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C89" w:rsidRDefault="00D20C89" w:rsidP="00FF104B">
      <w:pPr>
        <w:spacing w:line="480" w:lineRule="auto"/>
        <w:rPr>
          <w:rFonts w:ascii="Times New Roman" w:hAnsi="Times New Roman" w:cs="Times New Roman"/>
          <w:sz w:val="24"/>
          <w:szCs w:val="24"/>
          <w:lang w:val="en-US"/>
        </w:rPr>
      </w:pPr>
      <w:bookmarkStart w:id="0" w:name="_GoBack"/>
      <w:bookmarkEnd w:id="0"/>
    </w:p>
    <w:p w:rsidR="00D20C89" w:rsidRDefault="00D20C89" w:rsidP="00FF104B">
      <w:pPr>
        <w:spacing w:line="480" w:lineRule="auto"/>
        <w:rPr>
          <w:rFonts w:ascii="Times New Roman" w:hAnsi="Times New Roman" w:cs="Times New Roman"/>
          <w:sz w:val="24"/>
          <w:szCs w:val="24"/>
          <w:lang w:val="en-US"/>
        </w:rPr>
      </w:pPr>
    </w:p>
    <w:p w:rsidR="00D20C89" w:rsidRDefault="00D20C89" w:rsidP="00FF104B">
      <w:pPr>
        <w:spacing w:line="480" w:lineRule="auto"/>
        <w:rPr>
          <w:rFonts w:ascii="Times New Roman" w:hAnsi="Times New Roman" w:cs="Times New Roman"/>
          <w:sz w:val="24"/>
          <w:szCs w:val="24"/>
          <w:lang w:val="en-US"/>
        </w:rPr>
      </w:pPr>
    </w:p>
    <w:p w:rsidR="00D20C89" w:rsidRDefault="00D20C89" w:rsidP="00FF104B">
      <w:pPr>
        <w:spacing w:line="480" w:lineRule="auto"/>
        <w:rPr>
          <w:rFonts w:ascii="Times New Roman" w:hAnsi="Times New Roman" w:cs="Times New Roman"/>
          <w:sz w:val="24"/>
          <w:szCs w:val="24"/>
          <w:lang w:val="en-US"/>
        </w:rPr>
      </w:pPr>
    </w:p>
    <w:p w:rsidR="00D20C89" w:rsidRPr="00D20C89" w:rsidRDefault="00614B17"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t>PEERS AS SOCIALIZATION AGENTS</w:t>
      </w:r>
    </w:p>
    <w:p w:rsidR="00D20C89" w:rsidRDefault="00D20C89"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t>By (Name)</w:t>
      </w:r>
    </w:p>
    <w:p w:rsidR="00D20C89" w:rsidRDefault="00D20C89" w:rsidP="00FF104B">
      <w:pPr>
        <w:spacing w:line="480" w:lineRule="auto"/>
        <w:jc w:val="center"/>
        <w:rPr>
          <w:rFonts w:ascii="Times New Roman" w:hAnsi="Times New Roman" w:cs="Times New Roman"/>
          <w:sz w:val="24"/>
          <w:szCs w:val="24"/>
          <w:lang w:val="en-US"/>
        </w:rPr>
      </w:pPr>
    </w:p>
    <w:p w:rsidR="00D20C89" w:rsidRDefault="00D20C89" w:rsidP="00FF104B">
      <w:pPr>
        <w:spacing w:line="480" w:lineRule="auto"/>
        <w:jc w:val="center"/>
        <w:rPr>
          <w:rFonts w:ascii="Times New Roman" w:hAnsi="Times New Roman" w:cs="Times New Roman"/>
          <w:sz w:val="24"/>
          <w:szCs w:val="24"/>
          <w:lang w:val="en-US"/>
        </w:rPr>
      </w:pPr>
    </w:p>
    <w:p w:rsidR="00D20C89" w:rsidRPr="00D20C89" w:rsidRDefault="00D20C89" w:rsidP="00FF104B">
      <w:pPr>
        <w:spacing w:line="480" w:lineRule="auto"/>
        <w:jc w:val="center"/>
        <w:rPr>
          <w:rFonts w:ascii="Times New Roman" w:hAnsi="Times New Roman" w:cs="Times New Roman"/>
          <w:sz w:val="24"/>
          <w:szCs w:val="24"/>
          <w:lang w:val="en-US"/>
        </w:rPr>
      </w:pPr>
    </w:p>
    <w:p w:rsidR="00D20C89" w:rsidRPr="00D20C89" w:rsidRDefault="00D20C89"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t>Name of the Class (Course)</w:t>
      </w:r>
    </w:p>
    <w:p w:rsidR="00D20C89" w:rsidRPr="00D20C89" w:rsidRDefault="00D20C89"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t>Professor’s Name</w:t>
      </w:r>
    </w:p>
    <w:p w:rsidR="00D20C89" w:rsidRPr="00D20C89" w:rsidRDefault="00D20C89"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t>Institutional Affiliation (University)</w:t>
      </w:r>
    </w:p>
    <w:p w:rsidR="00614B17" w:rsidRDefault="00614B17" w:rsidP="00FF104B">
      <w:pPr>
        <w:spacing w:line="480" w:lineRule="auto"/>
        <w:rPr>
          <w:rFonts w:ascii="Times New Roman" w:hAnsi="Times New Roman" w:cs="Times New Roman"/>
          <w:sz w:val="24"/>
          <w:szCs w:val="24"/>
          <w:lang w:val="en-US"/>
        </w:rPr>
      </w:pPr>
    </w:p>
    <w:p w:rsidR="00614B17" w:rsidRDefault="00614B17" w:rsidP="00FF104B">
      <w:pPr>
        <w:spacing w:line="480" w:lineRule="auto"/>
        <w:rPr>
          <w:rFonts w:ascii="Times New Roman" w:hAnsi="Times New Roman" w:cs="Times New Roman"/>
          <w:sz w:val="24"/>
          <w:szCs w:val="24"/>
          <w:lang w:val="en-US"/>
        </w:rPr>
      </w:pPr>
    </w:p>
    <w:p w:rsidR="00614B17" w:rsidRDefault="00614B17" w:rsidP="00FF104B">
      <w:pPr>
        <w:spacing w:line="480" w:lineRule="auto"/>
        <w:rPr>
          <w:rFonts w:ascii="Times New Roman" w:hAnsi="Times New Roman" w:cs="Times New Roman"/>
          <w:sz w:val="24"/>
          <w:szCs w:val="24"/>
          <w:lang w:val="en-US"/>
        </w:rPr>
      </w:pPr>
    </w:p>
    <w:p w:rsidR="00614B17" w:rsidRDefault="00614B17" w:rsidP="00FF104B">
      <w:pPr>
        <w:spacing w:line="480" w:lineRule="auto"/>
        <w:rPr>
          <w:rFonts w:ascii="Times New Roman" w:hAnsi="Times New Roman" w:cs="Times New Roman"/>
          <w:sz w:val="24"/>
          <w:szCs w:val="24"/>
          <w:lang w:val="en-US"/>
        </w:rPr>
      </w:pPr>
    </w:p>
    <w:p w:rsidR="00614B17" w:rsidRDefault="00614B17" w:rsidP="00FF104B">
      <w:pPr>
        <w:spacing w:line="480" w:lineRule="auto"/>
        <w:rPr>
          <w:rFonts w:ascii="Times New Roman" w:hAnsi="Times New Roman" w:cs="Times New Roman"/>
          <w:sz w:val="24"/>
          <w:szCs w:val="24"/>
          <w:lang w:val="en-US"/>
        </w:rPr>
      </w:pPr>
    </w:p>
    <w:p w:rsidR="00FF104B" w:rsidRDefault="00FF104B" w:rsidP="00FF104B">
      <w:pPr>
        <w:spacing w:line="480" w:lineRule="auto"/>
        <w:rPr>
          <w:rFonts w:ascii="Times New Roman" w:hAnsi="Times New Roman" w:cs="Times New Roman"/>
          <w:sz w:val="24"/>
          <w:szCs w:val="24"/>
          <w:lang w:val="en-US"/>
        </w:rPr>
      </w:pPr>
    </w:p>
    <w:p w:rsidR="00614B17" w:rsidRPr="00614B17" w:rsidRDefault="00614B17" w:rsidP="00FF104B">
      <w:pPr>
        <w:spacing w:line="480" w:lineRule="auto"/>
        <w:jc w:val="center"/>
        <w:rPr>
          <w:rFonts w:ascii="Times New Roman" w:hAnsi="Times New Roman" w:cs="Times New Roman"/>
          <w:b/>
          <w:sz w:val="24"/>
          <w:szCs w:val="24"/>
          <w:lang w:val="en-US"/>
        </w:rPr>
      </w:pPr>
      <w:r w:rsidRPr="00614B17">
        <w:rPr>
          <w:rFonts w:ascii="Times New Roman" w:hAnsi="Times New Roman" w:cs="Times New Roman"/>
          <w:b/>
          <w:sz w:val="24"/>
          <w:szCs w:val="24"/>
          <w:lang w:val="en-US"/>
        </w:rPr>
        <w:lastRenderedPageBreak/>
        <w:t>Peers as Socialization Agents</w:t>
      </w:r>
    </w:p>
    <w:p w:rsidR="00CC0E91" w:rsidRPr="00FF104B" w:rsidRDefault="00D804A7" w:rsidP="00FF104B">
      <w:pPr>
        <w:spacing w:line="480" w:lineRule="auto"/>
        <w:ind w:firstLine="720"/>
        <w:rPr>
          <w:rFonts w:ascii="Times New Roman" w:hAnsi="Times New Roman" w:cs="Times New Roman"/>
          <w:b/>
          <w:sz w:val="24"/>
          <w:szCs w:val="24"/>
          <w:lang w:val="en-US"/>
        </w:rPr>
      </w:pPr>
      <w:r w:rsidRPr="00FF104B">
        <w:rPr>
          <w:rFonts w:ascii="Times New Roman" w:hAnsi="Times New Roman" w:cs="Times New Roman"/>
          <w:b/>
          <w:sz w:val="24"/>
          <w:szCs w:val="24"/>
          <w:lang w:val="en-US"/>
        </w:rPr>
        <w:t xml:space="preserve">4. </w:t>
      </w:r>
      <w:r w:rsidR="00E32CFD" w:rsidRPr="00FF104B">
        <w:rPr>
          <w:rFonts w:ascii="Times New Roman" w:hAnsi="Times New Roman" w:cs="Times New Roman"/>
          <w:b/>
          <w:sz w:val="24"/>
          <w:szCs w:val="24"/>
          <w:lang w:val="en-US"/>
        </w:rPr>
        <w:t xml:space="preserve">Reflect on reading materials about peer as socializing agents. How have peers been socializing agents in your life and what were </w:t>
      </w:r>
      <w:r w:rsidR="00CC0E91" w:rsidRPr="00FF104B">
        <w:rPr>
          <w:rFonts w:ascii="Times New Roman" w:hAnsi="Times New Roman" w:cs="Times New Roman"/>
          <w:b/>
          <w:sz w:val="24"/>
          <w:szCs w:val="24"/>
          <w:lang w:val="en-US"/>
        </w:rPr>
        <w:t>the socializing outcome?</w:t>
      </w:r>
    </w:p>
    <w:p w:rsidR="00FF104B" w:rsidRPr="00FF104B" w:rsidRDefault="00FF104B" w:rsidP="00FF104B">
      <w:pPr>
        <w:spacing w:line="480" w:lineRule="auto"/>
        <w:ind w:firstLine="720"/>
        <w:rPr>
          <w:rFonts w:ascii="Times New Roman" w:hAnsi="Times New Roman" w:cs="Times New Roman"/>
          <w:sz w:val="24"/>
          <w:szCs w:val="24"/>
          <w:lang w:val="en-US"/>
        </w:rPr>
      </w:pPr>
      <w:r w:rsidRPr="00FF104B">
        <w:rPr>
          <w:rFonts w:ascii="Times New Roman" w:hAnsi="Times New Roman" w:cs="Times New Roman"/>
          <w:sz w:val="24"/>
          <w:szCs w:val="24"/>
          <w:lang w:val="en-US"/>
        </w:rPr>
        <w:t xml:space="preserve">Child-parent relationship is of paramount importance to the personality development of children. However, there are specific social values and skills, either negative or positive, which parents fail to influence during the development of their children’s personalities. It would suffice to hold our socialization shapes that personality traits with other people in society. People learn how to relate with others, make wise decisions, and embrace other personal growth aspects. Contrarily, a person who does not form peer relationships with others in the society or is rejected by his or her peer group, faces challenges associated with the rest of the community members. The Peer group has positively impacted my social life. </w:t>
      </w:r>
    </w:p>
    <w:p w:rsidR="00FF104B" w:rsidRPr="00FF104B" w:rsidRDefault="00FF104B" w:rsidP="00FF104B">
      <w:pPr>
        <w:spacing w:line="480" w:lineRule="auto"/>
        <w:ind w:firstLine="720"/>
        <w:rPr>
          <w:rFonts w:ascii="Times New Roman" w:hAnsi="Times New Roman" w:cs="Times New Roman"/>
          <w:sz w:val="24"/>
          <w:szCs w:val="24"/>
          <w:lang w:val="en-US"/>
        </w:rPr>
      </w:pPr>
      <w:r w:rsidRPr="00FF104B">
        <w:rPr>
          <w:rFonts w:ascii="Times New Roman" w:hAnsi="Times New Roman" w:cs="Times New Roman"/>
          <w:sz w:val="24"/>
          <w:szCs w:val="24"/>
          <w:lang w:val="en-US"/>
        </w:rPr>
        <w:t xml:space="preserve">First, it is through participation in peer-group activities that I have developed </w:t>
      </w:r>
      <w:proofErr w:type="spellStart"/>
      <w:r w:rsidRPr="00FF104B">
        <w:rPr>
          <w:rFonts w:ascii="Times New Roman" w:hAnsi="Times New Roman" w:cs="Times New Roman"/>
          <w:sz w:val="24"/>
          <w:szCs w:val="24"/>
          <w:lang w:val="en-US"/>
        </w:rPr>
        <w:t>prosocial</w:t>
      </w:r>
      <w:proofErr w:type="spellEnd"/>
      <w:r w:rsidRPr="00FF104B">
        <w:rPr>
          <w:rFonts w:ascii="Times New Roman" w:hAnsi="Times New Roman" w:cs="Times New Roman"/>
          <w:sz w:val="24"/>
          <w:szCs w:val="24"/>
          <w:lang w:val="en-US"/>
        </w:rPr>
        <w:t xml:space="preserve"> behavior. For instance, I have learned to act compassionately to all people that need my social and moral support. While I was an affiliate of the school peer group, I could empathize not only with members of my peer but all school mates. Emotional attachment is never taught literally by parents and teachers. Still, through interaction with other peers and sharing of pains, worries, anxiety, and happiness with those we identify with, the </w:t>
      </w:r>
      <w:proofErr w:type="spellStart"/>
      <w:r w:rsidRPr="00FF104B">
        <w:rPr>
          <w:rFonts w:ascii="Times New Roman" w:hAnsi="Times New Roman" w:cs="Times New Roman"/>
          <w:sz w:val="24"/>
          <w:szCs w:val="24"/>
          <w:lang w:val="en-US"/>
        </w:rPr>
        <w:t>prosocial</w:t>
      </w:r>
      <w:proofErr w:type="spellEnd"/>
      <w:r w:rsidRPr="00FF104B">
        <w:rPr>
          <w:rFonts w:ascii="Times New Roman" w:hAnsi="Times New Roman" w:cs="Times New Roman"/>
          <w:sz w:val="24"/>
          <w:szCs w:val="24"/>
          <w:lang w:val="en-US"/>
        </w:rPr>
        <w:t xml:space="preserve"> skills are learned unconsciously (Katherine &amp; Steven, 2010, p. 1). Usually, participation in peer social activities like games and singing exposes a person to learning and practicing </w:t>
      </w:r>
      <w:proofErr w:type="spellStart"/>
      <w:r w:rsidRPr="00FF104B">
        <w:rPr>
          <w:rFonts w:ascii="Times New Roman" w:hAnsi="Times New Roman" w:cs="Times New Roman"/>
          <w:sz w:val="24"/>
          <w:szCs w:val="24"/>
          <w:lang w:val="en-US"/>
        </w:rPr>
        <w:t>prosocial</w:t>
      </w:r>
      <w:proofErr w:type="spellEnd"/>
      <w:r w:rsidRPr="00FF104B">
        <w:rPr>
          <w:rFonts w:ascii="Times New Roman" w:hAnsi="Times New Roman" w:cs="Times New Roman"/>
          <w:sz w:val="24"/>
          <w:szCs w:val="24"/>
          <w:lang w:val="en-US"/>
        </w:rPr>
        <w:t xml:space="preserve"> behaviors.</w:t>
      </w:r>
    </w:p>
    <w:p w:rsidR="00FF104B" w:rsidRPr="00FF104B" w:rsidRDefault="00FF104B" w:rsidP="00FF104B">
      <w:pPr>
        <w:spacing w:line="480" w:lineRule="auto"/>
        <w:ind w:firstLine="720"/>
        <w:rPr>
          <w:rFonts w:ascii="Times New Roman" w:hAnsi="Times New Roman" w:cs="Times New Roman"/>
          <w:sz w:val="24"/>
          <w:szCs w:val="24"/>
          <w:lang w:val="en-US"/>
        </w:rPr>
      </w:pPr>
      <w:r w:rsidRPr="00FF104B">
        <w:rPr>
          <w:rFonts w:ascii="Times New Roman" w:hAnsi="Times New Roman" w:cs="Times New Roman"/>
          <w:sz w:val="24"/>
          <w:szCs w:val="24"/>
          <w:lang w:val="en-US"/>
        </w:rPr>
        <w:t xml:space="preserve">Secondly, the peer group has positively influenced my leadership skills. Notably, every member of a peer group is eligible for expressing ideas and thoughts. In most cases, the best ideas are adopted to direct the group to behave in a particular way. I was always involved in </w:t>
      </w:r>
      <w:r w:rsidRPr="00FF104B">
        <w:rPr>
          <w:rFonts w:ascii="Times New Roman" w:hAnsi="Times New Roman" w:cs="Times New Roman"/>
          <w:sz w:val="24"/>
          <w:szCs w:val="24"/>
          <w:lang w:val="en-US"/>
        </w:rPr>
        <w:lastRenderedPageBreak/>
        <w:t xml:space="preserve">making decisions in our group, and, therefore, I developed leadership skills, which counted in our groupthink (Heads up, 2008, </w:t>
      </w:r>
      <w:proofErr w:type="spellStart"/>
      <w:r w:rsidRPr="00FF104B">
        <w:rPr>
          <w:rFonts w:ascii="Times New Roman" w:hAnsi="Times New Roman" w:cs="Times New Roman"/>
          <w:sz w:val="24"/>
          <w:szCs w:val="24"/>
          <w:lang w:val="en-US"/>
        </w:rPr>
        <w:t>n.p</w:t>
      </w:r>
      <w:proofErr w:type="spellEnd"/>
      <w:r w:rsidRPr="00FF104B">
        <w:rPr>
          <w:rFonts w:ascii="Times New Roman" w:hAnsi="Times New Roman" w:cs="Times New Roman"/>
          <w:sz w:val="24"/>
          <w:szCs w:val="24"/>
          <w:lang w:val="en-US"/>
        </w:rPr>
        <w:t>). For instance, there is a time I advised my peers that bullying other children in the neighborhood, either physically or in social media (cyberbullying), is not ethical (</w:t>
      </w:r>
      <w:proofErr w:type="spellStart"/>
      <w:r w:rsidRPr="00FF104B">
        <w:rPr>
          <w:rFonts w:ascii="Times New Roman" w:hAnsi="Times New Roman" w:cs="Times New Roman"/>
          <w:sz w:val="24"/>
          <w:szCs w:val="24"/>
          <w:lang w:val="en-US"/>
        </w:rPr>
        <w:t>Espelage</w:t>
      </w:r>
      <w:proofErr w:type="spellEnd"/>
      <w:r w:rsidRPr="00FF104B">
        <w:rPr>
          <w:rFonts w:ascii="Times New Roman" w:hAnsi="Times New Roman" w:cs="Times New Roman"/>
          <w:sz w:val="24"/>
          <w:szCs w:val="24"/>
          <w:lang w:val="en-US"/>
        </w:rPr>
        <w:t xml:space="preserve"> et al.,  2018, p. 87). Through the support of several peer group members, the entire group refrained from bullying. Therefore, I have learned to influence others’ lives through decision-making and find solutions to social issues.</w:t>
      </w:r>
    </w:p>
    <w:p w:rsidR="00FF104B" w:rsidRPr="00FF104B" w:rsidRDefault="00FF104B" w:rsidP="00FF104B">
      <w:pPr>
        <w:spacing w:line="480" w:lineRule="auto"/>
        <w:ind w:firstLine="720"/>
        <w:rPr>
          <w:rFonts w:ascii="Times New Roman" w:hAnsi="Times New Roman" w:cs="Times New Roman"/>
          <w:sz w:val="24"/>
          <w:szCs w:val="24"/>
          <w:lang w:val="en-US"/>
        </w:rPr>
      </w:pPr>
      <w:r w:rsidRPr="00FF104B">
        <w:rPr>
          <w:rFonts w:ascii="Times New Roman" w:hAnsi="Times New Roman" w:cs="Times New Roman"/>
          <w:sz w:val="24"/>
          <w:szCs w:val="24"/>
          <w:lang w:val="en-US"/>
        </w:rPr>
        <w:t xml:space="preserve">Lastly, the peer group has taught me the virtues of selflessness and self-esteem. Usually, friendship thrives at the art of giving and sharing. It is through sharing out what a person has that the value of selflessness is learned. Members of a peer group come from different backgrounds; hence they do not have the same access to all needs and wants (Kenneth </w:t>
      </w:r>
      <w:proofErr w:type="spellStart"/>
      <w:r w:rsidRPr="00FF104B">
        <w:rPr>
          <w:rFonts w:ascii="Times New Roman" w:hAnsi="Times New Roman" w:cs="Times New Roman"/>
          <w:sz w:val="24"/>
          <w:szCs w:val="24"/>
          <w:lang w:val="en-US"/>
        </w:rPr>
        <w:t>n.d</w:t>
      </w:r>
      <w:proofErr w:type="spellEnd"/>
      <w:r w:rsidRPr="00FF104B">
        <w:rPr>
          <w:rFonts w:ascii="Times New Roman" w:hAnsi="Times New Roman" w:cs="Times New Roman"/>
          <w:sz w:val="24"/>
          <w:szCs w:val="24"/>
          <w:lang w:val="en-US"/>
        </w:rPr>
        <w:t xml:space="preserve">, p. 1). For that reason, sharing is eminent. Self-esteem is essential, especially in participation in group activities. It is not all peer group activities that are ethical, and therefore, the decision to engage in them depends on one’s self-esteem (Gordon, 2020, </w:t>
      </w:r>
      <w:proofErr w:type="spellStart"/>
      <w:r w:rsidRPr="00FF104B">
        <w:rPr>
          <w:rFonts w:ascii="Times New Roman" w:hAnsi="Times New Roman" w:cs="Times New Roman"/>
          <w:sz w:val="24"/>
          <w:szCs w:val="24"/>
          <w:lang w:val="en-US"/>
        </w:rPr>
        <w:t>n.p</w:t>
      </w:r>
      <w:proofErr w:type="spellEnd"/>
      <w:r w:rsidRPr="00FF104B">
        <w:rPr>
          <w:rFonts w:ascii="Times New Roman" w:hAnsi="Times New Roman" w:cs="Times New Roman"/>
          <w:sz w:val="24"/>
          <w:szCs w:val="24"/>
          <w:lang w:val="en-US"/>
        </w:rPr>
        <w:t xml:space="preserve">). For example, there is a time when a friend suggested that we experience beers. Only a few members gave in to the idea while the majority neglected because the taking of beer could have soiled their reputation. Therefore, peer groups shape our choosing the right or the wrong. </w:t>
      </w:r>
    </w:p>
    <w:p w:rsidR="00FF104B" w:rsidRDefault="00FF104B" w:rsidP="00FF104B">
      <w:pPr>
        <w:spacing w:line="480" w:lineRule="auto"/>
        <w:ind w:firstLine="720"/>
        <w:rPr>
          <w:rFonts w:ascii="Times New Roman" w:hAnsi="Times New Roman" w:cs="Times New Roman"/>
          <w:sz w:val="24"/>
          <w:szCs w:val="24"/>
          <w:lang w:val="en-US"/>
        </w:rPr>
      </w:pPr>
      <w:r w:rsidRPr="00FF104B">
        <w:rPr>
          <w:rFonts w:ascii="Times New Roman" w:hAnsi="Times New Roman" w:cs="Times New Roman"/>
          <w:sz w:val="24"/>
          <w:szCs w:val="24"/>
          <w:lang w:val="en-US"/>
        </w:rPr>
        <w:t xml:space="preserve">Suffice it to conclude that peer groups contribute significantly to the development of personality traits. People accepted by their peers develop </w:t>
      </w:r>
      <w:proofErr w:type="spellStart"/>
      <w:r w:rsidRPr="00FF104B">
        <w:rPr>
          <w:rFonts w:ascii="Times New Roman" w:hAnsi="Times New Roman" w:cs="Times New Roman"/>
          <w:sz w:val="24"/>
          <w:szCs w:val="24"/>
          <w:lang w:val="en-US"/>
        </w:rPr>
        <w:t>prosocial</w:t>
      </w:r>
      <w:proofErr w:type="spellEnd"/>
      <w:r w:rsidRPr="00FF104B">
        <w:rPr>
          <w:rFonts w:ascii="Times New Roman" w:hAnsi="Times New Roman" w:cs="Times New Roman"/>
          <w:sz w:val="24"/>
          <w:szCs w:val="24"/>
          <w:lang w:val="en-US"/>
        </w:rPr>
        <w:t xml:space="preserve"> behaviors while those that are rejected be antisocial, hence becoming social misfits. Social values and skills that a person learns from the interaction with others help him or her to integrate well into the larger society. However, there are negativities associated with peer pressure, and a person should escape such traps wisely while maintaining a social relationship.</w:t>
      </w:r>
    </w:p>
    <w:p w:rsidR="00FF104B" w:rsidRDefault="00FF104B" w:rsidP="00FF104B">
      <w:pPr>
        <w:spacing w:line="480" w:lineRule="auto"/>
        <w:rPr>
          <w:rFonts w:ascii="Times New Roman" w:hAnsi="Times New Roman" w:cs="Times New Roman"/>
          <w:sz w:val="24"/>
          <w:szCs w:val="24"/>
          <w:lang w:val="en-US"/>
        </w:rPr>
      </w:pPr>
    </w:p>
    <w:p w:rsidR="0011537A" w:rsidRPr="00D20C89" w:rsidRDefault="0011537A" w:rsidP="00FF104B">
      <w:pPr>
        <w:spacing w:line="480" w:lineRule="auto"/>
        <w:jc w:val="center"/>
        <w:rPr>
          <w:rFonts w:ascii="Times New Roman" w:hAnsi="Times New Roman" w:cs="Times New Roman"/>
          <w:sz w:val="24"/>
          <w:szCs w:val="24"/>
          <w:lang w:val="en-US"/>
        </w:rPr>
      </w:pPr>
      <w:r w:rsidRPr="00D20C89">
        <w:rPr>
          <w:rFonts w:ascii="Times New Roman" w:hAnsi="Times New Roman" w:cs="Times New Roman"/>
          <w:sz w:val="24"/>
          <w:szCs w:val="24"/>
          <w:lang w:val="en-US"/>
        </w:rPr>
        <w:lastRenderedPageBreak/>
        <w:t>References</w:t>
      </w:r>
    </w:p>
    <w:p w:rsidR="00FF104B" w:rsidRPr="00063626" w:rsidRDefault="00FF104B" w:rsidP="00FF104B">
      <w:pPr>
        <w:spacing w:after="0" w:line="480" w:lineRule="auto"/>
        <w:ind w:left="720" w:hanging="720"/>
        <w:rPr>
          <w:rFonts w:ascii="Times New Roman" w:hAnsi="Times New Roman" w:cs="Times New Roman"/>
          <w:sz w:val="24"/>
          <w:szCs w:val="24"/>
          <w:lang w:val="en-US"/>
        </w:rPr>
      </w:pPr>
      <w:proofErr w:type="spellStart"/>
      <w:r w:rsidRPr="00063626">
        <w:rPr>
          <w:rFonts w:ascii="Times New Roman" w:hAnsi="Times New Roman" w:cs="Times New Roman"/>
          <w:sz w:val="24"/>
          <w:szCs w:val="24"/>
          <w:lang w:val="en-US"/>
        </w:rPr>
        <w:t>Espelage</w:t>
      </w:r>
      <w:proofErr w:type="spellEnd"/>
      <w:r w:rsidRPr="00063626">
        <w:rPr>
          <w:rFonts w:ascii="Times New Roman" w:hAnsi="Times New Roman" w:cs="Times New Roman"/>
          <w:sz w:val="24"/>
          <w:szCs w:val="24"/>
          <w:lang w:val="en-US"/>
        </w:rPr>
        <w:t xml:space="preserve">, D.L., Hong, J.S. and </w:t>
      </w:r>
      <w:proofErr w:type="spellStart"/>
      <w:r w:rsidRPr="00063626">
        <w:rPr>
          <w:rFonts w:ascii="Times New Roman" w:hAnsi="Times New Roman" w:cs="Times New Roman"/>
          <w:sz w:val="24"/>
          <w:szCs w:val="24"/>
          <w:lang w:val="en-US"/>
        </w:rPr>
        <w:t>Valido</w:t>
      </w:r>
      <w:proofErr w:type="spellEnd"/>
      <w:r w:rsidRPr="00063626">
        <w:rPr>
          <w:rFonts w:ascii="Times New Roman" w:hAnsi="Times New Roman" w:cs="Times New Roman"/>
          <w:sz w:val="24"/>
          <w:szCs w:val="24"/>
          <w:lang w:val="en-US"/>
        </w:rPr>
        <w:t>, A., 2018. Associations among family violence, bullying, sexual harassment, and teen dating violence. In Adolescent Dating Violence (pp. 85-102). Academic Press. Retrieved from: https://www.sciencedirect.com/science/article/pii/B9780128117972000049</w:t>
      </w:r>
    </w:p>
    <w:p w:rsidR="00FF104B" w:rsidRPr="00063626" w:rsidRDefault="00FF104B" w:rsidP="00FF104B">
      <w:pPr>
        <w:spacing w:after="0" w:line="480" w:lineRule="auto"/>
        <w:ind w:left="720" w:hanging="720"/>
        <w:rPr>
          <w:rFonts w:ascii="Times New Roman" w:hAnsi="Times New Roman" w:cs="Times New Roman"/>
          <w:sz w:val="24"/>
          <w:szCs w:val="24"/>
          <w:lang w:val="en-US"/>
        </w:rPr>
      </w:pPr>
      <w:r w:rsidRPr="00063626">
        <w:rPr>
          <w:rFonts w:ascii="Times New Roman" w:hAnsi="Times New Roman" w:cs="Times New Roman"/>
          <w:sz w:val="24"/>
          <w:szCs w:val="24"/>
          <w:lang w:val="en-US"/>
        </w:rPr>
        <w:t>Gordon, Sherri. 2020. How Peer Pressure Leads to Bullying.</w:t>
      </w:r>
      <w:r w:rsidRPr="00063626">
        <w:rPr>
          <w:rFonts w:ascii="Times New Roman" w:hAnsi="Times New Roman" w:cs="Times New Roman"/>
          <w:sz w:val="24"/>
          <w:szCs w:val="24"/>
        </w:rPr>
        <w:t xml:space="preserve"> </w:t>
      </w:r>
      <w:r w:rsidRPr="00063626">
        <w:rPr>
          <w:rFonts w:ascii="Times New Roman" w:hAnsi="Times New Roman" w:cs="Times New Roman"/>
          <w:sz w:val="24"/>
          <w:szCs w:val="24"/>
          <w:lang w:val="en-US"/>
        </w:rPr>
        <w:t xml:space="preserve">How Bullying Starts With Peer Pressure. Retrieved from: </w:t>
      </w:r>
      <w:hyperlink r:id="rId6" w:history="1">
        <w:r w:rsidRPr="00063626">
          <w:rPr>
            <w:rStyle w:val="Hyperlink"/>
            <w:rFonts w:ascii="Times New Roman" w:hAnsi="Times New Roman" w:cs="Times New Roman"/>
            <w:color w:val="auto"/>
            <w:sz w:val="24"/>
            <w:szCs w:val="24"/>
            <w:lang w:val="en-US"/>
          </w:rPr>
          <w:t>https://www.verywellfamily.com/peer-pressure-and-bullying-what-is-the-connection-460496</w:t>
        </w:r>
      </w:hyperlink>
    </w:p>
    <w:p w:rsidR="00FF104B" w:rsidRPr="00063626" w:rsidRDefault="00FF104B" w:rsidP="00FF104B">
      <w:pPr>
        <w:spacing w:after="0" w:line="480" w:lineRule="auto"/>
        <w:ind w:left="720" w:hanging="720"/>
        <w:rPr>
          <w:rFonts w:ascii="Times New Roman" w:hAnsi="Times New Roman" w:cs="Times New Roman"/>
          <w:sz w:val="24"/>
          <w:szCs w:val="24"/>
          <w:lang w:val="en-US"/>
        </w:rPr>
      </w:pPr>
      <w:r w:rsidRPr="00063626">
        <w:rPr>
          <w:rFonts w:ascii="Times New Roman" w:hAnsi="Times New Roman" w:cs="Times New Roman"/>
          <w:sz w:val="24"/>
          <w:szCs w:val="24"/>
          <w:lang w:val="en-US"/>
        </w:rPr>
        <w:t xml:space="preserve">Heads up, 2008. Peer Pressure: </w:t>
      </w:r>
      <w:proofErr w:type="gramStart"/>
      <w:r w:rsidRPr="00063626">
        <w:rPr>
          <w:rFonts w:ascii="Times New Roman" w:hAnsi="Times New Roman" w:cs="Times New Roman"/>
          <w:sz w:val="24"/>
          <w:szCs w:val="24"/>
          <w:lang w:val="en-US"/>
        </w:rPr>
        <w:t>Its</w:t>
      </w:r>
      <w:proofErr w:type="gramEnd"/>
      <w:r w:rsidRPr="00063626">
        <w:rPr>
          <w:rFonts w:ascii="Times New Roman" w:hAnsi="Times New Roman" w:cs="Times New Roman"/>
          <w:sz w:val="24"/>
          <w:szCs w:val="24"/>
          <w:lang w:val="en-US"/>
        </w:rPr>
        <w:t xml:space="preserve"> Influence on Teens and Decision Making. Retrieved from: </w:t>
      </w:r>
      <w:hyperlink r:id="rId7" w:history="1">
        <w:r w:rsidRPr="00063626">
          <w:rPr>
            <w:rStyle w:val="Hyperlink"/>
            <w:rFonts w:ascii="Times New Roman" w:hAnsi="Times New Roman" w:cs="Times New Roman"/>
            <w:color w:val="auto"/>
            <w:sz w:val="24"/>
            <w:szCs w:val="24"/>
            <w:lang w:val="en-US"/>
          </w:rPr>
          <w:t>http://headsup.scholastic.com/students/peer-pressure-its-influence-on-teens-and-decision-making</w:t>
        </w:r>
      </w:hyperlink>
    </w:p>
    <w:p w:rsidR="00FF104B" w:rsidRPr="00063626" w:rsidRDefault="00FF104B" w:rsidP="00FF104B">
      <w:pPr>
        <w:spacing w:after="0" w:line="480" w:lineRule="auto"/>
        <w:ind w:left="720" w:hanging="720"/>
        <w:rPr>
          <w:rFonts w:ascii="Times New Roman" w:hAnsi="Times New Roman" w:cs="Times New Roman"/>
          <w:sz w:val="24"/>
          <w:szCs w:val="24"/>
        </w:rPr>
      </w:pPr>
      <w:r w:rsidRPr="00063626">
        <w:rPr>
          <w:rFonts w:ascii="Times New Roman" w:hAnsi="Times New Roman" w:cs="Times New Roman"/>
          <w:sz w:val="24"/>
          <w:szCs w:val="24"/>
          <w:lang w:val="en-US"/>
        </w:rPr>
        <w:t xml:space="preserve">Katherine A. </w:t>
      </w:r>
      <w:proofErr w:type="spellStart"/>
      <w:r w:rsidRPr="00063626">
        <w:rPr>
          <w:rFonts w:ascii="Times New Roman" w:hAnsi="Times New Roman" w:cs="Times New Roman"/>
          <w:sz w:val="24"/>
          <w:szCs w:val="24"/>
          <w:lang w:val="en-US"/>
        </w:rPr>
        <w:t>Gioia</w:t>
      </w:r>
      <w:proofErr w:type="spellEnd"/>
      <w:r w:rsidRPr="00063626">
        <w:rPr>
          <w:rFonts w:ascii="Times New Roman" w:hAnsi="Times New Roman" w:cs="Times New Roman"/>
          <w:sz w:val="24"/>
          <w:szCs w:val="24"/>
          <w:lang w:val="en-US"/>
        </w:rPr>
        <w:t xml:space="preserve"> &amp; Steven Landau, 2010. </w:t>
      </w:r>
      <w:proofErr w:type="spellStart"/>
      <w:r w:rsidRPr="00063626">
        <w:rPr>
          <w:rFonts w:ascii="Times New Roman" w:hAnsi="Times New Roman" w:cs="Times New Roman"/>
          <w:sz w:val="24"/>
          <w:szCs w:val="24"/>
        </w:rPr>
        <w:t>Prosocial</w:t>
      </w:r>
      <w:proofErr w:type="spellEnd"/>
      <w:r w:rsidRPr="00063626">
        <w:rPr>
          <w:rFonts w:ascii="Times New Roman" w:hAnsi="Times New Roman" w:cs="Times New Roman"/>
          <w:sz w:val="24"/>
          <w:szCs w:val="24"/>
        </w:rPr>
        <w:t xml:space="preserve"> </w:t>
      </w:r>
      <w:proofErr w:type="spellStart"/>
      <w:r w:rsidRPr="00063626">
        <w:rPr>
          <w:rFonts w:ascii="Times New Roman" w:hAnsi="Times New Roman" w:cs="Times New Roman"/>
          <w:sz w:val="24"/>
          <w:szCs w:val="24"/>
        </w:rPr>
        <w:t>Behavior</w:t>
      </w:r>
      <w:proofErr w:type="spellEnd"/>
      <w:r w:rsidRPr="00063626">
        <w:rPr>
          <w:rFonts w:ascii="Times New Roman" w:hAnsi="Times New Roman" w:cs="Times New Roman"/>
          <w:sz w:val="24"/>
          <w:szCs w:val="24"/>
        </w:rPr>
        <w:t xml:space="preserve"> and Peer Rejection: Information and Strategies for Parents and Teachers. National Association of School Psychologists. Retrieved from: </w:t>
      </w:r>
      <w:hyperlink r:id="rId8" w:history="1">
        <w:r w:rsidRPr="00063626">
          <w:rPr>
            <w:rStyle w:val="Hyperlink"/>
            <w:rFonts w:ascii="Times New Roman" w:hAnsi="Times New Roman" w:cs="Times New Roman"/>
            <w:color w:val="auto"/>
            <w:sz w:val="24"/>
            <w:szCs w:val="24"/>
          </w:rPr>
          <w:t>https://psychology.illinoisstate.edu/selandau/331/Peer%20Reject.pdf</w:t>
        </w:r>
      </w:hyperlink>
    </w:p>
    <w:p w:rsidR="00FF104B" w:rsidRPr="00063626" w:rsidRDefault="00FF104B" w:rsidP="00FF104B">
      <w:pPr>
        <w:spacing w:after="0" w:line="480" w:lineRule="auto"/>
        <w:ind w:left="720" w:hanging="720"/>
        <w:rPr>
          <w:rFonts w:ascii="Times New Roman" w:hAnsi="Times New Roman" w:cs="Times New Roman"/>
          <w:sz w:val="24"/>
          <w:szCs w:val="24"/>
          <w:lang w:val="en-US"/>
        </w:rPr>
      </w:pPr>
      <w:r w:rsidRPr="00063626">
        <w:rPr>
          <w:rFonts w:ascii="Times New Roman" w:hAnsi="Times New Roman" w:cs="Times New Roman"/>
          <w:sz w:val="24"/>
          <w:szCs w:val="24"/>
          <w:lang w:val="en-US"/>
        </w:rPr>
        <w:t xml:space="preserve">Kenneth </w:t>
      </w:r>
      <w:proofErr w:type="spellStart"/>
      <w:r w:rsidRPr="00063626">
        <w:rPr>
          <w:rFonts w:ascii="Times New Roman" w:hAnsi="Times New Roman" w:cs="Times New Roman"/>
          <w:sz w:val="24"/>
          <w:szCs w:val="24"/>
          <w:lang w:val="en-US"/>
        </w:rPr>
        <w:t>Padowitz</w:t>
      </w:r>
      <w:proofErr w:type="spellEnd"/>
      <w:r w:rsidRPr="00063626">
        <w:rPr>
          <w:rFonts w:ascii="Times New Roman" w:hAnsi="Times New Roman" w:cs="Times New Roman"/>
          <w:sz w:val="24"/>
          <w:szCs w:val="24"/>
          <w:lang w:val="en-US"/>
        </w:rPr>
        <w:t>, P.A. (</w:t>
      </w:r>
      <w:proofErr w:type="spellStart"/>
      <w:r w:rsidRPr="00063626">
        <w:rPr>
          <w:rFonts w:ascii="Times New Roman" w:hAnsi="Times New Roman" w:cs="Times New Roman"/>
          <w:sz w:val="24"/>
          <w:szCs w:val="24"/>
          <w:lang w:val="en-US"/>
        </w:rPr>
        <w:t>n.d</w:t>
      </w:r>
      <w:proofErr w:type="spellEnd"/>
      <w:r w:rsidRPr="00063626">
        <w:rPr>
          <w:rFonts w:ascii="Times New Roman" w:hAnsi="Times New Roman" w:cs="Times New Roman"/>
          <w:sz w:val="24"/>
          <w:szCs w:val="24"/>
          <w:lang w:val="en-US"/>
        </w:rPr>
        <w:t>). Risk Factors for Criminal Behavior. Peer Rejection. Retrieved from: http://www.psychology-criminalbehavior-law.com/2015/01/peer-rejection/</w:t>
      </w:r>
    </w:p>
    <w:sectPr w:rsidR="00FF104B" w:rsidRPr="00063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A7A54"/>
    <w:multiLevelType w:val="multilevel"/>
    <w:tmpl w:val="7BB4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371897"/>
    <w:multiLevelType w:val="hybridMultilevel"/>
    <w:tmpl w:val="BB5AFD1A"/>
    <w:lvl w:ilvl="0" w:tplc="DC3C6A7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CFD"/>
    <w:rsid w:val="00003DCA"/>
    <w:rsid w:val="00063626"/>
    <w:rsid w:val="00065651"/>
    <w:rsid w:val="000C27D0"/>
    <w:rsid w:val="000C58B5"/>
    <w:rsid w:val="0011537A"/>
    <w:rsid w:val="001607EB"/>
    <w:rsid w:val="00180010"/>
    <w:rsid w:val="001904AC"/>
    <w:rsid w:val="001904E3"/>
    <w:rsid w:val="001A783B"/>
    <w:rsid w:val="001B748E"/>
    <w:rsid w:val="001C3A79"/>
    <w:rsid w:val="001D7A56"/>
    <w:rsid w:val="001E57CE"/>
    <w:rsid w:val="00225038"/>
    <w:rsid w:val="002474A9"/>
    <w:rsid w:val="002829E4"/>
    <w:rsid w:val="002874D6"/>
    <w:rsid w:val="002D151C"/>
    <w:rsid w:val="002D1FBE"/>
    <w:rsid w:val="002F5BBA"/>
    <w:rsid w:val="002F6CA7"/>
    <w:rsid w:val="003146AD"/>
    <w:rsid w:val="0031677E"/>
    <w:rsid w:val="00375D0C"/>
    <w:rsid w:val="003931EB"/>
    <w:rsid w:val="003A6225"/>
    <w:rsid w:val="003D5CA4"/>
    <w:rsid w:val="00410907"/>
    <w:rsid w:val="0042179A"/>
    <w:rsid w:val="00475A81"/>
    <w:rsid w:val="004960FA"/>
    <w:rsid w:val="004C50E7"/>
    <w:rsid w:val="004D2A8F"/>
    <w:rsid w:val="00565326"/>
    <w:rsid w:val="005A2C9D"/>
    <w:rsid w:val="005B073C"/>
    <w:rsid w:val="005C46EC"/>
    <w:rsid w:val="005D175E"/>
    <w:rsid w:val="005D29E9"/>
    <w:rsid w:val="005F1F67"/>
    <w:rsid w:val="005F2294"/>
    <w:rsid w:val="00614B17"/>
    <w:rsid w:val="0065436C"/>
    <w:rsid w:val="00672BEF"/>
    <w:rsid w:val="00684CBE"/>
    <w:rsid w:val="006C2C63"/>
    <w:rsid w:val="006C473F"/>
    <w:rsid w:val="006D3F82"/>
    <w:rsid w:val="006E6AFB"/>
    <w:rsid w:val="006F0A3C"/>
    <w:rsid w:val="0072765C"/>
    <w:rsid w:val="00732BCC"/>
    <w:rsid w:val="00734862"/>
    <w:rsid w:val="00770AAC"/>
    <w:rsid w:val="00777DF9"/>
    <w:rsid w:val="007B3D14"/>
    <w:rsid w:val="0083303D"/>
    <w:rsid w:val="008460C8"/>
    <w:rsid w:val="00853AAE"/>
    <w:rsid w:val="0085785B"/>
    <w:rsid w:val="00867EA8"/>
    <w:rsid w:val="00874329"/>
    <w:rsid w:val="008A3944"/>
    <w:rsid w:val="008B4970"/>
    <w:rsid w:val="009245C7"/>
    <w:rsid w:val="009526FB"/>
    <w:rsid w:val="00957815"/>
    <w:rsid w:val="009812B0"/>
    <w:rsid w:val="00983F29"/>
    <w:rsid w:val="009B4324"/>
    <w:rsid w:val="009F1D6B"/>
    <w:rsid w:val="00A07F74"/>
    <w:rsid w:val="00A30AF7"/>
    <w:rsid w:val="00A8522B"/>
    <w:rsid w:val="00A978FF"/>
    <w:rsid w:val="00AB74A5"/>
    <w:rsid w:val="00AF2E2D"/>
    <w:rsid w:val="00B1771D"/>
    <w:rsid w:val="00B32A42"/>
    <w:rsid w:val="00B369DD"/>
    <w:rsid w:val="00B46908"/>
    <w:rsid w:val="00B511DF"/>
    <w:rsid w:val="00B543FB"/>
    <w:rsid w:val="00B71A3A"/>
    <w:rsid w:val="00B83F0F"/>
    <w:rsid w:val="00BA29DB"/>
    <w:rsid w:val="00BD3C25"/>
    <w:rsid w:val="00BD625C"/>
    <w:rsid w:val="00C2576A"/>
    <w:rsid w:val="00CC0E91"/>
    <w:rsid w:val="00CD707B"/>
    <w:rsid w:val="00CE2D71"/>
    <w:rsid w:val="00D20C89"/>
    <w:rsid w:val="00D61933"/>
    <w:rsid w:val="00D804A7"/>
    <w:rsid w:val="00DA48A0"/>
    <w:rsid w:val="00DC32E3"/>
    <w:rsid w:val="00DC6F67"/>
    <w:rsid w:val="00DD1B59"/>
    <w:rsid w:val="00DE471D"/>
    <w:rsid w:val="00DF22EA"/>
    <w:rsid w:val="00E32CFD"/>
    <w:rsid w:val="00E52D78"/>
    <w:rsid w:val="00E73F48"/>
    <w:rsid w:val="00E808C1"/>
    <w:rsid w:val="00E8468A"/>
    <w:rsid w:val="00EA1019"/>
    <w:rsid w:val="00EE17F4"/>
    <w:rsid w:val="00F14AE0"/>
    <w:rsid w:val="00F22A0C"/>
    <w:rsid w:val="00FA3245"/>
    <w:rsid w:val="00FF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7EB"/>
    <w:pPr>
      <w:ind w:left="720"/>
      <w:contextualSpacing/>
    </w:pPr>
  </w:style>
  <w:style w:type="character" w:styleId="Hyperlink">
    <w:name w:val="Hyperlink"/>
    <w:basedOn w:val="DefaultParagraphFont"/>
    <w:uiPriority w:val="99"/>
    <w:unhideWhenUsed/>
    <w:rsid w:val="008A394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7EB"/>
    <w:pPr>
      <w:ind w:left="720"/>
      <w:contextualSpacing/>
    </w:pPr>
  </w:style>
  <w:style w:type="character" w:styleId="Hyperlink">
    <w:name w:val="Hyperlink"/>
    <w:basedOn w:val="DefaultParagraphFont"/>
    <w:uiPriority w:val="99"/>
    <w:unhideWhenUsed/>
    <w:rsid w:val="008A39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06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ology.illinoisstate.edu/selandau/331/Peer%20Reject.pdf" TargetMode="External"/><Relationship Id="rId3" Type="http://schemas.microsoft.com/office/2007/relationships/stylesWithEffects" Target="stylesWithEffects.xml"/><Relationship Id="rId7" Type="http://schemas.openxmlformats.org/officeDocument/2006/relationships/hyperlink" Target="http://headsup.scholastic.com/students/peer-pressure-its-influence-on-teens-and-decision-ma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erywellfamily.com/peer-pressure-and-bullying-what-is-the-connection-46049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kilonzi</dc:creator>
  <cp:lastModifiedBy>VINNY</cp:lastModifiedBy>
  <cp:revision>2</cp:revision>
  <dcterms:created xsi:type="dcterms:W3CDTF">2020-06-03T11:44:00Z</dcterms:created>
  <dcterms:modified xsi:type="dcterms:W3CDTF">2020-06-03T11:44:00Z</dcterms:modified>
</cp:coreProperties>
</file>