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7F5" w:rsidRDefault="004F17F5" w:rsidP="004F17F5">
      <w:pPr>
        <w:pStyle w:val="NormalWeb"/>
        <w:spacing w:before="0" w:beforeAutospacing="0" w:after="0" w:afterAutospacing="0" w:line="480" w:lineRule="auto"/>
        <w:jc w:val="center"/>
        <w:rPr>
          <w:color w:val="0E101A"/>
        </w:rPr>
      </w:pPr>
      <w:r>
        <w:rPr>
          <w:color w:val="0E101A"/>
        </w:rPr>
        <w:t>Sociology</w:t>
      </w:r>
    </w:p>
    <w:p w:rsidR="004F17F5" w:rsidRDefault="004F17F5" w:rsidP="004F17F5">
      <w:pPr>
        <w:pStyle w:val="NormalWeb"/>
        <w:spacing w:before="0" w:beforeAutospacing="0" w:after="0" w:afterAutospacing="0" w:line="480" w:lineRule="auto"/>
        <w:jc w:val="center"/>
        <w:rPr>
          <w:color w:val="0E101A"/>
        </w:rPr>
      </w:pPr>
    </w:p>
    <w:p w:rsidR="004F17F5" w:rsidRDefault="004F17F5" w:rsidP="004F17F5">
      <w:pPr>
        <w:pStyle w:val="NormalWeb"/>
        <w:spacing w:before="0" w:beforeAutospacing="0" w:after="0" w:afterAutospacing="0" w:line="480" w:lineRule="auto"/>
        <w:jc w:val="center"/>
        <w:rPr>
          <w:color w:val="0E101A"/>
        </w:rPr>
      </w:pPr>
    </w:p>
    <w:p w:rsidR="004F17F5" w:rsidRDefault="004F17F5" w:rsidP="004F17F5">
      <w:pPr>
        <w:pStyle w:val="NormalWeb"/>
        <w:spacing w:before="0" w:beforeAutospacing="0" w:after="0" w:afterAutospacing="0" w:line="480" w:lineRule="auto"/>
        <w:jc w:val="center"/>
        <w:rPr>
          <w:color w:val="0E101A"/>
        </w:rPr>
      </w:pPr>
    </w:p>
    <w:p w:rsidR="004F17F5" w:rsidRDefault="004F17F5" w:rsidP="004F17F5">
      <w:pPr>
        <w:pStyle w:val="NormalWeb"/>
        <w:spacing w:before="0" w:beforeAutospacing="0" w:after="0" w:afterAutospacing="0" w:line="480" w:lineRule="auto"/>
        <w:jc w:val="center"/>
        <w:rPr>
          <w:color w:val="0E101A"/>
        </w:rPr>
      </w:pPr>
    </w:p>
    <w:p w:rsidR="004F17F5" w:rsidRDefault="004F17F5" w:rsidP="004F17F5">
      <w:pPr>
        <w:pStyle w:val="NormalWeb"/>
        <w:spacing w:before="0" w:beforeAutospacing="0" w:after="0" w:afterAutospacing="0" w:line="480" w:lineRule="auto"/>
        <w:jc w:val="center"/>
        <w:rPr>
          <w:color w:val="0E101A"/>
        </w:rPr>
      </w:pPr>
    </w:p>
    <w:p w:rsidR="004F17F5" w:rsidRDefault="004F17F5" w:rsidP="004F17F5">
      <w:pPr>
        <w:pStyle w:val="NormalWeb"/>
        <w:spacing w:before="0" w:beforeAutospacing="0" w:after="0" w:afterAutospacing="0" w:line="480" w:lineRule="auto"/>
        <w:jc w:val="center"/>
        <w:rPr>
          <w:color w:val="0E101A"/>
        </w:rPr>
      </w:pPr>
    </w:p>
    <w:p w:rsidR="004F17F5" w:rsidRDefault="004F17F5" w:rsidP="004F17F5">
      <w:pPr>
        <w:pStyle w:val="NormalWeb"/>
        <w:spacing w:before="0" w:beforeAutospacing="0" w:after="0" w:afterAutospacing="0" w:line="480" w:lineRule="auto"/>
        <w:jc w:val="center"/>
        <w:rPr>
          <w:color w:val="0E101A"/>
        </w:rPr>
      </w:pPr>
    </w:p>
    <w:p w:rsidR="004F17F5" w:rsidRDefault="004F17F5" w:rsidP="004F17F5">
      <w:pPr>
        <w:pStyle w:val="NormalWeb"/>
        <w:spacing w:before="0" w:beforeAutospacing="0" w:after="0" w:afterAutospacing="0" w:line="480" w:lineRule="auto"/>
        <w:jc w:val="center"/>
        <w:rPr>
          <w:color w:val="0E101A"/>
        </w:rPr>
      </w:pPr>
    </w:p>
    <w:p w:rsidR="004F17F5" w:rsidRDefault="004F17F5" w:rsidP="004F17F5">
      <w:pPr>
        <w:pStyle w:val="NormalWeb"/>
        <w:spacing w:before="0" w:beforeAutospacing="0" w:after="0" w:afterAutospacing="0" w:line="480" w:lineRule="auto"/>
        <w:jc w:val="center"/>
        <w:rPr>
          <w:color w:val="0E101A"/>
        </w:rPr>
      </w:pPr>
    </w:p>
    <w:p w:rsidR="004F17F5" w:rsidRDefault="004F17F5" w:rsidP="004F17F5">
      <w:pPr>
        <w:pStyle w:val="NormalWeb"/>
        <w:spacing w:before="0" w:beforeAutospacing="0" w:after="0" w:afterAutospacing="0" w:line="480" w:lineRule="auto"/>
        <w:jc w:val="center"/>
        <w:rPr>
          <w:color w:val="0E101A"/>
        </w:rPr>
      </w:pPr>
    </w:p>
    <w:p w:rsidR="004F17F5" w:rsidRDefault="004F17F5" w:rsidP="004F17F5">
      <w:pPr>
        <w:pStyle w:val="NormalWeb"/>
        <w:spacing w:before="0" w:beforeAutospacing="0" w:after="0" w:afterAutospacing="0" w:line="480" w:lineRule="auto"/>
        <w:jc w:val="center"/>
        <w:rPr>
          <w:color w:val="0E101A"/>
        </w:rPr>
      </w:pPr>
    </w:p>
    <w:p w:rsidR="004F17F5" w:rsidRDefault="004F17F5" w:rsidP="004F17F5">
      <w:pPr>
        <w:pStyle w:val="NormalWeb"/>
        <w:spacing w:before="0" w:beforeAutospacing="0" w:after="0" w:afterAutospacing="0" w:line="480" w:lineRule="auto"/>
        <w:jc w:val="center"/>
        <w:rPr>
          <w:color w:val="0E101A"/>
        </w:rPr>
      </w:pPr>
    </w:p>
    <w:p w:rsidR="004F17F5" w:rsidRDefault="004F17F5" w:rsidP="004F17F5">
      <w:pPr>
        <w:pStyle w:val="NormalWeb"/>
        <w:spacing w:before="0" w:beforeAutospacing="0" w:after="0" w:afterAutospacing="0" w:line="480" w:lineRule="auto"/>
        <w:jc w:val="center"/>
        <w:rPr>
          <w:color w:val="0E101A"/>
        </w:rPr>
      </w:pPr>
    </w:p>
    <w:p w:rsidR="004F17F5" w:rsidRDefault="004F17F5" w:rsidP="004F17F5">
      <w:pPr>
        <w:pStyle w:val="NormalWeb"/>
        <w:spacing w:before="0" w:beforeAutospacing="0" w:after="0" w:afterAutospacing="0" w:line="480" w:lineRule="auto"/>
        <w:jc w:val="center"/>
        <w:rPr>
          <w:color w:val="0E101A"/>
        </w:rPr>
      </w:pPr>
    </w:p>
    <w:p w:rsidR="004F17F5" w:rsidRDefault="004F17F5" w:rsidP="004F17F5">
      <w:pPr>
        <w:pStyle w:val="NormalWeb"/>
        <w:spacing w:before="0" w:beforeAutospacing="0" w:after="0" w:afterAutospacing="0" w:line="480" w:lineRule="auto"/>
        <w:jc w:val="center"/>
        <w:rPr>
          <w:color w:val="0E101A"/>
        </w:rPr>
      </w:pPr>
    </w:p>
    <w:p w:rsidR="004F17F5" w:rsidRDefault="004F17F5" w:rsidP="004F17F5">
      <w:pPr>
        <w:pStyle w:val="NormalWeb"/>
        <w:spacing w:before="0" w:beforeAutospacing="0" w:after="0" w:afterAutospacing="0" w:line="480" w:lineRule="auto"/>
        <w:jc w:val="center"/>
        <w:rPr>
          <w:color w:val="0E101A"/>
        </w:rPr>
      </w:pPr>
    </w:p>
    <w:p w:rsidR="004F17F5" w:rsidRDefault="004F17F5" w:rsidP="004F17F5">
      <w:pPr>
        <w:pStyle w:val="NormalWeb"/>
        <w:spacing w:before="0" w:beforeAutospacing="0" w:after="0" w:afterAutospacing="0" w:line="480" w:lineRule="auto"/>
        <w:jc w:val="center"/>
        <w:rPr>
          <w:color w:val="0E101A"/>
        </w:rPr>
      </w:pPr>
    </w:p>
    <w:p w:rsidR="004F17F5" w:rsidRDefault="004F17F5" w:rsidP="004F17F5">
      <w:pPr>
        <w:pStyle w:val="NormalWeb"/>
        <w:spacing w:before="0" w:beforeAutospacing="0" w:after="0" w:afterAutospacing="0" w:line="480" w:lineRule="auto"/>
        <w:jc w:val="center"/>
        <w:rPr>
          <w:color w:val="0E101A"/>
        </w:rPr>
      </w:pPr>
    </w:p>
    <w:p w:rsidR="004F17F5" w:rsidRDefault="004F17F5" w:rsidP="004F17F5">
      <w:pPr>
        <w:pStyle w:val="NormalWeb"/>
        <w:spacing w:before="0" w:beforeAutospacing="0" w:after="0" w:afterAutospacing="0" w:line="480" w:lineRule="auto"/>
        <w:jc w:val="center"/>
        <w:rPr>
          <w:color w:val="0E101A"/>
        </w:rPr>
      </w:pPr>
    </w:p>
    <w:p w:rsidR="004F17F5" w:rsidRDefault="004F17F5" w:rsidP="004F17F5">
      <w:pPr>
        <w:pStyle w:val="NormalWeb"/>
        <w:spacing w:before="0" w:beforeAutospacing="0" w:after="0" w:afterAutospacing="0" w:line="480" w:lineRule="auto"/>
        <w:jc w:val="center"/>
        <w:rPr>
          <w:color w:val="0E101A"/>
        </w:rPr>
      </w:pPr>
    </w:p>
    <w:p w:rsidR="004F17F5" w:rsidRDefault="004F17F5" w:rsidP="004F17F5">
      <w:pPr>
        <w:pStyle w:val="NormalWeb"/>
        <w:spacing w:before="0" w:beforeAutospacing="0" w:after="0" w:afterAutospacing="0" w:line="480" w:lineRule="auto"/>
        <w:jc w:val="center"/>
        <w:rPr>
          <w:color w:val="0E101A"/>
        </w:rPr>
      </w:pPr>
    </w:p>
    <w:p w:rsidR="00A73204" w:rsidRPr="004F17F5" w:rsidRDefault="00A73204" w:rsidP="004F17F5">
      <w:pPr>
        <w:pStyle w:val="NormalWeb"/>
        <w:spacing w:before="0" w:beforeAutospacing="0" w:after="0" w:afterAutospacing="0" w:line="480" w:lineRule="auto"/>
        <w:ind w:firstLine="720"/>
        <w:jc w:val="center"/>
        <w:rPr>
          <w:color w:val="0E101A"/>
        </w:rPr>
      </w:pPr>
      <w:r w:rsidRPr="004F17F5">
        <w:rPr>
          <w:color w:val="0E101A"/>
        </w:rPr>
        <w:lastRenderedPageBreak/>
        <w:t xml:space="preserve">A food recipe in this project is not a swerve away from the contents of the Salem Witch </w:t>
      </w:r>
      <w:proofErr w:type="gramStart"/>
      <w:r w:rsidRPr="004F17F5">
        <w:rPr>
          <w:color w:val="0E101A"/>
        </w:rPr>
        <w:t>Trials.</w:t>
      </w:r>
      <w:proofErr w:type="gramEnd"/>
      <w:r w:rsidRPr="004F17F5">
        <w:rPr>
          <w:color w:val="0E101A"/>
        </w:rPr>
        <w:t xml:space="preserve"> This is because Salem in Massachusetts paved a way for quite a several food recipes. Most tastes of food recipes indeed leave people believing that these recipes are modern but the plain truth is that most Puritan women accused of witchcraft during the Salem Witch trials are the genius minds behind these recipes. The recipe I can follow to a tee I have chosen for this project is the recipe for journey cakes. The recipe is designed to serve six to 9 individuals. Below is a detailed recipe for journey cakes.</w:t>
      </w:r>
    </w:p>
    <w:p w:rsidR="00A73204" w:rsidRPr="004F17F5" w:rsidRDefault="00A73204" w:rsidP="004F17F5">
      <w:pPr>
        <w:pStyle w:val="NormalWeb"/>
        <w:spacing w:before="0" w:beforeAutospacing="0" w:after="0" w:afterAutospacing="0" w:line="480" w:lineRule="auto"/>
        <w:rPr>
          <w:color w:val="0E101A"/>
        </w:rPr>
      </w:pPr>
      <w:r w:rsidRPr="004F17F5">
        <w:rPr>
          <w:color w:val="0E101A"/>
        </w:rPr>
        <w:t>- 2 cups of cornmeal</w:t>
      </w:r>
    </w:p>
    <w:p w:rsidR="00A73204" w:rsidRPr="004F17F5" w:rsidRDefault="00A73204" w:rsidP="004F17F5">
      <w:pPr>
        <w:pStyle w:val="NormalWeb"/>
        <w:spacing w:before="0" w:beforeAutospacing="0" w:after="0" w:afterAutospacing="0" w:line="480" w:lineRule="auto"/>
        <w:rPr>
          <w:color w:val="0E101A"/>
        </w:rPr>
      </w:pPr>
      <w:r w:rsidRPr="004F17F5">
        <w:rPr>
          <w:color w:val="0E101A"/>
        </w:rPr>
        <w:t>- 1 cup of wheat flour</w:t>
      </w:r>
    </w:p>
    <w:p w:rsidR="00A73204" w:rsidRPr="004F17F5" w:rsidRDefault="00A73204" w:rsidP="004F17F5">
      <w:pPr>
        <w:pStyle w:val="NormalWeb"/>
        <w:spacing w:before="0" w:beforeAutospacing="0" w:after="0" w:afterAutospacing="0" w:line="480" w:lineRule="auto"/>
        <w:rPr>
          <w:color w:val="0E101A"/>
        </w:rPr>
      </w:pPr>
      <w:r w:rsidRPr="004F17F5">
        <w:rPr>
          <w:color w:val="0E101A"/>
        </w:rPr>
        <w:t>- 5 tablespoons of dark-brown sugar</w:t>
      </w:r>
    </w:p>
    <w:p w:rsidR="00A73204" w:rsidRPr="004F17F5" w:rsidRDefault="00A73204" w:rsidP="004F17F5">
      <w:pPr>
        <w:pStyle w:val="NormalWeb"/>
        <w:spacing w:before="0" w:beforeAutospacing="0" w:after="0" w:afterAutospacing="0" w:line="480" w:lineRule="auto"/>
        <w:rPr>
          <w:color w:val="0E101A"/>
        </w:rPr>
      </w:pPr>
      <w:r w:rsidRPr="004F17F5">
        <w:rPr>
          <w:color w:val="0E101A"/>
        </w:rPr>
        <w:t>- A half-cup raisins</w:t>
      </w:r>
    </w:p>
    <w:p w:rsidR="00A73204" w:rsidRPr="004F17F5" w:rsidRDefault="00A73204" w:rsidP="004F17F5">
      <w:pPr>
        <w:pStyle w:val="NormalWeb"/>
        <w:spacing w:before="0" w:beforeAutospacing="0" w:after="0" w:afterAutospacing="0" w:line="480" w:lineRule="auto"/>
        <w:rPr>
          <w:color w:val="0E101A"/>
        </w:rPr>
      </w:pPr>
      <w:r w:rsidRPr="004F17F5">
        <w:rPr>
          <w:color w:val="0E101A"/>
        </w:rPr>
        <w:t>- ½ teaspoon cinnamon</w:t>
      </w:r>
    </w:p>
    <w:p w:rsidR="00A73204" w:rsidRPr="004F17F5" w:rsidRDefault="00A73204" w:rsidP="004F17F5">
      <w:pPr>
        <w:pStyle w:val="NormalWeb"/>
        <w:spacing w:before="0" w:beforeAutospacing="0" w:after="0" w:afterAutospacing="0" w:line="480" w:lineRule="auto"/>
        <w:rPr>
          <w:color w:val="0E101A"/>
        </w:rPr>
      </w:pPr>
      <w:r w:rsidRPr="004F17F5">
        <w:rPr>
          <w:color w:val="0E101A"/>
        </w:rPr>
        <w:t>- ¾ teaspoon salt</w:t>
      </w:r>
    </w:p>
    <w:p w:rsidR="00A73204" w:rsidRPr="004F17F5" w:rsidRDefault="00A73204" w:rsidP="004F17F5">
      <w:pPr>
        <w:pStyle w:val="NormalWeb"/>
        <w:spacing w:before="0" w:beforeAutospacing="0" w:after="0" w:afterAutospacing="0" w:line="480" w:lineRule="auto"/>
        <w:rPr>
          <w:color w:val="0E101A"/>
        </w:rPr>
      </w:pPr>
      <w:r w:rsidRPr="004F17F5">
        <w:rPr>
          <w:color w:val="0E101A"/>
        </w:rPr>
        <w:t>- Unsalted butter</w:t>
      </w:r>
    </w:p>
    <w:p w:rsidR="00A73204" w:rsidRPr="004F17F5" w:rsidRDefault="00A73204" w:rsidP="004F17F5">
      <w:pPr>
        <w:pStyle w:val="NormalWeb"/>
        <w:spacing w:before="0" w:beforeAutospacing="0" w:after="0" w:afterAutospacing="0" w:line="480" w:lineRule="auto"/>
        <w:rPr>
          <w:color w:val="0E101A"/>
        </w:rPr>
      </w:pPr>
      <w:r w:rsidRPr="004F17F5">
        <w:rPr>
          <w:color w:val="0E101A"/>
        </w:rPr>
        <w:t>Process of preparing journey cakes</w:t>
      </w:r>
    </w:p>
    <w:p w:rsidR="00A73204" w:rsidRPr="004F17F5" w:rsidRDefault="00A73204" w:rsidP="004F17F5">
      <w:pPr>
        <w:pStyle w:val="NormalWeb"/>
        <w:spacing w:before="0" w:beforeAutospacing="0" w:after="0" w:afterAutospacing="0" w:line="480" w:lineRule="auto"/>
        <w:rPr>
          <w:color w:val="0E101A"/>
        </w:rPr>
      </w:pPr>
      <w:r w:rsidRPr="004F17F5">
        <w:rPr>
          <w:color w:val="0E101A"/>
        </w:rPr>
        <w:t>           Using a large bowl, combine cornmeal, flour, raisins, sugar, cinnamon, and salt while stirring until the mixture is combined. Add 2 ¾ cups of water and stir well. Set a medium heating source and heat a large skillet and also melt one tablespoon of butter. Heap the tablespoons containing the batched batter into the pan to allow the cakes to cook. Cook every side for two minutes to allow the cakes to have a light brown color. Continue cooking until all the batter is fully used. Serve the journey cakes while still warm or at room temperature. </w:t>
      </w:r>
    </w:p>
    <w:p w:rsidR="00A73204" w:rsidRPr="004F17F5" w:rsidRDefault="00A73204" w:rsidP="004F17F5">
      <w:pPr>
        <w:pStyle w:val="NormalWeb"/>
        <w:spacing w:before="0" w:beforeAutospacing="0" w:after="0" w:afterAutospacing="0" w:line="480" w:lineRule="auto"/>
        <w:rPr>
          <w:color w:val="0E101A"/>
        </w:rPr>
      </w:pPr>
      <w:r w:rsidRPr="004F17F5">
        <w:rPr>
          <w:color w:val="0E101A"/>
        </w:rPr>
        <w:t xml:space="preserve">           The journey cakes can trace their origin from Salem witch Trials because it is then that we see witch-hunters preparing witch cakes as a way of identifying evildoers. The cakes were made </w:t>
      </w:r>
      <w:r w:rsidRPr="004F17F5">
        <w:rPr>
          <w:color w:val="0E101A"/>
        </w:rPr>
        <w:lastRenderedPageBreak/>
        <w:t xml:space="preserve">from rye and ashes and then mixed with the urine of an individual recently experiencing mysterious illness or possession by evil spirits. The cakes would then be fed to dogs hoping that the dogs would reveal the witch responsible for harming the sick person. Most of the ingredients used to bake the cakes were mastered during the era of the Salem Witch Trials because after the witch accusers found out that the accused were not guilty, they directed the recipes into foods that could now be edible by humans. Though it might sound bizarre, it is indeed right to use dishes when revisiting the history Salem Witch Trials because the accused “witches” were not the perpetrators. The perpetrator was a deadly disease called </w:t>
      </w:r>
      <w:proofErr w:type="spellStart"/>
      <w:r w:rsidRPr="004F17F5">
        <w:rPr>
          <w:color w:val="0E101A"/>
        </w:rPr>
        <w:t>ergotism</w:t>
      </w:r>
      <w:proofErr w:type="spellEnd"/>
      <w:r w:rsidRPr="004F17F5">
        <w:rPr>
          <w:color w:val="0E101A"/>
        </w:rPr>
        <w:t xml:space="preserve"> that is contracted by rye- a stable grain present in Salem as food for the puritans. This is therefore a good reason that the Salem Witch Trials is the origin of old food recipes that most people follow to the tee in modern cooking</w:t>
      </w:r>
      <w:r w:rsidR="004F17F5">
        <w:rPr>
          <w:color w:val="0E101A"/>
        </w:rPr>
        <w:t>.</w:t>
      </w:r>
    </w:p>
    <w:p w:rsidR="004F17F5" w:rsidRDefault="004F17F5" w:rsidP="004F17F5">
      <w:pPr>
        <w:pStyle w:val="NormalWeb"/>
        <w:spacing w:before="0" w:beforeAutospacing="0" w:after="0" w:afterAutospacing="0" w:line="480" w:lineRule="auto"/>
        <w:jc w:val="center"/>
        <w:rPr>
          <w:color w:val="0E101A"/>
        </w:rPr>
      </w:pPr>
    </w:p>
    <w:p w:rsidR="004F17F5" w:rsidRDefault="004F17F5" w:rsidP="004F17F5">
      <w:pPr>
        <w:pStyle w:val="NormalWeb"/>
        <w:spacing w:before="0" w:beforeAutospacing="0" w:after="0" w:afterAutospacing="0" w:line="480" w:lineRule="auto"/>
        <w:jc w:val="center"/>
        <w:rPr>
          <w:color w:val="0E101A"/>
        </w:rPr>
      </w:pPr>
    </w:p>
    <w:p w:rsidR="004F17F5" w:rsidRDefault="004F17F5" w:rsidP="004F17F5">
      <w:pPr>
        <w:pStyle w:val="NormalWeb"/>
        <w:spacing w:before="0" w:beforeAutospacing="0" w:after="0" w:afterAutospacing="0" w:line="480" w:lineRule="auto"/>
        <w:jc w:val="center"/>
        <w:rPr>
          <w:color w:val="0E101A"/>
        </w:rPr>
      </w:pPr>
    </w:p>
    <w:p w:rsidR="004F17F5" w:rsidRDefault="004F17F5" w:rsidP="004F17F5">
      <w:pPr>
        <w:pStyle w:val="NormalWeb"/>
        <w:spacing w:before="0" w:beforeAutospacing="0" w:after="0" w:afterAutospacing="0" w:line="480" w:lineRule="auto"/>
        <w:jc w:val="center"/>
        <w:rPr>
          <w:color w:val="0E101A"/>
        </w:rPr>
      </w:pPr>
    </w:p>
    <w:p w:rsidR="004F17F5" w:rsidRDefault="004F17F5" w:rsidP="004F17F5">
      <w:pPr>
        <w:pStyle w:val="NormalWeb"/>
        <w:spacing w:before="0" w:beforeAutospacing="0" w:after="0" w:afterAutospacing="0" w:line="480" w:lineRule="auto"/>
        <w:jc w:val="center"/>
        <w:rPr>
          <w:color w:val="0E101A"/>
        </w:rPr>
      </w:pPr>
    </w:p>
    <w:p w:rsidR="004F17F5" w:rsidRDefault="004F17F5" w:rsidP="004F17F5">
      <w:pPr>
        <w:pStyle w:val="NormalWeb"/>
        <w:spacing w:before="0" w:beforeAutospacing="0" w:after="0" w:afterAutospacing="0" w:line="480" w:lineRule="auto"/>
        <w:jc w:val="center"/>
        <w:rPr>
          <w:color w:val="0E101A"/>
        </w:rPr>
      </w:pPr>
    </w:p>
    <w:p w:rsidR="004F17F5" w:rsidRDefault="004F17F5" w:rsidP="004F17F5">
      <w:pPr>
        <w:pStyle w:val="NormalWeb"/>
        <w:spacing w:before="0" w:beforeAutospacing="0" w:after="0" w:afterAutospacing="0" w:line="480" w:lineRule="auto"/>
        <w:jc w:val="center"/>
        <w:rPr>
          <w:color w:val="0E101A"/>
        </w:rPr>
      </w:pPr>
    </w:p>
    <w:p w:rsidR="004F17F5" w:rsidRDefault="004F17F5" w:rsidP="004F17F5">
      <w:pPr>
        <w:pStyle w:val="NormalWeb"/>
        <w:spacing w:before="0" w:beforeAutospacing="0" w:after="0" w:afterAutospacing="0" w:line="480" w:lineRule="auto"/>
        <w:jc w:val="center"/>
        <w:rPr>
          <w:color w:val="0E101A"/>
        </w:rPr>
      </w:pPr>
    </w:p>
    <w:p w:rsidR="004F17F5" w:rsidRDefault="004F17F5" w:rsidP="004F17F5">
      <w:pPr>
        <w:pStyle w:val="NormalWeb"/>
        <w:spacing w:before="0" w:beforeAutospacing="0" w:after="0" w:afterAutospacing="0" w:line="480" w:lineRule="auto"/>
        <w:jc w:val="center"/>
        <w:rPr>
          <w:color w:val="0E101A"/>
        </w:rPr>
      </w:pPr>
    </w:p>
    <w:p w:rsidR="004F17F5" w:rsidRDefault="004F17F5" w:rsidP="004F17F5">
      <w:pPr>
        <w:pStyle w:val="NormalWeb"/>
        <w:spacing w:before="0" w:beforeAutospacing="0" w:after="0" w:afterAutospacing="0" w:line="480" w:lineRule="auto"/>
        <w:jc w:val="center"/>
        <w:rPr>
          <w:color w:val="0E101A"/>
        </w:rPr>
      </w:pPr>
    </w:p>
    <w:p w:rsidR="004F17F5" w:rsidRDefault="004F17F5" w:rsidP="004F17F5">
      <w:pPr>
        <w:pStyle w:val="NormalWeb"/>
        <w:spacing w:before="0" w:beforeAutospacing="0" w:after="0" w:afterAutospacing="0" w:line="480" w:lineRule="auto"/>
        <w:jc w:val="center"/>
        <w:rPr>
          <w:color w:val="0E101A"/>
        </w:rPr>
      </w:pPr>
    </w:p>
    <w:p w:rsidR="004F17F5" w:rsidRDefault="004F17F5" w:rsidP="004F17F5">
      <w:pPr>
        <w:pStyle w:val="NormalWeb"/>
        <w:spacing w:before="0" w:beforeAutospacing="0" w:after="0" w:afterAutospacing="0" w:line="480" w:lineRule="auto"/>
        <w:jc w:val="center"/>
        <w:rPr>
          <w:color w:val="0E101A"/>
        </w:rPr>
      </w:pPr>
    </w:p>
    <w:p w:rsidR="00A73204" w:rsidRPr="004F17F5" w:rsidRDefault="00A73204" w:rsidP="004F17F5">
      <w:pPr>
        <w:pStyle w:val="NormalWeb"/>
        <w:spacing w:before="0" w:beforeAutospacing="0" w:after="0" w:afterAutospacing="0" w:line="480" w:lineRule="auto"/>
        <w:jc w:val="center"/>
        <w:rPr>
          <w:color w:val="0E101A"/>
        </w:rPr>
      </w:pPr>
      <w:r w:rsidRPr="004F17F5">
        <w:rPr>
          <w:color w:val="0E101A"/>
        </w:rPr>
        <w:lastRenderedPageBreak/>
        <w:t>Bibliography</w:t>
      </w:r>
    </w:p>
    <w:p w:rsidR="00A73204" w:rsidRPr="004F17F5" w:rsidRDefault="00A73204" w:rsidP="004F17F5">
      <w:pPr>
        <w:pStyle w:val="NormalWeb"/>
        <w:spacing w:before="0" w:beforeAutospacing="0" w:after="0" w:afterAutospacing="0" w:line="480" w:lineRule="auto"/>
        <w:rPr>
          <w:color w:val="0E101A"/>
        </w:rPr>
      </w:pPr>
      <w:proofErr w:type="spellStart"/>
      <w:r w:rsidRPr="004F17F5">
        <w:rPr>
          <w:color w:val="0E101A"/>
        </w:rPr>
        <w:t>Magoon</w:t>
      </w:r>
      <w:proofErr w:type="spellEnd"/>
      <w:r w:rsidRPr="004F17F5">
        <w:rPr>
          <w:color w:val="0E101A"/>
        </w:rPr>
        <w:t>, K. (2008). </w:t>
      </w:r>
      <w:r w:rsidRPr="004F17F5">
        <w:rPr>
          <w:rStyle w:val="Emphasis"/>
          <w:color w:val="0E101A"/>
        </w:rPr>
        <w:t>The Salem witch trials</w:t>
      </w:r>
      <w:r w:rsidRPr="004F17F5">
        <w:rPr>
          <w:color w:val="0E101A"/>
        </w:rPr>
        <w:t xml:space="preserve">. Edina, MN: ABDO Pub. </w:t>
      </w:r>
      <w:proofErr w:type="gramStart"/>
      <w:r w:rsidRPr="004F17F5">
        <w:rPr>
          <w:color w:val="0E101A"/>
        </w:rPr>
        <w:t>Co.</w:t>
      </w:r>
      <w:proofErr w:type="gramEnd"/>
    </w:p>
    <w:p w:rsidR="00A73204" w:rsidRPr="004F17F5" w:rsidRDefault="00A73204" w:rsidP="004F17F5">
      <w:pPr>
        <w:pStyle w:val="NormalWeb"/>
        <w:spacing w:before="0" w:beforeAutospacing="0" w:after="0" w:afterAutospacing="0" w:line="480" w:lineRule="auto"/>
        <w:rPr>
          <w:color w:val="0E101A"/>
        </w:rPr>
      </w:pPr>
      <w:r w:rsidRPr="004F17F5">
        <w:rPr>
          <w:color w:val="0E101A"/>
        </w:rPr>
        <w:t>Goss, K. D. (2012). </w:t>
      </w:r>
      <w:r w:rsidRPr="004F17F5">
        <w:rPr>
          <w:rStyle w:val="Emphasis"/>
          <w:color w:val="0E101A"/>
        </w:rPr>
        <w:t>Daily life during the Salem witch trials</w:t>
      </w:r>
      <w:r w:rsidRPr="004F17F5">
        <w:rPr>
          <w:color w:val="0E101A"/>
        </w:rPr>
        <w:t xml:space="preserve">. Santa Barbara, </w:t>
      </w:r>
      <w:proofErr w:type="spellStart"/>
      <w:r w:rsidRPr="004F17F5">
        <w:rPr>
          <w:color w:val="0E101A"/>
        </w:rPr>
        <w:t>Calif</w:t>
      </w:r>
      <w:proofErr w:type="spellEnd"/>
      <w:r w:rsidRPr="004F17F5">
        <w:rPr>
          <w:color w:val="0E101A"/>
        </w:rPr>
        <w:t>: Greenwood.</w:t>
      </w:r>
    </w:p>
    <w:p w:rsidR="00A73204" w:rsidRPr="004F17F5" w:rsidRDefault="00A73204" w:rsidP="004F17F5">
      <w:pPr>
        <w:pStyle w:val="NormalWeb"/>
        <w:spacing w:before="0" w:beforeAutospacing="0" w:after="0" w:afterAutospacing="0" w:line="480" w:lineRule="auto"/>
        <w:rPr>
          <w:color w:val="0E101A"/>
        </w:rPr>
      </w:pPr>
      <w:proofErr w:type="gramStart"/>
      <w:r w:rsidRPr="004F17F5">
        <w:rPr>
          <w:color w:val="0E101A"/>
        </w:rPr>
        <w:t>Witten, S. (2009).</w:t>
      </w:r>
      <w:proofErr w:type="gramEnd"/>
      <w:r w:rsidRPr="004F17F5">
        <w:rPr>
          <w:color w:val="0E101A"/>
        </w:rPr>
        <w:t> </w:t>
      </w:r>
      <w:r w:rsidRPr="004F17F5">
        <w:rPr>
          <w:rStyle w:val="Emphasis"/>
          <w:color w:val="0E101A"/>
        </w:rPr>
        <w:t>The afflicted girls: A novel of Salem</w:t>
      </w:r>
      <w:r w:rsidRPr="004F17F5">
        <w:rPr>
          <w:color w:val="0E101A"/>
        </w:rPr>
        <w:t xml:space="preserve">. Los Angeles, Calif., USA: </w:t>
      </w:r>
      <w:proofErr w:type="spellStart"/>
      <w:r w:rsidRPr="004F17F5">
        <w:rPr>
          <w:color w:val="0E101A"/>
        </w:rPr>
        <w:t>Dreamwand</w:t>
      </w:r>
      <w:proofErr w:type="spellEnd"/>
      <w:r w:rsidRPr="004F17F5">
        <w:rPr>
          <w:color w:val="0E101A"/>
        </w:rPr>
        <w:t>.</w:t>
      </w:r>
    </w:p>
    <w:p w:rsidR="00A73204" w:rsidRPr="004F17F5" w:rsidRDefault="00A73204" w:rsidP="004F17F5">
      <w:pPr>
        <w:pStyle w:val="NormalWeb"/>
        <w:spacing w:before="0" w:beforeAutospacing="0" w:after="0" w:afterAutospacing="0" w:line="480" w:lineRule="auto"/>
        <w:rPr>
          <w:color w:val="0E101A"/>
        </w:rPr>
      </w:pPr>
      <w:proofErr w:type="spellStart"/>
      <w:proofErr w:type="gramStart"/>
      <w:r w:rsidRPr="004F17F5">
        <w:rPr>
          <w:color w:val="0E101A"/>
        </w:rPr>
        <w:t>Egerton</w:t>
      </w:r>
      <w:proofErr w:type="spellEnd"/>
      <w:r w:rsidRPr="004F17F5">
        <w:rPr>
          <w:color w:val="0E101A"/>
        </w:rPr>
        <w:t xml:space="preserve">, J., &amp; </w:t>
      </w:r>
      <w:proofErr w:type="spellStart"/>
      <w:r w:rsidRPr="004F17F5">
        <w:rPr>
          <w:color w:val="0E101A"/>
        </w:rPr>
        <w:t>Egerton</w:t>
      </w:r>
      <w:proofErr w:type="spellEnd"/>
      <w:r w:rsidRPr="004F17F5">
        <w:rPr>
          <w:color w:val="0E101A"/>
        </w:rPr>
        <w:t>, A. B. (1993).</w:t>
      </w:r>
      <w:proofErr w:type="gramEnd"/>
      <w:r w:rsidRPr="004F17F5">
        <w:rPr>
          <w:color w:val="0E101A"/>
        </w:rPr>
        <w:t> </w:t>
      </w:r>
      <w:r w:rsidRPr="004F17F5">
        <w:rPr>
          <w:rStyle w:val="Emphasis"/>
          <w:color w:val="0E101A"/>
        </w:rPr>
        <w:t>Southern food: At home, on the road, in history</w:t>
      </w:r>
      <w:r w:rsidRPr="004F17F5">
        <w:rPr>
          <w:color w:val="0E101A"/>
        </w:rPr>
        <w:t>.</w:t>
      </w:r>
    </w:p>
    <w:p w:rsidR="00DD0378" w:rsidRPr="004F17F5" w:rsidRDefault="00DD0378" w:rsidP="004F17F5">
      <w:pPr>
        <w:spacing w:line="480" w:lineRule="auto"/>
        <w:rPr>
          <w:rFonts w:ascii="Times New Roman" w:hAnsi="Times New Roman" w:cs="Times New Roman"/>
          <w:sz w:val="24"/>
          <w:szCs w:val="24"/>
        </w:rPr>
      </w:pPr>
    </w:p>
    <w:sectPr w:rsidR="00DD0378" w:rsidRPr="004F17F5" w:rsidSect="00A70A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7E6676"/>
    <w:multiLevelType w:val="hybridMultilevel"/>
    <w:tmpl w:val="19A431D0"/>
    <w:lvl w:ilvl="0" w:tplc="A000BE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4090"/>
    <w:rsid w:val="00055C95"/>
    <w:rsid w:val="0014104F"/>
    <w:rsid w:val="001B0DFA"/>
    <w:rsid w:val="001F198A"/>
    <w:rsid w:val="00247DE7"/>
    <w:rsid w:val="00274F2F"/>
    <w:rsid w:val="002F1580"/>
    <w:rsid w:val="003706D6"/>
    <w:rsid w:val="00377611"/>
    <w:rsid w:val="003A6CAB"/>
    <w:rsid w:val="003E1952"/>
    <w:rsid w:val="003F7ABE"/>
    <w:rsid w:val="00427428"/>
    <w:rsid w:val="004F17F5"/>
    <w:rsid w:val="00506C20"/>
    <w:rsid w:val="00546645"/>
    <w:rsid w:val="00564C41"/>
    <w:rsid w:val="00597AA0"/>
    <w:rsid w:val="005B6506"/>
    <w:rsid w:val="005D5FD5"/>
    <w:rsid w:val="005F4F45"/>
    <w:rsid w:val="006419C2"/>
    <w:rsid w:val="00833E74"/>
    <w:rsid w:val="008367AA"/>
    <w:rsid w:val="00851F1F"/>
    <w:rsid w:val="0085697E"/>
    <w:rsid w:val="0087186D"/>
    <w:rsid w:val="00895F55"/>
    <w:rsid w:val="008A7B42"/>
    <w:rsid w:val="008F6F9C"/>
    <w:rsid w:val="0094584B"/>
    <w:rsid w:val="00A70A70"/>
    <w:rsid w:val="00A73204"/>
    <w:rsid w:val="00C60D5A"/>
    <w:rsid w:val="00CD7FE9"/>
    <w:rsid w:val="00DC6D90"/>
    <w:rsid w:val="00DD0378"/>
    <w:rsid w:val="00E84090"/>
    <w:rsid w:val="00F23A4A"/>
    <w:rsid w:val="00F97D53"/>
    <w:rsid w:val="00FC51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A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506"/>
    <w:pPr>
      <w:ind w:left="720"/>
      <w:contextualSpacing/>
    </w:pPr>
  </w:style>
  <w:style w:type="paragraph" w:styleId="NormalWeb">
    <w:name w:val="Normal (Web)"/>
    <w:basedOn w:val="Normal"/>
    <w:uiPriority w:val="99"/>
    <w:semiHidden/>
    <w:unhideWhenUsed/>
    <w:rsid w:val="00A7320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73204"/>
    <w:rPr>
      <w:i/>
      <w:iCs/>
    </w:rPr>
  </w:style>
</w:styles>
</file>

<file path=word/webSettings.xml><?xml version="1.0" encoding="utf-8"?>
<w:webSettings xmlns:r="http://schemas.openxmlformats.org/officeDocument/2006/relationships" xmlns:w="http://schemas.openxmlformats.org/wordprocessingml/2006/main">
  <w:divs>
    <w:div w:id="178877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James</cp:lastModifiedBy>
  <cp:revision>2</cp:revision>
  <dcterms:created xsi:type="dcterms:W3CDTF">2021-12-13T21:59:00Z</dcterms:created>
  <dcterms:modified xsi:type="dcterms:W3CDTF">2021-12-13T21:59:00Z</dcterms:modified>
</cp:coreProperties>
</file>