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2B23" w:rsidRPr="00B37358" w:rsidRDefault="00582B23" w:rsidP="0003451B">
      <w:pPr>
        <w:spacing w:before="100" w:beforeAutospacing="1" w:after="100" w:afterAutospacing="1" w:line="480" w:lineRule="auto"/>
        <w:ind w:firstLine="720"/>
        <w:rPr>
          <w:rFonts w:ascii="Times New Roman" w:hAnsi="Times New Roman" w:cs="Times New Roman"/>
          <w:sz w:val="24"/>
          <w:szCs w:val="24"/>
        </w:rPr>
      </w:pPr>
    </w:p>
    <w:p w:rsidR="00582B23" w:rsidRPr="00B37358" w:rsidRDefault="00582B23" w:rsidP="00582B23">
      <w:pPr>
        <w:spacing w:before="100" w:beforeAutospacing="1" w:after="100" w:afterAutospacing="1" w:line="480" w:lineRule="auto"/>
        <w:ind w:firstLine="720"/>
        <w:jc w:val="center"/>
        <w:rPr>
          <w:rFonts w:ascii="Times New Roman" w:hAnsi="Times New Roman" w:cs="Times New Roman"/>
          <w:b/>
          <w:sz w:val="24"/>
          <w:szCs w:val="24"/>
        </w:rPr>
      </w:pPr>
    </w:p>
    <w:p w:rsidR="00582B23" w:rsidRPr="00B37358" w:rsidRDefault="00582B23" w:rsidP="00582B23">
      <w:pPr>
        <w:spacing w:before="100" w:beforeAutospacing="1" w:after="100" w:afterAutospacing="1" w:line="480" w:lineRule="auto"/>
        <w:ind w:firstLine="720"/>
        <w:jc w:val="center"/>
        <w:rPr>
          <w:rFonts w:ascii="Times New Roman" w:hAnsi="Times New Roman" w:cs="Times New Roman"/>
          <w:b/>
          <w:sz w:val="24"/>
          <w:szCs w:val="24"/>
        </w:rPr>
      </w:pPr>
    </w:p>
    <w:p w:rsidR="00582B23" w:rsidRPr="00B37358" w:rsidRDefault="00582B23" w:rsidP="00582B23">
      <w:pPr>
        <w:spacing w:before="100" w:beforeAutospacing="1" w:after="100" w:afterAutospacing="1" w:line="480" w:lineRule="auto"/>
        <w:ind w:firstLine="720"/>
        <w:jc w:val="center"/>
        <w:rPr>
          <w:rFonts w:ascii="Times New Roman" w:hAnsi="Times New Roman" w:cs="Times New Roman"/>
          <w:b/>
          <w:sz w:val="24"/>
          <w:szCs w:val="24"/>
        </w:rPr>
      </w:pPr>
    </w:p>
    <w:p w:rsidR="00582B23" w:rsidRPr="00B37358" w:rsidRDefault="00582B23" w:rsidP="00582B23">
      <w:pPr>
        <w:spacing w:before="100" w:beforeAutospacing="1" w:after="100" w:afterAutospacing="1" w:line="480" w:lineRule="auto"/>
        <w:ind w:firstLine="720"/>
        <w:jc w:val="center"/>
        <w:rPr>
          <w:rFonts w:ascii="Times New Roman" w:hAnsi="Times New Roman" w:cs="Times New Roman"/>
          <w:b/>
          <w:sz w:val="24"/>
          <w:szCs w:val="24"/>
        </w:rPr>
      </w:pPr>
    </w:p>
    <w:p w:rsidR="00582B23" w:rsidRPr="00B37358" w:rsidRDefault="00B37358" w:rsidP="00582B23">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582B23" w:rsidRDefault="00B37358" w:rsidP="00582B23">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B37358" w:rsidRDefault="00B37358" w:rsidP="00582B23">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B37358" w:rsidRPr="00B37358" w:rsidRDefault="00B37358" w:rsidP="00B37358">
      <w:pPr>
        <w:spacing w:before="100" w:beforeAutospacing="1" w:after="100" w:afterAutospacing="1" w:line="480" w:lineRule="auto"/>
        <w:ind w:firstLine="720"/>
        <w:jc w:val="center"/>
        <w:rPr>
          <w:rFonts w:ascii="Times New Roman" w:hAnsi="Times New Roman" w:cs="Times New Roman"/>
          <w:sz w:val="24"/>
          <w:szCs w:val="24"/>
        </w:rPr>
      </w:pPr>
      <w:r w:rsidRPr="00B37358">
        <w:rPr>
          <w:rFonts w:ascii="Times New Roman" w:hAnsi="Times New Roman" w:cs="Times New Roman"/>
          <w:sz w:val="24"/>
          <w:szCs w:val="24"/>
        </w:rPr>
        <w:t>The Soloist</w:t>
      </w:r>
    </w:p>
    <w:p w:rsidR="00B37358" w:rsidRDefault="00B37358" w:rsidP="00582B23">
      <w:pPr>
        <w:spacing w:before="100" w:beforeAutospacing="1" w:after="100" w:afterAutospacing="1" w:line="480" w:lineRule="auto"/>
        <w:ind w:firstLine="720"/>
        <w:jc w:val="center"/>
        <w:rPr>
          <w:rFonts w:ascii="Times New Roman" w:hAnsi="Times New Roman" w:cs="Times New Roman"/>
          <w:sz w:val="24"/>
          <w:szCs w:val="24"/>
        </w:rPr>
      </w:pPr>
    </w:p>
    <w:p w:rsidR="00B37358" w:rsidRPr="00B37358" w:rsidRDefault="00B37358" w:rsidP="00582B23">
      <w:pPr>
        <w:spacing w:before="100" w:beforeAutospacing="1" w:after="100" w:afterAutospacing="1" w:line="480" w:lineRule="auto"/>
        <w:ind w:firstLine="720"/>
        <w:jc w:val="center"/>
        <w:rPr>
          <w:rFonts w:ascii="Times New Roman" w:hAnsi="Times New Roman" w:cs="Times New Roman"/>
          <w:sz w:val="24"/>
          <w:szCs w:val="24"/>
        </w:rPr>
      </w:pPr>
    </w:p>
    <w:p w:rsidR="00582B23" w:rsidRPr="00B37358" w:rsidRDefault="00582B23" w:rsidP="00582B23">
      <w:pPr>
        <w:spacing w:before="100" w:beforeAutospacing="1" w:after="100" w:afterAutospacing="1" w:line="480" w:lineRule="auto"/>
        <w:ind w:firstLine="720"/>
        <w:jc w:val="center"/>
        <w:rPr>
          <w:rFonts w:ascii="Times New Roman" w:hAnsi="Times New Roman" w:cs="Times New Roman"/>
          <w:sz w:val="24"/>
          <w:szCs w:val="24"/>
        </w:rPr>
      </w:pPr>
    </w:p>
    <w:p w:rsidR="00582B23" w:rsidRPr="00B37358" w:rsidRDefault="00582B23" w:rsidP="00582B23">
      <w:pPr>
        <w:spacing w:before="100" w:beforeAutospacing="1" w:after="100" w:afterAutospacing="1" w:line="480" w:lineRule="auto"/>
        <w:ind w:firstLine="720"/>
        <w:jc w:val="center"/>
        <w:rPr>
          <w:rFonts w:ascii="Times New Roman" w:hAnsi="Times New Roman" w:cs="Times New Roman"/>
          <w:sz w:val="24"/>
          <w:szCs w:val="24"/>
        </w:rPr>
      </w:pPr>
    </w:p>
    <w:p w:rsidR="00582B23" w:rsidRPr="00B37358" w:rsidRDefault="00582B23" w:rsidP="00582B23">
      <w:pPr>
        <w:spacing w:before="100" w:beforeAutospacing="1" w:after="100" w:afterAutospacing="1" w:line="480" w:lineRule="auto"/>
        <w:ind w:firstLine="720"/>
        <w:jc w:val="center"/>
        <w:rPr>
          <w:rFonts w:ascii="Times New Roman" w:hAnsi="Times New Roman" w:cs="Times New Roman"/>
          <w:sz w:val="24"/>
          <w:szCs w:val="24"/>
        </w:rPr>
      </w:pPr>
    </w:p>
    <w:p w:rsidR="00582B23" w:rsidRPr="00B37358" w:rsidRDefault="00582B23" w:rsidP="00582B23">
      <w:pPr>
        <w:spacing w:before="100" w:beforeAutospacing="1" w:after="100" w:afterAutospacing="1" w:line="480" w:lineRule="auto"/>
        <w:ind w:firstLine="720"/>
        <w:jc w:val="center"/>
        <w:rPr>
          <w:rFonts w:ascii="Times New Roman" w:hAnsi="Times New Roman" w:cs="Times New Roman"/>
          <w:sz w:val="24"/>
          <w:szCs w:val="24"/>
        </w:rPr>
      </w:pPr>
    </w:p>
    <w:p w:rsidR="00B37358" w:rsidRDefault="00B37358" w:rsidP="00582B23">
      <w:pPr>
        <w:spacing w:before="100" w:beforeAutospacing="1" w:after="100" w:afterAutospacing="1" w:line="480" w:lineRule="auto"/>
        <w:ind w:firstLine="720"/>
        <w:jc w:val="center"/>
        <w:rPr>
          <w:rFonts w:ascii="Times New Roman" w:hAnsi="Times New Roman" w:cs="Times New Roman"/>
          <w:sz w:val="24"/>
          <w:szCs w:val="24"/>
        </w:rPr>
      </w:pPr>
    </w:p>
    <w:p w:rsidR="00B37358" w:rsidRPr="00B37358" w:rsidRDefault="00B37358" w:rsidP="00B37358">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Pr="00B37358">
        <w:rPr>
          <w:rFonts w:ascii="Times New Roman" w:hAnsi="Times New Roman" w:cs="Times New Roman"/>
          <w:sz w:val="24"/>
          <w:szCs w:val="24"/>
        </w:rPr>
        <w:t xml:space="preserve">The Soloist is a particular story written by a musician called Ayers Nathaniel who is suffering from mental illness which apparently drove him away from a prestigious place which was the Julliard Schools located in the New York City towards the Los Angeles streets that were one of the transformations that he underwent. It was at that place where he created a friendship that would typically be highly unlikely to occur, with Steve Lopez the communist of Los Angeles Times. </w:t>
      </w:r>
    </w:p>
    <w:p w:rsidR="00B37358" w:rsidRPr="00B37358" w:rsidRDefault="00B37358" w:rsidP="00B37358">
      <w:pPr>
        <w:spacing w:before="100" w:beforeAutospacing="1" w:after="100" w:afterAutospacing="1" w:line="480" w:lineRule="auto"/>
        <w:rPr>
          <w:rFonts w:ascii="Times New Roman" w:hAnsi="Times New Roman" w:cs="Times New Roman"/>
          <w:sz w:val="24"/>
          <w:szCs w:val="24"/>
        </w:rPr>
      </w:pPr>
      <w:r w:rsidRPr="00B37358">
        <w:rPr>
          <w:rFonts w:ascii="Times New Roman" w:hAnsi="Times New Roman" w:cs="Times New Roman"/>
          <w:sz w:val="24"/>
          <w:szCs w:val="24"/>
        </w:rPr>
        <w:t xml:space="preserve">One of the transformations that Nathaniel Ayers underwent includes his landing at the Long Beach rehab center attributed to his mental illness. The place is silent and he can be observed playing some of his instruments. Ayers also undergoes a transforming friendship with Steve Lopez, who takes interest in him. Another significant transformation that Nathaniel Underwent through was the manner in which he was able to change whatever may be considered a horrible kind of disease into a productive, ecstatic broadly spiritual or creative condition. He may well hold towards the oddities of the mental functioning as essential for him to be attributed to the music spirit in him. Additionally, he was able to come off the streets and get a good apartment and eventually obtain treatment for his illness of schizophrenia (Foster et al, 2017). </w:t>
      </w:r>
    </w:p>
    <w:p w:rsidR="00B37358" w:rsidRPr="00B37358" w:rsidRDefault="00B37358" w:rsidP="00B37358">
      <w:pPr>
        <w:spacing w:before="100" w:beforeAutospacing="1" w:after="100" w:afterAutospacing="1" w:line="480" w:lineRule="auto"/>
        <w:ind w:firstLine="720"/>
        <w:rPr>
          <w:rFonts w:ascii="Times New Roman" w:hAnsi="Times New Roman" w:cs="Times New Roman"/>
          <w:sz w:val="24"/>
          <w:szCs w:val="24"/>
        </w:rPr>
      </w:pPr>
      <w:r w:rsidRPr="00B37358">
        <w:rPr>
          <w:rFonts w:ascii="Times New Roman" w:hAnsi="Times New Roman" w:cs="Times New Roman"/>
          <w:sz w:val="24"/>
          <w:szCs w:val="24"/>
        </w:rPr>
        <w:t>Steve Lopez on the other hand, is a columnist working for the Los Angeles Times which was the place where he wrote for the first time a serious of popular columns concerning Nathaniel Ayers. He lives in Los Angeles and has a wife called Alison as well as a daughter named Caroline. Steve’s life changed as Ayers was the central reason for the re-ignition of the passion he had on journalism as well as a feeling of well-being. As a result, he was able to publish a particular book known as The Soloist that entailed an unlikely friendship, a lost dream as well as a redemptive kind</w:t>
      </w:r>
      <w:r>
        <w:rPr>
          <w:rFonts w:ascii="Times New Roman" w:hAnsi="Times New Roman" w:cs="Times New Roman"/>
          <w:sz w:val="24"/>
          <w:szCs w:val="24"/>
        </w:rPr>
        <w:t xml:space="preserve"> of music power (Foster et al, </w:t>
      </w:r>
      <w:r w:rsidRPr="00B37358">
        <w:rPr>
          <w:rFonts w:ascii="Times New Roman" w:hAnsi="Times New Roman" w:cs="Times New Roman"/>
          <w:sz w:val="24"/>
          <w:szCs w:val="24"/>
        </w:rPr>
        <w:t xml:space="preserve">2017). </w:t>
      </w:r>
    </w:p>
    <w:p w:rsidR="00B37358" w:rsidRPr="00B37358" w:rsidRDefault="00B37358" w:rsidP="00B37358">
      <w:pPr>
        <w:spacing w:before="100" w:beforeAutospacing="1" w:after="100" w:afterAutospacing="1" w:line="480" w:lineRule="auto"/>
        <w:rPr>
          <w:rFonts w:ascii="Times New Roman" w:hAnsi="Times New Roman" w:cs="Times New Roman"/>
          <w:sz w:val="24"/>
          <w:szCs w:val="24"/>
        </w:rPr>
      </w:pPr>
      <w:r w:rsidRPr="00B37358">
        <w:rPr>
          <w:rFonts w:ascii="Times New Roman" w:hAnsi="Times New Roman" w:cs="Times New Roman"/>
          <w:sz w:val="24"/>
          <w:szCs w:val="24"/>
        </w:rPr>
        <w:lastRenderedPageBreak/>
        <w:t>Human Service systems are widely defined as a unique method of approaching the primary objective of meeting the basic needs through focusing on the prevention, maintaining commitment, improvement of the quality of life as well as the unique approach of various human needs. A human resource professional is one that promotes the improved delivery systems of services through addressing the direct services quality and seeks to improve the coordination, a</w:t>
      </w:r>
      <w:bookmarkStart w:id="0" w:name="_GoBack"/>
      <w:bookmarkEnd w:id="0"/>
      <w:r w:rsidRPr="00B37358">
        <w:rPr>
          <w:rFonts w:ascii="Times New Roman" w:hAnsi="Times New Roman" w:cs="Times New Roman"/>
          <w:sz w:val="24"/>
          <w:szCs w:val="24"/>
        </w:rPr>
        <w:t xml:space="preserve">ccessibility, and accountability (Foster et al, 2017). </w:t>
      </w:r>
    </w:p>
    <w:p w:rsidR="00B37358" w:rsidRPr="00B37358" w:rsidRDefault="00B37358" w:rsidP="00B37358">
      <w:pPr>
        <w:spacing w:before="100" w:beforeAutospacing="1" w:after="100" w:afterAutospacing="1" w:line="480" w:lineRule="auto"/>
        <w:ind w:firstLine="720"/>
        <w:rPr>
          <w:rFonts w:ascii="Times New Roman" w:hAnsi="Times New Roman" w:cs="Times New Roman"/>
          <w:sz w:val="24"/>
          <w:szCs w:val="24"/>
        </w:rPr>
      </w:pPr>
      <w:r w:rsidRPr="00B37358">
        <w:rPr>
          <w:rFonts w:ascii="Times New Roman" w:hAnsi="Times New Roman" w:cs="Times New Roman"/>
          <w:sz w:val="24"/>
          <w:szCs w:val="24"/>
        </w:rPr>
        <w:t xml:space="preserve">In the story of the soloist, Steve Lopez strives and manages to change Nathaniel Ayers’ life by providing efforts in understanding the illness that the latter is suffering from, getting him off the Los Angeles streets as well as into the treatment process. He takes him to a homeless shelter. He also offers to take Nathaniel to observe the performance of the Orchestra known as Beethoven. Nathaniel eventually finds a small apartment where he could live as a result of efforts provided by Lopez. Ayers watches with Steve the orchestra as they continue to perform and Nathaniel only focuses on the particular music and also develops an image on each of the sound and how it strikes up some bright color. The audience can appreciate the efforts that Steve Lopez inputted to improve the living standards of his close friend Nathaniel. From the film story, one can learn what the Human Service System entails including providing services to people that are in need and transforming their lives for the better. </w:t>
      </w:r>
    </w:p>
    <w:p w:rsidR="00B37358" w:rsidRDefault="00B37358" w:rsidP="008C20E3">
      <w:pPr>
        <w:spacing w:before="100" w:beforeAutospacing="1" w:after="100" w:afterAutospacing="1" w:line="480" w:lineRule="auto"/>
        <w:ind w:firstLine="720"/>
        <w:rPr>
          <w:rFonts w:ascii="Times New Roman" w:hAnsi="Times New Roman" w:cs="Times New Roman"/>
          <w:sz w:val="24"/>
          <w:szCs w:val="24"/>
        </w:rPr>
      </w:pPr>
      <w:r w:rsidRPr="00B37358">
        <w:rPr>
          <w:rFonts w:ascii="Times New Roman" w:hAnsi="Times New Roman" w:cs="Times New Roman"/>
          <w:sz w:val="24"/>
          <w:szCs w:val="24"/>
        </w:rPr>
        <w:t>The Soloist is a film entailing two close friends who inspired and helped each other despite their differences. Both of their lives are transformed as Nathaniel is able to live a decent life because of the help offered by Steve while he remained an inspiration for the book written by Lopez. The roles of the human service systems are depicted in the movie as explained in the literature above.</w:t>
      </w:r>
    </w:p>
    <w:p w:rsidR="00B37358" w:rsidRPr="008C20E3" w:rsidRDefault="00582B23" w:rsidP="008C20E3">
      <w:pPr>
        <w:spacing w:before="100" w:beforeAutospacing="1" w:after="100" w:afterAutospacing="1" w:line="480" w:lineRule="auto"/>
        <w:ind w:firstLine="720"/>
        <w:jc w:val="center"/>
        <w:rPr>
          <w:rFonts w:ascii="Times New Roman" w:hAnsi="Times New Roman" w:cs="Times New Roman"/>
          <w:sz w:val="24"/>
          <w:szCs w:val="24"/>
        </w:rPr>
      </w:pPr>
      <w:r w:rsidRPr="00B37358">
        <w:rPr>
          <w:rFonts w:ascii="Times New Roman" w:hAnsi="Times New Roman" w:cs="Times New Roman"/>
          <w:sz w:val="24"/>
          <w:szCs w:val="24"/>
        </w:rPr>
        <w:lastRenderedPageBreak/>
        <w:t>Reference</w:t>
      </w:r>
      <w:r w:rsidR="00B37358" w:rsidRPr="00B37358">
        <w:rPr>
          <w:rFonts w:ascii="Times New Roman" w:hAnsi="Times New Roman" w:cs="Times New Roman"/>
          <w:sz w:val="24"/>
          <w:szCs w:val="24"/>
        </w:rPr>
        <w:t>s</w:t>
      </w:r>
    </w:p>
    <w:p w:rsidR="00582B23" w:rsidRPr="00B37358" w:rsidRDefault="00582B23" w:rsidP="00582B23">
      <w:pPr>
        <w:spacing w:before="100" w:beforeAutospacing="1" w:after="100" w:afterAutospacing="1" w:line="480" w:lineRule="auto"/>
        <w:ind w:left="720" w:hanging="720"/>
        <w:rPr>
          <w:rFonts w:ascii="Times New Roman" w:hAnsi="Times New Roman" w:cs="Times New Roman"/>
          <w:vanish/>
          <w:sz w:val="24"/>
          <w:szCs w:val="24"/>
        </w:rPr>
      </w:pPr>
      <w:r w:rsidRPr="00B37358">
        <w:rPr>
          <w:rFonts w:ascii="Times New Roman" w:hAnsi="Times New Roman" w:cs="Times New Roman"/>
          <w:vanish/>
          <w:sz w:val="24"/>
          <w:szCs w:val="24"/>
        </w:rPr>
        <w:t>Top of Form</w:t>
      </w:r>
    </w:p>
    <w:p w:rsidR="00B37358" w:rsidRPr="00B37358" w:rsidRDefault="00582B23" w:rsidP="00B37358">
      <w:pPr>
        <w:spacing w:before="100" w:beforeAutospacing="1" w:after="100" w:afterAutospacing="1" w:line="480" w:lineRule="auto"/>
        <w:ind w:left="720" w:hanging="720"/>
        <w:rPr>
          <w:rFonts w:ascii="Times New Roman" w:hAnsi="Times New Roman" w:cs="Times New Roman"/>
          <w:sz w:val="24"/>
          <w:szCs w:val="24"/>
        </w:rPr>
      </w:pPr>
      <w:r w:rsidRPr="00B37358">
        <w:rPr>
          <w:rFonts w:ascii="Times New Roman" w:hAnsi="Times New Roman" w:cs="Times New Roman"/>
          <w:sz w:val="24"/>
          <w:szCs w:val="24"/>
        </w:rPr>
        <w:t>Foster, G., Krasnoff, R., Grant, S., Wright, J., Foxx, J., Downey, R., Keener, C., ... Swank Motion Pictures, Inc.,. (2017). </w:t>
      </w:r>
      <w:r w:rsidRPr="00B37358">
        <w:rPr>
          <w:rFonts w:ascii="Times New Roman" w:hAnsi="Times New Roman" w:cs="Times New Roman"/>
          <w:i/>
          <w:iCs/>
          <w:sz w:val="24"/>
          <w:szCs w:val="24"/>
        </w:rPr>
        <w:t>The soloist</w:t>
      </w:r>
      <w:r w:rsidRPr="00B37358">
        <w:rPr>
          <w:rFonts w:ascii="Times New Roman" w:hAnsi="Times New Roman" w:cs="Times New Roman"/>
          <w:sz w:val="24"/>
          <w:szCs w:val="24"/>
        </w:rPr>
        <w:t>.</w:t>
      </w:r>
    </w:p>
    <w:p w:rsidR="00582B23" w:rsidRPr="00B37358" w:rsidRDefault="00582B23" w:rsidP="00582B23">
      <w:pPr>
        <w:spacing w:before="100" w:beforeAutospacing="1" w:after="100" w:afterAutospacing="1" w:line="480" w:lineRule="auto"/>
        <w:ind w:firstLine="720"/>
        <w:rPr>
          <w:rFonts w:ascii="Times New Roman" w:hAnsi="Times New Roman" w:cs="Times New Roman"/>
          <w:vanish/>
          <w:sz w:val="24"/>
          <w:szCs w:val="24"/>
        </w:rPr>
      </w:pPr>
      <w:r w:rsidRPr="00B37358">
        <w:rPr>
          <w:rFonts w:ascii="Times New Roman" w:hAnsi="Times New Roman" w:cs="Times New Roman"/>
          <w:vanish/>
          <w:sz w:val="24"/>
          <w:szCs w:val="24"/>
        </w:rPr>
        <w:t>Bottom of Form</w:t>
      </w:r>
    </w:p>
    <w:p w:rsidR="00582B23" w:rsidRPr="00B37358" w:rsidRDefault="00B37358" w:rsidP="00B37358">
      <w:pPr>
        <w:spacing w:before="100" w:beforeAutospacing="1" w:after="100" w:afterAutospacing="1" w:line="480" w:lineRule="auto"/>
        <w:rPr>
          <w:rFonts w:ascii="Times New Roman" w:hAnsi="Times New Roman" w:cs="Times New Roman"/>
          <w:sz w:val="24"/>
          <w:szCs w:val="24"/>
        </w:rPr>
      </w:pPr>
      <w:r w:rsidRPr="00B37358">
        <w:rPr>
          <w:rFonts w:ascii="Times New Roman" w:hAnsi="Times New Roman" w:cs="Times New Roman"/>
          <w:sz w:val="24"/>
          <w:szCs w:val="24"/>
        </w:rPr>
        <w:t>https://www.youtube.com/watch?v=dEpLWO3-Afs</w:t>
      </w:r>
    </w:p>
    <w:sectPr w:rsidR="00582B23" w:rsidRPr="00B37358" w:rsidSect="00582B2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07E56" w:rsidRDefault="00C07E56" w:rsidP="00582B23">
      <w:pPr>
        <w:spacing w:after="0" w:line="240" w:lineRule="auto"/>
      </w:pPr>
      <w:r>
        <w:separator/>
      </w:r>
    </w:p>
  </w:endnote>
  <w:endnote w:type="continuationSeparator" w:id="0">
    <w:p w:rsidR="00C07E56" w:rsidRDefault="00C07E56" w:rsidP="00582B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07E56" w:rsidRDefault="00C07E56" w:rsidP="00582B23">
      <w:pPr>
        <w:spacing w:after="0" w:line="240" w:lineRule="auto"/>
      </w:pPr>
      <w:r>
        <w:separator/>
      </w:r>
    </w:p>
  </w:footnote>
  <w:footnote w:type="continuationSeparator" w:id="0">
    <w:p w:rsidR="00C07E56" w:rsidRDefault="00C07E56" w:rsidP="00582B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2B23" w:rsidRPr="00582B23" w:rsidRDefault="00582B23">
    <w:pPr>
      <w:pStyle w:val="Header"/>
      <w:jc w:val="right"/>
      <w:rPr>
        <w:rFonts w:ascii="Times New Roman" w:hAnsi="Times New Roman" w:cs="Times New Roman"/>
        <w:sz w:val="24"/>
        <w:szCs w:val="24"/>
      </w:rPr>
    </w:pPr>
    <w:r w:rsidRPr="00582B23">
      <w:rPr>
        <w:rFonts w:ascii="Times New Roman" w:hAnsi="Times New Roman" w:cs="Times New Roman"/>
        <w:sz w:val="24"/>
        <w:szCs w:val="24"/>
      </w:rPr>
      <w:t>SOLOIST</w:t>
    </w:r>
    <w:r w:rsidRPr="00582B23">
      <w:rPr>
        <w:rFonts w:ascii="Times New Roman" w:hAnsi="Times New Roman" w:cs="Times New Roman"/>
        <w:sz w:val="24"/>
        <w:szCs w:val="24"/>
      </w:rPr>
      <w:tab/>
    </w:r>
    <w:r w:rsidRPr="00582B23">
      <w:rPr>
        <w:rFonts w:ascii="Times New Roman" w:hAnsi="Times New Roman" w:cs="Times New Roman"/>
        <w:sz w:val="24"/>
        <w:szCs w:val="24"/>
      </w:rPr>
      <w:tab/>
    </w:r>
    <w:sdt>
      <w:sdtPr>
        <w:rPr>
          <w:rFonts w:ascii="Times New Roman" w:hAnsi="Times New Roman" w:cs="Times New Roman"/>
          <w:sz w:val="24"/>
          <w:szCs w:val="24"/>
        </w:rPr>
        <w:id w:val="-981083568"/>
        <w:docPartObj>
          <w:docPartGallery w:val="Page Numbers (Top of Page)"/>
          <w:docPartUnique/>
        </w:docPartObj>
      </w:sdtPr>
      <w:sdtEndPr>
        <w:rPr>
          <w:noProof/>
        </w:rPr>
      </w:sdtEndPr>
      <w:sdtContent>
        <w:r w:rsidRPr="00582B23">
          <w:rPr>
            <w:rFonts w:ascii="Times New Roman" w:hAnsi="Times New Roman" w:cs="Times New Roman"/>
            <w:sz w:val="24"/>
            <w:szCs w:val="24"/>
          </w:rPr>
          <w:fldChar w:fldCharType="begin"/>
        </w:r>
        <w:r w:rsidRPr="00582B23">
          <w:rPr>
            <w:rFonts w:ascii="Times New Roman" w:hAnsi="Times New Roman" w:cs="Times New Roman"/>
            <w:sz w:val="24"/>
            <w:szCs w:val="24"/>
          </w:rPr>
          <w:instrText xml:space="preserve"> PAGE   \* MERGEFORMAT </w:instrText>
        </w:r>
        <w:r w:rsidRPr="00582B23">
          <w:rPr>
            <w:rFonts w:ascii="Times New Roman" w:hAnsi="Times New Roman" w:cs="Times New Roman"/>
            <w:sz w:val="24"/>
            <w:szCs w:val="24"/>
          </w:rPr>
          <w:fldChar w:fldCharType="separate"/>
        </w:r>
        <w:r w:rsidR="008C20E3">
          <w:rPr>
            <w:rFonts w:ascii="Times New Roman" w:hAnsi="Times New Roman" w:cs="Times New Roman"/>
            <w:noProof/>
            <w:sz w:val="24"/>
            <w:szCs w:val="24"/>
          </w:rPr>
          <w:t>3</w:t>
        </w:r>
        <w:r w:rsidRPr="00582B23">
          <w:rPr>
            <w:rFonts w:ascii="Times New Roman" w:hAnsi="Times New Roman" w:cs="Times New Roman"/>
            <w:noProof/>
            <w:sz w:val="24"/>
            <w:szCs w:val="24"/>
          </w:rPr>
          <w:fldChar w:fldCharType="end"/>
        </w:r>
      </w:sdtContent>
    </w:sdt>
  </w:p>
  <w:p w:rsidR="00582B23" w:rsidRDefault="00582B2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2B23" w:rsidRPr="00582B23" w:rsidRDefault="00582B23">
    <w:pPr>
      <w:pStyle w:val="Header"/>
      <w:jc w:val="right"/>
      <w:rPr>
        <w:rFonts w:ascii="Times New Roman" w:hAnsi="Times New Roman" w:cs="Times New Roman"/>
        <w:sz w:val="24"/>
        <w:szCs w:val="24"/>
      </w:rPr>
    </w:pPr>
    <w:r w:rsidRPr="00582B23">
      <w:rPr>
        <w:rFonts w:ascii="Times New Roman" w:hAnsi="Times New Roman" w:cs="Times New Roman"/>
        <w:sz w:val="24"/>
        <w:szCs w:val="24"/>
      </w:rPr>
      <w:t>Running head: SOLOIST</w:t>
    </w:r>
    <w:r w:rsidRPr="00582B23">
      <w:rPr>
        <w:rFonts w:ascii="Times New Roman" w:hAnsi="Times New Roman" w:cs="Times New Roman"/>
        <w:sz w:val="24"/>
        <w:szCs w:val="24"/>
      </w:rPr>
      <w:tab/>
    </w:r>
    <w:r w:rsidRPr="00582B23">
      <w:rPr>
        <w:rFonts w:ascii="Times New Roman" w:hAnsi="Times New Roman" w:cs="Times New Roman"/>
        <w:sz w:val="24"/>
        <w:szCs w:val="24"/>
      </w:rPr>
      <w:tab/>
    </w:r>
    <w:sdt>
      <w:sdtPr>
        <w:rPr>
          <w:rFonts w:ascii="Times New Roman" w:hAnsi="Times New Roman" w:cs="Times New Roman"/>
          <w:sz w:val="24"/>
          <w:szCs w:val="24"/>
        </w:rPr>
        <w:id w:val="177554978"/>
        <w:docPartObj>
          <w:docPartGallery w:val="Page Numbers (Top of Page)"/>
          <w:docPartUnique/>
        </w:docPartObj>
      </w:sdtPr>
      <w:sdtEndPr>
        <w:rPr>
          <w:noProof/>
        </w:rPr>
      </w:sdtEndPr>
      <w:sdtContent>
        <w:r w:rsidRPr="00582B23">
          <w:rPr>
            <w:rFonts w:ascii="Times New Roman" w:hAnsi="Times New Roman" w:cs="Times New Roman"/>
            <w:sz w:val="24"/>
            <w:szCs w:val="24"/>
          </w:rPr>
          <w:fldChar w:fldCharType="begin"/>
        </w:r>
        <w:r w:rsidRPr="00582B23">
          <w:rPr>
            <w:rFonts w:ascii="Times New Roman" w:hAnsi="Times New Roman" w:cs="Times New Roman"/>
            <w:sz w:val="24"/>
            <w:szCs w:val="24"/>
          </w:rPr>
          <w:instrText xml:space="preserve"> PAGE   \* MERGEFORMAT </w:instrText>
        </w:r>
        <w:r w:rsidRPr="00582B23">
          <w:rPr>
            <w:rFonts w:ascii="Times New Roman" w:hAnsi="Times New Roman" w:cs="Times New Roman"/>
            <w:sz w:val="24"/>
            <w:szCs w:val="24"/>
          </w:rPr>
          <w:fldChar w:fldCharType="separate"/>
        </w:r>
        <w:r w:rsidR="00B37358">
          <w:rPr>
            <w:rFonts w:ascii="Times New Roman" w:hAnsi="Times New Roman" w:cs="Times New Roman"/>
            <w:noProof/>
            <w:sz w:val="24"/>
            <w:szCs w:val="24"/>
          </w:rPr>
          <w:t>1</w:t>
        </w:r>
        <w:r w:rsidRPr="00582B23">
          <w:rPr>
            <w:rFonts w:ascii="Times New Roman" w:hAnsi="Times New Roman" w:cs="Times New Roman"/>
            <w:noProof/>
            <w:sz w:val="24"/>
            <w:szCs w:val="24"/>
          </w:rPr>
          <w:fldChar w:fldCharType="end"/>
        </w:r>
      </w:sdtContent>
    </w:sdt>
  </w:p>
  <w:p w:rsidR="00582B23" w:rsidRDefault="00582B2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1414"/>
    <w:rsid w:val="00020DA7"/>
    <w:rsid w:val="0003451B"/>
    <w:rsid w:val="00046369"/>
    <w:rsid w:val="000753A9"/>
    <w:rsid w:val="000861F7"/>
    <w:rsid w:val="000A3AC4"/>
    <w:rsid w:val="000C7188"/>
    <w:rsid w:val="00106181"/>
    <w:rsid w:val="0011582E"/>
    <w:rsid w:val="00124999"/>
    <w:rsid w:val="00285AD4"/>
    <w:rsid w:val="002F3B46"/>
    <w:rsid w:val="002F7608"/>
    <w:rsid w:val="003A1A22"/>
    <w:rsid w:val="003D0857"/>
    <w:rsid w:val="003D30F9"/>
    <w:rsid w:val="00494B74"/>
    <w:rsid w:val="004B6FBC"/>
    <w:rsid w:val="004D6934"/>
    <w:rsid w:val="00565176"/>
    <w:rsid w:val="00582B23"/>
    <w:rsid w:val="0062715C"/>
    <w:rsid w:val="00677CC9"/>
    <w:rsid w:val="00700D0F"/>
    <w:rsid w:val="00721414"/>
    <w:rsid w:val="007410D4"/>
    <w:rsid w:val="007A1F44"/>
    <w:rsid w:val="008C20E3"/>
    <w:rsid w:val="008F6036"/>
    <w:rsid w:val="00975A66"/>
    <w:rsid w:val="009808D1"/>
    <w:rsid w:val="009C44A7"/>
    <w:rsid w:val="009C694B"/>
    <w:rsid w:val="00B37358"/>
    <w:rsid w:val="00BF363A"/>
    <w:rsid w:val="00C02826"/>
    <w:rsid w:val="00C07E56"/>
    <w:rsid w:val="00D40014"/>
    <w:rsid w:val="00D715AD"/>
    <w:rsid w:val="00DD2FB9"/>
    <w:rsid w:val="00F01CB1"/>
    <w:rsid w:val="00FE29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0685B9F-0A58-4D19-9B9B-F0ABD8CEF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2B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2B23"/>
  </w:style>
  <w:style w:type="paragraph" w:styleId="Footer">
    <w:name w:val="footer"/>
    <w:basedOn w:val="Normal"/>
    <w:link w:val="FooterChar"/>
    <w:uiPriority w:val="99"/>
    <w:unhideWhenUsed/>
    <w:rsid w:val="00582B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2B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1004165">
      <w:bodyDiv w:val="1"/>
      <w:marLeft w:val="0"/>
      <w:marRight w:val="0"/>
      <w:marTop w:val="0"/>
      <w:marBottom w:val="0"/>
      <w:divBdr>
        <w:top w:val="none" w:sz="0" w:space="0" w:color="auto"/>
        <w:left w:val="none" w:sz="0" w:space="0" w:color="auto"/>
        <w:bottom w:val="none" w:sz="0" w:space="0" w:color="auto"/>
        <w:right w:val="none" w:sz="0" w:space="0" w:color="auto"/>
      </w:divBdr>
      <w:divsChild>
        <w:div w:id="1678144317">
          <w:marLeft w:val="0"/>
          <w:marRight w:val="0"/>
          <w:marTop w:val="0"/>
          <w:marBottom w:val="0"/>
          <w:divBdr>
            <w:top w:val="none" w:sz="0" w:space="0" w:color="auto"/>
            <w:left w:val="none" w:sz="0" w:space="0" w:color="auto"/>
            <w:bottom w:val="single" w:sz="6" w:space="3" w:color="D0D4D7"/>
            <w:right w:val="none" w:sz="0" w:space="0" w:color="auto"/>
          </w:divBdr>
          <w:divsChild>
            <w:div w:id="1141727558">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542984677">
      <w:bodyDiv w:val="1"/>
      <w:marLeft w:val="0"/>
      <w:marRight w:val="0"/>
      <w:marTop w:val="0"/>
      <w:marBottom w:val="0"/>
      <w:divBdr>
        <w:top w:val="none" w:sz="0" w:space="0" w:color="auto"/>
        <w:left w:val="none" w:sz="0" w:space="0" w:color="auto"/>
        <w:bottom w:val="none" w:sz="0" w:space="0" w:color="auto"/>
        <w:right w:val="none" w:sz="0" w:space="0" w:color="auto"/>
      </w:divBdr>
      <w:divsChild>
        <w:div w:id="761994930">
          <w:marLeft w:val="0"/>
          <w:marRight w:val="0"/>
          <w:marTop w:val="0"/>
          <w:marBottom w:val="0"/>
          <w:divBdr>
            <w:top w:val="none" w:sz="0" w:space="0" w:color="auto"/>
            <w:left w:val="none" w:sz="0" w:space="0" w:color="auto"/>
            <w:bottom w:val="single" w:sz="6" w:space="3" w:color="D0D4D7"/>
            <w:right w:val="none" w:sz="0" w:space="0" w:color="auto"/>
          </w:divBdr>
          <w:divsChild>
            <w:div w:id="790787064">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614</Words>
  <Characters>3504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Daniso</dc:creator>
  <cp:lastModifiedBy>samuel kibe</cp:lastModifiedBy>
  <cp:revision>2</cp:revision>
  <dcterms:created xsi:type="dcterms:W3CDTF">2017-11-17T12:29:00Z</dcterms:created>
  <dcterms:modified xsi:type="dcterms:W3CDTF">2017-11-17T12:29:00Z</dcterms:modified>
</cp:coreProperties>
</file>