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839A9">
      <w:pPr>
        <w:spacing w:line="480" w:lineRule="auto"/>
        <w:jc w:val="center"/>
        <w:rPr>
          <w:rFonts w:ascii="Times New Roman" w:hAnsi="Times New Roman" w:cs="Times New Roman"/>
          <w:sz w:val="24"/>
          <w:szCs w:val="24"/>
        </w:rPr>
      </w:pPr>
    </w:p>
    <w:p w:rsidR="00BD676E" w:rsidRDefault="00BD676E" w:rsidP="00B839A9">
      <w:pPr>
        <w:spacing w:line="480" w:lineRule="auto"/>
        <w:jc w:val="center"/>
        <w:rPr>
          <w:rFonts w:ascii="Times New Roman" w:hAnsi="Times New Roman" w:cs="Times New Roman"/>
          <w:sz w:val="24"/>
          <w:szCs w:val="24"/>
        </w:rPr>
      </w:pPr>
    </w:p>
    <w:p w:rsidR="00BD676E" w:rsidRDefault="00BD676E" w:rsidP="00B839A9">
      <w:pPr>
        <w:spacing w:line="480" w:lineRule="auto"/>
        <w:jc w:val="center"/>
        <w:rPr>
          <w:rFonts w:ascii="Times New Roman" w:hAnsi="Times New Roman" w:cs="Times New Roman"/>
          <w:sz w:val="24"/>
          <w:szCs w:val="24"/>
        </w:rPr>
      </w:pPr>
    </w:p>
    <w:p w:rsidR="00BD676E" w:rsidRDefault="00BD676E" w:rsidP="00B839A9">
      <w:pPr>
        <w:spacing w:line="480" w:lineRule="auto"/>
        <w:jc w:val="center"/>
        <w:rPr>
          <w:rFonts w:ascii="Times New Roman" w:hAnsi="Times New Roman" w:cs="Times New Roman"/>
          <w:sz w:val="24"/>
          <w:szCs w:val="24"/>
        </w:rPr>
      </w:pPr>
    </w:p>
    <w:p w:rsidR="00BD676E" w:rsidRDefault="00BD676E" w:rsidP="00B839A9">
      <w:pPr>
        <w:spacing w:line="480" w:lineRule="auto"/>
        <w:jc w:val="center"/>
        <w:rPr>
          <w:rFonts w:ascii="Times New Roman" w:hAnsi="Times New Roman" w:cs="Times New Roman"/>
          <w:sz w:val="24"/>
          <w:szCs w:val="24"/>
        </w:rPr>
      </w:pPr>
    </w:p>
    <w:p w:rsidR="00B839A9" w:rsidRPr="00B839A9" w:rsidRDefault="00B839A9" w:rsidP="00B839A9">
      <w:pPr>
        <w:spacing w:line="480" w:lineRule="auto"/>
        <w:ind w:left="360"/>
        <w:jc w:val="center"/>
        <w:rPr>
          <w:rFonts w:ascii="Times New Roman" w:hAnsi="Times New Roman" w:cs="Times New Roman"/>
          <w:sz w:val="24"/>
          <w:szCs w:val="24"/>
        </w:rPr>
      </w:pPr>
      <w:r w:rsidRPr="00B839A9">
        <w:rPr>
          <w:rFonts w:ascii="Times New Roman" w:hAnsi="Times New Roman" w:cs="Times New Roman"/>
          <w:sz w:val="24"/>
          <w:szCs w:val="24"/>
        </w:rPr>
        <w:t>The Rose of Emily</w:t>
      </w:r>
    </w:p>
    <w:p w:rsidR="00BD676E" w:rsidRPr="00B839A9" w:rsidRDefault="00BD676E" w:rsidP="00B839A9">
      <w:pPr>
        <w:spacing w:line="480" w:lineRule="auto"/>
        <w:ind w:left="360"/>
        <w:jc w:val="center"/>
        <w:rPr>
          <w:rFonts w:ascii="Times New Roman" w:hAnsi="Times New Roman" w:cs="Times New Roman"/>
          <w:sz w:val="24"/>
          <w:szCs w:val="24"/>
        </w:rPr>
      </w:pPr>
      <w:r w:rsidRPr="00B839A9">
        <w:rPr>
          <w:rFonts w:ascii="Times New Roman" w:hAnsi="Times New Roman" w:cs="Times New Roman"/>
          <w:sz w:val="24"/>
          <w:szCs w:val="24"/>
        </w:rPr>
        <w:t>Name</w:t>
      </w:r>
    </w:p>
    <w:p w:rsidR="00BD676E" w:rsidRPr="00B839A9" w:rsidRDefault="00BD676E" w:rsidP="00B839A9">
      <w:pPr>
        <w:spacing w:line="480" w:lineRule="auto"/>
        <w:ind w:left="360"/>
        <w:jc w:val="center"/>
        <w:rPr>
          <w:rFonts w:ascii="Times New Roman" w:hAnsi="Times New Roman" w:cs="Times New Roman"/>
          <w:sz w:val="24"/>
          <w:szCs w:val="24"/>
        </w:rPr>
      </w:pPr>
      <w:r w:rsidRPr="00B839A9">
        <w:rPr>
          <w:rFonts w:ascii="Times New Roman" w:hAnsi="Times New Roman" w:cs="Times New Roman"/>
          <w:sz w:val="24"/>
          <w:szCs w:val="24"/>
        </w:rPr>
        <w:t>Course</w:t>
      </w:r>
    </w:p>
    <w:p w:rsidR="00BD676E" w:rsidRPr="00B839A9" w:rsidRDefault="00BD676E" w:rsidP="00B839A9">
      <w:pPr>
        <w:spacing w:line="480" w:lineRule="auto"/>
        <w:ind w:left="360"/>
        <w:jc w:val="center"/>
        <w:rPr>
          <w:rFonts w:ascii="Times New Roman" w:hAnsi="Times New Roman" w:cs="Times New Roman"/>
          <w:sz w:val="24"/>
          <w:szCs w:val="24"/>
        </w:rPr>
      </w:pPr>
      <w:r w:rsidRPr="00B839A9">
        <w:rPr>
          <w:rFonts w:ascii="Times New Roman" w:hAnsi="Times New Roman" w:cs="Times New Roman"/>
          <w:sz w:val="24"/>
          <w:szCs w:val="24"/>
        </w:rPr>
        <w:t>Instructor</w:t>
      </w:r>
    </w:p>
    <w:p w:rsidR="00BD676E" w:rsidRPr="00B839A9" w:rsidRDefault="00BD676E" w:rsidP="00B839A9">
      <w:pPr>
        <w:spacing w:line="480" w:lineRule="auto"/>
        <w:ind w:left="360"/>
        <w:jc w:val="center"/>
        <w:rPr>
          <w:rFonts w:ascii="Times New Roman" w:hAnsi="Times New Roman" w:cs="Times New Roman"/>
          <w:sz w:val="24"/>
          <w:szCs w:val="24"/>
        </w:rPr>
      </w:pPr>
      <w:r w:rsidRPr="00B839A9">
        <w:rPr>
          <w:rFonts w:ascii="Times New Roman" w:hAnsi="Times New Roman" w:cs="Times New Roman"/>
          <w:sz w:val="24"/>
          <w:szCs w:val="24"/>
        </w:rPr>
        <w:t>Institution</w:t>
      </w:r>
    </w:p>
    <w:p w:rsidR="00BD676E" w:rsidRPr="00B839A9" w:rsidRDefault="00BD676E" w:rsidP="00B839A9">
      <w:pPr>
        <w:spacing w:line="480" w:lineRule="auto"/>
        <w:ind w:left="360"/>
        <w:jc w:val="center"/>
        <w:rPr>
          <w:rFonts w:ascii="Times New Roman" w:hAnsi="Times New Roman" w:cs="Times New Roman"/>
          <w:sz w:val="24"/>
          <w:szCs w:val="24"/>
        </w:rPr>
      </w:pPr>
      <w:r w:rsidRPr="00B839A9">
        <w:rPr>
          <w:rFonts w:ascii="Times New Roman" w:hAnsi="Times New Roman" w:cs="Times New Roman"/>
          <w:sz w:val="24"/>
          <w:szCs w:val="24"/>
        </w:rPr>
        <w:t>Date</w:t>
      </w:r>
    </w:p>
    <w:p w:rsidR="00BD676E" w:rsidRPr="00B839A9" w:rsidRDefault="00BD676E" w:rsidP="00B839A9">
      <w:pPr>
        <w:ind w:left="360"/>
        <w:rPr>
          <w:rFonts w:ascii="Times New Roman" w:hAnsi="Times New Roman" w:cs="Times New Roman"/>
          <w:sz w:val="24"/>
          <w:szCs w:val="24"/>
        </w:rPr>
      </w:pPr>
      <w:r w:rsidRPr="00B839A9">
        <w:rPr>
          <w:rFonts w:ascii="Times New Roman" w:hAnsi="Times New Roman" w:cs="Times New Roman"/>
          <w:sz w:val="24"/>
          <w:szCs w:val="24"/>
        </w:rPr>
        <w:br w:type="page"/>
      </w:r>
    </w:p>
    <w:p w:rsidR="00B839A9" w:rsidRPr="00B839A9" w:rsidRDefault="00B839A9" w:rsidP="00B839A9">
      <w:pPr>
        <w:spacing w:line="480" w:lineRule="auto"/>
        <w:ind w:left="360"/>
        <w:rPr>
          <w:rFonts w:ascii="Times New Roman" w:hAnsi="Times New Roman" w:cs="Times New Roman"/>
          <w:b/>
          <w:sz w:val="24"/>
          <w:szCs w:val="24"/>
        </w:rPr>
      </w:pPr>
      <w:r w:rsidRPr="00B839A9">
        <w:rPr>
          <w:rFonts w:ascii="Times New Roman" w:hAnsi="Times New Roman" w:cs="Times New Roman"/>
          <w:b/>
          <w:sz w:val="24"/>
          <w:szCs w:val="24"/>
        </w:rPr>
        <w:lastRenderedPageBreak/>
        <w:t>In the first paragraph of the story, we see that Faulkner uses the first person plural narrator. Why do you think Faulkner prefers this? How does it affect your understanding for the story?</w:t>
      </w:r>
    </w:p>
    <w:p w:rsidR="00B839A9" w:rsidRPr="00B839A9" w:rsidRDefault="00B839A9" w:rsidP="00B839A9">
      <w:pPr>
        <w:spacing w:line="480" w:lineRule="auto"/>
        <w:ind w:left="360"/>
        <w:rPr>
          <w:rFonts w:ascii="Times New Roman" w:hAnsi="Times New Roman" w:cs="Times New Roman"/>
          <w:b/>
          <w:sz w:val="24"/>
          <w:szCs w:val="24"/>
        </w:rPr>
      </w:pPr>
      <w:r w:rsidRPr="00B839A9">
        <w:rPr>
          <w:rFonts w:ascii="Times New Roman" w:hAnsi="Times New Roman" w:cs="Times New Roman"/>
          <w:sz w:val="24"/>
          <w:szCs w:val="24"/>
        </w:rPr>
        <w:t>Faulkner uses first person plural narrator in the story as a way of capturing attention to the story about Miss Emily. This mode of narration creates suspense and desire to know of the events that took place before the death of Miss Emily. Her life and rel</w:t>
      </w:r>
      <w:r w:rsidR="00166657">
        <w:rPr>
          <w:rFonts w:ascii="Times New Roman" w:hAnsi="Times New Roman" w:cs="Times New Roman"/>
          <w:sz w:val="24"/>
          <w:szCs w:val="24"/>
        </w:rPr>
        <w:t>ationship with people are</w:t>
      </w:r>
      <w:r w:rsidRPr="00B839A9">
        <w:rPr>
          <w:rFonts w:ascii="Times New Roman" w:hAnsi="Times New Roman" w:cs="Times New Roman"/>
          <w:sz w:val="24"/>
          <w:szCs w:val="24"/>
        </w:rPr>
        <w:t xml:space="preserve"> anticipated which will give a clear understanding </w:t>
      </w:r>
      <w:r w:rsidR="00166657">
        <w:rPr>
          <w:rFonts w:ascii="Times New Roman" w:hAnsi="Times New Roman" w:cs="Times New Roman"/>
          <w:sz w:val="24"/>
          <w:szCs w:val="24"/>
        </w:rPr>
        <w:t xml:space="preserve">of </w:t>
      </w:r>
      <w:r w:rsidRPr="00B839A9">
        <w:rPr>
          <w:rFonts w:ascii="Times New Roman" w:hAnsi="Times New Roman" w:cs="Times New Roman"/>
          <w:sz w:val="24"/>
          <w:szCs w:val="24"/>
        </w:rPr>
        <w:t>why all the people in the town attended her burial and were interested in getting into her house.</w:t>
      </w:r>
    </w:p>
    <w:p w:rsidR="00B839A9" w:rsidRPr="00B839A9" w:rsidRDefault="00B839A9" w:rsidP="00B839A9">
      <w:pPr>
        <w:spacing w:line="480" w:lineRule="auto"/>
        <w:ind w:left="360"/>
        <w:rPr>
          <w:rFonts w:ascii="Times New Roman" w:hAnsi="Times New Roman" w:cs="Times New Roman"/>
          <w:b/>
          <w:sz w:val="24"/>
          <w:szCs w:val="24"/>
        </w:rPr>
      </w:pPr>
      <w:r w:rsidRPr="00B839A9">
        <w:rPr>
          <w:rFonts w:ascii="Times New Roman" w:hAnsi="Times New Roman" w:cs="Times New Roman"/>
          <w:b/>
          <w:sz w:val="24"/>
          <w:szCs w:val="24"/>
        </w:rPr>
        <w:t>Why is Miss Emily Grierson described as “a fallen monument?”</w:t>
      </w:r>
    </w:p>
    <w:p w:rsidR="00B839A9" w:rsidRPr="00B839A9" w:rsidRDefault="00B839A9" w:rsidP="00B839A9">
      <w:pPr>
        <w:spacing w:line="480" w:lineRule="auto"/>
        <w:ind w:left="360"/>
        <w:rPr>
          <w:rFonts w:ascii="Times New Roman" w:hAnsi="Times New Roman" w:cs="Times New Roman"/>
          <w:sz w:val="24"/>
          <w:szCs w:val="24"/>
        </w:rPr>
      </w:pPr>
      <w:r w:rsidRPr="00B839A9">
        <w:rPr>
          <w:rFonts w:ascii="Times New Roman" w:hAnsi="Times New Roman" w:cs="Times New Roman"/>
          <w:sz w:val="24"/>
          <w:szCs w:val="24"/>
        </w:rPr>
        <w:t>Miss Emily acts as a representation of how the south was before the civil war which brought about different changes and effects to the south. She was living from the wealth that was built by slaves in the war period and now the wealth was diminished and as a result</w:t>
      </w:r>
      <w:r w:rsidR="00166657">
        <w:rPr>
          <w:rFonts w:ascii="Times New Roman" w:hAnsi="Times New Roman" w:cs="Times New Roman"/>
          <w:sz w:val="24"/>
          <w:szCs w:val="24"/>
        </w:rPr>
        <w:t>,</w:t>
      </w:r>
      <w:r w:rsidRPr="00B839A9">
        <w:rPr>
          <w:rFonts w:ascii="Times New Roman" w:hAnsi="Times New Roman" w:cs="Times New Roman"/>
          <w:sz w:val="24"/>
          <w:szCs w:val="24"/>
        </w:rPr>
        <w:t xml:space="preserve"> she remains empty. Her house and </w:t>
      </w:r>
      <w:r w:rsidR="00166657" w:rsidRPr="00B839A9">
        <w:rPr>
          <w:rFonts w:ascii="Times New Roman" w:hAnsi="Times New Roman" w:cs="Times New Roman"/>
          <w:sz w:val="24"/>
          <w:szCs w:val="24"/>
        </w:rPr>
        <w:t>she</w:t>
      </w:r>
      <w:r w:rsidRPr="00B839A9">
        <w:rPr>
          <w:rFonts w:ascii="Times New Roman" w:hAnsi="Times New Roman" w:cs="Times New Roman"/>
          <w:sz w:val="24"/>
          <w:szCs w:val="24"/>
        </w:rPr>
        <w:t xml:space="preserve"> act as a symbol of how the south was fallen and she remains to be the last one in Griersons. That is why she is being viewed as a fallen monument.</w:t>
      </w:r>
    </w:p>
    <w:p w:rsidR="00B839A9" w:rsidRPr="00B839A9" w:rsidRDefault="00B839A9" w:rsidP="00B839A9">
      <w:pPr>
        <w:spacing w:line="480" w:lineRule="auto"/>
        <w:ind w:left="360"/>
        <w:rPr>
          <w:rFonts w:ascii="Times New Roman" w:hAnsi="Times New Roman" w:cs="Times New Roman"/>
          <w:b/>
          <w:sz w:val="24"/>
          <w:szCs w:val="24"/>
        </w:rPr>
      </w:pPr>
      <w:r w:rsidRPr="00B839A9">
        <w:rPr>
          <w:rFonts w:ascii="Times New Roman" w:hAnsi="Times New Roman" w:cs="Times New Roman"/>
          <w:b/>
          <w:sz w:val="24"/>
          <w:szCs w:val="24"/>
        </w:rPr>
        <w:t>What could Miss Emily’s house represent? Comment on the narrator’s description of the house in the first and the fifth paragraphs.</w:t>
      </w:r>
    </w:p>
    <w:p w:rsidR="00B839A9" w:rsidRPr="00B839A9" w:rsidRDefault="00B839A9" w:rsidP="00B839A9">
      <w:pPr>
        <w:spacing w:line="480" w:lineRule="auto"/>
        <w:ind w:left="360"/>
        <w:rPr>
          <w:rFonts w:ascii="Times New Roman" w:hAnsi="Times New Roman" w:cs="Times New Roman"/>
          <w:sz w:val="24"/>
          <w:szCs w:val="24"/>
        </w:rPr>
      </w:pPr>
      <w:r w:rsidRPr="00B839A9">
        <w:rPr>
          <w:rFonts w:ascii="Times New Roman" w:hAnsi="Times New Roman" w:cs="Times New Roman"/>
          <w:sz w:val="24"/>
          <w:szCs w:val="24"/>
        </w:rPr>
        <w:t xml:space="preserve">Miss Emily’s house was a symbol of the American south before the civil war. It was a sign of success and embrace of power during that period. Additionally, it also symbolized the shifting of power in the life that she was living. When her father died, she had to live in his house because she was unmarried. Her father had the house built during the slavery period as he was in the ruling power. </w:t>
      </w:r>
    </w:p>
    <w:p w:rsidR="00B839A9" w:rsidRPr="00B839A9" w:rsidRDefault="00B839A9" w:rsidP="00B839A9">
      <w:pPr>
        <w:spacing w:line="480" w:lineRule="auto"/>
        <w:ind w:left="360"/>
        <w:rPr>
          <w:rFonts w:ascii="Times New Roman" w:hAnsi="Times New Roman" w:cs="Times New Roman"/>
          <w:b/>
          <w:sz w:val="24"/>
          <w:szCs w:val="24"/>
        </w:rPr>
      </w:pPr>
      <w:r w:rsidRPr="00B839A9">
        <w:rPr>
          <w:rFonts w:ascii="Times New Roman" w:hAnsi="Times New Roman" w:cs="Times New Roman"/>
          <w:b/>
          <w:sz w:val="24"/>
          <w:szCs w:val="24"/>
        </w:rPr>
        <w:lastRenderedPageBreak/>
        <w:t>What does the father’s portrait, as mentioned in the fifth paragraph, represent? Does the narrator mention about the portrait anywhere else in the story? If yes, in what ways could this be significant?</w:t>
      </w:r>
    </w:p>
    <w:p w:rsidR="00B839A9" w:rsidRPr="00B839A9" w:rsidRDefault="00B839A9" w:rsidP="00B839A9">
      <w:pPr>
        <w:spacing w:line="480" w:lineRule="auto"/>
        <w:ind w:left="360"/>
        <w:rPr>
          <w:rFonts w:ascii="Times New Roman" w:hAnsi="Times New Roman" w:cs="Times New Roman"/>
          <w:sz w:val="24"/>
          <w:szCs w:val="24"/>
        </w:rPr>
      </w:pPr>
      <w:r w:rsidRPr="00B839A9">
        <w:rPr>
          <w:rFonts w:ascii="Times New Roman" w:hAnsi="Times New Roman" w:cs="Times New Roman"/>
          <w:sz w:val="24"/>
          <w:szCs w:val="24"/>
        </w:rPr>
        <w:t xml:space="preserve">The crayon portrait of Emily’s father acts as a representation of his character. He was strict and oppressive whereby he sent away all the men who tried to betroth her daughter Emily. This prevented her growth as a woman and as a result ended up being unmarried. </w:t>
      </w:r>
    </w:p>
    <w:p w:rsidR="00B839A9" w:rsidRPr="00B839A9" w:rsidRDefault="00B839A9" w:rsidP="00B839A9">
      <w:pPr>
        <w:spacing w:line="480" w:lineRule="auto"/>
        <w:ind w:left="360"/>
        <w:rPr>
          <w:rFonts w:ascii="Times New Roman" w:hAnsi="Times New Roman" w:cs="Times New Roman"/>
          <w:b/>
          <w:sz w:val="24"/>
          <w:szCs w:val="24"/>
        </w:rPr>
      </w:pPr>
      <w:r w:rsidRPr="00B839A9">
        <w:rPr>
          <w:rFonts w:ascii="Times New Roman" w:hAnsi="Times New Roman" w:cs="Times New Roman"/>
          <w:b/>
          <w:sz w:val="24"/>
          <w:szCs w:val="24"/>
        </w:rPr>
        <w:t>What could Miss Emily’s ticking watch symbolize? What does it tell us about Miss Emily? How does the watch contribute to our understanding of the themes of the story?</w:t>
      </w:r>
    </w:p>
    <w:p w:rsidR="00B839A9" w:rsidRPr="00B839A9" w:rsidRDefault="00B839A9" w:rsidP="00B839A9">
      <w:pPr>
        <w:spacing w:line="480" w:lineRule="auto"/>
        <w:ind w:left="360"/>
        <w:rPr>
          <w:rFonts w:ascii="Times New Roman" w:hAnsi="Times New Roman" w:cs="Times New Roman"/>
          <w:sz w:val="24"/>
          <w:szCs w:val="24"/>
        </w:rPr>
      </w:pPr>
      <w:r w:rsidRPr="00B839A9">
        <w:rPr>
          <w:rFonts w:ascii="Times New Roman" w:hAnsi="Times New Roman" w:cs="Times New Roman"/>
          <w:sz w:val="24"/>
          <w:szCs w:val="24"/>
        </w:rPr>
        <w:t>Miss Emily’s tickling watch acts as foreshadow of the importance of time and the way she battled with time until she met her death. It also shows of Emily’s inability to live the past as she did not achieve her goals of being a mother and was also defeated in the civil war. The watch helps in the understanding of the story through the provision of by providing a gap whereby as a reader one has to critically think about it in order to gain understanding.</w:t>
      </w:r>
    </w:p>
    <w:p w:rsidR="00B839A9" w:rsidRPr="00B839A9" w:rsidRDefault="00B839A9" w:rsidP="00B839A9">
      <w:pPr>
        <w:spacing w:line="480" w:lineRule="auto"/>
        <w:ind w:left="360"/>
        <w:rPr>
          <w:rFonts w:ascii="Times New Roman" w:hAnsi="Times New Roman" w:cs="Times New Roman"/>
          <w:b/>
          <w:sz w:val="24"/>
          <w:szCs w:val="24"/>
        </w:rPr>
      </w:pPr>
      <w:r w:rsidRPr="00B839A9">
        <w:rPr>
          <w:rFonts w:ascii="Times New Roman" w:hAnsi="Times New Roman" w:cs="Times New Roman"/>
          <w:b/>
          <w:sz w:val="24"/>
          <w:szCs w:val="24"/>
        </w:rPr>
        <w:t>Part 3 opens with the following paragraph: “She was sick for a long time. When we saw her again, her hair was cut short, making her look like a girl, with a vague resemblance to those angels in colored church windows–sort of tragic and serene.” What might be the reason for the narrator’s emphasis on her looking like a girl?</w:t>
      </w:r>
    </w:p>
    <w:p w:rsidR="00B839A9" w:rsidRPr="00B839A9" w:rsidRDefault="00B839A9" w:rsidP="00B839A9">
      <w:pPr>
        <w:spacing w:line="480" w:lineRule="auto"/>
        <w:ind w:left="360"/>
        <w:rPr>
          <w:rFonts w:ascii="Times New Roman" w:hAnsi="Times New Roman" w:cs="Times New Roman"/>
          <w:sz w:val="24"/>
          <w:szCs w:val="24"/>
        </w:rPr>
      </w:pPr>
      <w:r w:rsidRPr="00B839A9">
        <w:rPr>
          <w:rFonts w:ascii="Times New Roman" w:hAnsi="Times New Roman" w:cs="Times New Roman"/>
          <w:sz w:val="24"/>
          <w:szCs w:val="24"/>
        </w:rPr>
        <w:t xml:space="preserve">The narrator emphasizes Emily of looking like a girl in the story to act as a flashback of her youthful days. It shows that Emily was a beautiful young girl who was admired by many just like the angels colored on church windows. </w:t>
      </w:r>
    </w:p>
    <w:p w:rsidR="00B839A9" w:rsidRPr="00B839A9" w:rsidRDefault="00B839A9" w:rsidP="00B839A9">
      <w:pPr>
        <w:spacing w:line="480" w:lineRule="auto"/>
        <w:ind w:left="360"/>
        <w:rPr>
          <w:rFonts w:ascii="Times New Roman" w:hAnsi="Times New Roman" w:cs="Times New Roman"/>
          <w:b/>
          <w:sz w:val="24"/>
          <w:szCs w:val="24"/>
        </w:rPr>
      </w:pPr>
      <w:r w:rsidRPr="00B839A9">
        <w:rPr>
          <w:rFonts w:ascii="Times New Roman" w:hAnsi="Times New Roman" w:cs="Times New Roman"/>
          <w:b/>
          <w:sz w:val="24"/>
          <w:szCs w:val="24"/>
        </w:rPr>
        <w:lastRenderedPageBreak/>
        <w:t>What do we learn about the attitude of the community towards the relationship between Homer Barron and Miss Emily in Part 3?</w:t>
      </w:r>
    </w:p>
    <w:p w:rsidR="00B839A9" w:rsidRPr="00B839A9" w:rsidRDefault="00B839A9" w:rsidP="00B839A9">
      <w:pPr>
        <w:spacing w:line="480" w:lineRule="auto"/>
        <w:ind w:left="360"/>
        <w:rPr>
          <w:rFonts w:ascii="Times New Roman" w:hAnsi="Times New Roman" w:cs="Times New Roman"/>
          <w:sz w:val="24"/>
          <w:szCs w:val="24"/>
        </w:rPr>
      </w:pPr>
      <w:r w:rsidRPr="00B839A9">
        <w:rPr>
          <w:rFonts w:ascii="Times New Roman" w:hAnsi="Times New Roman" w:cs="Times New Roman"/>
          <w:sz w:val="24"/>
          <w:szCs w:val="24"/>
        </w:rPr>
        <w:t>The community thought that Miss Emily was in love with Homer Barron and because they always had pity on her for the lonely life she lived they were happy. As time elapsed baron was no longer seen in the streets and the strong smell depicted in the story acted as a symbol that probably Emily had killed him and that was the smell of his rotting body.</w:t>
      </w:r>
    </w:p>
    <w:p w:rsidR="00B839A9" w:rsidRPr="00B839A9" w:rsidRDefault="00B839A9" w:rsidP="00B839A9">
      <w:pPr>
        <w:spacing w:line="480" w:lineRule="auto"/>
        <w:ind w:left="360"/>
        <w:rPr>
          <w:rFonts w:ascii="Times New Roman" w:hAnsi="Times New Roman" w:cs="Times New Roman"/>
          <w:b/>
          <w:sz w:val="24"/>
          <w:szCs w:val="24"/>
        </w:rPr>
      </w:pPr>
      <w:r w:rsidRPr="00B839A9">
        <w:rPr>
          <w:rFonts w:ascii="Times New Roman" w:hAnsi="Times New Roman" w:cs="Times New Roman"/>
          <w:b/>
          <w:sz w:val="24"/>
          <w:szCs w:val="24"/>
        </w:rPr>
        <w:t>Comment on the following excerpt: “When the town got free postal delivery, Miss Emily alone refused to let them fasten the metal numbers above her door and attach a mailbox to it. She would not listen to them.” Why not?</w:t>
      </w:r>
    </w:p>
    <w:p w:rsidR="00B839A9" w:rsidRPr="00B839A9" w:rsidRDefault="00B839A9" w:rsidP="00B839A9">
      <w:pPr>
        <w:spacing w:line="480" w:lineRule="auto"/>
        <w:ind w:left="360"/>
        <w:rPr>
          <w:rFonts w:ascii="Times New Roman" w:hAnsi="Times New Roman" w:cs="Times New Roman"/>
          <w:sz w:val="24"/>
          <w:szCs w:val="24"/>
        </w:rPr>
      </w:pPr>
      <w:r w:rsidRPr="00B839A9">
        <w:rPr>
          <w:rFonts w:ascii="Times New Roman" w:hAnsi="Times New Roman" w:cs="Times New Roman"/>
          <w:sz w:val="24"/>
          <w:szCs w:val="24"/>
        </w:rPr>
        <w:t>Miss Emily refused to have metal number fixed on the top of her door for a mail box because was a symbol of resistance of the old South American. She did not want to pay taxes which the management was implementing for everyone in the town. They tried to request her to make her tax payment but ended up giving up on her because she was resistant and the people also had pity on her for what she had undergone.</w:t>
      </w:r>
    </w:p>
    <w:p w:rsidR="00B839A9" w:rsidRPr="00B839A9" w:rsidRDefault="00B839A9" w:rsidP="00B839A9">
      <w:pPr>
        <w:spacing w:line="480" w:lineRule="auto"/>
        <w:ind w:left="360"/>
        <w:rPr>
          <w:rFonts w:ascii="Times New Roman" w:hAnsi="Times New Roman" w:cs="Times New Roman"/>
          <w:sz w:val="24"/>
          <w:szCs w:val="24"/>
        </w:rPr>
      </w:pPr>
      <w:r w:rsidRPr="00B839A9">
        <w:rPr>
          <w:rFonts w:ascii="Times New Roman" w:hAnsi="Times New Roman" w:cs="Times New Roman"/>
          <w:b/>
          <w:sz w:val="24"/>
          <w:szCs w:val="24"/>
        </w:rPr>
        <w:t>Comment on the title of the story: What does “rose” symbolize?</w:t>
      </w:r>
    </w:p>
    <w:p w:rsidR="00B839A9" w:rsidRPr="00B839A9" w:rsidRDefault="00B839A9" w:rsidP="00B839A9">
      <w:pPr>
        <w:spacing w:line="480" w:lineRule="auto"/>
        <w:ind w:left="360"/>
        <w:rPr>
          <w:rFonts w:ascii="Times New Roman" w:hAnsi="Times New Roman" w:cs="Times New Roman"/>
          <w:sz w:val="24"/>
          <w:szCs w:val="24"/>
        </w:rPr>
      </w:pPr>
      <w:r w:rsidRPr="00B839A9">
        <w:rPr>
          <w:rFonts w:ascii="Times New Roman" w:hAnsi="Times New Roman" w:cs="Times New Roman"/>
          <w:sz w:val="24"/>
          <w:szCs w:val="24"/>
        </w:rPr>
        <w:t xml:space="preserve">Rose used in the title Rose of Emily is used as a symbol of love. Naturally, roses are used to symbolize love. Emily fell in love with Homer Barron which created interest among the members of the community but ended up killing him. The title causes confusion to the readers since the expectations of the outcome of the story are totally different from the ideal situation. </w:t>
      </w:r>
    </w:p>
    <w:p w:rsidR="00B839A9" w:rsidRPr="00B839A9" w:rsidRDefault="00B839A9" w:rsidP="00B839A9">
      <w:pPr>
        <w:spacing w:line="480" w:lineRule="auto"/>
        <w:ind w:left="360"/>
        <w:rPr>
          <w:rFonts w:ascii="Times New Roman" w:hAnsi="Times New Roman" w:cs="Times New Roman"/>
          <w:b/>
          <w:sz w:val="24"/>
          <w:szCs w:val="24"/>
        </w:rPr>
      </w:pPr>
      <w:r w:rsidRPr="00B839A9">
        <w:rPr>
          <w:rFonts w:ascii="Times New Roman" w:hAnsi="Times New Roman" w:cs="Times New Roman"/>
          <w:b/>
          <w:sz w:val="24"/>
          <w:szCs w:val="24"/>
        </w:rPr>
        <w:lastRenderedPageBreak/>
        <w:t>What does the depiction of the manservant tell us about the historical and social context in America then? How do the townspeople approach him? What is his name and what might it connote?</w:t>
      </w:r>
    </w:p>
    <w:p w:rsidR="00DB1CA3" w:rsidRPr="00B839A9" w:rsidRDefault="00B839A9" w:rsidP="00B839A9">
      <w:pPr>
        <w:spacing w:line="480" w:lineRule="auto"/>
        <w:ind w:left="360"/>
        <w:rPr>
          <w:rFonts w:ascii="Times New Roman" w:hAnsi="Times New Roman" w:cs="Times New Roman"/>
          <w:sz w:val="24"/>
          <w:szCs w:val="24"/>
        </w:rPr>
      </w:pPr>
      <w:r w:rsidRPr="00B839A9">
        <w:rPr>
          <w:rFonts w:ascii="Times New Roman" w:hAnsi="Times New Roman" w:cs="Times New Roman"/>
          <w:sz w:val="24"/>
          <w:szCs w:val="24"/>
        </w:rPr>
        <w:t>The man servant Negro is a clear distinction of individualism that took place in America back in the days. It is more evident in that when Emily got sick, no one knew about it as there was no communication between them which is symbolized by his harsh and rusty voice. Just like the name Negro, the man was a member of the native South American group which was looked down upon in the societ</w:t>
      </w:r>
      <w:bookmarkStart w:id="0" w:name="_GoBack"/>
      <w:bookmarkEnd w:id="0"/>
      <w:r w:rsidRPr="00B839A9">
        <w:rPr>
          <w:rFonts w:ascii="Times New Roman" w:hAnsi="Times New Roman" w:cs="Times New Roman"/>
          <w:sz w:val="24"/>
          <w:szCs w:val="24"/>
        </w:rPr>
        <w:t>y for being dark.</w:t>
      </w:r>
    </w:p>
    <w:sectPr w:rsidR="00DB1CA3" w:rsidRPr="00B839A9" w:rsidSect="00BD676E">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396" w:rsidRDefault="00AD6396" w:rsidP="00BD676E">
      <w:pPr>
        <w:spacing w:after="0" w:line="240" w:lineRule="auto"/>
      </w:pPr>
      <w:r>
        <w:separator/>
      </w:r>
    </w:p>
  </w:endnote>
  <w:endnote w:type="continuationSeparator" w:id="0">
    <w:p w:rsidR="00AD6396" w:rsidRDefault="00AD6396"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396" w:rsidRDefault="00AD6396" w:rsidP="00BD676E">
      <w:pPr>
        <w:spacing w:after="0" w:line="240" w:lineRule="auto"/>
      </w:pPr>
      <w:r>
        <w:separator/>
      </w:r>
    </w:p>
  </w:footnote>
  <w:footnote w:type="continuationSeparator" w:id="0">
    <w:p w:rsidR="00AD6396" w:rsidRDefault="00AD6396"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166657">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Running head: QUALITATIVE, QUANTITATIVE AND MIXED METHOD RESEARCH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223E3"/>
    <w:multiLevelType w:val="hybridMultilevel"/>
    <w:tmpl w:val="FCBE8A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0844A8"/>
    <w:multiLevelType w:val="hybridMultilevel"/>
    <w:tmpl w:val="02D4BEF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nsid w:val="4A321C9B"/>
    <w:multiLevelType w:val="hybridMultilevel"/>
    <w:tmpl w:val="24EA84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D2E2C40"/>
    <w:multiLevelType w:val="hybridMultilevel"/>
    <w:tmpl w:val="B1488F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5C50417"/>
    <w:multiLevelType w:val="hybridMultilevel"/>
    <w:tmpl w:val="0F5A55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B7E101B"/>
    <w:multiLevelType w:val="hybridMultilevel"/>
    <w:tmpl w:val="86AAB50C"/>
    <w:lvl w:ilvl="0" w:tplc="D3BEA0BA">
      <w:start w:val="10"/>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618DF"/>
    <w:rsid w:val="00166657"/>
    <w:rsid w:val="00175BBD"/>
    <w:rsid w:val="001A126B"/>
    <w:rsid w:val="001A494D"/>
    <w:rsid w:val="001D5FFD"/>
    <w:rsid w:val="001E79EF"/>
    <w:rsid w:val="00250755"/>
    <w:rsid w:val="00252923"/>
    <w:rsid w:val="0027665C"/>
    <w:rsid w:val="00296374"/>
    <w:rsid w:val="00297972"/>
    <w:rsid w:val="002B53E1"/>
    <w:rsid w:val="002E2AC4"/>
    <w:rsid w:val="00314500"/>
    <w:rsid w:val="003E0B1F"/>
    <w:rsid w:val="0041252C"/>
    <w:rsid w:val="00417E42"/>
    <w:rsid w:val="00435425"/>
    <w:rsid w:val="004E7FE6"/>
    <w:rsid w:val="00514C16"/>
    <w:rsid w:val="005602F1"/>
    <w:rsid w:val="005B7B67"/>
    <w:rsid w:val="00624B76"/>
    <w:rsid w:val="006257F9"/>
    <w:rsid w:val="00673CFB"/>
    <w:rsid w:val="0069429C"/>
    <w:rsid w:val="006A466C"/>
    <w:rsid w:val="006B000C"/>
    <w:rsid w:val="006B3F24"/>
    <w:rsid w:val="006C3904"/>
    <w:rsid w:val="006E548B"/>
    <w:rsid w:val="00711315"/>
    <w:rsid w:val="00725110"/>
    <w:rsid w:val="007555B3"/>
    <w:rsid w:val="007F2306"/>
    <w:rsid w:val="00841A6D"/>
    <w:rsid w:val="00844D0E"/>
    <w:rsid w:val="008A77FD"/>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D6396"/>
    <w:rsid w:val="00AF360F"/>
    <w:rsid w:val="00B14E3E"/>
    <w:rsid w:val="00B62BBD"/>
    <w:rsid w:val="00B8077A"/>
    <w:rsid w:val="00B839A9"/>
    <w:rsid w:val="00BD5732"/>
    <w:rsid w:val="00BD676E"/>
    <w:rsid w:val="00C23CD7"/>
    <w:rsid w:val="00C25799"/>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B839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53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5</Pages>
  <Words>823</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82</cp:revision>
  <dcterms:created xsi:type="dcterms:W3CDTF">2018-05-27T15:03:00Z</dcterms:created>
  <dcterms:modified xsi:type="dcterms:W3CDTF">2018-11-12T16:30:00Z</dcterms:modified>
</cp:coreProperties>
</file>