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91A" w:rsidRDefault="000A691A" w:rsidP="00311801">
      <w:pPr>
        <w:spacing w:after="0" w:line="480" w:lineRule="auto"/>
        <w:contextualSpacing/>
        <w:jc w:val="center"/>
        <w:rPr>
          <w:rFonts w:ascii="Times New Roman" w:hAnsi="Times New Roman" w:cs="Times New Roman"/>
          <w:sz w:val="24"/>
          <w:szCs w:val="24"/>
          <w:lang w:val="en-US"/>
        </w:rPr>
      </w:pPr>
      <w:bookmarkStart w:id="0" w:name="_GoBack"/>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E74A0F" w:rsidRPr="000A691A" w:rsidRDefault="00E74A0F" w:rsidP="00311801">
      <w:pPr>
        <w:spacing w:after="0" w:line="480" w:lineRule="auto"/>
        <w:contextualSpacing/>
        <w:jc w:val="center"/>
        <w:rPr>
          <w:rFonts w:ascii="Times New Roman" w:hAnsi="Times New Roman" w:cs="Times New Roman"/>
          <w:sz w:val="24"/>
          <w:szCs w:val="24"/>
          <w:lang w:val="en-US"/>
        </w:rPr>
      </w:pPr>
      <w:r w:rsidRPr="000A691A">
        <w:rPr>
          <w:rFonts w:ascii="Times New Roman" w:hAnsi="Times New Roman" w:cs="Times New Roman"/>
          <w:sz w:val="24"/>
          <w:szCs w:val="24"/>
          <w:lang w:val="en-US"/>
        </w:rPr>
        <w:t>Sports psychology</w:t>
      </w:r>
    </w:p>
    <w:p w:rsidR="00E74A0F" w:rsidRPr="000A691A" w:rsidRDefault="00E74A0F" w:rsidP="00311801">
      <w:pPr>
        <w:spacing w:after="0" w:line="480" w:lineRule="auto"/>
        <w:contextualSpacing/>
        <w:jc w:val="center"/>
        <w:rPr>
          <w:rFonts w:ascii="Times New Roman" w:hAnsi="Times New Roman" w:cs="Times New Roman"/>
          <w:sz w:val="24"/>
          <w:szCs w:val="24"/>
          <w:lang w:val="en-US"/>
        </w:rPr>
      </w:pPr>
      <w:r w:rsidRPr="000A691A">
        <w:rPr>
          <w:rFonts w:ascii="Times New Roman" w:hAnsi="Times New Roman" w:cs="Times New Roman"/>
          <w:sz w:val="24"/>
          <w:szCs w:val="24"/>
          <w:lang w:val="en-US"/>
        </w:rPr>
        <w:t>Name of the student</w:t>
      </w:r>
    </w:p>
    <w:p w:rsidR="00E74A0F" w:rsidRPr="000A691A" w:rsidRDefault="00E74A0F" w:rsidP="00311801">
      <w:pPr>
        <w:spacing w:after="0" w:line="480" w:lineRule="auto"/>
        <w:contextualSpacing/>
        <w:jc w:val="center"/>
        <w:rPr>
          <w:rFonts w:ascii="Times New Roman" w:hAnsi="Times New Roman" w:cs="Times New Roman"/>
          <w:sz w:val="24"/>
          <w:szCs w:val="24"/>
          <w:lang w:val="en-US"/>
        </w:rPr>
      </w:pPr>
      <w:r w:rsidRPr="000A691A">
        <w:rPr>
          <w:rFonts w:ascii="Times New Roman" w:hAnsi="Times New Roman" w:cs="Times New Roman"/>
          <w:sz w:val="24"/>
          <w:szCs w:val="24"/>
          <w:lang w:val="en-US"/>
        </w:rPr>
        <w:t>Institutional affiliation</w:t>
      </w:r>
    </w:p>
    <w:p w:rsidR="00E74A0F" w:rsidRPr="000A691A" w:rsidRDefault="000A691A" w:rsidP="00311801">
      <w:pPr>
        <w:spacing w:after="0" w:line="480" w:lineRule="auto"/>
        <w:contextualSpacing/>
        <w:jc w:val="center"/>
        <w:rPr>
          <w:rFonts w:ascii="Times New Roman" w:hAnsi="Times New Roman" w:cs="Times New Roman"/>
          <w:sz w:val="24"/>
          <w:szCs w:val="24"/>
          <w:lang w:val="en-US"/>
        </w:rPr>
      </w:pPr>
      <w:r w:rsidRPr="000A691A">
        <w:rPr>
          <w:rFonts w:ascii="Times New Roman" w:hAnsi="Times New Roman" w:cs="Times New Roman"/>
          <w:sz w:val="24"/>
          <w:szCs w:val="24"/>
          <w:lang w:val="en-US"/>
        </w:rPr>
        <w:t>Instructor’s</w:t>
      </w:r>
      <w:r w:rsidR="00E74A0F" w:rsidRPr="000A691A">
        <w:rPr>
          <w:rFonts w:ascii="Times New Roman" w:hAnsi="Times New Roman" w:cs="Times New Roman"/>
          <w:sz w:val="24"/>
          <w:szCs w:val="24"/>
          <w:lang w:val="en-US"/>
        </w:rPr>
        <w:t xml:space="preserve"> </w:t>
      </w:r>
      <w:r w:rsidRPr="000A691A">
        <w:rPr>
          <w:rFonts w:ascii="Times New Roman" w:hAnsi="Times New Roman" w:cs="Times New Roman"/>
          <w:sz w:val="24"/>
          <w:szCs w:val="24"/>
          <w:lang w:val="en-US"/>
        </w:rPr>
        <w:t>Name</w:t>
      </w:r>
    </w:p>
    <w:p w:rsidR="00E74A0F" w:rsidRPr="000A691A" w:rsidRDefault="00E74A0F" w:rsidP="00311801">
      <w:pPr>
        <w:spacing w:after="0" w:line="480" w:lineRule="auto"/>
        <w:contextualSpacing/>
        <w:jc w:val="center"/>
        <w:rPr>
          <w:rFonts w:ascii="Times New Roman" w:hAnsi="Times New Roman" w:cs="Times New Roman"/>
          <w:sz w:val="24"/>
          <w:szCs w:val="24"/>
          <w:lang w:val="en-US"/>
        </w:rPr>
      </w:pPr>
      <w:r w:rsidRPr="000A691A">
        <w:rPr>
          <w:rFonts w:ascii="Times New Roman" w:hAnsi="Times New Roman" w:cs="Times New Roman"/>
          <w:sz w:val="24"/>
          <w:szCs w:val="24"/>
          <w:lang w:val="en-US"/>
        </w:rPr>
        <w:t>Course title</w:t>
      </w:r>
    </w:p>
    <w:p w:rsidR="00E74A0F" w:rsidRDefault="00E74A0F" w:rsidP="00311801">
      <w:pPr>
        <w:spacing w:after="0" w:line="480" w:lineRule="auto"/>
        <w:contextualSpacing/>
        <w:jc w:val="center"/>
        <w:rPr>
          <w:rFonts w:ascii="Times New Roman" w:hAnsi="Times New Roman" w:cs="Times New Roman"/>
          <w:sz w:val="24"/>
          <w:szCs w:val="24"/>
          <w:lang w:val="en-US"/>
        </w:rPr>
      </w:pPr>
      <w:r w:rsidRPr="000A691A">
        <w:rPr>
          <w:rFonts w:ascii="Times New Roman" w:hAnsi="Times New Roman" w:cs="Times New Roman"/>
          <w:sz w:val="24"/>
          <w:szCs w:val="24"/>
          <w:lang w:val="en-US"/>
        </w:rPr>
        <w:t>Date</w:t>
      </w: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Pr="000A691A" w:rsidRDefault="000A691A" w:rsidP="00311801">
      <w:pPr>
        <w:spacing w:after="0" w:line="480" w:lineRule="auto"/>
        <w:contextualSpacing/>
        <w:jc w:val="center"/>
        <w:rPr>
          <w:rFonts w:ascii="Times New Roman" w:hAnsi="Times New Roman" w:cs="Times New Roman"/>
          <w:sz w:val="24"/>
          <w:szCs w:val="24"/>
          <w:lang w:val="en-US"/>
        </w:rPr>
      </w:pPr>
    </w:p>
    <w:p w:rsidR="00E74A0F" w:rsidRPr="000A691A" w:rsidRDefault="00E74A0F" w:rsidP="00311801">
      <w:pPr>
        <w:spacing w:after="0" w:line="480" w:lineRule="auto"/>
        <w:contextualSpacing/>
        <w:jc w:val="center"/>
        <w:rPr>
          <w:rFonts w:ascii="Times New Roman" w:hAnsi="Times New Roman" w:cs="Times New Roman"/>
          <w:b/>
          <w:sz w:val="24"/>
          <w:szCs w:val="24"/>
          <w:lang w:val="en-US"/>
        </w:rPr>
      </w:pPr>
      <w:r w:rsidRPr="000A691A">
        <w:rPr>
          <w:rFonts w:ascii="Times New Roman" w:hAnsi="Times New Roman" w:cs="Times New Roman"/>
          <w:b/>
          <w:sz w:val="24"/>
          <w:szCs w:val="24"/>
          <w:lang w:val="en-US"/>
        </w:rPr>
        <w:lastRenderedPageBreak/>
        <w:t>Sports Psychology</w:t>
      </w:r>
    </w:p>
    <w:p w:rsidR="00E74A0F" w:rsidRPr="000A691A" w:rsidRDefault="00E74A0F" w:rsidP="00311801">
      <w:pPr>
        <w:spacing w:after="0" w:line="480" w:lineRule="auto"/>
        <w:contextualSpacing/>
        <w:rPr>
          <w:rFonts w:ascii="Times New Roman" w:hAnsi="Times New Roman" w:cs="Times New Roman"/>
          <w:b/>
          <w:sz w:val="24"/>
          <w:szCs w:val="24"/>
          <w:lang w:val="en-US"/>
        </w:rPr>
      </w:pPr>
      <w:r w:rsidRPr="000A691A">
        <w:rPr>
          <w:rFonts w:ascii="Times New Roman" w:hAnsi="Times New Roman" w:cs="Times New Roman"/>
          <w:b/>
          <w:sz w:val="24"/>
          <w:szCs w:val="24"/>
          <w:lang w:val="en-US"/>
        </w:rPr>
        <w:t>A league of Their Own</w:t>
      </w:r>
    </w:p>
    <w:p w:rsidR="000A691A" w:rsidRPr="000A691A" w:rsidRDefault="00E74A0F" w:rsidP="00311801">
      <w:pPr>
        <w:spacing w:after="0" w:line="480" w:lineRule="auto"/>
        <w:ind w:firstLine="720"/>
        <w:contextualSpacing/>
        <w:rPr>
          <w:rFonts w:ascii="Times New Roman" w:hAnsi="Times New Roman" w:cs="Times New Roman"/>
          <w:sz w:val="24"/>
          <w:szCs w:val="24"/>
          <w:lang w:val="en-US"/>
        </w:rPr>
      </w:pPr>
      <w:r w:rsidRPr="000A691A">
        <w:rPr>
          <w:rFonts w:ascii="Times New Roman" w:hAnsi="Times New Roman" w:cs="Times New Roman"/>
          <w:sz w:val="24"/>
          <w:szCs w:val="24"/>
          <w:lang w:val="en-US"/>
        </w:rPr>
        <w:t>A League of Their Own is a fictional sports comedy drama film that displayed the real-life of the All American Girls Professional Baseball League (AAGPBL). The film is directed by Penny Marshall, screenplay written by Lowell Ganz and Babaloo Mandel. The film stars are Tom Hanks, Geena Davis, Rosie O'Donnell, Lori Petty, and Madonna. The film is about two farm girls from a small town in Oregon, Kit and Dottie participates in baseball. Owners of baseball teams did not want baseball o me dormant, and since most men were fighting World War II, scouts were sent to look for women.</w:t>
      </w:r>
    </w:p>
    <w:p w:rsidR="00E74A0F" w:rsidRPr="000A691A" w:rsidRDefault="00E74A0F" w:rsidP="00311801">
      <w:pPr>
        <w:spacing w:after="0" w:line="480" w:lineRule="auto"/>
        <w:contextualSpacing/>
        <w:rPr>
          <w:rFonts w:ascii="Times New Roman" w:hAnsi="Times New Roman" w:cs="Times New Roman"/>
          <w:sz w:val="24"/>
          <w:szCs w:val="24"/>
          <w:lang w:val="en-US"/>
        </w:rPr>
      </w:pPr>
      <w:r w:rsidRPr="000A691A">
        <w:rPr>
          <w:rFonts w:ascii="Times New Roman" w:hAnsi="Times New Roman" w:cs="Times New Roman"/>
          <w:sz w:val="24"/>
          <w:szCs w:val="24"/>
          <w:lang w:val="en-US"/>
        </w:rPr>
        <w:t xml:space="preserve"> </w:t>
      </w:r>
      <w:r w:rsidR="000A691A">
        <w:rPr>
          <w:rFonts w:ascii="Times New Roman" w:hAnsi="Times New Roman" w:cs="Times New Roman"/>
          <w:sz w:val="24"/>
          <w:szCs w:val="24"/>
          <w:lang w:val="en-US"/>
        </w:rPr>
        <w:tab/>
      </w:r>
      <w:r w:rsidRPr="000A691A">
        <w:rPr>
          <w:rFonts w:ascii="Times New Roman" w:hAnsi="Times New Roman" w:cs="Times New Roman"/>
          <w:sz w:val="24"/>
          <w:szCs w:val="24"/>
          <w:lang w:val="en-US"/>
        </w:rPr>
        <w:t xml:space="preserve">A scout passes through Oregon, where he finds Kit and Dottie. Since a scout found Dottie incredible, she convinces the scout to accept her sister Kit on the team. When they try out, they are accepted on the same team. In Chicago, the two sisters were introduced to other girls and team members and together started a journey of baseball as a whole new world of women participating in sports. Dottie steps up and does something fascinating until it catches people's attention since the team manager did not take his job seriously. Dottie becomes the sister of the team, but Kit lives in her sister's shadow. </w:t>
      </w:r>
    </w:p>
    <w:p w:rsidR="000A691A" w:rsidRPr="000A691A" w:rsidRDefault="000A691A" w:rsidP="00311801">
      <w:pPr>
        <w:spacing w:after="0" w:line="480" w:lineRule="auto"/>
        <w:contextualSpacing/>
        <w:rPr>
          <w:rFonts w:ascii="Times New Roman" w:hAnsi="Times New Roman" w:cs="Times New Roman"/>
          <w:b/>
          <w:sz w:val="24"/>
          <w:szCs w:val="24"/>
          <w:lang w:val="en-US"/>
        </w:rPr>
      </w:pPr>
      <w:r w:rsidRPr="000A691A">
        <w:rPr>
          <w:rFonts w:ascii="Times New Roman" w:hAnsi="Times New Roman" w:cs="Times New Roman"/>
          <w:b/>
          <w:sz w:val="24"/>
          <w:szCs w:val="24"/>
          <w:lang w:val="en-US"/>
        </w:rPr>
        <w:t>Themes</w:t>
      </w:r>
    </w:p>
    <w:p w:rsidR="000A691A" w:rsidRPr="000A691A" w:rsidRDefault="00E74A0F" w:rsidP="00311801">
      <w:pPr>
        <w:spacing w:after="0" w:line="480" w:lineRule="auto"/>
        <w:ind w:firstLine="720"/>
        <w:contextualSpacing/>
        <w:rPr>
          <w:rFonts w:ascii="Times New Roman" w:hAnsi="Times New Roman" w:cs="Times New Roman"/>
          <w:sz w:val="24"/>
          <w:szCs w:val="24"/>
          <w:lang w:val="en-US"/>
        </w:rPr>
      </w:pPr>
      <w:r w:rsidRPr="000A691A">
        <w:rPr>
          <w:rFonts w:ascii="Times New Roman" w:hAnsi="Times New Roman" w:cs="Times New Roman"/>
          <w:sz w:val="24"/>
          <w:szCs w:val="24"/>
          <w:lang w:val="en-US"/>
        </w:rPr>
        <w:t>The main theme presented in the film is nationalism, sexuality, and sports. These themes have a different effect on the sport since a certain gender is considered to participate in sports. In many sports films such as A League of Their Own, gender, sexuality, and nation are the common themes because they reveal the relevance between nationalism and sexuality. For a long time, men were considered the best gender to participate in sports due to their masculinity</w:t>
      </w:r>
      <w:r w:rsidR="000A691A" w:rsidRPr="000A691A">
        <w:rPr>
          <w:rFonts w:ascii="Times New Roman" w:hAnsi="Times New Roman" w:cs="Times New Roman"/>
          <w:sz w:val="24"/>
          <w:szCs w:val="24"/>
          <w:lang w:val="en-US"/>
        </w:rPr>
        <w:t xml:space="preserve"> (</w:t>
      </w:r>
      <w:r w:rsidR="000A691A" w:rsidRPr="000A691A">
        <w:rPr>
          <w:rFonts w:ascii="Times New Roman" w:hAnsi="Times New Roman" w:cs="Times New Roman"/>
          <w:color w:val="222222"/>
          <w:sz w:val="24"/>
          <w:szCs w:val="24"/>
          <w:shd w:val="clear" w:color="auto" w:fill="FFFFFF"/>
        </w:rPr>
        <w:t>Brown et al., 2017</w:t>
      </w:r>
      <w:r w:rsidR="000A691A" w:rsidRPr="000A691A">
        <w:rPr>
          <w:rFonts w:ascii="Times New Roman" w:hAnsi="Times New Roman" w:cs="Times New Roman"/>
          <w:sz w:val="24"/>
          <w:szCs w:val="24"/>
          <w:lang w:val="en-US"/>
        </w:rPr>
        <w:t>)</w:t>
      </w:r>
      <w:r w:rsidRPr="000A691A">
        <w:rPr>
          <w:rFonts w:ascii="Times New Roman" w:hAnsi="Times New Roman" w:cs="Times New Roman"/>
          <w:sz w:val="24"/>
          <w:szCs w:val="24"/>
          <w:lang w:val="en-US"/>
        </w:rPr>
        <w:t>. The nation is displayed in the film where ideal manliness functioned in the modern nation because it was considered the stabilizing force of the nation. Women were regarded as the destabilizing others, and they were given the middle-class respectability based on various norms that govern the society</w:t>
      </w:r>
      <w:r w:rsidR="000A691A" w:rsidRPr="000A691A">
        <w:rPr>
          <w:rFonts w:ascii="Times New Roman" w:hAnsi="Times New Roman" w:cs="Times New Roman"/>
          <w:sz w:val="24"/>
          <w:szCs w:val="24"/>
          <w:lang w:val="en-US"/>
        </w:rPr>
        <w:t xml:space="preserve"> (</w:t>
      </w:r>
      <w:r w:rsidR="000A691A" w:rsidRPr="000A691A">
        <w:rPr>
          <w:rFonts w:ascii="Times New Roman" w:hAnsi="Times New Roman" w:cs="Times New Roman"/>
          <w:color w:val="222222"/>
          <w:sz w:val="24"/>
          <w:szCs w:val="24"/>
          <w:shd w:val="clear" w:color="auto" w:fill="FFFFFF"/>
        </w:rPr>
        <w:t>Tenenbaum &amp; Eklund, 2020</w:t>
      </w:r>
      <w:r w:rsidR="000A691A" w:rsidRPr="000A691A">
        <w:rPr>
          <w:rFonts w:ascii="Times New Roman" w:hAnsi="Times New Roman" w:cs="Times New Roman"/>
          <w:sz w:val="24"/>
          <w:szCs w:val="24"/>
          <w:lang w:val="en-US"/>
        </w:rPr>
        <w:t>)</w:t>
      </w:r>
      <w:r w:rsidRPr="000A691A">
        <w:rPr>
          <w:rFonts w:ascii="Times New Roman" w:hAnsi="Times New Roman" w:cs="Times New Roman"/>
          <w:sz w:val="24"/>
          <w:szCs w:val="24"/>
          <w:lang w:val="en-US"/>
        </w:rPr>
        <w:t xml:space="preserve">. Nationalism and respectability are assigned to everybody in life, whether it is a woman or a man. </w:t>
      </w:r>
    </w:p>
    <w:p w:rsidR="000A691A" w:rsidRDefault="00E74A0F" w:rsidP="00311801">
      <w:pPr>
        <w:spacing w:after="0" w:line="480" w:lineRule="auto"/>
        <w:ind w:firstLine="720"/>
        <w:contextualSpacing/>
        <w:rPr>
          <w:rFonts w:ascii="Times New Roman" w:hAnsi="Times New Roman" w:cs="Times New Roman"/>
          <w:sz w:val="24"/>
          <w:szCs w:val="24"/>
          <w:lang w:val="en-US"/>
        </w:rPr>
      </w:pPr>
      <w:r w:rsidRPr="000A691A">
        <w:rPr>
          <w:rFonts w:ascii="Times New Roman" w:hAnsi="Times New Roman" w:cs="Times New Roman"/>
          <w:sz w:val="24"/>
          <w:szCs w:val="24"/>
          <w:lang w:val="en-US"/>
        </w:rPr>
        <w:t xml:space="preserve">Female athletes have been on the contentious site when gender boundaries were being negotiated; therefore, they were not given the same opportunities s men. For instance, in the film, women were chosen to play because men were absent, and the team owners did not want baseball to be dormant. To add on dormancy, they also wanted to earn an extra buck.  Kit and Dottie, among other females, were able to play baseball because they were good. From the film, many nations allow females to participate in sports because there are women who are talented in sports. According to sport psychology, female athletes grow confidence and their coping skills in a male-dominated area. The skills are used to deal with errors and setbacks they will experience in sports, just like Dottie, where she became the team star. </w:t>
      </w:r>
    </w:p>
    <w:p w:rsidR="00277221" w:rsidRDefault="00E74A0F" w:rsidP="00311801">
      <w:pPr>
        <w:spacing w:after="0" w:line="480" w:lineRule="auto"/>
        <w:ind w:firstLine="720"/>
        <w:contextualSpacing/>
        <w:rPr>
          <w:rFonts w:ascii="Times New Roman" w:hAnsi="Times New Roman" w:cs="Times New Roman"/>
          <w:sz w:val="24"/>
          <w:szCs w:val="24"/>
          <w:lang w:val="en-US"/>
        </w:rPr>
      </w:pPr>
      <w:r w:rsidRPr="000A691A">
        <w:rPr>
          <w:rFonts w:ascii="Times New Roman" w:hAnsi="Times New Roman" w:cs="Times New Roman"/>
          <w:sz w:val="24"/>
          <w:szCs w:val="24"/>
          <w:lang w:val="en-US"/>
        </w:rPr>
        <w:t>The team manager, Jimmy Dugan did not do his</w:t>
      </w:r>
      <w:r w:rsidR="00277221">
        <w:rPr>
          <w:rFonts w:ascii="Times New Roman" w:hAnsi="Times New Roman" w:cs="Times New Roman"/>
          <w:sz w:val="24"/>
          <w:szCs w:val="24"/>
          <w:lang w:val="en-US"/>
        </w:rPr>
        <w:t xml:space="preserve"> job perfectly therefore as physical education teacher </w:t>
      </w:r>
      <w:r w:rsidRPr="000A691A">
        <w:rPr>
          <w:rFonts w:ascii="Times New Roman" w:hAnsi="Times New Roman" w:cs="Times New Roman"/>
          <w:sz w:val="24"/>
          <w:szCs w:val="24"/>
          <w:lang w:val="en-US"/>
        </w:rPr>
        <w:t xml:space="preserve">I would </w:t>
      </w:r>
      <w:r w:rsidR="00277221">
        <w:rPr>
          <w:rFonts w:ascii="Times New Roman" w:hAnsi="Times New Roman" w:cs="Times New Roman"/>
          <w:sz w:val="24"/>
          <w:szCs w:val="24"/>
          <w:lang w:val="en-US"/>
        </w:rPr>
        <w:t xml:space="preserve">encourage the owner of the team to </w:t>
      </w:r>
      <w:r w:rsidRPr="000A691A">
        <w:rPr>
          <w:rFonts w:ascii="Times New Roman" w:hAnsi="Times New Roman" w:cs="Times New Roman"/>
          <w:sz w:val="24"/>
          <w:szCs w:val="24"/>
          <w:lang w:val="en-US"/>
        </w:rPr>
        <w:t xml:space="preserve">make the best player the team manager because she could know the challenges the tea is facing. She would have known the strategies the team needed to use for them to be the best team. Dottie was a promising player; hence she could be the best person to manage the team. She was able to push herself to her limits and past the team boundaries to be the team's star. In real life, women need to push themselves to participate </w:t>
      </w:r>
      <w:r w:rsidR="000A691A" w:rsidRPr="000A691A">
        <w:rPr>
          <w:rFonts w:ascii="Times New Roman" w:hAnsi="Times New Roman" w:cs="Times New Roman"/>
          <w:sz w:val="24"/>
          <w:szCs w:val="24"/>
          <w:lang w:val="en-US"/>
        </w:rPr>
        <w:t>i</w:t>
      </w:r>
      <w:r w:rsidRPr="000A691A">
        <w:rPr>
          <w:rFonts w:ascii="Times New Roman" w:hAnsi="Times New Roman" w:cs="Times New Roman"/>
          <w:sz w:val="24"/>
          <w:szCs w:val="24"/>
          <w:lang w:val="en-US"/>
        </w:rPr>
        <w:t>n activities that they are given middle-class respectability. The owner and the manager of the team would have created a challenge between the women and some men who were available to evaluate their performance. Although their performance could not have matched one of the men, it could be u</w:t>
      </w:r>
      <w:r w:rsidR="00277221">
        <w:rPr>
          <w:rFonts w:ascii="Times New Roman" w:hAnsi="Times New Roman" w:cs="Times New Roman"/>
          <w:sz w:val="24"/>
          <w:szCs w:val="24"/>
          <w:lang w:val="en-US"/>
        </w:rPr>
        <w:t>sed in evaluation and training.</w:t>
      </w:r>
    </w:p>
    <w:p w:rsidR="00E74A0F" w:rsidRPr="000A691A" w:rsidRDefault="00E74A0F" w:rsidP="00311801">
      <w:pPr>
        <w:spacing w:after="0" w:line="480" w:lineRule="auto"/>
        <w:ind w:firstLine="720"/>
        <w:contextualSpacing/>
        <w:rPr>
          <w:rFonts w:ascii="Times New Roman" w:hAnsi="Times New Roman" w:cs="Times New Roman"/>
          <w:sz w:val="24"/>
          <w:szCs w:val="24"/>
          <w:lang w:val="en-US"/>
        </w:rPr>
      </w:pPr>
      <w:r w:rsidRPr="000A691A">
        <w:rPr>
          <w:rFonts w:ascii="Times New Roman" w:hAnsi="Times New Roman" w:cs="Times New Roman"/>
          <w:sz w:val="24"/>
          <w:szCs w:val="24"/>
          <w:lang w:val="en-US"/>
        </w:rPr>
        <w:t>It was important for the team to understand the level of productivity they were in and what they could do to improve their strategies. Women have to fight harder for their life because of the perception and the theory that people have about women involving in sports</w:t>
      </w:r>
      <w:r w:rsidR="000A691A" w:rsidRPr="000A691A">
        <w:rPr>
          <w:rFonts w:ascii="Times New Roman" w:hAnsi="Times New Roman" w:cs="Times New Roman"/>
          <w:sz w:val="24"/>
          <w:szCs w:val="24"/>
          <w:lang w:val="en-US"/>
        </w:rPr>
        <w:t xml:space="preserve"> (</w:t>
      </w:r>
      <w:r w:rsidR="000A691A" w:rsidRPr="000A691A">
        <w:rPr>
          <w:rFonts w:ascii="Times New Roman" w:hAnsi="Times New Roman" w:cs="Times New Roman"/>
          <w:color w:val="222222"/>
          <w:sz w:val="24"/>
          <w:szCs w:val="24"/>
          <w:shd w:val="clear" w:color="auto" w:fill="FFFFFF"/>
        </w:rPr>
        <w:t>Brown et al., 2017</w:t>
      </w:r>
      <w:r w:rsidR="000A691A" w:rsidRPr="000A691A">
        <w:rPr>
          <w:rFonts w:ascii="Times New Roman" w:hAnsi="Times New Roman" w:cs="Times New Roman"/>
          <w:sz w:val="24"/>
          <w:szCs w:val="24"/>
          <w:lang w:val="en-US"/>
        </w:rPr>
        <w:t>)</w:t>
      </w:r>
      <w:r w:rsidRPr="000A691A">
        <w:rPr>
          <w:rFonts w:ascii="Times New Roman" w:hAnsi="Times New Roman" w:cs="Times New Roman"/>
          <w:sz w:val="24"/>
          <w:szCs w:val="24"/>
          <w:lang w:val="en-US"/>
        </w:rPr>
        <w:t xml:space="preserve">. The team was heroic because they were able to appease the harsh moments and events due to the realities of World War II. They were able to play against all stereotypes people know about women. It is inspiring that women can stand up for themselves and achieve whatever they want to do. </w:t>
      </w:r>
    </w:p>
    <w:p w:rsidR="000A691A" w:rsidRPr="000A691A" w:rsidRDefault="000A691A" w:rsidP="00311801">
      <w:pPr>
        <w:spacing w:after="0" w:line="480" w:lineRule="auto"/>
        <w:contextualSpacing/>
        <w:jc w:val="center"/>
        <w:rPr>
          <w:rFonts w:ascii="Times New Roman" w:hAnsi="Times New Roman" w:cs="Times New Roman"/>
          <w:sz w:val="24"/>
          <w:szCs w:val="24"/>
          <w:lang w:val="en-US"/>
        </w:rPr>
      </w:pPr>
      <w:r w:rsidRPr="000A691A">
        <w:rPr>
          <w:rFonts w:ascii="Times New Roman" w:hAnsi="Times New Roman" w:cs="Times New Roman"/>
          <w:sz w:val="24"/>
          <w:szCs w:val="24"/>
          <w:lang w:val="en-US"/>
        </w:rPr>
        <w:t xml:space="preserve">Conclusion </w:t>
      </w:r>
    </w:p>
    <w:p w:rsidR="00E74A0F" w:rsidRPr="000A691A" w:rsidRDefault="00E74A0F" w:rsidP="00311801">
      <w:pPr>
        <w:spacing w:after="0" w:line="480" w:lineRule="auto"/>
        <w:ind w:firstLine="720"/>
        <w:contextualSpacing/>
        <w:rPr>
          <w:rFonts w:ascii="Times New Roman" w:hAnsi="Times New Roman" w:cs="Times New Roman"/>
          <w:sz w:val="24"/>
          <w:szCs w:val="24"/>
          <w:lang w:val="en-US"/>
        </w:rPr>
      </w:pPr>
      <w:r w:rsidRPr="000A691A">
        <w:rPr>
          <w:rFonts w:ascii="Times New Roman" w:hAnsi="Times New Roman" w:cs="Times New Roman"/>
          <w:sz w:val="24"/>
          <w:szCs w:val="24"/>
          <w:lang w:val="en-US"/>
        </w:rPr>
        <w:t xml:space="preserve">A lesson learned from this film is that baseball is inspiring, motivating, and summer-centered because of the unity and the power it has to bring together despite their differences in sexuality ad nationality. Kit and Dottie are among several women who are passionate about sports, and very few get the chance to participate in sports. Government officials should ensure sports do not discriminate any person from playing any sports activity regardless of their height, stereotypes, gender, sexuality, or nationality. I learned that women are very strong and persistent in their </w:t>
      </w:r>
      <w:r w:rsidR="000A691A" w:rsidRPr="000A691A">
        <w:rPr>
          <w:rFonts w:ascii="Times New Roman" w:hAnsi="Times New Roman" w:cs="Times New Roman"/>
          <w:sz w:val="24"/>
          <w:szCs w:val="24"/>
          <w:lang w:val="en-US"/>
        </w:rPr>
        <w:t>endeavors</w:t>
      </w:r>
      <w:r w:rsidRPr="000A691A">
        <w:rPr>
          <w:rFonts w:ascii="Times New Roman" w:hAnsi="Times New Roman" w:cs="Times New Roman"/>
          <w:sz w:val="24"/>
          <w:szCs w:val="24"/>
          <w:lang w:val="en-US"/>
        </w:rPr>
        <w:t xml:space="preserve"> and that is why they are </w:t>
      </w:r>
      <w:r w:rsidR="000A691A" w:rsidRPr="000A691A">
        <w:rPr>
          <w:rFonts w:ascii="Times New Roman" w:hAnsi="Times New Roman" w:cs="Times New Roman"/>
          <w:sz w:val="24"/>
          <w:szCs w:val="24"/>
          <w:lang w:val="en-US"/>
        </w:rPr>
        <w:t>moving</w:t>
      </w:r>
      <w:r w:rsidRPr="000A691A">
        <w:rPr>
          <w:rFonts w:ascii="Times New Roman" w:hAnsi="Times New Roman" w:cs="Times New Roman"/>
          <w:sz w:val="24"/>
          <w:szCs w:val="24"/>
          <w:lang w:val="en-US"/>
        </w:rPr>
        <w:t xml:space="preserve"> up the leadership leader fast. </w:t>
      </w: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Default="000A691A" w:rsidP="00311801">
      <w:pPr>
        <w:spacing w:after="0" w:line="480" w:lineRule="auto"/>
        <w:contextualSpacing/>
        <w:jc w:val="center"/>
        <w:rPr>
          <w:rFonts w:ascii="Times New Roman" w:hAnsi="Times New Roman" w:cs="Times New Roman"/>
          <w:sz w:val="24"/>
          <w:szCs w:val="24"/>
          <w:lang w:val="en-US"/>
        </w:rPr>
      </w:pPr>
    </w:p>
    <w:p w:rsidR="000A691A" w:rsidRPr="000A691A" w:rsidRDefault="000A691A" w:rsidP="00311801">
      <w:pPr>
        <w:spacing w:after="0" w:line="480" w:lineRule="auto"/>
        <w:contextualSpacing/>
        <w:jc w:val="center"/>
        <w:rPr>
          <w:rFonts w:ascii="Times New Roman" w:hAnsi="Times New Roman" w:cs="Times New Roman"/>
          <w:sz w:val="24"/>
          <w:szCs w:val="24"/>
          <w:lang w:val="en-US"/>
        </w:rPr>
      </w:pPr>
      <w:r w:rsidRPr="000A691A">
        <w:rPr>
          <w:rFonts w:ascii="Times New Roman" w:hAnsi="Times New Roman" w:cs="Times New Roman"/>
          <w:sz w:val="24"/>
          <w:szCs w:val="24"/>
          <w:lang w:val="en-US"/>
        </w:rPr>
        <w:t>References</w:t>
      </w:r>
    </w:p>
    <w:p w:rsidR="000A691A" w:rsidRPr="000A691A" w:rsidRDefault="000A691A" w:rsidP="00311801">
      <w:pPr>
        <w:spacing w:after="0" w:line="480" w:lineRule="auto"/>
        <w:contextualSpacing/>
        <w:rPr>
          <w:rFonts w:ascii="Times New Roman" w:hAnsi="Times New Roman" w:cs="Times New Roman"/>
          <w:color w:val="222222"/>
          <w:sz w:val="24"/>
          <w:szCs w:val="24"/>
          <w:shd w:val="clear" w:color="auto" w:fill="FFFFFF"/>
        </w:rPr>
      </w:pPr>
      <w:r w:rsidRPr="000A691A">
        <w:rPr>
          <w:rFonts w:ascii="Times New Roman" w:hAnsi="Times New Roman" w:cs="Times New Roman"/>
          <w:color w:val="222222"/>
          <w:sz w:val="24"/>
          <w:szCs w:val="24"/>
          <w:shd w:val="clear" w:color="auto" w:fill="FFFFFF"/>
        </w:rPr>
        <w:t>Brown, C., Hammer, T., &amp; Currin, J. M. (2017). “G</w:t>
      </w:r>
      <w:r>
        <w:rPr>
          <w:rFonts w:ascii="Times New Roman" w:hAnsi="Times New Roman" w:cs="Times New Roman"/>
          <w:color w:val="222222"/>
          <w:sz w:val="24"/>
          <w:szCs w:val="24"/>
          <w:shd w:val="clear" w:color="auto" w:fill="FFFFFF"/>
        </w:rPr>
        <w:t>irls Can’t Play Ball”: Feminist</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0A691A">
        <w:rPr>
          <w:rFonts w:ascii="Times New Roman" w:hAnsi="Times New Roman" w:cs="Times New Roman"/>
          <w:color w:val="222222"/>
          <w:sz w:val="24"/>
          <w:szCs w:val="24"/>
          <w:shd w:val="clear" w:color="auto" w:fill="FFFFFF"/>
        </w:rPr>
        <w:t>Counseling Using A League of Their Own. </w:t>
      </w:r>
      <w:r>
        <w:rPr>
          <w:rFonts w:ascii="Times New Roman" w:hAnsi="Times New Roman" w:cs="Times New Roman"/>
          <w:i/>
          <w:iCs/>
          <w:color w:val="222222"/>
          <w:sz w:val="24"/>
          <w:szCs w:val="24"/>
          <w:shd w:val="clear" w:color="auto" w:fill="FFFFFF"/>
        </w:rPr>
        <w:t>Journal of Creativity in Mental</w:t>
      </w:r>
      <w:r>
        <w:rPr>
          <w:rFonts w:ascii="Times New Roman" w:hAnsi="Times New Roman" w:cs="Times New Roman"/>
          <w:i/>
          <w:iCs/>
          <w:color w:val="222222"/>
          <w:sz w:val="24"/>
          <w:szCs w:val="24"/>
          <w:shd w:val="clear" w:color="auto" w:fill="FFFFFF"/>
        </w:rPr>
        <w:tab/>
      </w:r>
      <w:r w:rsidRPr="000A691A">
        <w:rPr>
          <w:rFonts w:ascii="Times New Roman" w:hAnsi="Times New Roman" w:cs="Times New Roman"/>
          <w:i/>
          <w:iCs/>
          <w:color w:val="222222"/>
          <w:sz w:val="24"/>
          <w:szCs w:val="24"/>
          <w:shd w:val="clear" w:color="auto" w:fill="FFFFFF"/>
        </w:rPr>
        <w:t>Health</w:t>
      </w:r>
      <w:r w:rsidRPr="000A691A">
        <w:rPr>
          <w:rFonts w:ascii="Times New Roman" w:hAnsi="Times New Roman" w:cs="Times New Roman"/>
          <w:color w:val="222222"/>
          <w:sz w:val="24"/>
          <w:szCs w:val="24"/>
          <w:shd w:val="clear" w:color="auto" w:fill="FFFFFF"/>
        </w:rPr>
        <w:t>, </w:t>
      </w:r>
      <w:r w:rsidRPr="000A691A">
        <w:rPr>
          <w:rFonts w:ascii="Times New Roman" w:hAnsi="Times New Roman" w:cs="Times New Roman"/>
          <w:i/>
          <w:iCs/>
          <w:color w:val="222222"/>
          <w:sz w:val="24"/>
          <w:szCs w:val="24"/>
          <w:shd w:val="clear" w:color="auto" w:fill="FFFFFF"/>
        </w:rPr>
        <w:t>12</w:t>
      </w:r>
      <w:r w:rsidRPr="000A691A">
        <w:rPr>
          <w:rFonts w:ascii="Times New Roman" w:hAnsi="Times New Roman" w:cs="Times New Roman"/>
          <w:color w:val="222222"/>
          <w:sz w:val="24"/>
          <w:szCs w:val="24"/>
          <w:shd w:val="clear" w:color="auto" w:fill="FFFFFF"/>
        </w:rPr>
        <w:t>(1), 160-164.</w:t>
      </w:r>
    </w:p>
    <w:p w:rsidR="000A691A" w:rsidRPr="000A691A" w:rsidRDefault="000A691A" w:rsidP="00311801">
      <w:pPr>
        <w:spacing w:after="0" w:line="480" w:lineRule="auto"/>
        <w:contextualSpacing/>
        <w:rPr>
          <w:rFonts w:ascii="Times New Roman" w:hAnsi="Times New Roman" w:cs="Times New Roman"/>
          <w:sz w:val="24"/>
          <w:szCs w:val="24"/>
          <w:lang w:val="en-US"/>
        </w:rPr>
      </w:pPr>
      <w:r w:rsidRPr="000A691A">
        <w:rPr>
          <w:rFonts w:ascii="Times New Roman" w:hAnsi="Times New Roman" w:cs="Times New Roman"/>
          <w:color w:val="222222"/>
          <w:sz w:val="24"/>
          <w:szCs w:val="24"/>
          <w:shd w:val="clear" w:color="auto" w:fill="FFFFFF"/>
        </w:rPr>
        <w:t>Tenenbaum, G., &amp; Eklund, R. C. (Eds.). (2020). </w:t>
      </w:r>
      <w:r w:rsidRPr="000A691A">
        <w:rPr>
          <w:rFonts w:ascii="Times New Roman" w:hAnsi="Times New Roman" w:cs="Times New Roman"/>
          <w:i/>
          <w:iCs/>
          <w:color w:val="222222"/>
          <w:sz w:val="24"/>
          <w:szCs w:val="24"/>
          <w:shd w:val="clear" w:color="auto" w:fill="FFFFFF"/>
        </w:rPr>
        <w:t>Handbook of sport psychology</w:t>
      </w:r>
      <w:r>
        <w:rPr>
          <w:rFonts w:ascii="Times New Roman" w:hAnsi="Times New Roman" w:cs="Times New Roman"/>
          <w:color w:val="222222"/>
          <w:sz w:val="24"/>
          <w:szCs w:val="24"/>
          <w:shd w:val="clear" w:color="auto" w:fill="FFFFFF"/>
        </w:rPr>
        <w:t>. John Wiley</w:t>
      </w:r>
      <w:r>
        <w:rPr>
          <w:rFonts w:ascii="Times New Roman" w:hAnsi="Times New Roman" w:cs="Times New Roman"/>
          <w:color w:val="222222"/>
          <w:sz w:val="24"/>
          <w:szCs w:val="24"/>
          <w:shd w:val="clear" w:color="auto" w:fill="FFFFFF"/>
        </w:rPr>
        <w:tab/>
      </w:r>
      <w:r w:rsidRPr="000A691A">
        <w:rPr>
          <w:rFonts w:ascii="Times New Roman" w:hAnsi="Times New Roman" w:cs="Times New Roman"/>
          <w:color w:val="222222"/>
          <w:sz w:val="24"/>
          <w:szCs w:val="24"/>
          <w:shd w:val="clear" w:color="auto" w:fill="FFFFFF"/>
        </w:rPr>
        <w:t>&amp; Sons.</w:t>
      </w:r>
    </w:p>
    <w:p w:rsidR="00DB300C" w:rsidRPr="000A691A" w:rsidRDefault="00DB300C" w:rsidP="00311801">
      <w:pPr>
        <w:spacing w:after="0" w:line="480" w:lineRule="auto"/>
        <w:contextualSpacing/>
        <w:rPr>
          <w:rFonts w:ascii="Times New Roman" w:hAnsi="Times New Roman" w:cs="Times New Roman"/>
          <w:sz w:val="24"/>
          <w:szCs w:val="24"/>
          <w:lang w:val="en-US"/>
        </w:rPr>
      </w:pPr>
    </w:p>
    <w:bookmarkEnd w:id="0"/>
    <w:p w:rsidR="00D70DFE" w:rsidRPr="000A691A" w:rsidRDefault="00D70DFE" w:rsidP="00311801">
      <w:pPr>
        <w:spacing w:after="0" w:line="480" w:lineRule="auto"/>
        <w:contextualSpacing/>
        <w:rPr>
          <w:rFonts w:ascii="Times New Roman" w:hAnsi="Times New Roman" w:cs="Times New Roman"/>
          <w:sz w:val="24"/>
          <w:szCs w:val="24"/>
          <w:lang w:val="en-US"/>
        </w:rPr>
      </w:pPr>
    </w:p>
    <w:sectPr w:rsidR="00D70DFE" w:rsidRPr="000A691A" w:rsidSect="00E74A0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4F96" w:rsidRDefault="00194F96" w:rsidP="00E74A0F">
      <w:pPr>
        <w:spacing w:after="0" w:line="240" w:lineRule="auto"/>
      </w:pPr>
      <w:r>
        <w:separator/>
      </w:r>
    </w:p>
  </w:endnote>
  <w:endnote w:type="continuationSeparator" w:id="0">
    <w:p w:rsidR="00194F96" w:rsidRDefault="00194F96" w:rsidP="00E7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4F96" w:rsidRDefault="00194F96" w:rsidP="00E74A0F">
      <w:pPr>
        <w:spacing w:after="0" w:line="240" w:lineRule="auto"/>
      </w:pPr>
      <w:r>
        <w:separator/>
      </w:r>
    </w:p>
  </w:footnote>
  <w:footnote w:type="continuationSeparator" w:id="0">
    <w:p w:rsidR="00194F96" w:rsidRDefault="00194F96" w:rsidP="00E74A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91A" w:rsidRPr="000A691A" w:rsidRDefault="000A691A" w:rsidP="000A691A">
    <w:pPr>
      <w:pStyle w:val="Header"/>
      <w:spacing w:line="480" w:lineRule="auto"/>
      <w:jc w:val="right"/>
      <w:rPr>
        <w:rFonts w:ascii="Times New Roman" w:hAnsi="Times New Roman" w:cs="Times New Roman"/>
        <w:sz w:val="24"/>
        <w:szCs w:val="24"/>
      </w:rPr>
    </w:pPr>
    <w:r w:rsidRPr="000A691A">
      <w:rPr>
        <w:rFonts w:ascii="Times New Roman" w:hAnsi="Times New Roman" w:cs="Times New Roman"/>
        <w:sz w:val="24"/>
        <w:szCs w:val="24"/>
      </w:rPr>
      <w:t>SPORTS PSYCHOLOGY</w:t>
    </w:r>
    <w:r w:rsidRPr="000A691A">
      <w:rPr>
        <w:rFonts w:ascii="Times New Roman" w:hAnsi="Times New Roman" w:cs="Times New Roman"/>
        <w:sz w:val="24"/>
        <w:szCs w:val="24"/>
      </w:rPr>
      <w:tab/>
    </w:r>
    <w:r w:rsidRPr="000A691A">
      <w:rPr>
        <w:rFonts w:ascii="Times New Roman" w:hAnsi="Times New Roman" w:cs="Times New Roman"/>
        <w:sz w:val="24"/>
        <w:szCs w:val="24"/>
      </w:rPr>
      <w:tab/>
    </w:r>
    <w:sdt>
      <w:sdtPr>
        <w:rPr>
          <w:rFonts w:ascii="Times New Roman" w:hAnsi="Times New Roman" w:cs="Times New Roman"/>
          <w:sz w:val="24"/>
          <w:szCs w:val="24"/>
        </w:rPr>
        <w:id w:val="1837729907"/>
        <w:docPartObj>
          <w:docPartGallery w:val="Page Numbers (Top of Page)"/>
          <w:docPartUnique/>
        </w:docPartObj>
      </w:sdtPr>
      <w:sdtEndPr>
        <w:rPr>
          <w:noProof/>
        </w:rPr>
      </w:sdtEndPr>
      <w:sdtContent>
        <w:r w:rsidRPr="000A691A">
          <w:rPr>
            <w:rFonts w:ascii="Times New Roman" w:hAnsi="Times New Roman" w:cs="Times New Roman"/>
            <w:sz w:val="24"/>
            <w:szCs w:val="24"/>
          </w:rPr>
          <w:fldChar w:fldCharType="begin"/>
        </w:r>
        <w:r w:rsidRPr="000A691A">
          <w:rPr>
            <w:rFonts w:ascii="Times New Roman" w:hAnsi="Times New Roman" w:cs="Times New Roman"/>
            <w:sz w:val="24"/>
            <w:szCs w:val="24"/>
          </w:rPr>
          <w:instrText xml:space="preserve"> PAGE   \* MERGEFORMAT </w:instrText>
        </w:r>
        <w:r w:rsidRPr="000A691A">
          <w:rPr>
            <w:rFonts w:ascii="Times New Roman" w:hAnsi="Times New Roman" w:cs="Times New Roman"/>
            <w:sz w:val="24"/>
            <w:szCs w:val="24"/>
          </w:rPr>
          <w:fldChar w:fldCharType="separate"/>
        </w:r>
        <w:r w:rsidR="00311801">
          <w:rPr>
            <w:rFonts w:ascii="Times New Roman" w:hAnsi="Times New Roman" w:cs="Times New Roman"/>
            <w:noProof/>
            <w:sz w:val="24"/>
            <w:szCs w:val="24"/>
          </w:rPr>
          <w:t>5</w:t>
        </w:r>
        <w:r w:rsidRPr="000A691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A0F" w:rsidRPr="00E74A0F" w:rsidRDefault="00E74A0F" w:rsidP="00E74A0F">
    <w:pPr>
      <w:pStyle w:val="Header"/>
      <w:spacing w:line="480" w:lineRule="auto"/>
      <w:jc w:val="right"/>
      <w:rPr>
        <w:rFonts w:ascii="Times New Roman" w:hAnsi="Times New Roman" w:cs="Times New Roman"/>
        <w:sz w:val="24"/>
        <w:szCs w:val="24"/>
      </w:rPr>
    </w:pPr>
    <w:r w:rsidRPr="00E74A0F">
      <w:rPr>
        <w:rFonts w:ascii="Times New Roman" w:hAnsi="Times New Roman" w:cs="Times New Roman"/>
        <w:sz w:val="24"/>
        <w:szCs w:val="24"/>
      </w:rPr>
      <w:t>Running head: SPORTS PSYCHOLOGY</w:t>
    </w:r>
    <w:r w:rsidRPr="00E74A0F">
      <w:rPr>
        <w:rFonts w:ascii="Times New Roman" w:hAnsi="Times New Roman" w:cs="Times New Roman"/>
        <w:sz w:val="24"/>
        <w:szCs w:val="24"/>
      </w:rPr>
      <w:tab/>
    </w:r>
    <w:r w:rsidRPr="00E74A0F">
      <w:rPr>
        <w:rFonts w:ascii="Times New Roman" w:hAnsi="Times New Roman" w:cs="Times New Roman"/>
        <w:sz w:val="24"/>
        <w:szCs w:val="24"/>
      </w:rPr>
      <w:tab/>
    </w:r>
    <w:sdt>
      <w:sdtPr>
        <w:rPr>
          <w:rFonts w:ascii="Times New Roman" w:hAnsi="Times New Roman" w:cs="Times New Roman"/>
          <w:sz w:val="24"/>
          <w:szCs w:val="24"/>
        </w:rPr>
        <w:id w:val="1603692038"/>
        <w:docPartObj>
          <w:docPartGallery w:val="Page Numbers (Top of Page)"/>
          <w:docPartUnique/>
        </w:docPartObj>
      </w:sdtPr>
      <w:sdtEndPr>
        <w:rPr>
          <w:noProof/>
        </w:rPr>
      </w:sdtEndPr>
      <w:sdtContent>
        <w:r w:rsidRPr="00E74A0F">
          <w:rPr>
            <w:rFonts w:ascii="Times New Roman" w:hAnsi="Times New Roman" w:cs="Times New Roman"/>
            <w:sz w:val="24"/>
            <w:szCs w:val="24"/>
          </w:rPr>
          <w:fldChar w:fldCharType="begin"/>
        </w:r>
        <w:r w:rsidRPr="00E74A0F">
          <w:rPr>
            <w:rFonts w:ascii="Times New Roman" w:hAnsi="Times New Roman" w:cs="Times New Roman"/>
            <w:sz w:val="24"/>
            <w:szCs w:val="24"/>
          </w:rPr>
          <w:instrText xml:space="preserve"> PAGE   \* MERGEFORMAT </w:instrText>
        </w:r>
        <w:r w:rsidRPr="00E74A0F">
          <w:rPr>
            <w:rFonts w:ascii="Times New Roman" w:hAnsi="Times New Roman" w:cs="Times New Roman"/>
            <w:sz w:val="24"/>
            <w:szCs w:val="24"/>
          </w:rPr>
          <w:fldChar w:fldCharType="separate"/>
        </w:r>
        <w:r w:rsidR="00194F96">
          <w:rPr>
            <w:rFonts w:ascii="Times New Roman" w:hAnsi="Times New Roman" w:cs="Times New Roman"/>
            <w:noProof/>
            <w:sz w:val="24"/>
            <w:szCs w:val="24"/>
          </w:rPr>
          <w:t>1</w:t>
        </w:r>
        <w:r w:rsidRPr="00E74A0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DFE"/>
    <w:rsid w:val="000A691A"/>
    <w:rsid w:val="00194F96"/>
    <w:rsid w:val="002264CD"/>
    <w:rsid w:val="00254EA4"/>
    <w:rsid w:val="00277221"/>
    <w:rsid w:val="00304E33"/>
    <w:rsid w:val="00311801"/>
    <w:rsid w:val="00B572CF"/>
    <w:rsid w:val="00D70DFE"/>
    <w:rsid w:val="00DB300C"/>
    <w:rsid w:val="00E74A0F"/>
    <w:rsid w:val="00EA2DA8"/>
    <w:rsid w:val="00F645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A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A0F"/>
  </w:style>
  <w:style w:type="paragraph" w:styleId="Footer">
    <w:name w:val="footer"/>
    <w:basedOn w:val="Normal"/>
    <w:link w:val="FooterChar"/>
    <w:uiPriority w:val="99"/>
    <w:unhideWhenUsed/>
    <w:rsid w:val="00E74A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A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4A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A0F"/>
  </w:style>
  <w:style w:type="paragraph" w:styleId="Footer">
    <w:name w:val="footer"/>
    <w:basedOn w:val="Normal"/>
    <w:link w:val="FooterChar"/>
    <w:uiPriority w:val="99"/>
    <w:unhideWhenUsed/>
    <w:rsid w:val="00E74A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2020-07-22T23:18:00Z</dcterms:created>
  <dcterms:modified xsi:type="dcterms:W3CDTF">2020-07-22T23:18:00Z</dcterms:modified>
</cp:coreProperties>
</file>