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7C3" w:rsidRDefault="001437C3" w:rsidP="00161704">
      <w:pPr>
        <w:jc w:val="center"/>
      </w:pPr>
    </w:p>
    <w:p w:rsidR="00161704" w:rsidRDefault="00161704" w:rsidP="00161704">
      <w:pPr>
        <w:jc w:val="center"/>
      </w:pPr>
    </w:p>
    <w:p w:rsidR="00161704" w:rsidRDefault="00161704" w:rsidP="00161704">
      <w:pPr>
        <w:jc w:val="center"/>
      </w:pPr>
    </w:p>
    <w:p w:rsidR="00161704" w:rsidRDefault="00161704" w:rsidP="00161704">
      <w:pPr>
        <w:jc w:val="center"/>
      </w:pPr>
    </w:p>
    <w:p w:rsidR="00161704" w:rsidRDefault="00161704" w:rsidP="00161704">
      <w:pPr>
        <w:jc w:val="center"/>
      </w:pPr>
    </w:p>
    <w:p w:rsidR="00161704" w:rsidRDefault="00161704" w:rsidP="00161704">
      <w:pPr>
        <w:jc w:val="center"/>
      </w:pPr>
    </w:p>
    <w:p w:rsidR="00161704" w:rsidRDefault="00161704" w:rsidP="00161704">
      <w:pPr>
        <w:jc w:val="center"/>
      </w:pPr>
    </w:p>
    <w:p w:rsidR="00161704" w:rsidRDefault="00161704" w:rsidP="00161704">
      <w:pPr>
        <w:jc w:val="center"/>
      </w:pPr>
    </w:p>
    <w:p w:rsidR="00161704" w:rsidRDefault="00161704" w:rsidP="00161704">
      <w:pPr>
        <w:jc w:val="center"/>
      </w:pPr>
      <w:r>
        <w:t xml:space="preserve">Starbuck </w:t>
      </w:r>
    </w:p>
    <w:p w:rsidR="00161704" w:rsidRDefault="00161704" w:rsidP="00161704">
      <w:pPr>
        <w:jc w:val="center"/>
      </w:pPr>
      <w:r>
        <w:t>Student’s name:</w:t>
      </w:r>
    </w:p>
    <w:p w:rsidR="00161704" w:rsidRDefault="00161704" w:rsidP="00161704">
      <w:pPr>
        <w:jc w:val="center"/>
      </w:pPr>
      <w:r>
        <w:t>Professors name:</w:t>
      </w:r>
    </w:p>
    <w:p w:rsidR="00161704" w:rsidRDefault="00161704" w:rsidP="00161704">
      <w:pPr>
        <w:jc w:val="center"/>
      </w:pPr>
      <w:r>
        <w:t>Institution of affiliation:</w:t>
      </w:r>
    </w:p>
    <w:p w:rsidR="00161704" w:rsidRDefault="00161704" w:rsidP="00161704">
      <w:pPr>
        <w:jc w:val="center"/>
      </w:pPr>
      <w:r>
        <w:t>Course:</w:t>
      </w:r>
    </w:p>
    <w:p w:rsidR="00161704" w:rsidRDefault="00161704" w:rsidP="00161704">
      <w:pPr>
        <w:jc w:val="center"/>
      </w:pPr>
      <w:r>
        <w:t xml:space="preserve">Date: </w:t>
      </w:r>
    </w:p>
    <w:p w:rsidR="00161704" w:rsidRDefault="00161704">
      <w:r>
        <w:br w:type="page"/>
      </w:r>
    </w:p>
    <w:p w:rsidR="008115A7" w:rsidRDefault="008115A7" w:rsidP="008115A7">
      <w:pPr>
        <w:ind w:firstLine="720"/>
      </w:pPr>
      <w:r>
        <w:lastRenderedPageBreak/>
        <w:t>Starbucks is one of the leading coffee makers and dealers in the United States. Its organization aimed at maintaining an upper hand in the business by allocating the business premises at very strategic points and emphasizing on expansion of the business. The organization also considers the various attributes related to consumers and aims at achieving consumer satisfaction to obtain feedback and reviews for the organization's management. The increase in repeated business equally serves as a booster to improve the organizational structure to enable the population to identify the coffee stores and trade. An increase in technology has also seen the business increase its technology through the development of apps necessary to pre-order, and order has seen an increase in sales.</w:t>
      </w:r>
    </w:p>
    <w:p w:rsidR="008115A7" w:rsidRDefault="008115A7" w:rsidP="008115A7">
      <w:pPr>
        <w:ind w:firstLine="720"/>
      </w:pPr>
      <w:r>
        <w:t>Despite the massive attributes proposed to improve the business outcome, Starbucks has massively been concerned with the social responsibility to oversee the development and improvement of the organization. Its culture is built on the mission statement that defines the organization's decision-making and various actions. Their final attribute aims to put individuals at the forefront of profits and maintain a working environment for the employees. The formulated guidelines and principles form the bulk of the organization in the formulation of ethics necessary to guide the young and educated workers. Social responsibility has been perceived as the ability to create awareness of ethics in business. It is essential to balance profitability and social consciousness. However, it might be hard to maintain an excellent long-term image. The companies need to take the short-term losses than lose sight of the established core values in the business.</w:t>
      </w:r>
    </w:p>
    <w:p w:rsidR="008115A7" w:rsidRDefault="008115A7" w:rsidP="008115A7">
      <w:pPr>
        <w:ind w:firstLine="720"/>
      </w:pPr>
      <w:r>
        <w:t>Employees are the most prominent member of any organization determining the success and failure rate of a given organization. At Starbucks, employees working more than 20 hours per week are often compensated through the comprehensive benefits package that contains either a stock option and other services such as the dental, medical and vision benefits accrued to the organization's members.</w:t>
      </w:r>
    </w:p>
    <w:p w:rsidR="008115A7" w:rsidRDefault="008115A7" w:rsidP="008115A7">
      <w:pPr>
        <w:ind w:firstLine="720"/>
      </w:pPr>
      <w:r>
        <w:lastRenderedPageBreak/>
        <w:t xml:space="preserve">To maintain its image to the public, Starbucks has emphasized its commitment to ethics and sustainability. Such approaches are often achieved by using a website to describe and discuss the business's going and the nature of the possible ways of achieving social responsibilities. Through such attributes, the customers can learn new ideas and information such as the nutrition data provided by Starbucks and any concerns put forwards related to the product at hand.  Sustainability involves reducing wastage in the organization by encouraging members to carry their reusable tumblers and reducing energy usage by increasing renewable energy and decreasing the water usage capacity. To improve financing, it must attract investors through the social responsibilities each member achieves to meet the intent projects of the organization. Also, to maintain a good relationship with the non-profit organization that are its significant buyers of the produced product to increase the investments in the organization. The company equally employs the social responsibilities to enable working with other organizations such as the eastern Congo due to transparency in the members working within the organization.  </w:t>
      </w:r>
    </w:p>
    <w:p w:rsidR="008115A7" w:rsidRDefault="008115A7" w:rsidP="008115A7">
      <w:pPr>
        <w:ind w:firstLine="720"/>
      </w:pPr>
      <w:r>
        <w:t>The main concerns of Starbucks are the environment, employees, suppliers, customers and the general community it intends on serving. The company aims to preserve the environment through the proposed priorities and goals to formulate working policies that make the company minimize wastage, increase recycling, and conserve energy. The employees are valued and provided with opportunities such as health care coverage and promoting the member's well-being to boost the organization.</w:t>
      </w:r>
    </w:p>
    <w:p w:rsidR="008115A7" w:rsidRDefault="008115A7" w:rsidP="008115A7">
      <w:pPr>
        <w:ind w:firstLine="720"/>
      </w:pPr>
      <w:r>
        <w:t xml:space="preserve">Starbuck is a unique organization in that it values its employees and provides them with a high level of benefits such as health care covers and education. Employees are at the centre of the organization to determine the image and reputation to attract customers to the organization. The organization works on the principle "people first, profits last," which often motivates the employers to work extra intelligent and hard to achieve the objective of the </w:t>
      </w:r>
      <w:r>
        <w:lastRenderedPageBreak/>
        <w:t>business. The organization is also concerned about the well-being of its employees both physically and mentally to improve their health, which many other organizations do not often do. The organization established a program known as the "Thrive wellness" to provide the various essential resources for employees to incorporate wellness into their daily living. This organization equally partners with other institutions such as education to provide further learning opportunities to its members.</w:t>
      </w:r>
      <w:bookmarkStart w:id="0" w:name="_GoBack"/>
      <w:bookmarkEnd w:id="0"/>
    </w:p>
    <w:p w:rsidR="001129CA" w:rsidRDefault="008115A7" w:rsidP="008115A7">
      <w:pPr>
        <w:ind w:firstLine="720"/>
      </w:pPr>
      <w:r>
        <w:t>The rapid growth of Starbucks has been attributed to the ethical and socially responsible activities that are relevant to the organization and the environment. Such attributes take into account the entire business, its goals, mission and all the related members. Establishing ethics in the organization maintains the image and relationship between the customer, employees and the organization. It directs the working of the organization and all its members. The socially responsible activities involving the environment, the supplier, and consumers all contribute to the organization's expansion, as are the key players towards purchasing and m</w:t>
      </w:r>
      <w:r>
        <w:t>eeting the organization's needs</w:t>
      </w:r>
      <w:r w:rsidR="0057690B">
        <w:t xml:space="preserve">. </w:t>
      </w:r>
    </w:p>
    <w:sectPr w:rsidR="001129CA">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08A" w:rsidRDefault="00F3608A" w:rsidP="008115A7">
      <w:pPr>
        <w:spacing w:after="0" w:line="240" w:lineRule="auto"/>
      </w:pPr>
      <w:r>
        <w:separator/>
      </w:r>
    </w:p>
  </w:endnote>
  <w:endnote w:type="continuationSeparator" w:id="0">
    <w:p w:rsidR="00F3608A" w:rsidRDefault="00F3608A" w:rsidP="00811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08A" w:rsidRDefault="00F3608A" w:rsidP="008115A7">
      <w:pPr>
        <w:spacing w:after="0" w:line="240" w:lineRule="auto"/>
      </w:pPr>
      <w:r>
        <w:separator/>
      </w:r>
    </w:p>
  </w:footnote>
  <w:footnote w:type="continuationSeparator" w:id="0">
    <w:p w:rsidR="00F3608A" w:rsidRDefault="00F3608A" w:rsidP="00811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06479"/>
      <w:docPartObj>
        <w:docPartGallery w:val="Page Numbers (Top of Page)"/>
        <w:docPartUnique/>
      </w:docPartObj>
    </w:sdtPr>
    <w:sdtEndPr>
      <w:rPr>
        <w:noProof/>
      </w:rPr>
    </w:sdtEndPr>
    <w:sdtContent>
      <w:p w:rsidR="008115A7" w:rsidRDefault="008115A7">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8115A7" w:rsidRDefault="008115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704"/>
    <w:rsid w:val="000320DE"/>
    <w:rsid w:val="0009133F"/>
    <w:rsid w:val="001129CA"/>
    <w:rsid w:val="001437C3"/>
    <w:rsid w:val="00152D6C"/>
    <w:rsid w:val="00161704"/>
    <w:rsid w:val="001E6680"/>
    <w:rsid w:val="00274E1B"/>
    <w:rsid w:val="003F3A0F"/>
    <w:rsid w:val="00442240"/>
    <w:rsid w:val="0057690B"/>
    <w:rsid w:val="00780425"/>
    <w:rsid w:val="008115A7"/>
    <w:rsid w:val="0089080B"/>
    <w:rsid w:val="009E05DF"/>
    <w:rsid w:val="00A2666B"/>
    <w:rsid w:val="00A953AD"/>
    <w:rsid w:val="00AE6CDE"/>
    <w:rsid w:val="00BA7836"/>
    <w:rsid w:val="00CC37AD"/>
    <w:rsid w:val="00F360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89E2"/>
  <w15:chartTrackingRefBased/>
  <w15:docId w15:val="{6F465D8A-3E60-4F3E-8D7C-849BC218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5A7"/>
  </w:style>
  <w:style w:type="paragraph" w:styleId="Footer">
    <w:name w:val="footer"/>
    <w:basedOn w:val="Normal"/>
    <w:link w:val="FooterChar"/>
    <w:uiPriority w:val="99"/>
    <w:unhideWhenUsed/>
    <w:rsid w:val="00811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2021-11-11T10:34:00Z</dcterms:created>
  <dcterms:modified xsi:type="dcterms:W3CDTF">2021-11-11T15:19:00Z</dcterms:modified>
</cp:coreProperties>
</file>