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E5455" w14:textId="77777777" w:rsidR="00CC6268" w:rsidRDefault="00CC6268" w:rsidP="00CC6268">
      <w:pPr>
        <w:spacing w:line="480" w:lineRule="auto"/>
        <w:jc w:val="center"/>
      </w:pPr>
    </w:p>
    <w:p w14:paraId="3F85FB40" w14:textId="77777777" w:rsidR="00CC6268" w:rsidRDefault="00CC6268" w:rsidP="00CC6268">
      <w:pPr>
        <w:spacing w:line="480" w:lineRule="auto"/>
        <w:jc w:val="center"/>
      </w:pPr>
    </w:p>
    <w:p w14:paraId="12048CD6" w14:textId="77777777" w:rsidR="00CC6268" w:rsidRDefault="00CC6268" w:rsidP="00CC6268">
      <w:pPr>
        <w:spacing w:line="480" w:lineRule="auto"/>
        <w:jc w:val="center"/>
      </w:pPr>
    </w:p>
    <w:p w14:paraId="539BA543" w14:textId="77777777" w:rsidR="00CC6268" w:rsidRDefault="00CC6268" w:rsidP="00CC6268">
      <w:pPr>
        <w:spacing w:line="480" w:lineRule="auto"/>
        <w:jc w:val="center"/>
      </w:pPr>
    </w:p>
    <w:p w14:paraId="151FEC09" w14:textId="77777777" w:rsidR="00CC6268" w:rsidRDefault="00CC6268" w:rsidP="00CC6268">
      <w:pPr>
        <w:spacing w:line="480" w:lineRule="auto"/>
        <w:jc w:val="center"/>
      </w:pPr>
    </w:p>
    <w:p w14:paraId="04AECFF1" w14:textId="77777777" w:rsidR="00CC6268" w:rsidRDefault="00CC6268" w:rsidP="00CC6268">
      <w:pPr>
        <w:spacing w:line="480" w:lineRule="auto"/>
        <w:jc w:val="center"/>
      </w:pPr>
    </w:p>
    <w:p w14:paraId="416C0CA5" w14:textId="77777777" w:rsidR="00CC6268" w:rsidRDefault="005E4995" w:rsidP="00CC6268">
      <w:pPr>
        <w:spacing w:line="480" w:lineRule="auto"/>
        <w:jc w:val="center"/>
      </w:pPr>
      <w:r>
        <w:t>Statistics</w:t>
      </w:r>
    </w:p>
    <w:p w14:paraId="692DE357" w14:textId="77777777" w:rsidR="00CC6268" w:rsidRDefault="005E4995" w:rsidP="00CC6268">
      <w:pPr>
        <w:spacing w:line="480" w:lineRule="auto"/>
        <w:jc w:val="center"/>
      </w:pPr>
      <w:r>
        <w:t>Student name</w:t>
      </w:r>
    </w:p>
    <w:p w14:paraId="207772CC" w14:textId="77777777" w:rsidR="00CC6268" w:rsidRDefault="005E4995" w:rsidP="00CC6268">
      <w:pPr>
        <w:spacing w:line="480" w:lineRule="auto"/>
        <w:jc w:val="center"/>
      </w:pPr>
      <w:r>
        <w:t>Institution affiliation</w:t>
      </w:r>
    </w:p>
    <w:p w14:paraId="217BCF0F" w14:textId="77777777" w:rsidR="00CC6268" w:rsidRDefault="005E4995" w:rsidP="00CC6268">
      <w:pPr>
        <w:spacing w:line="480" w:lineRule="auto"/>
        <w:jc w:val="center"/>
      </w:pPr>
      <w:r>
        <w:t>Date</w:t>
      </w:r>
    </w:p>
    <w:p w14:paraId="25C328D9" w14:textId="77777777" w:rsidR="00CC6268" w:rsidRDefault="005E4995">
      <w:r>
        <w:br w:type="page"/>
      </w:r>
    </w:p>
    <w:p w14:paraId="1A8FD5D6" w14:textId="2D0CF837" w:rsidR="0060740A" w:rsidRPr="0060740A" w:rsidRDefault="0060740A" w:rsidP="0060740A">
      <w:pPr>
        <w:spacing w:line="480" w:lineRule="auto"/>
        <w:ind w:firstLine="720"/>
        <w:jc w:val="center"/>
        <w:rPr>
          <w:b/>
          <w:bCs/>
        </w:rPr>
      </w:pPr>
      <w:r w:rsidRPr="0060740A">
        <w:rPr>
          <w:b/>
          <w:bCs/>
        </w:rPr>
        <w:lastRenderedPageBreak/>
        <w:t>CENTER FOR DISEASE CONTROL</w:t>
      </w:r>
    </w:p>
    <w:p w14:paraId="4B02E1BA" w14:textId="64909ACF" w:rsidR="0054394C" w:rsidRDefault="005E4995" w:rsidP="00567777">
      <w:pPr>
        <w:spacing w:line="480" w:lineRule="auto"/>
        <w:ind w:firstLine="720"/>
        <w:jc w:val="both"/>
      </w:pPr>
      <w:r>
        <w:t xml:space="preserve">Like most respiratory infections, lung cancer </w:t>
      </w:r>
      <w:r w:rsidR="00E21D92">
        <w:t xml:space="preserve">often </w:t>
      </w:r>
      <w:r w:rsidR="009F065A">
        <w:t>begins</w:t>
      </w:r>
      <w:r w:rsidR="00E21D92">
        <w:t xml:space="preserve"> in the lungs and spreads to the rest of the respiratory system, commonly caused by smoking.</w:t>
      </w:r>
      <w:r w:rsidR="006C3729">
        <w:t xml:space="preserve"> Lung cancer can also be caused by Tobacco, breathing secondhand smoke, and exposure to substances.</w:t>
      </w:r>
      <w:r w:rsidR="00E21D92">
        <w:t xml:space="preserve"> </w:t>
      </w:r>
      <w:r w:rsidR="00663548">
        <w:t xml:space="preserve">Cancer affects people of all races, ages, sex, ethnicity, genetics, exposure to the environment, and hormones. </w:t>
      </w:r>
      <w:r w:rsidR="009F065A">
        <w:t xml:space="preserve">This statistical analysis focus on lung cancer statistics from the </w:t>
      </w:r>
      <w:bookmarkStart w:id="0" w:name="_Hlk68629784"/>
      <w:r w:rsidR="009F065A">
        <w:t xml:space="preserve">Center for Disease Control </w:t>
      </w:r>
      <w:bookmarkEnd w:id="0"/>
      <w:r w:rsidR="009F065A">
        <w:t>(CDC) in the year 201</w:t>
      </w:r>
      <w:r w:rsidR="00ED0BA4">
        <w:t>7</w:t>
      </w:r>
      <w:r w:rsidR="009F065A">
        <w:t xml:space="preserve">. </w:t>
      </w:r>
      <w:r w:rsidR="006C3729">
        <w:t xml:space="preserve">According to the CDC, lung cancer is the second leading cause of death in the United States of America. </w:t>
      </w:r>
      <w:r w:rsidR="00775092">
        <w:t>In 2017, the United States of America recorded 221,121 cases of lung cancer, whereas 145,849 people died from it</w:t>
      </w:r>
      <w:r w:rsidR="00ED0BA4">
        <w:t xml:space="preserve">. </w:t>
      </w:r>
      <w:r w:rsidR="0074188D">
        <w:t xml:space="preserve">The statistics show that ten to twenty percent of people living with lung cancer have never smoked in their entire livelihood, while second smokers contribute to almost 7300 </w:t>
      </w:r>
      <w:r w:rsidR="00FC2CE0">
        <w:t>Americans</w:t>
      </w:r>
      <w:r w:rsidR="0074188D">
        <w:t>.</w:t>
      </w:r>
    </w:p>
    <w:p w14:paraId="489A6EB1" w14:textId="77777777" w:rsidR="00957969" w:rsidRDefault="005E4995" w:rsidP="00567777">
      <w:pPr>
        <w:spacing w:line="480" w:lineRule="auto"/>
        <w:ind w:firstLine="720"/>
        <w:jc w:val="both"/>
      </w:pPr>
      <w:r>
        <w:t>The data provided by the CDC is descriptive since it provides graphs and charts regarding the levels of cancer from 2013 to 2017</w:t>
      </w:r>
      <w:r w:rsidR="008828D1">
        <w:t xml:space="preserve">. Per 100,000 people suffering from cancer 62.8 is male while 49.2 is female. </w:t>
      </w:r>
      <w:r>
        <w:t>Using this statistical analysis from the CDC, and informed decision can be made since the data has been collected from every medical institution in the United States. Moreover, the data can be used to predict whether the rate of cancer cases would in</w:t>
      </w:r>
      <w:r>
        <w:t>crease or decrease over the next ten years.</w:t>
      </w:r>
      <w:r w:rsidR="0005354A">
        <w:t xml:space="preserve"> </w:t>
      </w:r>
    </w:p>
    <w:p w14:paraId="67955923" w14:textId="77777777" w:rsidR="00FC2CE0" w:rsidRDefault="005E4995" w:rsidP="00567777">
      <w:pPr>
        <w:spacing w:line="480" w:lineRule="auto"/>
        <w:ind w:firstLine="720"/>
        <w:jc w:val="both"/>
      </w:pPr>
      <w:r>
        <w:t xml:space="preserve">CDC link: </w:t>
      </w:r>
      <w:hyperlink r:id="rId6" w:history="1">
        <w:r w:rsidRPr="00332939">
          <w:rPr>
            <w:rStyle w:val="Hyperlink"/>
          </w:rPr>
          <w:t>https://gis.cdc.gov/Cancer/USCS/DataViz.html</w:t>
        </w:r>
      </w:hyperlink>
      <w:r>
        <w:t xml:space="preserve"> </w:t>
      </w:r>
    </w:p>
    <w:p w14:paraId="67896F93" w14:textId="77777777" w:rsidR="00FC2CE0" w:rsidRDefault="00FC2CE0" w:rsidP="00567777">
      <w:pPr>
        <w:spacing w:line="480" w:lineRule="auto"/>
        <w:ind w:firstLine="720"/>
        <w:jc w:val="both"/>
      </w:pPr>
    </w:p>
    <w:p w14:paraId="1E8A4EC5" w14:textId="77777777" w:rsidR="00E21D92" w:rsidRPr="00E21D92" w:rsidRDefault="005E4995" w:rsidP="00E21D92">
      <w:pPr>
        <w:shd w:val="clear" w:color="auto" w:fill="FFFFFF"/>
        <w:spacing w:line="300" w:lineRule="atLeast"/>
        <w:rPr>
          <w:rFonts w:ascii="Arial" w:eastAsia="Times New Roman" w:hAnsi="Arial" w:cs="Arial"/>
          <w:color w:val="202124"/>
          <w:sz w:val="21"/>
          <w:szCs w:val="21"/>
        </w:rPr>
      </w:pPr>
      <w:r w:rsidRPr="00E21D92">
        <w:rPr>
          <w:rFonts w:ascii="Arial" w:eastAsia="Times New Roman" w:hAnsi="Arial" w:cs="Arial"/>
          <w:color w:val="202124"/>
          <w:sz w:val="21"/>
          <w:szCs w:val="21"/>
        </w:rPr>
        <w:t>.</w:t>
      </w:r>
    </w:p>
    <w:p w14:paraId="3AFC926A" w14:textId="77777777" w:rsidR="00E21D92" w:rsidRDefault="00E21D92"/>
    <w:sectPr w:rsidR="00E21D92" w:rsidSect="0060740A">
      <w:headerReference w:type="default" r:id="rId7"/>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E18C4" w14:textId="77777777" w:rsidR="005E4995" w:rsidRDefault="005E4995">
      <w:pPr>
        <w:spacing w:after="0" w:line="240" w:lineRule="auto"/>
      </w:pPr>
      <w:r>
        <w:separator/>
      </w:r>
    </w:p>
  </w:endnote>
  <w:endnote w:type="continuationSeparator" w:id="0">
    <w:p w14:paraId="678FE592" w14:textId="77777777" w:rsidR="005E4995" w:rsidRDefault="005E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C357B" w14:textId="77777777" w:rsidR="005E4995" w:rsidRDefault="005E4995">
      <w:pPr>
        <w:spacing w:after="0" w:line="240" w:lineRule="auto"/>
      </w:pPr>
      <w:r>
        <w:separator/>
      </w:r>
    </w:p>
  </w:footnote>
  <w:footnote w:type="continuationSeparator" w:id="0">
    <w:p w14:paraId="2BDF171F" w14:textId="77777777" w:rsidR="005E4995" w:rsidRDefault="005E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324476"/>
      <w:docPartObj>
        <w:docPartGallery w:val="Page Numbers (Top of Page)"/>
        <w:docPartUnique/>
      </w:docPartObj>
    </w:sdtPr>
    <w:sdtEndPr>
      <w:rPr>
        <w:noProof/>
      </w:rPr>
    </w:sdtEndPr>
    <w:sdtContent>
      <w:p w14:paraId="6720E958" w14:textId="47AB7A67" w:rsidR="00567777" w:rsidRDefault="0060740A">
        <w:pPr>
          <w:pStyle w:val="Header"/>
          <w:jc w:val="right"/>
        </w:pPr>
        <w:r w:rsidRPr="0060740A">
          <w:t>STATISTICS</w:t>
        </w:r>
        <w:r>
          <w:t xml:space="preserve">                                                                                                                              </w:t>
        </w:r>
        <w:r w:rsidR="005E4995">
          <w:fldChar w:fldCharType="begin"/>
        </w:r>
        <w:r w:rsidR="005E4995">
          <w:instrText xml:space="preserve"> PAGE   \* MERGEFORMAT </w:instrText>
        </w:r>
        <w:r w:rsidR="005E4995">
          <w:fldChar w:fldCharType="separate"/>
        </w:r>
        <w:r w:rsidR="005E4995">
          <w:rPr>
            <w:noProof/>
          </w:rPr>
          <w:t>2</w:t>
        </w:r>
        <w:r w:rsidR="005E4995">
          <w:rPr>
            <w:noProof/>
          </w:rPr>
          <w:fldChar w:fldCharType="end"/>
        </w:r>
      </w:p>
    </w:sdtContent>
  </w:sdt>
  <w:p w14:paraId="74A4CCC7" w14:textId="77777777" w:rsidR="00567777" w:rsidRDefault="0056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714D1" w14:textId="642AEE1C" w:rsidR="00567777" w:rsidRDefault="005E4995">
    <w:pPr>
      <w:pStyle w:val="Header"/>
    </w:pPr>
    <w:r>
      <w:t xml:space="preserve">Running </w:t>
    </w:r>
    <w:r w:rsidR="0060740A">
      <w:t>H</w:t>
    </w:r>
    <w:r>
      <w:t>ead: CDC</w:t>
    </w:r>
    <w:r w:rsidR="0060740A">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27"/>
    <w:rsid w:val="0005354A"/>
    <w:rsid w:val="00066A76"/>
    <w:rsid w:val="00275D33"/>
    <w:rsid w:val="00323627"/>
    <w:rsid w:val="00332939"/>
    <w:rsid w:val="0054394C"/>
    <w:rsid w:val="00567777"/>
    <w:rsid w:val="005E4995"/>
    <w:rsid w:val="0060740A"/>
    <w:rsid w:val="00663548"/>
    <w:rsid w:val="006C3729"/>
    <w:rsid w:val="0074188D"/>
    <w:rsid w:val="00775092"/>
    <w:rsid w:val="008828D1"/>
    <w:rsid w:val="00957969"/>
    <w:rsid w:val="009F065A"/>
    <w:rsid w:val="00CC6268"/>
    <w:rsid w:val="00D449E7"/>
    <w:rsid w:val="00E21D92"/>
    <w:rsid w:val="00EB18A9"/>
    <w:rsid w:val="00ED0BA4"/>
    <w:rsid w:val="00F0707B"/>
    <w:rsid w:val="00FC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8743"/>
  <w15:chartTrackingRefBased/>
  <w15:docId w15:val="{F8920A37-66AA-4664-A9F5-0645690D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72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4188D"/>
    <w:rPr>
      <w:color w:val="0000FF"/>
      <w:u w:val="single"/>
    </w:rPr>
  </w:style>
  <w:style w:type="character" w:customStyle="1" w:styleId="sr-only">
    <w:name w:val="sr-only"/>
    <w:basedOn w:val="DefaultParagraphFont"/>
    <w:rsid w:val="0074188D"/>
  </w:style>
  <w:style w:type="character" w:customStyle="1" w:styleId="UnresolvedMention1">
    <w:name w:val="Unresolved Mention1"/>
    <w:basedOn w:val="DefaultParagraphFont"/>
    <w:uiPriority w:val="99"/>
    <w:semiHidden/>
    <w:unhideWhenUsed/>
    <w:rsid w:val="00957969"/>
    <w:rPr>
      <w:color w:val="605E5C"/>
      <w:shd w:val="clear" w:color="auto" w:fill="E1DFDD"/>
    </w:rPr>
  </w:style>
  <w:style w:type="paragraph" w:styleId="Header">
    <w:name w:val="header"/>
    <w:basedOn w:val="Normal"/>
    <w:link w:val="HeaderChar"/>
    <w:uiPriority w:val="99"/>
    <w:unhideWhenUsed/>
    <w:rsid w:val="0056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777"/>
  </w:style>
  <w:style w:type="paragraph" w:styleId="Footer">
    <w:name w:val="footer"/>
    <w:basedOn w:val="Normal"/>
    <w:link w:val="FooterChar"/>
    <w:uiPriority w:val="99"/>
    <w:unhideWhenUsed/>
    <w:rsid w:val="0056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s.cdc.gov/Cancer/USCS/DataViz.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2021-04-06T16:29:00Z</dcterms:created>
  <dcterms:modified xsi:type="dcterms:W3CDTF">2021-04-06T16:29:00Z</dcterms:modified>
</cp:coreProperties>
</file>