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3B0" w:rsidRDefault="00F573B0" w:rsidP="00144568">
      <w:pPr>
        <w:rPr>
          <w:b/>
          <w:bCs/>
          <w:u w:val="single"/>
        </w:rPr>
      </w:pPr>
      <w:r>
        <w:rPr>
          <w:b/>
          <w:bCs/>
          <w:u w:val="single"/>
        </w:rPr>
        <w:t>The exam has 3 separate parts. Please complete each part. If you have any questions please email me. The exam is due by Saturday 4/18/20</w:t>
      </w:r>
    </w:p>
    <w:p w:rsidR="00F573B0" w:rsidRDefault="00F573B0" w:rsidP="00144568">
      <w:pPr>
        <w:rPr>
          <w:b/>
          <w:bCs/>
          <w:u w:val="single"/>
        </w:rPr>
      </w:pPr>
    </w:p>
    <w:p w:rsidR="00144568" w:rsidRPr="000B159C" w:rsidRDefault="00144568" w:rsidP="00144568">
      <w:pPr>
        <w:rPr>
          <w:b/>
          <w:bCs/>
          <w:u w:val="single"/>
        </w:rPr>
      </w:pPr>
      <w:r w:rsidRPr="000B159C">
        <w:rPr>
          <w:b/>
          <w:bCs/>
          <w:u w:val="single"/>
        </w:rPr>
        <w:t>Part 1: Multiple choic</w:t>
      </w:r>
      <w:bookmarkStart w:id="0" w:name="_GoBack"/>
      <w:bookmarkEnd w:id="0"/>
      <w:r w:rsidRPr="000B159C">
        <w:rPr>
          <w:b/>
          <w:bCs/>
          <w:u w:val="single"/>
        </w:rPr>
        <w:t>e</w:t>
      </w:r>
      <w:r w:rsidR="00605E0D">
        <w:rPr>
          <w:b/>
          <w:bCs/>
          <w:u w:val="single"/>
        </w:rPr>
        <w:t xml:space="preserve"> and short answer</w:t>
      </w:r>
      <w:r w:rsidR="00337570">
        <w:rPr>
          <w:b/>
          <w:bCs/>
          <w:u w:val="single"/>
        </w:rPr>
        <w:t xml:space="preserve">. Please bold or highlight the choose you </w:t>
      </w:r>
      <w:r w:rsidR="001A71F9">
        <w:rPr>
          <w:b/>
          <w:bCs/>
          <w:u w:val="single"/>
        </w:rPr>
        <w:t xml:space="preserve"> (20 points total, each question is worth 2 points)</w:t>
      </w:r>
    </w:p>
    <w:p w:rsidR="00144568" w:rsidRPr="00144568" w:rsidRDefault="00144568" w:rsidP="00E25773">
      <w:pPr>
        <w:ind w:left="720" w:hanging="360"/>
      </w:pPr>
    </w:p>
    <w:p w:rsidR="00E25773" w:rsidRPr="00605E0D" w:rsidRDefault="00E25773" w:rsidP="00605E0D">
      <w:pPr>
        <w:pStyle w:val="ListParagraph"/>
        <w:numPr>
          <w:ilvl w:val="0"/>
          <w:numId w:val="1"/>
        </w:numPr>
        <w:rPr>
          <w:rFonts w:cstheme="majorHAnsi"/>
        </w:rPr>
      </w:pPr>
      <w:r w:rsidRPr="00144568">
        <w:t>W</w:t>
      </w:r>
      <w:r w:rsidR="00605E0D">
        <w:t>e perform correlational analyses to determine _______?</w:t>
      </w:r>
    </w:p>
    <w:p w:rsidR="006D482A" w:rsidRPr="008A12A1" w:rsidRDefault="006D482A" w:rsidP="00605E0D">
      <w:pPr>
        <w:pStyle w:val="ListParagraph"/>
        <w:rPr>
          <w:rFonts w:cstheme="majorHAnsi"/>
          <w:b/>
          <w:u w:val="single"/>
        </w:rPr>
      </w:pPr>
      <w:r w:rsidRPr="008A12A1">
        <w:rPr>
          <w:rStyle w:val="topic-highlight"/>
          <w:b/>
          <w:u w:val="single"/>
        </w:rPr>
        <w:t>Correlation analysis</w:t>
      </w:r>
      <w:r w:rsidRPr="008A12A1">
        <w:rPr>
          <w:b/>
          <w:u w:val="single"/>
        </w:rPr>
        <w:t xml:space="preserve"> is performed to identify the strength of relationships between a pair of variables.</w:t>
      </w:r>
    </w:p>
    <w:p w:rsidR="00E25773" w:rsidRPr="00144568" w:rsidRDefault="00E25773" w:rsidP="00E25773">
      <w:pPr>
        <w:pStyle w:val="ListParagraph"/>
        <w:numPr>
          <w:ilvl w:val="0"/>
          <w:numId w:val="1"/>
        </w:numPr>
        <w:rPr>
          <w:rFonts w:cstheme="majorHAnsi"/>
        </w:rPr>
      </w:pPr>
      <w:r w:rsidRPr="00144568">
        <w:rPr>
          <w:rFonts w:cstheme="majorHAnsi"/>
        </w:rPr>
        <w:t xml:space="preserve">What type of data are chi-squares used for? </w:t>
      </w:r>
    </w:p>
    <w:p w:rsidR="00E25773" w:rsidRPr="00144568" w:rsidRDefault="00990F63" w:rsidP="00E25773">
      <w:pPr>
        <w:pStyle w:val="ListParagraph"/>
        <w:numPr>
          <w:ilvl w:val="1"/>
          <w:numId w:val="1"/>
        </w:numPr>
        <w:rPr>
          <w:rFonts w:cstheme="majorHAnsi"/>
        </w:rPr>
      </w:pPr>
      <w:r w:rsidRPr="00144568">
        <w:rPr>
          <w:rFonts w:cstheme="majorHAnsi"/>
        </w:rPr>
        <w:t>Continuous</w:t>
      </w:r>
    </w:p>
    <w:p w:rsidR="00E25773" w:rsidRPr="008A12A1" w:rsidRDefault="00597FE6" w:rsidP="00E25773">
      <w:pPr>
        <w:pStyle w:val="ListParagraph"/>
        <w:numPr>
          <w:ilvl w:val="1"/>
          <w:numId w:val="1"/>
        </w:numPr>
        <w:rPr>
          <w:rFonts w:cstheme="majorHAnsi"/>
          <w:b/>
        </w:rPr>
      </w:pPr>
      <w:r w:rsidRPr="008A12A1">
        <w:rPr>
          <w:rFonts w:cstheme="majorHAnsi"/>
          <w:b/>
        </w:rPr>
        <w:t>Categorical</w:t>
      </w:r>
    </w:p>
    <w:p w:rsidR="00E25773" w:rsidRPr="00144568" w:rsidRDefault="00E25773" w:rsidP="00E25773">
      <w:pPr>
        <w:pStyle w:val="ListParagraph"/>
        <w:numPr>
          <w:ilvl w:val="0"/>
          <w:numId w:val="1"/>
        </w:numPr>
        <w:rPr>
          <w:rFonts w:cstheme="majorHAnsi"/>
        </w:rPr>
      </w:pPr>
      <w:r w:rsidRPr="00144568">
        <w:rPr>
          <w:rFonts w:cstheme="majorHAnsi"/>
        </w:rPr>
        <w:t xml:space="preserve">What type of question do </w:t>
      </w:r>
      <w:r w:rsidRPr="00144568">
        <w:rPr>
          <w:rFonts w:cstheme="majorHAnsi"/>
          <w:u w:val="single"/>
        </w:rPr>
        <w:t>chi-squares</w:t>
      </w:r>
      <w:r w:rsidRPr="00144568">
        <w:rPr>
          <w:rFonts w:cstheme="majorHAnsi"/>
        </w:rPr>
        <w:t xml:space="preserve"> answer? </w:t>
      </w:r>
    </w:p>
    <w:p w:rsidR="00E25773" w:rsidRPr="00144568" w:rsidRDefault="00E25773" w:rsidP="00E25773">
      <w:pPr>
        <w:pStyle w:val="ListParagraph"/>
        <w:numPr>
          <w:ilvl w:val="1"/>
          <w:numId w:val="1"/>
        </w:numPr>
        <w:rPr>
          <w:rFonts w:cstheme="majorHAnsi"/>
        </w:rPr>
      </w:pPr>
      <w:r w:rsidRPr="00144568">
        <w:rPr>
          <w:rFonts w:cstheme="majorHAnsi"/>
        </w:rPr>
        <w:t xml:space="preserve">Can we predict variable Y from variable X? </w:t>
      </w:r>
    </w:p>
    <w:p w:rsidR="00990F63" w:rsidRPr="008A12A1" w:rsidRDefault="00990F63" w:rsidP="00990F63">
      <w:pPr>
        <w:pStyle w:val="ListParagraph"/>
        <w:numPr>
          <w:ilvl w:val="1"/>
          <w:numId w:val="1"/>
        </w:numPr>
        <w:rPr>
          <w:rFonts w:cstheme="majorHAnsi"/>
          <w:b/>
        </w:rPr>
      </w:pPr>
      <w:r w:rsidRPr="008A12A1">
        <w:rPr>
          <w:rFonts w:cstheme="majorHAnsi"/>
          <w:b/>
        </w:rPr>
        <w:t xml:space="preserve">What is the relationship between two variables? Are these variables associated with one another? Is there a difference in frequencies across groups? </w:t>
      </w:r>
    </w:p>
    <w:p w:rsidR="00E25773" w:rsidRPr="00144568" w:rsidRDefault="00E25773" w:rsidP="00E25773">
      <w:pPr>
        <w:pStyle w:val="ListParagraph"/>
        <w:numPr>
          <w:ilvl w:val="1"/>
          <w:numId w:val="1"/>
        </w:numPr>
        <w:rPr>
          <w:rFonts w:cstheme="majorHAnsi"/>
        </w:rPr>
      </w:pPr>
      <w:r w:rsidRPr="00144568">
        <w:rPr>
          <w:rFonts w:cstheme="majorHAnsi"/>
        </w:rPr>
        <w:t xml:space="preserve">Are there significant differences in the outcome variable across groups? Are there significant differences across group means?  </w:t>
      </w:r>
    </w:p>
    <w:p w:rsidR="00E25773" w:rsidRPr="00144568" w:rsidRDefault="00605E0D" w:rsidP="00E25773">
      <w:pPr>
        <w:pStyle w:val="ListParagraph"/>
        <w:numPr>
          <w:ilvl w:val="0"/>
          <w:numId w:val="1"/>
        </w:numPr>
        <w:rPr>
          <w:rFonts w:cstheme="majorHAnsi"/>
        </w:rPr>
      </w:pPr>
      <w:r>
        <w:rPr>
          <w:rFonts w:cstheme="majorHAnsi"/>
        </w:rPr>
        <w:t xml:space="preserve">A </w:t>
      </w:r>
      <w:r w:rsidR="00294E78">
        <w:rPr>
          <w:rFonts w:cstheme="majorHAnsi"/>
        </w:rPr>
        <w:t>negative</w:t>
      </w:r>
      <w:r>
        <w:rPr>
          <w:rFonts w:cstheme="majorHAnsi"/>
        </w:rPr>
        <w:t xml:space="preserve"> correlation means that________</w:t>
      </w:r>
    </w:p>
    <w:p w:rsidR="00990F63" w:rsidRPr="00144568" w:rsidRDefault="00605E0D" w:rsidP="00990F63">
      <w:pPr>
        <w:pStyle w:val="ListParagraph"/>
        <w:numPr>
          <w:ilvl w:val="1"/>
          <w:numId w:val="1"/>
        </w:numPr>
        <w:rPr>
          <w:rFonts w:cstheme="majorHAnsi"/>
        </w:rPr>
      </w:pPr>
      <w:r>
        <w:rPr>
          <w:rFonts w:cstheme="majorHAnsi"/>
        </w:rPr>
        <w:t>As one measure increases the other also increases</w:t>
      </w:r>
    </w:p>
    <w:p w:rsidR="00E25773" w:rsidRPr="00144568" w:rsidRDefault="00605E0D" w:rsidP="00E25773">
      <w:pPr>
        <w:pStyle w:val="ListParagraph"/>
        <w:numPr>
          <w:ilvl w:val="1"/>
          <w:numId w:val="1"/>
        </w:numPr>
        <w:rPr>
          <w:rFonts w:cstheme="majorHAnsi"/>
        </w:rPr>
      </w:pPr>
      <w:r>
        <w:rPr>
          <w:rFonts w:cstheme="majorHAnsi"/>
        </w:rPr>
        <w:t>As one measure increases the other decreases</w:t>
      </w:r>
    </w:p>
    <w:p w:rsidR="00E25773" w:rsidRPr="008A12A1" w:rsidRDefault="00605E0D" w:rsidP="00E25773">
      <w:pPr>
        <w:pStyle w:val="ListParagraph"/>
        <w:numPr>
          <w:ilvl w:val="1"/>
          <w:numId w:val="1"/>
        </w:numPr>
        <w:rPr>
          <w:rFonts w:cstheme="majorHAnsi"/>
          <w:b/>
        </w:rPr>
      </w:pPr>
      <w:r w:rsidRPr="008A12A1">
        <w:rPr>
          <w:rFonts w:cstheme="majorHAnsi"/>
          <w:b/>
        </w:rPr>
        <w:t>As one measure decreases the other also decreases</w:t>
      </w:r>
    </w:p>
    <w:p w:rsidR="00605E0D" w:rsidRPr="00144568" w:rsidRDefault="00605E0D" w:rsidP="00E25773">
      <w:pPr>
        <w:pStyle w:val="ListParagraph"/>
        <w:numPr>
          <w:ilvl w:val="1"/>
          <w:numId w:val="1"/>
        </w:numPr>
        <w:rPr>
          <w:rFonts w:cstheme="majorHAnsi"/>
        </w:rPr>
      </w:pPr>
      <w:r>
        <w:rPr>
          <w:rFonts w:cstheme="majorHAnsi"/>
        </w:rPr>
        <w:t>Both A and C</w:t>
      </w:r>
    </w:p>
    <w:p w:rsidR="001578E8" w:rsidRPr="00144568" w:rsidRDefault="00605E0D" w:rsidP="00E25773">
      <w:pPr>
        <w:pStyle w:val="ListParagraph"/>
        <w:numPr>
          <w:ilvl w:val="0"/>
          <w:numId w:val="1"/>
        </w:numPr>
        <w:rPr>
          <w:rFonts w:cstheme="majorHAnsi"/>
        </w:rPr>
      </w:pPr>
      <w:r>
        <w:rPr>
          <w:rFonts w:cstheme="majorHAnsi"/>
        </w:rPr>
        <w:t>If the analysis is significant, it</w:t>
      </w:r>
      <w:r w:rsidR="003C7899">
        <w:rPr>
          <w:rFonts w:cstheme="majorHAnsi"/>
        </w:rPr>
        <w:t xml:space="preserve"> most usually</w:t>
      </w:r>
      <w:r>
        <w:rPr>
          <w:rFonts w:cstheme="majorHAnsi"/>
        </w:rPr>
        <w:t xml:space="preserve"> means________</w:t>
      </w:r>
    </w:p>
    <w:p w:rsidR="001578E8" w:rsidRPr="00144568" w:rsidRDefault="00605E0D" w:rsidP="001578E8">
      <w:pPr>
        <w:pStyle w:val="ListParagraph"/>
        <w:numPr>
          <w:ilvl w:val="1"/>
          <w:numId w:val="1"/>
        </w:numPr>
        <w:rPr>
          <w:rFonts w:cstheme="majorHAnsi"/>
        </w:rPr>
      </w:pPr>
      <w:r>
        <w:rPr>
          <w:rFonts w:cstheme="majorHAnsi"/>
        </w:rPr>
        <w:t>The p-value is more than 0.05</w:t>
      </w:r>
    </w:p>
    <w:p w:rsidR="001578E8" w:rsidRPr="00144568" w:rsidRDefault="00605E0D" w:rsidP="001578E8">
      <w:pPr>
        <w:pStyle w:val="ListParagraph"/>
        <w:numPr>
          <w:ilvl w:val="1"/>
          <w:numId w:val="1"/>
        </w:numPr>
        <w:rPr>
          <w:rFonts w:cstheme="majorHAnsi"/>
        </w:rPr>
      </w:pPr>
      <w:r>
        <w:rPr>
          <w:rFonts w:cstheme="majorHAnsi"/>
        </w:rPr>
        <w:t>The p-value is more than 0.5</w:t>
      </w:r>
    </w:p>
    <w:p w:rsidR="00990F63" w:rsidRPr="008A12A1" w:rsidRDefault="003C7899" w:rsidP="00990F63">
      <w:pPr>
        <w:pStyle w:val="ListParagraph"/>
        <w:numPr>
          <w:ilvl w:val="1"/>
          <w:numId w:val="1"/>
        </w:numPr>
        <w:rPr>
          <w:rFonts w:cstheme="majorHAnsi"/>
          <w:b/>
        </w:rPr>
      </w:pPr>
      <w:r w:rsidRPr="008A12A1">
        <w:rPr>
          <w:rFonts w:cstheme="majorHAnsi"/>
          <w:b/>
        </w:rPr>
        <w:t>The p-value is less than 0.05</w:t>
      </w:r>
    </w:p>
    <w:p w:rsidR="00990F63" w:rsidRPr="00144568" w:rsidRDefault="003C7899" w:rsidP="00990F63">
      <w:pPr>
        <w:pStyle w:val="ListParagraph"/>
        <w:numPr>
          <w:ilvl w:val="1"/>
          <w:numId w:val="1"/>
        </w:numPr>
        <w:rPr>
          <w:rFonts w:cstheme="majorHAnsi"/>
        </w:rPr>
      </w:pPr>
      <w:r>
        <w:rPr>
          <w:rFonts w:cstheme="majorHAnsi"/>
        </w:rPr>
        <w:t>The p-value is less than 0.5</w:t>
      </w:r>
    </w:p>
    <w:p w:rsidR="00E25773" w:rsidRPr="00144568" w:rsidRDefault="00E25773" w:rsidP="00E25773">
      <w:pPr>
        <w:pStyle w:val="ListParagraph"/>
        <w:numPr>
          <w:ilvl w:val="0"/>
          <w:numId w:val="1"/>
        </w:numPr>
        <w:rPr>
          <w:rFonts w:cstheme="majorHAnsi"/>
        </w:rPr>
      </w:pPr>
      <w:r w:rsidRPr="00144568">
        <w:rPr>
          <w:rFonts w:cstheme="majorHAnsi"/>
        </w:rPr>
        <w:t xml:space="preserve">What type of </w:t>
      </w:r>
      <w:r w:rsidR="003C7899">
        <w:rPr>
          <w:rFonts w:cstheme="majorHAnsi"/>
        </w:rPr>
        <w:t>chi-square test</w:t>
      </w:r>
      <w:r w:rsidRPr="00144568">
        <w:rPr>
          <w:rFonts w:cstheme="majorHAnsi"/>
        </w:rPr>
        <w:t xml:space="preserve"> would you use for each of the following questions (</w:t>
      </w:r>
      <w:r w:rsidR="003C7899">
        <w:rPr>
          <w:rFonts w:cstheme="majorHAnsi"/>
        </w:rPr>
        <w:t>test of independence or goodness of fit</w:t>
      </w:r>
      <w:r w:rsidRPr="00144568">
        <w:rPr>
          <w:rFonts w:cstheme="majorHAnsi"/>
        </w:rPr>
        <w:t xml:space="preserve">)? </w:t>
      </w:r>
    </w:p>
    <w:p w:rsidR="00E25773" w:rsidRPr="00144568" w:rsidRDefault="003C7899" w:rsidP="00E25773">
      <w:pPr>
        <w:pStyle w:val="ListParagraph"/>
        <w:numPr>
          <w:ilvl w:val="1"/>
          <w:numId w:val="1"/>
        </w:numPr>
        <w:rPr>
          <w:rFonts w:cstheme="majorHAnsi"/>
        </w:rPr>
      </w:pPr>
      <w:r>
        <w:rPr>
          <w:rFonts w:cstheme="majorHAnsi"/>
        </w:rPr>
        <w:t>When considering a data set in which we observe frequencies, and we expect those frequencies to reflect what we originally expected to see</w:t>
      </w:r>
      <w:r w:rsidR="00E25773" w:rsidRPr="00144568">
        <w:rPr>
          <w:rFonts w:cstheme="majorHAnsi"/>
        </w:rPr>
        <w:t xml:space="preserve">. </w:t>
      </w:r>
    </w:p>
    <w:p w:rsidR="00E25773" w:rsidRPr="00144568" w:rsidRDefault="00E25773" w:rsidP="00E25773">
      <w:pPr>
        <w:pStyle w:val="ListParagraph"/>
        <w:rPr>
          <w:rFonts w:cstheme="majorHAnsi"/>
        </w:rPr>
      </w:pPr>
    </w:p>
    <w:p w:rsidR="00990F63" w:rsidRPr="008A12A1" w:rsidRDefault="008A12A1" w:rsidP="008A12A1">
      <w:pPr>
        <w:ind w:left="360" w:firstLine="720"/>
        <w:rPr>
          <w:rFonts w:cstheme="majorHAnsi"/>
          <w:b/>
          <w:u w:val="single"/>
        </w:rPr>
      </w:pPr>
      <w:r w:rsidRPr="008A12A1">
        <w:rPr>
          <w:rFonts w:cstheme="majorHAnsi"/>
          <w:b/>
          <w:u w:val="single"/>
        </w:rPr>
        <w:t>Goodness of fit</w:t>
      </w:r>
    </w:p>
    <w:p w:rsidR="00990F63" w:rsidRPr="00144568" w:rsidRDefault="00294E78" w:rsidP="00990F63">
      <w:pPr>
        <w:pStyle w:val="ListParagraph"/>
        <w:numPr>
          <w:ilvl w:val="1"/>
          <w:numId w:val="1"/>
        </w:numPr>
        <w:rPr>
          <w:rFonts w:cstheme="majorHAnsi"/>
        </w:rPr>
      </w:pPr>
      <w:r>
        <w:rPr>
          <w:rFonts w:cstheme="majorHAnsi"/>
        </w:rPr>
        <w:t>A dataset with categorical variables in which we want to examine how the observed frequencies are impacted by two variables.</w:t>
      </w:r>
    </w:p>
    <w:p w:rsidR="00990F63" w:rsidRPr="00144568" w:rsidRDefault="00990F63" w:rsidP="00990F63">
      <w:pPr>
        <w:pStyle w:val="ListParagraph"/>
        <w:ind w:left="1440"/>
        <w:rPr>
          <w:rFonts w:cstheme="majorHAnsi"/>
        </w:rPr>
      </w:pPr>
    </w:p>
    <w:p w:rsidR="00E25773" w:rsidRDefault="008A12A1" w:rsidP="008A12A1">
      <w:pPr>
        <w:ind w:left="1080"/>
        <w:rPr>
          <w:rFonts w:cstheme="majorHAnsi"/>
          <w:b/>
          <w:u w:val="single"/>
        </w:rPr>
      </w:pPr>
      <w:r w:rsidRPr="008A12A1">
        <w:rPr>
          <w:rFonts w:cstheme="majorHAnsi"/>
          <w:b/>
          <w:u w:val="single"/>
        </w:rPr>
        <w:t>Chi-square test for independence</w:t>
      </w:r>
    </w:p>
    <w:p w:rsidR="008A12A1" w:rsidRPr="008A12A1" w:rsidRDefault="008A12A1" w:rsidP="008A12A1">
      <w:pPr>
        <w:ind w:left="1080"/>
        <w:rPr>
          <w:rFonts w:cstheme="majorHAnsi"/>
          <w:b/>
          <w:u w:val="single"/>
        </w:rPr>
      </w:pPr>
    </w:p>
    <w:p w:rsidR="00E25773" w:rsidRPr="00144568" w:rsidRDefault="00E25773" w:rsidP="00E25773">
      <w:pPr>
        <w:pStyle w:val="ListParagraph"/>
        <w:numPr>
          <w:ilvl w:val="0"/>
          <w:numId w:val="1"/>
        </w:numPr>
        <w:rPr>
          <w:rFonts w:cstheme="majorHAnsi"/>
        </w:rPr>
      </w:pPr>
      <w:r w:rsidRPr="00144568">
        <w:rPr>
          <w:rFonts w:cstheme="majorHAnsi"/>
        </w:rPr>
        <w:t>Which p-value is significant?</w:t>
      </w:r>
    </w:p>
    <w:p w:rsidR="00E25773" w:rsidRPr="00144568" w:rsidRDefault="00E25773" w:rsidP="00E25773">
      <w:pPr>
        <w:pStyle w:val="ListParagraph"/>
        <w:numPr>
          <w:ilvl w:val="1"/>
          <w:numId w:val="1"/>
        </w:numPr>
        <w:rPr>
          <w:rFonts w:cstheme="majorHAnsi"/>
        </w:rPr>
      </w:pPr>
      <w:r w:rsidRPr="00144568">
        <w:rPr>
          <w:rFonts w:cstheme="majorHAnsi"/>
        </w:rPr>
        <w:t>P = .0</w:t>
      </w:r>
      <w:r w:rsidR="00990F63" w:rsidRPr="00144568">
        <w:rPr>
          <w:rFonts w:cstheme="majorHAnsi"/>
        </w:rPr>
        <w:t>7</w:t>
      </w:r>
    </w:p>
    <w:p w:rsidR="00E25773" w:rsidRPr="00144568" w:rsidRDefault="00E25773" w:rsidP="00E25773">
      <w:pPr>
        <w:pStyle w:val="ListParagraph"/>
        <w:numPr>
          <w:ilvl w:val="1"/>
          <w:numId w:val="1"/>
        </w:numPr>
        <w:rPr>
          <w:rFonts w:cstheme="majorHAnsi"/>
        </w:rPr>
      </w:pPr>
      <w:r w:rsidRPr="00144568">
        <w:rPr>
          <w:rFonts w:cstheme="majorHAnsi"/>
        </w:rPr>
        <w:t>P = .</w:t>
      </w:r>
      <w:r w:rsidR="00990F63" w:rsidRPr="00144568">
        <w:rPr>
          <w:rFonts w:cstheme="majorHAnsi"/>
        </w:rPr>
        <w:t>35</w:t>
      </w:r>
    </w:p>
    <w:p w:rsidR="00E25773" w:rsidRPr="008A12A1" w:rsidRDefault="00E25773" w:rsidP="00E25773">
      <w:pPr>
        <w:pStyle w:val="ListParagraph"/>
        <w:numPr>
          <w:ilvl w:val="1"/>
          <w:numId w:val="1"/>
        </w:numPr>
        <w:rPr>
          <w:rFonts w:cstheme="majorHAnsi"/>
          <w:b/>
        </w:rPr>
      </w:pPr>
      <w:r w:rsidRPr="008A12A1">
        <w:rPr>
          <w:rFonts w:cstheme="majorHAnsi"/>
          <w:b/>
        </w:rPr>
        <w:t>P = .</w:t>
      </w:r>
      <w:r w:rsidR="00990F63" w:rsidRPr="008A12A1">
        <w:rPr>
          <w:rFonts w:cstheme="majorHAnsi"/>
          <w:b/>
        </w:rPr>
        <w:t>01</w:t>
      </w:r>
    </w:p>
    <w:p w:rsidR="00144568" w:rsidRDefault="00144568" w:rsidP="00144568">
      <w:pPr>
        <w:pStyle w:val="ListParagraph"/>
        <w:numPr>
          <w:ilvl w:val="0"/>
          <w:numId w:val="1"/>
        </w:numPr>
        <w:rPr>
          <w:rFonts w:cstheme="majorHAnsi"/>
        </w:rPr>
      </w:pPr>
      <w:r>
        <w:rPr>
          <w:rFonts w:cstheme="majorHAnsi"/>
        </w:rPr>
        <w:t>If I have a positive correlation, that means:</w:t>
      </w:r>
    </w:p>
    <w:p w:rsidR="00144568" w:rsidRPr="008A12A1" w:rsidRDefault="00144568" w:rsidP="00144568">
      <w:pPr>
        <w:pStyle w:val="ListParagraph"/>
        <w:numPr>
          <w:ilvl w:val="1"/>
          <w:numId w:val="1"/>
        </w:numPr>
        <w:rPr>
          <w:rFonts w:cstheme="majorHAnsi"/>
          <w:b/>
        </w:rPr>
      </w:pPr>
      <w:r w:rsidRPr="008A12A1">
        <w:rPr>
          <w:rFonts w:cstheme="majorHAnsi"/>
          <w:b/>
        </w:rPr>
        <w:lastRenderedPageBreak/>
        <w:t>As one variable goes up or down, the other variable goes in the same direction</w:t>
      </w:r>
    </w:p>
    <w:p w:rsidR="00144568" w:rsidRDefault="00144568" w:rsidP="00144568">
      <w:pPr>
        <w:pStyle w:val="ListParagraph"/>
        <w:numPr>
          <w:ilvl w:val="1"/>
          <w:numId w:val="1"/>
        </w:numPr>
        <w:rPr>
          <w:rFonts w:cstheme="majorHAnsi"/>
        </w:rPr>
      </w:pPr>
      <w:r>
        <w:rPr>
          <w:rFonts w:cstheme="majorHAnsi"/>
        </w:rPr>
        <w:t>As one variable goes up/down, the other variable goes in the opposite direction</w:t>
      </w:r>
    </w:p>
    <w:p w:rsidR="00144568" w:rsidRDefault="00144568" w:rsidP="00144568">
      <w:pPr>
        <w:pStyle w:val="ListParagraph"/>
        <w:numPr>
          <w:ilvl w:val="1"/>
          <w:numId w:val="1"/>
        </w:numPr>
        <w:rPr>
          <w:rFonts w:cstheme="majorHAnsi"/>
        </w:rPr>
      </w:pPr>
      <w:r>
        <w:rPr>
          <w:rFonts w:cstheme="majorHAnsi"/>
        </w:rPr>
        <w:t>The two variables are not associated with each other</w:t>
      </w:r>
    </w:p>
    <w:p w:rsidR="00144568" w:rsidRDefault="00144568" w:rsidP="00144568">
      <w:pPr>
        <w:pStyle w:val="ListParagraph"/>
        <w:numPr>
          <w:ilvl w:val="1"/>
          <w:numId w:val="1"/>
        </w:numPr>
        <w:rPr>
          <w:rFonts w:cstheme="majorHAnsi"/>
        </w:rPr>
      </w:pPr>
      <w:r>
        <w:rPr>
          <w:rFonts w:cstheme="majorHAnsi"/>
        </w:rPr>
        <w:t>Not enough information</w:t>
      </w:r>
    </w:p>
    <w:p w:rsidR="00144568" w:rsidRDefault="00144568" w:rsidP="00144568">
      <w:pPr>
        <w:pStyle w:val="ListParagraph"/>
        <w:numPr>
          <w:ilvl w:val="0"/>
          <w:numId w:val="1"/>
        </w:numPr>
        <w:rPr>
          <w:rFonts w:cstheme="majorHAnsi"/>
        </w:rPr>
      </w:pPr>
      <w:r>
        <w:rPr>
          <w:rFonts w:cstheme="majorHAnsi"/>
        </w:rPr>
        <w:t>I can tell the strength of a relationship between two variables by looking at the sign of the correlation coefficient</w:t>
      </w:r>
    </w:p>
    <w:p w:rsidR="00144568" w:rsidRPr="00D94725" w:rsidRDefault="00144568" w:rsidP="00144568">
      <w:pPr>
        <w:pStyle w:val="ListParagraph"/>
        <w:numPr>
          <w:ilvl w:val="1"/>
          <w:numId w:val="1"/>
        </w:numPr>
        <w:rPr>
          <w:rFonts w:cstheme="majorHAnsi"/>
        </w:rPr>
      </w:pPr>
      <w:r w:rsidRPr="00D94725">
        <w:rPr>
          <w:rFonts w:cstheme="majorHAnsi"/>
        </w:rPr>
        <w:t>True</w:t>
      </w:r>
    </w:p>
    <w:p w:rsidR="00144568" w:rsidRPr="00D94725" w:rsidRDefault="00144568" w:rsidP="00144568">
      <w:pPr>
        <w:pStyle w:val="ListParagraph"/>
        <w:numPr>
          <w:ilvl w:val="1"/>
          <w:numId w:val="1"/>
        </w:numPr>
        <w:rPr>
          <w:rFonts w:cstheme="majorHAnsi"/>
          <w:b/>
        </w:rPr>
      </w:pPr>
      <w:r w:rsidRPr="00D94725">
        <w:rPr>
          <w:rFonts w:cstheme="majorHAnsi"/>
          <w:b/>
        </w:rPr>
        <w:t>False</w:t>
      </w:r>
    </w:p>
    <w:p w:rsidR="00144568" w:rsidRDefault="00294E78" w:rsidP="00144568">
      <w:pPr>
        <w:pStyle w:val="ListParagraph"/>
        <w:numPr>
          <w:ilvl w:val="0"/>
          <w:numId w:val="1"/>
        </w:numPr>
        <w:rPr>
          <w:rFonts w:cstheme="majorHAnsi"/>
        </w:rPr>
      </w:pPr>
      <w:r>
        <w:rPr>
          <w:rFonts w:cstheme="majorHAnsi"/>
        </w:rPr>
        <w:t>In a chi-square test if we say that the variables work together as a combined force to influence the observed frequencies, this means that____</w:t>
      </w:r>
    </w:p>
    <w:p w:rsidR="00144568" w:rsidRDefault="00294E78" w:rsidP="00144568">
      <w:pPr>
        <w:pStyle w:val="ListParagraph"/>
        <w:numPr>
          <w:ilvl w:val="1"/>
          <w:numId w:val="1"/>
        </w:numPr>
        <w:rPr>
          <w:rFonts w:cstheme="majorHAnsi"/>
        </w:rPr>
      </w:pPr>
      <w:r>
        <w:rPr>
          <w:rFonts w:cstheme="majorHAnsi"/>
        </w:rPr>
        <w:t>The variables work independently</w:t>
      </w:r>
    </w:p>
    <w:p w:rsidR="00144568" w:rsidRDefault="00294E78" w:rsidP="00144568">
      <w:pPr>
        <w:pStyle w:val="ListParagraph"/>
        <w:numPr>
          <w:ilvl w:val="1"/>
          <w:numId w:val="1"/>
        </w:numPr>
        <w:rPr>
          <w:rFonts w:cstheme="majorHAnsi"/>
        </w:rPr>
      </w:pPr>
      <w:r>
        <w:rPr>
          <w:rFonts w:cstheme="majorHAnsi"/>
        </w:rPr>
        <w:t>The variables are not independent</w:t>
      </w:r>
    </w:p>
    <w:p w:rsidR="00144568" w:rsidRDefault="00294E78" w:rsidP="00144568">
      <w:pPr>
        <w:pStyle w:val="ListParagraph"/>
        <w:numPr>
          <w:ilvl w:val="1"/>
          <w:numId w:val="1"/>
        </w:numPr>
        <w:rPr>
          <w:rFonts w:cstheme="majorHAnsi"/>
        </w:rPr>
      </w:pPr>
      <w:r>
        <w:rPr>
          <w:rFonts w:cstheme="majorHAnsi"/>
        </w:rPr>
        <w:t>There is a relationship between the two variables</w:t>
      </w:r>
    </w:p>
    <w:p w:rsidR="00003570" w:rsidRPr="0034479B" w:rsidRDefault="00294E78" w:rsidP="00294E78">
      <w:pPr>
        <w:pStyle w:val="ListParagraph"/>
        <w:numPr>
          <w:ilvl w:val="1"/>
          <w:numId w:val="1"/>
        </w:numPr>
        <w:rPr>
          <w:rFonts w:cstheme="majorHAnsi"/>
          <w:b/>
        </w:rPr>
      </w:pPr>
      <w:r w:rsidRPr="0034479B">
        <w:rPr>
          <w:rFonts w:cstheme="majorHAnsi"/>
          <w:b/>
        </w:rPr>
        <w:t>Both B and C</w:t>
      </w:r>
    </w:p>
    <w:p w:rsidR="00003570" w:rsidRDefault="00003570">
      <w:pPr>
        <w:rPr>
          <w:b/>
          <w:bCs/>
          <w:u w:val="single"/>
        </w:rPr>
      </w:pPr>
    </w:p>
    <w:p w:rsidR="00003570" w:rsidRDefault="00003570">
      <w:pPr>
        <w:rPr>
          <w:b/>
          <w:bCs/>
          <w:u w:val="single"/>
        </w:rPr>
      </w:pPr>
    </w:p>
    <w:p w:rsidR="00003570" w:rsidRDefault="00003570">
      <w:pPr>
        <w:rPr>
          <w:b/>
          <w:bCs/>
          <w:u w:val="single"/>
        </w:rPr>
      </w:pPr>
    </w:p>
    <w:p w:rsidR="00003570" w:rsidRDefault="00003570">
      <w:pPr>
        <w:rPr>
          <w:b/>
          <w:bCs/>
          <w:u w:val="single"/>
        </w:rPr>
      </w:pPr>
    </w:p>
    <w:p w:rsidR="00144568" w:rsidRPr="00003570" w:rsidRDefault="00144568">
      <w:pPr>
        <w:rPr>
          <w:b/>
          <w:bCs/>
          <w:u w:val="single"/>
        </w:rPr>
      </w:pPr>
      <w:r w:rsidRPr="000B159C">
        <w:rPr>
          <w:b/>
          <w:bCs/>
          <w:u w:val="single"/>
        </w:rPr>
        <w:t>Part 2: Short Answer</w:t>
      </w:r>
      <w:r w:rsidR="007E0AC3">
        <w:rPr>
          <w:b/>
          <w:bCs/>
          <w:u w:val="single"/>
        </w:rPr>
        <w:t xml:space="preserve"> (</w:t>
      </w:r>
      <w:r w:rsidR="008C54DE">
        <w:rPr>
          <w:b/>
          <w:bCs/>
          <w:u w:val="single"/>
        </w:rPr>
        <w:t>6</w:t>
      </w:r>
      <w:r w:rsidR="007E0AC3">
        <w:rPr>
          <w:b/>
          <w:bCs/>
          <w:u w:val="single"/>
        </w:rPr>
        <w:t xml:space="preserve">0 points total. Each question is worth </w:t>
      </w:r>
      <w:r w:rsidR="00F573B0">
        <w:rPr>
          <w:b/>
          <w:bCs/>
          <w:u w:val="single"/>
        </w:rPr>
        <w:t>20</w:t>
      </w:r>
      <w:r w:rsidR="007E0AC3">
        <w:rPr>
          <w:b/>
          <w:bCs/>
          <w:u w:val="single"/>
        </w:rPr>
        <w:t xml:space="preserve"> points)</w:t>
      </w:r>
    </w:p>
    <w:p w:rsidR="009D79C7" w:rsidRPr="009D79C7" w:rsidRDefault="009D79C7" w:rsidP="009D79C7">
      <w:r w:rsidRPr="009D79C7">
        <w:t>1) Lisa is a campus dean and she believes that morning classes are often a great idea in theory, but that many people do not actually attend those classes. Lisa also believes that participation in other social activities, particularly Greek life (fraternities and sororities) may contribute to these student absences in morning classes, as many of their social activities take place on weeknights and may influence whether a student can get up on time. Lisa polls a sample of 200 students, 100 in a fraternity and 100 who are not, asking whether they almost always attend their 8 am classes, or whether they are often late/absent.</w:t>
      </w:r>
    </w:p>
    <w:p w:rsidR="009D79C7" w:rsidRPr="009D79C7" w:rsidRDefault="009D79C7" w:rsidP="009D79C7"/>
    <w:tbl>
      <w:tblPr>
        <w:tblStyle w:val="TableGrid"/>
        <w:tblW w:w="0" w:type="auto"/>
        <w:tblLook w:val="04A0"/>
      </w:tblPr>
      <w:tblGrid>
        <w:gridCol w:w="3116"/>
        <w:gridCol w:w="3117"/>
        <w:gridCol w:w="3117"/>
      </w:tblGrid>
      <w:tr w:rsidR="009D79C7" w:rsidRPr="009D79C7" w:rsidTr="009D79C7">
        <w:tc>
          <w:tcPr>
            <w:tcW w:w="3116" w:type="dxa"/>
          </w:tcPr>
          <w:p w:rsidR="009D79C7" w:rsidRPr="009D79C7" w:rsidRDefault="009D79C7" w:rsidP="009D79C7"/>
        </w:tc>
        <w:tc>
          <w:tcPr>
            <w:tcW w:w="3117" w:type="dxa"/>
          </w:tcPr>
          <w:p w:rsidR="009D79C7" w:rsidRPr="009D79C7" w:rsidRDefault="009D79C7" w:rsidP="009D79C7">
            <w:r w:rsidRPr="009D79C7">
              <w:t>Attend Classes</w:t>
            </w:r>
          </w:p>
        </w:tc>
        <w:tc>
          <w:tcPr>
            <w:tcW w:w="3117" w:type="dxa"/>
          </w:tcPr>
          <w:p w:rsidR="009D79C7" w:rsidRPr="009D79C7" w:rsidRDefault="009D79C7" w:rsidP="009D79C7">
            <w:r w:rsidRPr="009D79C7">
              <w:t>Late/Absent</w:t>
            </w:r>
          </w:p>
        </w:tc>
      </w:tr>
      <w:tr w:rsidR="009D79C7" w:rsidRPr="009D79C7" w:rsidTr="009D79C7">
        <w:tc>
          <w:tcPr>
            <w:tcW w:w="3116" w:type="dxa"/>
          </w:tcPr>
          <w:p w:rsidR="009D79C7" w:rsidRPr="009D79C7" w:rsidRDefault="009D79C7" w:rsidP="009D79C7">
            <w:r w:rsidRPr="009D79C7">
              <w:t>Fraternity</w:t>
            </w:r>
          </w:p>
        </w:tc>
        <w:tc>
          <w:tcPr>
            <w:tcW w:w="3117" w:type="dxa"/>
          </w:tcPr>
          <w:p w:rsidR="009D79C7" w:rsidRPr="009D79C7" w:rsidRDefault="009D79C7" w:rsidP="009D79C7">
            <w:r>
              <w:t>27</w:t>
            </w:r>
          </w:p>
        </w:tc>
        <w:tc>
          <w:tcPr>
            <w:tcW w:w="3117" w:type="dxa"/>
          </w:tcPr>
          <w:p w:rsidR="009D79C7" w:rsidRPr="009D79C7" w:rsidRDefault="009D79C7" w:rsidP="009D79C7">
            <w:r>
              <w:t>73</w:t>
            </w:r>
          </w:p>
        </w:tc>
      </w:tr>
      <w:tr w:rsidR="009D79C7" w:rsidRPr="009D79C7" w:rsidTr="009D79C7">
        <w:tc>
          <w:tcPr>
            <w:tcW w:w="3116" w:type="dxa"/>
          </w:tcPr>
          <w:p w:rsidR="009D79C7" w:rsidRPr="009D79C7" w:rsidRDefault="009D79C7" w:rsidP="009D79C7">
            <w:r w:rsidRPr="009D79C7">
              <w:t>Non-Fraternity</w:t>
            </w:r>
          </w:p>
        </w:tc>
        <w:tc>
          <w:tcPr>
            <w:tcW w:w="3117" w:type="dxa"/>
          </w:tcPr>
          <w:p w:rsidR="009D79C7" w:rsidRPr="009D79C7" w:rsidRDefault="009D79C7" w:rsidP="009D79C7">
            <w:r>
              <w:t>84</w:t>
            </w:r>
          </w:p>
        </w:tc>
        <w:tc>
          <w:tcPr>
            <w:tcW w:w="3117" w:type="dxa"/>
          </w:tcPr>
          <w:p w:rsidR="009D79C7" w:rsidRPr="009D79C7" w:rsidRDefault="009D79C7" w:rsidP="009D79C7">
            <w:r>
              <w:t>16</w:t>
            </w:r>
          </w:p>
        </w:tc>
      </w:tr>
    </w:tbl>
    <w:p w:rsidR="00F573B0" w:rsidRDefault="00F573B0" w:rsidP="00F573B0">
      <w:pPr>
        <w:autoSpaceDE w:val="0"/>
        <w:autoSpaceDN w:val="0"/>
        <w:adjustRightInd w:val="0"/>
        <w:rPr>
          <w:rFonts w:ascii="Times New Roman" w:eastAsiaTheme="minorHAnsi" w:hAnsi="Times New Roman" w:cs="Times New Roman"/>
        </w:rPr>
      </w:pPr>
    </w:p>
    <w:p w:rsidR="00F573B0" w:rsidRDefault="00F573B0" w:rsidP="00F573B0">
      <w:r>
        <w:t>Below are the results from SPSS:</w:t>
      </w:r>
    </w:p>
    <w:p w:rsidR="00F573B0" w:rsidRPr="00F573B0" w:rsidRDefault="00F573B0" w:rsidP="00F573B0">
      <w:pPr>
        <w:autoSpaceDE w:val="0"/>
        <w:autoSpaceDN w:val="0"/>
        <w:adjustRightInd w:val="0"/>
        <w:rPr>
          <w:rFonts w:ascii="Times New Roman" w:eastAsiaTheme="minorHAnsi" w:hAnsi="Times New Roman" w:cs="Times New Roman"/>
        </w:rPr>
      </w:pPr>
    </w:p>
    <w:tbl>
      <w:tblPr>
        <w:tblW w:w="89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48"/>
        <w:gridCol w:w="1024"/>
        <w:gridCol w:w="1024"/>
        <w:gridCol w:w="1469"/>
        <w:gridCol w:w="1469"/>
        <w:gridCol w:w="1469"/>
      </w:tblGrid>
      <w:tr w:rsidR="00F573B0" w:rsidRPr="00F573B0" w:rsidTr="00F573B0">
        <w:trPr>
          <w:cantSplit/>
        </w:trPr>
        <w:tc>
          <w:tcPr>
            <w:tcW w:w="8903" w:type="dxa"/>
            <w:gridSpan w:val="6"/>
            <w:tcBorders>
              <w:top w:val="nil"/>
              <w:left w:val="nil"/>
              <w:bottom w:val="nil"/>
              <w:right w:val="nil"/>
            </w:tcBorders>
            <w:shd w:val="clear" w:color="auto" w:fill="FFFFFF"/>
            <w:vAlign w:val="center"/>
          </w:tcPr>
          <w:p w:rsidR="00F573B0" w:rsidRPr="00F573B0" w:rsidRDefault="00F573B0" w:rsidP="00F573B0">
            <w:pPr>
              <w:autoSpaceDE w:val="0"/>
              <w:autoSpaceDN w:val="0"/>
              <w:adjustRightInd w:val="0"/>
              <w:spacing w:line="320" w:lineRule="atLeast"/>
              <w:ind w:right="60"/>
              <w:rPr>
                <w:rFonts w:ascii="Arial" w:eastAsiaTheme="minorHAnsi" w:hAnsi="Arial" w:cs="Arial"/>
                <w:color w:val="010205"/>
                <w:sz w:val="22"/>
                <w:szCs w:val="22"/>
              </w:rPr>
            </w:pPr>
          </w:p>
        </w:tc>
      </w:tr>
      <w:tr w:rsidR="00F573B0" w:rsidRPr="00F573B0" w:rsidTr="00F573B0">
        <w:trPr>
          <w:cantSplit/>
        </w:trPr>
        <w:tc>
          <w:tcPr>
            <w:tcW w:w="2448" w:type="dxa"/>
            <w:tcBorders>
              <w:top w:val="nil"/>
              <w:left w:val="nil"/>
              <w:bottom w:val="single" w:sz="8" w:space="0" w:color="152935"/>
              <w:right w:val="nil"/>
            </w:tcBorders>
            <w:shd w:val="clear" w:color="auto" w:fill="FFFFFF"/>
            <w:vAlign w:val="bottom"/>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024" w:type="dxa"/>
            <w:tcBorders>
              <w:top w:val="nil"/>
              <w:left w:val="nil"/>
              <w:bottom w:val="single" w:sz="8" w:space="0" w:color="152935"/>
              <w:right w:val="single" w:sz="8" w:space="0" w:color="E0E0E0"/>
            </w:tcBorders>
            <w:shd w:val="clear" w:color="auto" w:fill="FFFFFF"/>
            <w:vAlign w:val="bottom"/>
          </w:tcPr>
          <w:p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Value</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df</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Asymptotic Significance (2-sided)</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Exact Sig. (2-sided)</w:t>
            </w:r>
          </w:p>
        </w:tc>
        <w:tc>
          <w:tcPr>
            <w:tcW w:w="1469" w:type="dxa"/>
            <w:tcBorders>
              <w:top w:val="nil"/>
              <w:left w:val="single" w:sz="8" w:space="0" w:color="E0E0E0"/>
              <w:bottom w:val="single" w:sz="8" w:space="0" w:color="152935"/>
              <w:right w:val="nil"/>
            </w:tcBorders>
            <w:shd w:val="clear" w:color="auto" w:fill="FFFFFF"/>
            <w:vAlign w:val="bottom"/>
          </w:tcPr>
          <w:p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Exact Sig. (1-sided)</w:t>
            </w:r>
          </w:p>
        </w:tc>
      </w:tr>
      <w:tr w:rsidR="00F573B0" w:rsidRPr="00F573B0" w:rsidTr="00F573B0">
        <w:trPr>
          <w:cantSplit/>
        </w:trPr>
        <w:tc>
          <w:tcPr>
            <w:tcW w:w="2448" w:type="dxa"/>
            <w:tcBorders>
              <w:top w:val="single" w:sz="8" w:space="0" w:color="152935"/>
              <w:left w:val="nil"/>
              <w:bottom w:val="single" w:sz="8" w:space="0" w:color="AEAEAE"/>
              <w:right w:val="nil"/>
            </w:tcBorders>
            <w:shd w:val="clear" w:color="auto" w:fill="E0E0E0"/>
          </w:tcPr>
          <w:p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Pearson Chi-Square</w:t>
            </w:r>
          </w:p>
        </w:tc>
        <w:tc>
          <w:tcPr>
            <w:tcW w:w="1024" w:type="dxa"/>
            <w:tcBorders>
              <w:top w:val="single" w:sz="8" w:space="0" w:color="152935"/>
              <w:left w:val="nil"/>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65.776</w:t>
            </w:r>
            <w:r w:rsidRPr="00F573B0">
              <w:rPr>
                <w:rFonts w:ascii="Arial" w:eastAsiaTheme="minorHAnsi" w:hAnsi="Arial" w:cs="Arial"/>
                <w:color w:val="010205"/>
                <w:sz w:val="18"/>
                <w:szCs w:val="18"/>
                <w:vertAlign w:val="superscript"/>
              </w:rPr>
              <w:t>a</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1</w:t>
            </w:r>
          </w:p>
        </w:tc>
        <w:tc>
          <w:tcPr>
            <w:tcW w:w="1469" w:type="dxa"/>
            <w:tcBorders>
              <w:top w:val="single" w:sz="8" w:space="0" w:color="152935"/>
              <w:left w:val="single" w:sz="8" w:space="0" w:color="E0E0E0"/>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c>
          <w:tcPr>
            <w:tcW w:w="1469"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152935"/>
              <w:left w:val="single" w:sz="8" w:space="0" w:color="E0E0E0"/>
              <w:bottom w:val="single" w:sz="8" w:space="0" w:color="AEAEAE"/>
              <w:right w:val="nil"/>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r>
      <w:tr w:rsidR="00F573B0" w:rsidRPr="00F573B0" w:rsidTr="00F573B0">
        <w:trPr>
          <w:cantSplit/>
        </w:trPr>
        <w:tc>
          <w:tcPr>
            <w:tcW w:w="2448" w:type="dxa"/>
            <w:tcBorders>
              <w:top w:val="single" w:sz="8" w:space="0" w:color="AEAEAE"/>
              <w:left w:val="nil"/>
              <w:bottom w:val="single" w:sz="8" w:space="0" w:color="AEAEAE"/>
              <w:right w:val="nil"/>
            </w:tcBorders>
            <w:shd w:val="clear" w:color="auto" w:fill="E0E0E0"/>
          </w:tcPr>
          <w:p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Continuity Correction</w:t>
            </w:r>
            <w:r w:rsidRPr="00F573B0">
              <w:rPr>
                <w:rFonts w:ascii="Arial" w:eastAsiaTheme="minorHAnsi" w:hAnsi="Arial" w:cs="Arial"/>
                <w:color w:val="264A60"/>
                <w:sz w:val="18"/>
                <w:szCs w:val="18"/>
                <w:vertAlign w:val="superscript"/>
              </w:rPr>
              <w:t>b</w:t>
            </w:r>
          </w:p>
        </w:tc>
        <w:tc>
          <w:tcPr>
            <w:tcW w:w="1024" w:type="dxa"/>
            <w:tcBorders>
              <w:top w:val="single" w:sz="8" w:space="0" w:color="AEAEAE"/>
              <w:left w:val="nil"/>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63.488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c>
          <w:tcPr>
            <w:tcW w:w="146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r>
      <w:tr w:rsidR="00F573B0" w:rsidRPr="00F573B0" w:rsidTr="00F573B0">
        <w:trPr>
          <w:cantSplit/>
        </w:trPr>
        <w:tc>
          <w:tcPr>
            <w:tcW w:w="2448" w:type="dxa"/>
            <w:tcBorders>
              <w:top w:val="single" w:sz="8" w:space="0" w:color="AEAEAE"/>
              <w:left w:val="nil"/>
              <w:bottom w:val="single" w:sz="8" w:space="0" w:color="AEAEAE"/>
              <w:right w:val="nil"/>
            </w:tcBorders>
            <w:shd w:val="clear" w:color="auto" w:fill="E0E0E0"/>
          </w:tcPr>
          <w:p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Likelihood Ratio</w:t>
            </w:r>
          </w:p>
        </w:tc>
        <w:tc>
          <w:tcPr>
            <w:tcW w:w="1024" w:type="dxa"/>
            <w:tcBorders>
              <w:top w:val="single" w:sz="8" w:space="0" w:color="AEAEAE"/>
              <w:left w:val="nil"/>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70.248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c>
          <w:tcPr>
            <w:tcW w:w="146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r>
      <w:tr w:rsidR="00F573B0" w:rsidRPr="00F573B0" w:rsidTr="00F573B0">
        <w:trPr>
          <w:cantSplit/>
        </w:trPr>
        <w:tc>
          <w:tcPr>
            <w:tcW w:w="2448" w:type="dxa"/>
            <w:tcBorders>
              <w:top w:val="single" w:sz="8" w:space="0" w:color="AEAEAE"/>
              <w:left w:val="nil"/>
              <w:bottom w:val="single" w:sz="8" w:space="0" w:color="AEAEAE"/>
              <w:right w:val="nil"/>
            </w:tcBorders>
            <w:shd w:val="clear" w:color="auto" w:fill="E0E0E0"/>
          </w:tcPr>
          <w:p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Fisher's Exact Test</w:t>
            </w:r>
          </w:p>
        </w:tc>
        <w:tc>
          <w:tcPr>
            <w:tcW w:w="1024" w:type="dxa"/>
            <w:tcBorders>
              <w:top w:val="single" w:sz="8" w:space="0" w:color="AEAEAE"/>
              <w:left w:val="nil"/>
              <w:bottom w:val="single" w:sz="8" w:space="0" w:color="AEAEAE"/>
              <w:right w:val="single" w:sz="8" w:space="0" w:color="E0E0E0"/>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c>
          <w:tcPr>
            <w:tcW w:w="1469" w:type="dxa"/>
            <w:tcBorders>
              <w:top w:val="single" w:sz="8" w:space="0" w:color="AEAEAE"/>
              <w:left w:val="single" w:sz="8" w:space="0" w:color="E0E0E0"/>
              <w:bottom w:val="single" w:sz="8" w:space="0" w:color="AEAEAE"/>
              <w:right w:val="nil"/>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r>
      <w:tr w:rsidR="00F573B0" w:rsidRPr="00F573B0" w:rsidTr="00F573B0">
        <w:trPr>
          <w:cantSplit/>
        </w:trPr>
        <w:tc>
          <w:tcPr>
            <w:tcW w:w="2448" w:type="dxa"/>
            <w:tcBorders>
              <w:top w:val="single" w:sz="8" w:space="0" w:color="AEAEAE"/>
              <w:left w:val="nil"/>
              <w:bottom w:val="single" w:sz="8" w:space="0" w:color="AEAEAE"/>
              <w:right w:val="nil"/>
            </w:tcBorders>
            <w:shd w:val="clear" w:color="auto" w:fill="E0E0E0"/>
          </w:tcPr>
          <w:p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Linear-by-Linear Association</w:t>
            </w:r>
          </w:p>
        </w:tc>
        <w:tc>
          <w:tcPr>
            <w:tcW w:w="1024" w:type="dxa"/>
            <w:tcBorders>
              <w:top w:val="single" w:sz="8" w:space="0" w:color="AEAEAE"/>
              <w:left w:val="nil"/>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65.447</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c>
          <w:tcPr>
            <w:tcW w:w="1469"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AEAEAE"/>
              <w:right w:val="nil"/>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r>
      <w:tr w:rsidR="00F573B0" w:rsidRPr="00F573B0" w:rsidTr="00F573B0">
        <w:trPr>
          <w:cantSplit/>
        </w:trPr>
        <w:tc>
          <w:tcPr>
            <w:tcW w:w="2448" w:type="dxa"/>
            <w:tcBorders>
              <w:top w:val="single" w:sz="8" w:space="0" w:color="AEAEAE"/>
              <w:left w:val="nil"/>
              <w:bottom w:val="single" w:sz="8" w:space="0" w:color="152935"/>
              <w:right w:val="nil"/>
            </w:tcBorders>
            <w:shd w:val="clear" w:color="auto" w:fill="E0E0E0"/>
          </w:tcPr>
          <w:p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lastRenderedPageBreak/>
              <w:t>N of Valid Cases</w:t>
            </w:r>
          </w:p>
        </w:tc>
        <w:tc>
          <w:tcPr>
            <w:tcW w:w="1024" w:type="dxa"/>
            <w:tcBorders>
              <w:top w:val="single" w:sz="8" w:space="0" w:color="AEAEAE"/>
              <w:left w:val="nil"/>
              <w:bottom w:val="single" w:sz="8" w:space="0" w:color="152935"/>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200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469" w:type="dxa"/>
            <w:tcBorders>
              <w:top w:val="single" w:sz="8" w:space="0" w:color="AEAEAE"/>
              <w:left w:val="single" w:sz="8" w:space="0" w:color="E0E0E0"/>
              <w:bottom w:val="single" w:sz="8" w:space="0" w:color="152935"/>
              <w:right w:val="nil"/>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r>
    </w:tbl>
    <w:p w:rsidR="00F573B0" w:rsidRPr="00F573B0" w:rsidRDefault="00F573B0" w:rsidP="00F573B0">
      <w:pPr>
        <w:autoSpaceDE w:val="0"/>
        <w:autoSpaceDN w:val="0"/>
        <w:adjustRightInd w:val="0"/>
        <w:rPr>
          <w:rFonts w:ascii="Times New Roman" w:eastAsiaTheme="minorHAnsi" w:hAnsi="Times New Roman" w:cs="Times New Roman"/>
        </w:rPr>
      </w:pPr>
    </w:p>
    <w:tbl>
      <w:tblPr>
        <w:tblW w:w="57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003"/>
        <w:gridCol w:w="1224"/>
        <w:gridCol w:w="1025"/>
        <w:gridCol w:w="1469"/>
      </w:tblGrid>
      <w:tr w:rsidR="00F573B0" w:rsidRPr="00F573B0">
        <w:trPr>
          <w:cantSplit/>
        </w:trPr>
        <w:tc>
          <w:tcPr>
            <w:tcW w:w="5718" w:type="dxa"/>
            <w:gridSpan w:val="4"/>
            <w:tcBorders>
              <w:top w:val="nil"/>
              <w:left w:val="nil"/>
              <w:bottom w:val="nil"/>
              <w:right w:val="nil"/>
            </w:tcBorders>
            <w:shd w:val="clear" w:color="auto" w:fill="FFFFFF"/>
            <w:vAlign w:val="center"/>
          </w:tcPr>
          <w:p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010205"/>
                <w:sz w:val="22"/>
                <w:szCs w:val="22"/>
              </w:rPr>
            </w:pPr>
            <w:r w:rsidRPr="00F573B0">
              <w:rPr>
                <w:rFonts w:ascii="Arial" w:eastAsiaTheme="minorHAnsi" w:hAnsi="Arial" w:cs="Arial"/>
                <w:b/>
                <w:bCs/>
                <w:color w:val="010205"/>
                <w:sz w:val="22"/>
                <w:szCs w:val="22"/>
              </w:rPr>
              <w:t>Symmetric Measures</w:t>
            </w:r>
          </w:p>
        </w:tc>
      </w:tr>
      <w:tr w:rsidR="00F573B0" w:rsidRPr="00F573B0">
        <w:trPr>
          <w:cantSplit/>
        </w:trPr>
        <w:tc>
          <w:tcPr>
            <w:tcW w:w="3226" w:type="dxa"/>
            <w:gridSpan w:val="2"/>
            <w:tcBorders>
              <w:top w:val="nil"/>
              <w:left w:val="nil"/>
              <w:bottom w:val="single" w:sz="8" w:space="0" w:color="152935"/>
              <w:right w:val="nil"/>
            </w:tcBorders>
            <w:shd w:val="clear" w:color="auto" w:fill="FFFFFF"/>
            <w:vAlign w:val="bottom"/>
          </w:tcPr>
          <w:p w:rsidR="00F573B0" w:rsidRPr="00F573B0" w:rsidRDefault="00F573B0" w:rsidP="00F573B0">
            <w:pPr>
              <w:autoSpaceDE w:val="0"/>
              <w:autoSpaceDN w:val="0"/>
              <w:adjustRightInd w:val="0"/>
              <w:rPr>
                <w:rFonts w:ascii="Times New Roman" w:eastAsiaTheme="minorHAnsi" w:hAnsi="Times New Roman" w:cs="Times New Roman"/>
              </w:rPr>
            </w:pPr>
          </w:p>
        </w:tc>
        <w:tc>
          <w:tcPr>
            <w:tcW w:w="1024" w:type="dxa"/>
            <w:tcBorders>
              <w:top w:val="nil"/>
              <w:left w:val="nil"/>
              <w:bottom w:val="single" w:sz="8" w:space="0" w:color="152935"/>
              <w:right w:val="single" w:sz="8" w:space="0" w:color="E0E0E0"/>
            </w:tcBorders>
            <w:shd w:val="clear" w:color="auto" w:fill="FFFFFF"/>
            <w:vAlign w:val="bottom"/>
          </w:tcPr>
          <w:p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Value</w:t>
            </w:r>
          </w:p>
        </w:tc>
        <w:tc>
          <w:tcPr>
            <w:tcW w:w="1468" w:type="dxa"/>
            <w:tcBorders>
              <w:top w:val="nil"/>
              <w:left w:val="single" w:sz="8" w:space="0" w:color="E0E0E0"/>
              <w:bottom w:val="single" w:sz="8" w:space="0" w:color="152935"/>
              <w:right w:val="nil"/>
            </w:tcBorders>
            <w:shd w:val="clear" w:color="auto" w:fill="FFFFFF"/>
            <w:vAlign w:val="bottom"/>
          </w:tcPr>
          <w:p w:rsidR="00F573B0" w:rsidRPr="00F573B0" w:rsidRDefault="00F573B0" w:rsidP="00F573B0">
            <w:pPr>
              <w:autoSpaceDE w:val="0"/>
              <w:autoSpaceDN w:val="0"/>
              <w:adjustRightInd w:val="0"/>
              <w:spacing w:line="320" w:lineRule="atLeast"/>
              <w:ind w:left="60" w:right="60"/>
              <w:jc w:val="center"/>
              <w:rPr>
                <w:rFonts w:ascii="Arial" w:eastAsiaTheme="minorHAnsi" w:hAnsi="Arial" w:cs="Arial"/>
                <w:color w:val="264A60"/>
                <w:sz w:val="18"/>
                <w:szCs w:val="18"/>
              </w:rPr>
            </w:pPr>
            <w:r w:rsidRPr="00F573B0">
              <w:rPr>
                <w:rFonts w:ascii="Arial" w:eastAsiaTheme="minorHAnsi" w:hAnsi="Arial" w:cs="Arial"/>
                <w:color w:val="264A60"/>
                <w:sz w:val="18"/>
                <w:szCs w:val="18"/>
              </w:rPr>
              <w:t>Approximate Significance</w:t>
            </w:r>
          </w:p>
        </w:tc>
      </w:tr>
      <w:tr w:rsidR="00F573B0" w:rsidRPr="00F573B0">
        <w:trPr>
          <w:cantSplit/>
        </w:trPr>
        <w:tc>
          <w:tcPr>
            <w:tcW w:w="2003" w:type="dxa"/>
            <w:vMerge w:val="restart"/>
            <w:tcBorders>
              <w:top w:val="single" w:sz="8" w:space="0" w:color="152935"/>
              <w:left w:val="nil"/>
              <w:bottom w:val="single" w:sz="8" w:space="0" w:color="AEAEAE"/>
              <w:right w:val="nil"/>
            </w:tcBorders>
            <w:shd w:val="clear" w:color="auto" w:fill="E0E0E0"/>
          </w:tcPr>
          <w:p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Nominal by Nominal</w:t>
            </w:r>
          </w:p>
        </w:tc>
        <w:tc>
          <w:tcPr>
            <w:tcW w:w="1223" w:type="dxa"/>
            <w:tcBorders>
              <w:top w:val="single" w:sz="8" w:space="0" w:color="152935"/>
              <w:left w:val="nil"/>
              <w:bottom w:val="single" w:sz="8" w:space="0" w:color="AEAEAE"/>
              <w:right w:val="nil"/>
            </w:tcBorders>
            <w:shd w:val="clear" w:color="auto" w:fill="E0E0E0"/>
          </w:tcPr>
          <w:p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Phi</w:t>
            </w:r>
          </w:p>
        </w:tc>
        <w:tc>
          <w:tcPr>
            <w:tcW w:w="1024" w:type="dxa"/>
            <w:tcBorders>
              <w:top w:val="single" w:sz="8" w:space="0" w:color="152935"/>
              <w:left w:val="nil"/>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-.573</w:t>
            </w:r>
          </w:p>
        </w:tc>
        <w:tc>
          <w:tcPr>
            <w:tcW w:w="1468" w:type="dxa"/>
            <w:tcBorders>
              <w:top w:val="single" w:sz="8" w:space="0" w:color="152935"/>
              <w:left w:val="single" w:sz="8" w:space="0" w:color="E0E0E0"/>
              <w:bottom w:val="single" w:sz="8" w:space="0" w:color="AEAEAE"/>
              <w:right w:val="nil"/>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r>
      <w:tr w:rsidR="00F573B0" w:rsidRPr="00F573B0">
        <w:trPr>
          <w:cantSplit/>
        </w:trPr>
        <w:tc>
          <w:tcPr>
            <w:tcW w:w="2003" w:type="dxa"/>
            <w:vMerge/>
            <w:tcBorders>
              <w:top w:val="single" w:sz="8" w:space="0" w:color="152935"/>
              <w:left w:val="nil"/>
              <w:bottom w:val="single" w:sz="8" w:space="0" w:color="AEAEAE"/>
              <w:right w:val="nil"/>
            </w:tcBorders>
            <w:shd w:val="clear" w:color="auto" w:fill="E0E0E0"/>
          </w:tcPr>
          <w:p w:rsidR="00F573B0" w:rsidRPr="00F573B0" w:rsidRDefault="00F573B0" w:rsidP="00F573B0">
            <w:pPr>
              <w:autoSpaceDE w:val="0"/>
              <w:autoSpaceDN w:val="0"/>
              <w:adjustRightInd w:val="0"/>
              <w:rPr>
                <w:rFonts w:ascii="Arial" w:eastAsiaTheme="minorHAnsi" w:hAnsi="Arial" w:cs="Arial"/>
                <w:color w:val="010205"/>
                <w:sz w:val="18"/>
                <w:szCs w:val="18"/>
              </w:rPr>
            </w:pPr>
          </w:p>
        </w:tc>
        <w:tc>
          <w:tcPr>
            <w:tcW w:w="1223" w:type="dxa"/>
            <w:tcBorders>
              <w:top w:val="single" w:sz="8" w:space="0" w:color="AEAEAE"/>
              <w:left w:val="nil"/>
              <w:bottom w:val="single" w:sz="8" w:space="0" w:color="AEAEAE"/>
              <w:right w:val="nil"/>
            </w:tcBorders>
            <w:shd w:val="clear" w:color="auto" w:fill="E0E0E0"/>
          </w:tcPr>
          <w:p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Cramer's V</w:t>
            </w:r>
          </w:p>
        </w:tc>
        <w:tc>
          <w:tcPr>
            <w:tcW w:w="1024" w:type="dxa"/>
            <w:tcBorders>
              <w:top w:val="single" w:sz="8" w:space="0" w:color="AEAEAE"/>
              <w:left w:val="nil"/>
              <w:bottom w:val="single" w:sz="8" w:space="0" w:color="AEAEAE"/>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.573</w:t>
            </w:r>
          </w:p>
        </w:tc>
        <w:tc>
          <w:tcPr>
            <w:tcW w:w="1468" w:type="dxa"/>
            <w:tcBorders>
              <w:top w:val="single" w:sz="8" w:space="0" w:color="AEAEAE"/>
              <w:left w:val="single" w:sz="8" w:space="0" w:color="E0E0E0"/>
              <w:bottom w:val="single" w:sz="8" w:space="0" w:color="AEAEAE"/>
              <w:right w:val="nil"/>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.000</w:t>
            </w:r>
          </w:p>
        </w:tc>
      </w:tr>
      <w:tr w:rsidR="00F573B0" w:rsidRPr="00F573B0">
        <w:trPr>
          <w:cantSplit/>
        </w:trPr>
        <w:tc>
          <w:tcPr>
            <w:tcW w:w="3226" w:type="dxa"/>
            <w:gridSpan w:val="2"/>
            <w:tcBorders>
              <w:top w:val="single" w:sz="8" w:space="0" w:color="AEAEAE"/>
              <w:left w:val="nil"/>
              <w:bottom w:val="single" w:sz="8" w:space="0" w:color="152935"/>
              <w:right w:val="nil"/>
            </w:tcBorders>
            <w:shd w:val="clear" w:color="auto" w:fill="E0E0E0"/>
          </w:tcPr>
          <w:p w:rsidR="00F573B0" w:rsidRPr="00F573B0" w:rsidRDefault="00F573B0" w:rsidP="00F573B0">
            <w:pPr>
              <w:autoSpaceDE w:val="0"/>
              <w:autoSpaceDN w:val="0"/>
              <w:adjustRightInd w:val="0"/>
              <w:spacing w:line="320" w:lineRule="atLeast"/>
              <w:ind w:left="60" w:right="60"/>
              <w:rPr>
                <w:rFonts w:ascii="Arial" w:eastAsiaTheme="minorHAnsi" w:hAnsi="Arial" w:cs="Arial"/>
                <w:color w:val="264A60"/>
                <w:sz w:val="18"/>
                <w:szCs w:val="18"/>
              </w:rPr>
            </w:pPr>
            <w:r w:rsidRPr="00F573B0">
              <w:rPr>
                <w:rFonts w:ascii="Arial" w:eastAsiaTheme="minorHAnsi" w:hAnsi="Arial" w:cs="Arial"/>
                <w:color w:val="264A60"/>
                <w:sz w:val="18"/>
                <w:szCs w:val="18"/>
              </w:rPr>
              <w:t>N of Valid Cases</w:t>
            </w:r>
          </w:p>
        </w:tc>
        <w:tc>
          <w:tcPr>
            <w:tcW w:w="1024" w:type="dxa"/>
            <w:tcBorders>
              <w:top w:val="single" w:sz="8" w:space="0" w:color="AEAEAE"/>
              <w:left w:val="nil"/>
              <w:bottom w:val="single" w:sz="8" w:space="0" w:color="152935"/>
              <w:right w:val="single" w:sz="8" w:space="0" w:color="E0E0E0"/>
            </w:tcBorders>
            <w:shd w:val="clear" w:color="auto" w:fill="FFFFFF"/>
          </w:tcPr>
          <w:p w:rsidR="00F573B0" w:rsidRPr="00F573B0" w:rsidRDefault="00F573B0" w:rsidP="00F573B0">
            <w:pPr>
              <w:autoSpaceDE w:val="0"/>
              <w:autoSpaceDN w:val="0"/>
              <w:adjustRightInd w:val="0"/>
              <w:spacing w:line="320" w:lineRule="atLeast"/>
              <w:ind w:left="60" w:right="60"/>
              <w:jc w:val="right"/>
              <w:rPr>
                <w:rFonts w:ascii="Arial" w:eastAsiaTheme="minorHAnsi" w:hAnsi="Arial" w:cs="Arial"/>
                <w:color w:val="010205"/>
                <w:sz w:val="18"/>
                <w:szCs w:val="18"/>
              </w:rPr>
            </w:pPr>
            <w:r w:rsidRPr="00F573B0">
              <w:rPr>
                <w:rFonts w:ascii="Arial" w:eastAsiaTheme="minorHAnsi" w:hAnsi="Arial" w:cs="Arial"/>
                <w:color w:val="010205"/>
                <w:sz w:val="18"/>
                <w:szCs w:val="18"/>
              </w:rPr>
              <w:t>200</w:t>
            </w:r>
          </w:p>
        </w:tc>
        <w:tc>
          <w:tcPr>
            <w:tcW w:w="1468" w:type="dxa"/>
            <w:tcBorders>
              <w:top w:val="single" w:sz="8" w:space="0" w:color="AEAEAE"/>
              <w:left w:val="single" w:sz="8" w:space="0" w:color="E0E0E0"/>
              <w:bottom w:val="single" w:sz="8" w:space="0" w:color="152935"/>
              <w:right w:val="nil"/>
            </w:tcBorders>
            <w:shd w:val="clear" w:color="auto" w:fill="FFFFFF"/>
            <w:vAlign w:val="center"/>
          </w:tcPr>
          <w:p w:rsidR="00F573B0" w:rsidRPr="00F573B0" w:rsidRDefault="00F573B0" w:rsidP="00F573B0">
            <w:pPr>
              <w:autoSpaceDE w:val="0"/>
              <w:autoSpaceDN w:val="0"/>
              <w:adjustRightInd w:val="0"/>
              <w:rPr>
                <w:rFonts w:ascii="Times New Roman" w:eastAsiaTheme="minorHAnsi" w:hAnsi="Times New Roman" w:cs="Times New Roman"/>
              </w:rPr>
            </w:pPr>
          </w:p>
        </w:tc>
      </w:tr>
    </w:tbl>
    <w:p w:rsidR="001A71F9" w:rsidRDefault="001A71F9"/>
    <w:p w:rsidR="00144568" w:rsidRPr="00144568" w:rsidRDefault="00144568"/>
    <w:p w:rsidR="001A71F9" w:rsidRDefault="00144568" w:rsidP="001A71F9">
      <w:pPr>
        <w:pStyle w:val="ListParagraph"/>
        <w:numPr>
          <w:ilvl w:val="0"/>
          <w:numId w:val="3"/>
        </w:numPr>
      </w:pPr>
      <w:r w:rsidRPr="00144568">
        <w:t xml:space="preserve">What is </w:t>
      </w:r>
      <w:r w:rsidR="00103B58">
        <w:t>the</w:t>
      </w:r>
      <w:r w:rsidRPr="00144568">
        <w:t xml:space="preserve"> independent variable?</w:t>
      </w:r>
      <w:r w:rsidR="007E0AC3">
        <w:t xml:space="preserve"> (</w:t>
      </w:r>
      <w:r w:rsidR="00F573B0">
        <w:t>3</w:t>
      </w:r>
      <w:r w:rsidR="007E0AC3">
        <w:t xml:space="preserve"> point)</w:t>
      </w:r>
    </w:p>
    <w:p w:rsidR="00003570" w:rsidRDefault="00003570" w:rsidP="00003570">
      <w:pPr>
        <w:pStyle w:val="ListParagraph"/>
      </w:pPr>
    </w:p>
    <w:p w:rsidR="005C0C23" w:rsidRDefault="005C0C23" w:rsidP="00003570">
      <w:pPr>
        <w:pStyle w:val="ListParagraph"/>
      </w:pPr>
      <w:r>
        <w:t>P</w:t>
      </w:r>
      <w:r w:rsidRPr="009D79C7">
        <w:t>articipation in other social activities</w:t>
      </w:r>
    </w:p>
    <w:p w:rsidR="001A71F9" w:rsidRPr="00144568" w:rsidRDefault="001A71F9" w:rsidP="001A71F9"/>
    <w:p w:rsidR="00144568" w:rsidRDefault="00144568" w:rsidP="00144568">
      <w:pPr>
        <w:pStyle w:val="ListParagraph"/>
        <w:numPr>
          <w:ilvl w:val="0"/>
          <w:numId w:val="3"/>
        </w:numPr>
      </w:pPr>
      <w:r w:rsidRPr="00144568">
        <w:t xml:space="preserve">What is </w:t>
      </w:r>
      <w:r w:rsidR="00103B58">
        <w:t>the</w:t>
      </w:r>
      <w:r w:rsidRPr="00144568">
        <w:t xml:space="preserve"> dependent variable?</w:t>
      </w:r>
      <w:r w:rsidR="007E0AC3">
        <w:t xml:space="preserve"> (</w:t>
      </w:r>
      <w:r w:rsidR="00F573B0">
        <w:t>3</w:t>
      </w:r>
      <w:r w:rsidR="007E0AC3">
        <w:t xml:space="preserve"> point)</w:t>
      </w:r>
    </w:p>
    <w:p w:rsidR="001A71F9" w:rsidRDefault="001A71F9" w:rsidP="001A71F9"/>
    <w:p w:rsidR="00003570" w:rsidRDefault="005C0C23" w:rsidP="005C0C23">
      <w:pPr>
        <w:ind w:left="720"/>
      </w:pPr>
      <w:r>
        <w:t>A</w:t>
      </w:r>
      <w:r w:rsidRPr="009D79C7">
        <w:t>lmost always attend their 8 am classes, or whether they are often late/absent</w:t>
      </w:r>
    </w:p>
    <w:p w:rsidR="005C0C23" w:rsidRPr="00144568" w:rsidRDefault="005C0C23" w:rsidP="005C0C23">
      <w:pPr>
        <w:ind w:left="720"/>
      </w:pPr>
    </w:p>
    <w:p w:rsidR="00144568" w:rsidRDefault="00144568" w:rsidP="00144568">
      <w:pPr>
        <w:pStyle w:val="ListParagraph"/>
        <w:numPr>
          <w:ilvl w:val="0"/>
          <w:numId w:val="3"/>
        </w:numPr>
      </w:pPr>
      <w:r w:rsidRPr="00144568">
        <w:t xml:space="preserve">What test did I use to analyze </w:t>
      </w:r>
      <w:r w:rsidR="00103B58">
        <w:t>the</w:t>
      </w:r>
      <w:r w:rsidRPr="00144568">
        <w:t xml:space="preserve"> data?</w:t>
      </w:r>
      <w:r w:rsidR="007E0AC3">
        <w:t xml:space="preserve"> (3 points)</w:t>
      </w:r>
    </w:p>
    <w:p w:rsidR="005C0C23" w:rsidRDefault="005C0C23" w:rsidP="005C0C23">
      <w:pPr>
        <w:pStyle w:val="ListParagraph"/>
      </w:pPr>
    </w:p>
    <w:p w:rsidR="00003570" w:rsidRDefault="005C0C23" w:rsidP="005C0C23">
      <w:pPr>
        <w:ind w:firstLine="720"/>
      </w:pPr>
      <w:r w:rsidRPr="005C0C23">
        <w:t>Chi-Square Test for Independence</w:t>
      </w:r>
    </w:p>
    <w:p w:rsidR="001A71F9" w:rsidRPr="00144568" w:rsidRDefault="001A71F9" w:rsidP="001A71F9"/>
    <w:p w:rsidR="00144568" w:rsidRDefault="00144568" w:rsidP="00144568">
      <w:pPr>
        <w:pStyle w:val="ListParagraph"/>
        <w:numPr>
          <w:ilvl w:val="0"/>
          <w:numId w:val="3"/>
        </w:numPr>
      </w:pPr>
      <w:r w:rsidRPr="00144568">
        <w:t xml:space="preserve">Is </w:t>
      </w:r>
      <w:r w:rsidR="00103B58">
        <w:t>the</w:t>
      </w:r>
      <w:r w:rsidRPr="00144568">
        <w:t xml:space="preserve"> test significant? How do you know?</w:t>
      </w:r>
      <w:r w:rsidR="007E0AC3">
        <w:t xml:space="preserve"> (</w:t>
      </w:r>
      <w:r w:rsidR="00F573B0">
        <w:t>5</w:t>
      </w:r>
      <w:r w:rsidR="007E0AC3">
        <w:t xml:space="preserve"> points)</w:t>
      </w:r>
    </w:p>
    <w:p w:rsidR="00E243F3" w:rsidRDefault="00E243F3" w:rsidP="00E243F3">
      <w:pPr>
        <w:pStyle w:val="ListParagraph"/>
      </w:pPr>
    </w:p>
    <w:p w:rsidR="005C0C23" w:rsidRPr="009F37B5" w:rsidRDefault="005C0C23" w:rsidP="005C0C23">
      <w:pPr>
        <w:pStyle w:val="ListParagraph"/>
      </w:pPr>
      <w:r>
        <w:t>No, P-value is greater significance level (0.000 &lt; 0.05). Fail to reject the null hypothesis</w:t>
      </w:r>
    </w:p>
    <w:p w:rsidR="00003570" w:rsidRPr="00144568" w:rsidRDefault="00003570" w:rsidP="001A71F9"/>
    <w:p w:rsidR="00144568" w:rsidRDefault="00144568" w:rsidP="00144568">
      <w:pPr>
        <w:pStyle w:val="ListParagraph"/>
        <w:numPr>
          <w:ilvl w:val="0"/>
          <w:numId w:val="3"/>
        </w:numPr>
      </w:pPr>
      <w:r w:rsidRPr="00144568">
        <w:t xml:space="preserve">Report the findings in 1-3 sentences. Make sure to include the independent variable, the dependent variable, </w:t>
      </w:r>
      <w:r w:rsidR="00103B58">
        <w:t xml:space="preserve">and </w:t>
      </w:r>
      <w:r w:rsidRPr="00144568">
        <w:t>all relevant statistics.</w:t>
      </w:r>
      <w:r w:rsidR="007E0AC3">
        <w:t xml:space="preserve"> (</w:t>
      </w:r>
      <w:r w:rsidR="00F573B0">
        <w:t>6</w:t>
      </w:r>
      <w:r w:rsidR="007E0AC3">
        <w:t xml:space="preserve"> points)</w:t>
      </w:r>
    </w:p>
    <w:p w:rsidR="0044390C" w:rsidRDefault="0044390C" w:rsidP="00144568"/>
    <w:p w:rsidR="005C0C23" w:rsidRDefault="005C0C23" w:rsidP="005C0C23">
      <w:pPr>
        <w:ind w:left="720"/>
      </w:pPr>
      <w:r>
        <w:t xml:space="preserve">Fail to reject the null hypothesis and conclude that there not significant evidence </w:t>
      </w:r>
      <w:r w:rsidRPr="009D79C7">
        <w:t>participation in other social activities, particularly Greek life (fraternities and sororities) may contribute to these student absences in morning classes, as many of their social activities take place on weeknights and may influence whether a student can get up on tim</w:t>
      </w:r>
      <w:r>
        <w:t>e.</w:t>
      </w:r>
    </w:p>
    <w:p w:rsidR="00E243F3" w:rsidRDefault="00E243F3" w:rsidP="005C0C23">
      <w:pPr>
        <w:ind w:left="720"/>
      </w:pPr>
    </w:p>
    <w:p w:rsidR="00E243F3" w:rsidRDefault="00E243F3" w:rsidP="00144568"/>
    <w:p w:rsidR="00E243F3" w:rsidRDefault="00E243F3" w:rsidP="00144568"/>
    <w:p w:rsidR="00E243F3" w:rsidRDefault="00E243F3" w:rsidP="00144568"/>
    <w:p w:rsidR="00E243F3" w:rsidRDefault="00E243F3" w:rsidP="00144568"/>
    <w:p w:rsidR="00E243F3" w:rsidRDefault="00E243F3" w:rsidP="00144568"/>
    <w:p w:rsidR="00E243F3" w:rsidRDefault="00E243F3" w:rsidP="00144568"/>
    <w:p w:rsidR="00144568" w:rsidRPr="00144568" w:rsidRDefault="00144568" w:rsidP="00144568"/>
    <w:p w:rsidR="00144568" w:rsidRDefault="006030EE" w:rsidP="00144568">
      <w:pPr>
        <w:pStyle w:val="ListParagraph"/>
        <w:numPr>
          <w:ilvl w:val="0"/>
          <w:numId w:val="2"/>
        </w:numPr>
      </w:pPr>
      <w:r>
        <w:lastRenderedPageBreak/>
        <w:t>A professor wants to know if there is a relationship between the hours of sleep a student gets and their performance on the exam. The day of the exam, the professor asks 10 of her students to report how many hours of sleep they got the night before. She then looks at their exam grades. The data are below.</w:t>
      </w:r>
    </w:p>
    <w:tbl>
      <w:tblPr>
        <w:tblStyle w:val="TableGrid"/>
        <w:tblW w:w="0" w:type="auto"/>
        <w:jc w:val="center"/>
        <w:tblLook w:val="04A0"/>
      </w:tblPr>
      <w:tblGrid>
        <w:gridCol w:w="1105"/>
        <w:gridCol w:w="1445"/>
        <w:gridCol w:w="932"/>
      </w:tblGrid>
      <w:tr w:rsidR="006030EE" w:rsidTr="0044390C">
        <w:trPr>
          <w:jc w:val="center"/>
        </w:trPr>
        <w:tc>
          <w:tcPr>
            <w:tcW w:w="1105" w:type="dxa"/>
            <w:shd w:val="clear" w:color="auto" w:fill="767171" w:themeFill="background2" w:themeFillShade="80"/>
          </w:tcPr>
          <w:p w:rsidR="006030EE" w:rsidRPr="006030EE" w:rsidRDefault="006030EE" w:rsidP="006030EE">
            <w:pPr>
              <w:rPr>
                <w:b/>
                <w:bCs/>
                <w:color w:val="FFFFFF" w:themeColor="background1"/>
              </w:rPr>
            </w:pPr>
            <w:r w:rsidRPr="006030EE">
              <w:rPr>
                <w:b/>
                <w:bCs/>
                <w:color w:val="FFFFFF" w:themeColor="background1"/>
              </w:rPr>
              <w:t>Student</w:t>
            </w:r>
          </w:p>
        </w:tc>
        <w:tc>
          <w:tcPr>
            <w:tcW w:w="1445" w:type="dxa"/>
            <w:shd w:val="clear" w:color="auto" w:fill="767171" w:themeFill="background2" w:themeFillShade="80"/>
          </w:tcPr>
          <w:p w:rsidR="006030EE" w:rsidRPr="006030EE" w:rsidRDefault="006030EE" w:rsidP="006030EE">
            <w:pPr>
              <w:rPr>
                <w:b/>
                <w:bCs/>
                <w:color w:val="FFFFFF" w:themeColor="background1"/>
              </w:rPr>
            </w:pPr>
            <w:r w:rsidRPr="006030EE">
              <w:rPr>
                <w:b/>
                <w:bCs/>
                <w:color w:val="FFFFFF" w:themeColor="background1"/>
              </w:rPr>
              <w:t>Hours slept</w:t>
            </w:r>
          </w:p>
        </w:tc>
        <w:tc>
          <w:tcPr>
            <w:tcW w:w="932" w:type="dxa"/>
            <w:shd w:val="clear" w:color="auto" w:fill="767171" w:themeFill="background2" w:themeFillShade="80"/>
          </w:tcPr>
          <w:p w:rsidR="006030EE" w:rsidRPr="006030EE" w:rsidRDefault="006030EE" w:rsidP="006030EE">
            <w:pPr>
              <w:rPr>
                <w:b/>
                <w:bCs/>
                <w:color w:val="FFFFFF" w:themeColor="background1"/>
              </w:rPr>
            </w:pPr>
            <w:r w:rsidRPr="006030EE">
              <w:rPr>
                <w:b/>
                <w:bCs/>
                <w:color w:val="FFFFFF" w:themeColor="background1"/>
              </w:rPr>
              <w:t>Grade</w:t>
            </w:r>
          </w:p>
        </w:tc>
      </w:tr>
      <w:tr w:rsidR="006030EE" w:rsidTr="0044390C">
        <w:trPr>
          <w:jc w:val="center"/>
        </w:trPr>
        <w:tc>
          <w:tcPr>
            <w:tcW w:w="1105" w:type="dxa"/>
          </w:tcPr>
          <w:p w:rsidR="006030EE" w:rsidRDefault="006030EE" w:rsidP="006030EE">
            <w:r>
              <w:t>A</w:t>
            </w:r>
          </w:p>
        </w:tc>
        <w:tc>
          <w:tcPr>
            <w:tcW w:w="1445" w:type="dxa"/>
          </w:tcPr>
          <w:p w:rsidR="006030EE" w:rsidRDefault="006030EE" w:rsidP="006030EE">
            <w:r>
              <w:t>8</w:t>
            </w:r>
          </w:p>
        </w:tc>
        <w:tc>
          <w:tcPr>
            <w:tcW w:w="932" w:type="dxa"/>
          </w:tcPr>
          <w:p w:rsidR="006030EE" w:rsidRDefault="006030EE" w:rsidP="006030EE">
            <w:r>
              <w:t>90</w:t>
            </w:r>
          </w:p>
        </w:tc>
      </w:tr>
      <w:tr w:rsidR="006030EE" w:rsidTr="0044390C">
        <w:trPr>
          <w:jc w:val="center"/>
        </w:trPr>
        <w:tc>
          <w:tcPr>
            <w:tcW w:w="1105" w:type="dxa"/>
          </w:tcPr>
          <w:p w:rsidR="006030EE" w:rsidRDefault="006030EE" w:rsidP="006030EE">
            <w:r>
              <w:t>B</w:t>
            </w:r>
          </w:p>
        </w:tc>
        <w:tc>
          <w:tcPr>
            <w:tcW w:w="1445" w:type="dxa"/>
          </w:tcPr>
          <w:p w:rsidR="006030EE" w:rsidRDefault="006030EE" w:rsidP="006030EE">
            <w:r>
              <w:t>3</w:t>
            </w:r>
          </w:p>
        </w:tc>
        <w:tc>
          <w:tcPr>
            <w:tcW w:w="932" w:type="dxa"/>
          </w:tcPr>
          <w:p w:rsidR="006030EE" w:rsidRDefault="006030EE" w:rsidP="006030EE">
            <w:r>
              <w:t>56</w:t>
            </w:r>
          </w:p>
        </w:tc>
      </w:tr>
      <w:tr w:rsidR="006030EE" w:rsidTr="0044390C">
        <w:trPr>
          <w:jc w:val="center"/>
        </w:trPr>
        <w:tc>
          <w:tcPr>
            <w:tcW w:w="1105" w:type="dxa"/>
          </w:tcPr>
          <w:p w:rsidR="006030EE" w:rsidRDefault="006030EE" w:rsidP="006030EE">
            <w:r>
              <w:t>C</w:t>
            </w:r>
          </w:p>
        </w:tc>
        <w:tc>
          <w:tcPr>
            <w:tcW w:w="1445" w:type="dxa"/>
          </w:tcPr>
          <w:p w:rsidR="006030EE" w:rsidRDefault="006030EE" w:rsidP="006030EE">
            <w:r>
              <w:t>1</w:t>
            </w:r>
          </w:p>
        </w:tc>
        <w:tc>
          <w:tcPr>
            <w:tcW w:w="932" w:type="dxa"/>
          </w:tcPr>
          <w:p w:rsidR="006030EE" w:rsidRDefault="006030EE" w:rsidP="006030EE">
            <w:r>
              <w:t>68</w:t>
            </w:r>
          </w:p>
        </w:tc>
      </w:tr>
      <w:tr w:rsidR="006030EE" w:rsidTr="0044390C">
        <w:trPr>
          <w:jc w:val="center"/>
        </w:trPr>
        <w:tc>
          <w:tcPr>
            <w:tcW w:w="1105" w:type="dxa"/>
          </w:tcPr>
          <w:p w:rsidR="006030EE" w:rsidRDefault="006030EE" w:rsidP="006030EE">
            <w:r>
              <w:t>D</w:t>
            </w:r>
          </w:p>
        </w:tc>
        <w:tc>
          <w:tcPr>
            <w:tcW w:w="1445" w:type="dxa"/>
          </w:tcPr>
          <w:p w:rsidR="006030EE" w:rsidRDefault="006030EE" w:rsidP="006030EE">
            <w:r>
              <w:t>10</w:t>
            </w:r>
          </w:p>
        </w:tc>
        <w:tc>
          <w:tcPr>
            <w:tcW w:w="932" w:type="dxa"/>
          </w:tcPr>
          <w:p w:rsidR="006030EE" w:rsidRDefault="006030EE" w:rsidP="006030EE">
            <w:r>
              <w:t>92</w:t>
            </w:r>
          </w:p>
        </w:tc>
      </w:tr>
      <w:tr w:rsidR="006030EE" w:rsidTr="0044390C">
        <w:trPr>
          <w:jc w:val="center"/>
        </w:trPr>
        <w:tc>
          <w:tcPr>
            <w:tcW w:w="1105" w:type="dxa"/>
          </w:tcPr>
          <w:p w:rsidR="006030EE" w:rsidRDefault="006030EE" w:rsidP="006030EE">
            <w:r>
              <w:t>E</w:t>
            </w:r>
          </w:p>
        </w:tc>
        <w:tc>
          <w:tcPr>
            <w:tcW w:w="1445" w:type="dxa"/>
          </w:tcPr>
          <w:p w:rsidR="006030EE" w:rsidRDefault="006030EE" w:rsidP="006030EE">
            <w:r>
              <w:t>9</w:t>
            </w:r>
          </w:p>
        </w:tc>
        <w:tc>
          <w:tcPr>
            <w:tcW w:w="932" w:type="dxa"/>
          </w:tcPr>
          <w:p w:rsidR="006030EE" w:rsidRDefault="006030EE" w:rsidP="006030EE">
            <w:r>
              <w:t>90</w:t>
            </w:r>
          </w:p>
        </w:tc>
      </w:tr>
      <w:tr w:rsidR="006030EE" w:rsidTr="0044390C">
        <w:trPr>
          <w:jc w:val="center"/>
        </w:trPr>
        <w:tc>
          <w:tcPr>
            <w:tcW w:w="1105" w:type="dxa"/>
          </w:tcPr>
          <w:p w:rsidR="006030EE" w:rsidRDefault="006030EE" w:rsidP="006030EE">
            <w:r>
              <w:t>F</w:t>
            </w:r>
          </w:p>
        </w:tc>
        <w:tc>
          <w:tcPr>
            <w:tcW w:w="1445" w:type="dxa"/>
          </w:tcPr>
          <w:p w:rsidR="006030EE" w:rsidRDefault="006030EE" w:rsidP="006030EE">
            <w:r>
              <w:t>7</w:t>
            </w:r>
          </w:p>
        </w:tc>
        <w:tc>
          <w:tcPr>
            <w:tcW w:w="932" w:type="dxa"/>
          </w:tcPr>
          <w:p w:rsidR="006030EE" w:rsidRDefault="006030EE" w:rsidP="006030EE">
            <w:r>
              <w:t>94</w:t>
            </w:r>
          </w:p>
        </w:tc>
      </w:tr>
      <w:tr w:rsidR="006030EE" w:rsidTr="0044390C">
        <w:trPr>
          <w:jc w:val="center"/>
        </w:trPr>
        <w:tc>
          <w:tcPr>
            <w:tcW w:w="1105" w:type="dxa"/>
          </w:tcPr>
          <w:p w:rsidR="006030EE" w:rsidRDefault="006030EE" w:rsidP="006030EE">
            <w:r>
              <w:t>G</w:t>
            </w:r>
          </w:p>
        </w:tc>
        <w:tc>
          <w:tcPr>
            <w:tcW w:w="1445" w:type="dxa"/>
          </w:tcPr>
          <w:p w:rsidR="006030EE" w:rsidRDefault="006030EE" w:rsidP="006030EE">
            <w:r>
              <w:t>4</w:t>
            </w:r>
          </w:p>
        </w:tc>
        <w:tc>
          <w:tcPr>
            <w:tcW w:w="932" w:type="dxa"/>
          </w:tcPr>
          <w:p w:rsidR="006030EE" w:rsidRDefault="006030EE" w:rsidP="006030EE">
            <w:r>
              <w:t>48</w:t>
            </w:r>
          </w:p>
        </w:tc>
      </w:tr>
      <w:tr w:rsidR="006030EE" w:rsidTr="0044390C">
        <w:trPr>
          <w:jc w:val="center"/>
        </w:trPr>
        <w:tc>
          <w:tcPr>
            <w:tcW w:w="1105" w:type="dxa"/>
          </w:tcPr>
          <w:p w:rsidR="006030EE" w:rsidRDefault="006030EE" w:rsidP="006030EE">
            <w:r>
              <w:t>H</w:t>
            </w:r>
          </w:p>
        </w:tc>
        <w:tc>
          <w:tcPr>
            <w:tcW w:w="1445" w:type="dxa"/>
          </w:tcPr>
          <w:p w:rsidR="006030EE" w:rsidRDefault="006030EE" w:rsidP="006030EE">
            <w:r>
              <w:t>6</w:t>
            </w:r>
          </w:p>
        </w:tc>
        <w:tc>
          <w:tcPr>
            <w:tcW w:w="932" w:type="dxa"/>
          </w:tcPr>
          <w:p w:rsidR="006030EE" w:rsidRDefault="006030EE" w:rsidP="006030EE">
            <w:r>
              <w:t>88</w:t>
            </w:r>
          </w:p>
        </w:tc>
      </w:tr>
      <w:tr w:rsidR="006030EE" w:rsidTr="0044390C">
        <w:trPr>
          <w:jc w:val="center"/>
        </w:trPr>
        <w:tc>
          <w:tcPr>
            <w:tcW w:w="1105" w:type="dxa"/>
          </w:tcPr>
          <w:p w:rsidR="006030EE" w:rsidRDefault="006030EE" w:rsidP="006030EE">
            <w:r>
              <w:t>I</w:t>
            </w:r>
          </w:p>
        </w:tc>
        <w:tc>
          <w:tcPr>
            <w:tcW w:w="1445" w:type="dxa"/>
          </w:tcPr>
          <w:p w:rsidR="006030EE" w:rsidRDefault="006030EE" w:rsidP="006030EE">
            <w:r>
              <w:t>7</w:t>
            </w:r>
          </w:p>
        </w:tc>
        <w:tc>
          <w:tcPr>
            <w:tcW w:w="932" w:type="dxa"/>
          </w:tcPr>
          <w:p w:rsidR="006030EE" w:rsidRDefault="006030EE" w:rsidP="006030EE">
            <w:r>
              <w:t>87</w:t>
            </w:r>
          </w:p>
        </w:tc>
      </w:tr>
      <w:tr w:rsidR="006030EE" w:rsidTr="0044390C">
        <w:trPr>
          <w:jc w:val="center"/>
        </w:trPr>
        <w:tc>
          <w:tcPr>
            <w:tcW w:w="1105" w:type="dxa"/>
          </w:tcPr>
          <w:p w:rsidR="006030EE" w:rsidRDefault="006030EE" w:rsidP="006030EE">
            <w:r>
              <w:t>J</w:t>
            </w:r>
          </w:p>
        </w:tc>
        <w:tc>
          <w:tcPr>
            <w:tcW w:w="1445" w:type="dxa"/>
          </w:tcPr>
          <w:p w:rsidR="006030EE" w:rsidRDefault="006030EE" w:rsidP="006030EE">
            <w:r>
              <w:t>5</w:t>
            </w:r>
          </w:p>
        </w:tc>
        <w:tc>
          <w:tcPr>
            <w:tcW w:w="932" w:type="dxa"/>
          </w:tcPr>
          <w:p w:rsidR="006030EE" w:rsidRDefault="006030EE" w:rsidP="006030EE">
            <w:r>
              <w:t>75</w:t>
            </w:r>
          </w:p>
        </w:tc>
      </w:tr>
    </w:tbl>
    <w:p w:rsidR="00144568" w:rsidRPr="00144568" w:rsidRDefault="00144568" w:rsidP="00144568"/>
    <w:p w:rsidR="00144568" w:rsidRDefault="0044390C" w:rsidP="00144568">
      <w:r>
        <w:t>Below are the results from SPSS:</w:t>
      </w:r>
    </w:p>
    <w:p w:rsidR="0044390C" w:rsidRPr="00144568" w:rsidRDefault="0044390C" w:rsidP="00FA38DC">
      <w:pPr>
        <w:jc w:val="center"/>
      </w:pPr>
      <w:r>
        <w:rPr>
          <w:noProof/>
        </w:rPr>
        <w:drawing>
          <wp:inline distT="0" distB="0" distL="0" distR="0">
            <wp:extent cx="3265423" cy="1700245"/>
            <wp:effectExtent l="0" t="0" r="0" b="190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3-24 at 7.57.55 PM.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279653" cy="1707655"/>
                    </a:xfrm>
                    <a:prstGeom prst="rect">
                      <a:avLst/>
                    </a:prstGeom>
                  </pic:spPr>
                </pic:pic>
              </a:graphicData>
            </a:graphic>
          </wp:inline>
        </w:drawing>
      </w:r>
    </w:p>
    <w:p w:rsidR="00144568" w:rsidRPr="00144568" w:rsidRDefault="00144568" w:rsidP="00144568"/>
    <w:p w:rsidR="008C54DE" w:rsidRDefault="008C54DE" w:rsidP="008C54DE">
      <w:pPr>
        <w:pStyle w:val="ListParagraph"/>
        <w:numPr>
          <w:ilvl w:val="0"/>
          <w:numId w:val="16"/>
        </w:numPr>
      </w:pPr>
      <w:r w:rsidRPr="00144568">
        <w:t xml:space="preserve">What is </w:t>
      </w:r>
      <w:r>
        <w:t>the</w:t>
      </w:r>
      <w:r w:rsidRPr="00144568">
        <w:t xml:space="preserve"> independent variable?</w:t>
      </w:r>
      <w:r>
        <w:t xml:space="preserve"> (</w:t>
      </w:r>
      <w:r w:rsidR="00F573B0">
        <w:t>3</w:t>
      </w:r>
      <w:r>
        <w:t xml:space="preserve"> point)</w:t>
      </w:r>
    </w:p>
    <w:p w:rsidR="008C54DE" w:rsidRDefault="008C54DE" w:rsidP="009F37B5">
      <w:pPr>
        <w:ind w:left="720"/>
      </w:pPr>
    </w:p>
    <w:p w:rsidR="008C54DE" w:rsidRDefault="00F5169C" w:rsidP="00F5169C">
      <w:pPr>
        <w:ind w:firstLine="720"/>
      </w:pPr>
      <w:r>
        <w:t>The hours of sleep a student gets.</w:t>
      </w:r>
    </w:p>
    <w:p w:rsidR="00F5169C" w:rsidRPr="00144568" w:rsidRDefault="00F5169C" w:rsidP="00F5169C">
      <w:pPr>
        <w:ind w:firstLine="720"/>
      </w:pPr>
    </w:p>
    <w:p w:rsidR="008C54DE" w:rsidRDefault="008C54DE" w:rsidP="008C54DE">
      <w:pPr>
        <w:pStyle w:val="ListParagraph"/>
        <w:numPr>
          <w:ilvl w:val="0"/>
          <w:numId w:val="16"/>
        </w:numPr>
      </w:pPr>
      <w:r w:rsidRPr="00144568">
        <w:t xml:space="preserve">What is </w:t>
      </w:r>
      <w:r>
        <w:t>the</w:t>
      </w:r>
      <w:r w:rsidRPr="00144568">
        <w:t xml:space="preserve"> dependent variable?</w:t>
      </w:r>
      <w:r>
        <w:t xml:space="preserve"> (</w:t>
      </w:r>
      <w:r w:rsidR="00F573B0">
        <w:t>3</w:t>
      </w:r>
      <w:r>
        <w:t xml:space="preserve"> point)</w:t>
      </w:r>
    </w:p>
    <w:p w:rsidR="008C54DE" w:rsidRDefault="008C54DE" w:rsidP="008C54DE"/>
    <w:p w:rsidR="009F37B5" w:rsidRDefault="00F5169C" w:rsidP="009F37B5">
      <w:pPr>
        <w:ind w:left="720"/>
      </w:pPr>
      <w:r>
        <w:t>Performance on the exam</w:t>
      </w:r>
    </w:p>
    <w:p w:rsidR="00F5169C" w:rsidRPr="00144568" w:rsidRDefault="00F5169C" w:rsidP="009F37B5">
      <w:pPr>
        <w:ind w:left="720"/>
      </w:pPr>
    </w:p>
    <w:p w:rsidR="008C54DE" w:rsidRDefault="008C54DE" w:rsidP="008C54DE">
      <w:pPr>
        <w:pStyle w:val="ListParagraph"/>
        <w:numPr>
          <w:ilvl w:val="0"/>
          <w:numId w:val="16"/>
        </w:numPr>
      </w:pPr>
      <w:r w:rsidRPr="00144568">
        <w:t xml:space="preserve">What test did I use to analyze </w:t>
      </w:r>
      <w:r>
        <w:t>the</w:t>
      </w:r>
      <w:r w:rsidRPr="00144568">
        <w:t xml:space="preserve"> data?</w:t>
      </w:r>
      <w:r>
        <w:t xml:space="preserve"> (3 points)</w:t>
      </w:r>
    </w:p>
    <w:p w:rsidR="008C54DE" w:rsidRDefault="008C54DE" w:rsidP="008C54DE"/>
    <w:p w:rsidR="008C54DE" w:rsidRDefault="009F37B5" w:rsidP="009F37B5">
      <w:pPr>
        <w:ind w:left="720"/>
      </w:pPr>
      <w:r>
        <w:t>Pearson Correlation or Linear regression</w:t>
      </w:r>
    </w:p>
    <w:p w:rsidR="009F37B5" w:rsidRPr="00144568" w:rsidRDefault="009F37B5" w:rsidP="009F37B5">
      <w:pPr>
        <w:ind w:left="720"/>
      </w:pPr>
    </w:p>
    <w:p w:rsidR="008C54DE" w:rsidRDefault="008C54DE" w:rsidP="008C54DE">
      <w:pPr>
        <w:pStyle w:val="ListParagraph"/>
        <w:numPr>
          <w:ilvl w:val="0"/>
          <w:numId w:val="16"/>
        </w:numPr>
      </w:pPr>
      <w:r w:rsidRPr="00144568">
        <w:t xml:space="preserve">Is </w:t>
      </w:r>
      <w:r>
        <w:t>the</w:t>
      </w:r>
      <w:r w:rsidRPr="00144568">
        <w:t xml:space="preserve"> test significant? How do you know?</w:t>
      </w:r>
      <w:r>
        <w:t xml:space="preserve"> (</w:t>
      </w:r>
      <w:r w:rsidR="00F573B0">
        <w:t>5</w:t>
      </w:r>
      <w:r>
        <w:t xml:space="preserve"> points)</w:t>
      </w:r>
    </w:p>
    <w:p w:rsidR="009F37B5" w:rsidRDefault="009F37B5" w:rsidP="009F37B5">
      <w:pPr>
        <w:pStyle w:val="ListParagraph"/>
      </w:pPr>
    </w:p>
    <w:p w:rsidR="009F37B5" w:rsidRPr="009F37B5" w:rsidRDefault="009F37B5" w:rsidP="009F37B5">
      <w:pPr>
        <w:pStyle w:val="ListParagraph"/>
      </w:pPr>
      <w:r>
        <w:t>Yes, P-value is less significance level (0.008 &lt; 0.01).</w:t>
      </w:r>
      <w:r w:rsidR="00F5169C">
        <w:t xml:space="preserve"> Reject the null hypothesis</w:t>
      </w:r>
    </w:p>
    <w:p w:rsidR="008C54DE" w:rsidRDefault="008C54DE" w:rsidP="008C54DE"/>
    <w:p w:rsidR="008C54DE" w:rsidRDefault="008C54DE" w:rsidP="008C54DE">
      <w:pPr>
        <w:pStyle w:val="ListParagraph"/>
        <w:numPr>
          <w:ilvl w:val="0"/>
          <w:numId w:val="16"/>
        </w:numPr>
      </w:pPr>
      <w:r w:rsidRPr="00144568">
        <w:lastRenderedPageBreak/>
        <w:t xml:space="preserve">Report the findings in 1-3 sentences. Make sure to include the independent variable, the dependent variable, </w:t>
      </w:r>
      <w:r>
        <w:t xml:space="preserve">and </w:t>
      </w:r>
      <w:r w:rsidRPr="00144568">
        <w:t>all relevant statistics.</w:t>
      </w:r>
      <w:r>
        <w:t xml:space="preserve"> (</w:t>
      </w:r>
      <w:r w:rsidR="00F573B0">
        <w:t>6</w:t>
      </w:r>
      <w:r>
        <w:t xml:space="preserve"> points)</w:t>
      </w:r>
    </w:p>
    <w:p w:rsidR="00E243F3" w:rsidRDefault="00E243F3" w:rsidP="00E243F3"/>
    <w:p w:rsidR="00E243F3" w:rsidRDefault="009F37B5" w:rsidP="009F37B5">
      <w:pPr>
        <w:ind w:left="720"/>
      </w:pPr>
      <w:r>
        <w:t xml:space="preserve">Reject the null hypothesis and conclude that there is </w:t>
      </w:r>
      <w:r w:rsidR="00F5169C">
        <w:t>significant</w:t>
      </w:r>
      <w:r>
        <w:t xml:space="preserve"> evidence </w:t>
      </w:r>
      <w:r w:rsidR="00F5169C">
        <w:t>a relationship between the hours of sleep a student gets and their performance on the exam</w:t>
      </w:r>
      <w:r>
        <w:t>.</w:t>
      </w:r>
    </w:p>
    <w:p w:rsidR="00E243F3" w:rsidRDefault="00E243F3" w:rsidP="00E243F3"/>
    <w:p w:rsidR="00E243F3" w:rsidRDefault="00E243F3" w:rsidP="00E243F3"/>
    <w:p w:rsidR="00337570" w:rsidRDefault="00337570" w:rsidP="00E243F3"/>
    <w:p w:rsidR="00337570" w:rsidRDefault="00337570" w:rsidP="00E243F3"/>
    <w:p w:rsidR="00337570" w:rsidRDefault="00337570" w:rsidP="00E243F3"/>
    <w:p w:rsidR="00E243F3" w:rsidRDefault="00E243F3" w:rsidP="00E243F3"/>
    <w:p w:rsidR="00144568" w:rsidRPr="00144568" w:rsidRDefault="00144568" w:rsidP="00144568"/>
    <w:p w:rsidR="00144568" w:rsidRDefault="006030EE" w:rsidP="00144568">
      <w:pPr>
        <w:pStyle w:val="ListParagraph"/>
        <w:numPr>
          <w:ilvl w:val="0"/>
          <w:numId w:val="2"/>
        </w:numPr>
      </w:pPr>
      <w:r>
        <w:t>A candy store owner wants to see which product sells best. He has three categories of products: chocolate, candies, and taffys. He expects that the same amount of all three candies will be sold. He observes the first 60 children come into his store in one week and finds the following sales:</w:t>
      </w:r>
    </w:p>
    <w:tbl>
      <w:tblPr>
        <w:tblStyle w:val="TableGrid"/>
        <w:tblW w:w="0" w:type="auto"/>
        <w:jc w:val="center"/>
        <w:tblLook w:val="04A0"/>
      </w:tblPr>
      <w:tblGrid>
        <w:gridCol w:w="2486"/>
        <w:gridCol w:w="2477"/>
      </w:tblGrid>
      <w:tr w:rsidR="00003570" w:rsidTr="00003570">
        <w:trPr>
          <w:trHeight w:val="301"/>
          <w:jc w:val="center"/>
        </w:trPr>
        <w:tc>
          <w:tcPr>
            <w:tcW w:w="2486" w:type="dxa"/>
            <w:shd w:val="clear" w:color="auto" w:fill="767171" w:themeFill="background2" w:themeFillShade="80"/>
          </w:tcPr>
          <w:p w:rsidR="006030EE" w:rsidRPr="006030EE" w:rsidRDefault="006030EE" w:rsidP="006030EE">
            <w:pPr>
              <w:pStyle w:val="ListParagraph"/>
              <w:ind w:left="0"/>
              <w:rPr>
                <w:b/>
                <w:bCs/>
                <w:color w:val="FFFFFF" w:themeColor="background1"/>
              </w:rPr>
            </w:pPr>
            <w:r w:rsidRPr="006030EE">
              <w:rPr>
                <w:b/>
                <w:bCs/>
                <w:color w:val="FFFFFF" w:themeColor="background1"/>
              </w:rPr>
              <w:t>Category</w:t>
            </w:r>
          </w:p>
        </w:tc>
        <w:tc>
          <w:tcPr>
            <w:tcW w:w="2477" w:type="dxa"/>
            <w:shd w:val="clear" w:color="auto" w:fill="767171" w:themeFill="background2" w:themeFillShade="80"/>
          </w:tcPr>
          <w:p w:rsidR="006030EE" w:rsidRPr="006030EE" w:rsidRDefault="006030EE" w:rsidP="006030EE">
            <w:pPr>
              <w:pStyle w:val="ListParagraph"/>
              <w:ind w:left="0"/>
              <w:rPr>
                <w:b/>
                <w:bCs/>
                <w:color w:val="FFFFFF" w:themeColor="background1"/>
              </w:rPr>
            </w:pPr>
            <w:r w:rsidRPr="006030EE">
              <w:rPr>
                <w:b/>
                <w:bCs/>
                <w:color w:val="FFFFFF" w:themeColor="background1"/>
              </w:rPr>
              <w:t>Number of Sales</w:t>
            </w:r>
          </w:p>
        </w:tc>
      </w:tr>
      <w:tr w:rsidR="006030EE" w:rsidTr="00003570">
        <w:trPr>
          <w:trHeight w:val="301"/>
          <w:jc w:val="center"/>
        </w:trPr>
        <w:tc>
          <w:tcPr>
            <w:tcW w:w="2486" w:type="dxa"/>
          </w:tcPr>
          <w:p w:rsidR="006030EE" w:rsidRDefault="006030EE" w:rsidP="006030EE">
            <w:pPr>
              <w:pStyle w:val="ListParagraph"/>
              <w:ind w:left="0"/>
            </w:pPr>
            <w:r>
              <w:t>Chocolate</w:t>
            </w:r>
          </w:p>
        </w:tc>
        <w:tc>
          <w:tcPr>
            <w:tcW w:w="2477" w:type="dxa"/>
          </w:tcPr>
          <w:p w:rsidR="006030EE" w:rsidRDefault="006030EE" w:rsidP="006030EE">
            <w:pPr>
              <w:pStyle w:val="ListParagraph"/>
              <w:ind w:left="0"/>
            </w:pPr>
            <w:r>
              <w:t>19</w:t>
            </w:r>
          </w:p>
        </w:tc>
      </w:tr>
      <w:tr w:rsidR="006030EE" w:rsidTr="00003570">
        <w:trPr>
          <w:trHeight w:val="286"/>
          <w:jc w:val="center"/>
        </w:trPr>
        <w:tc>
          <w:tcPr>
            <w:tcW w:w="2486" w:type="dxa"/>
          </w:tcPr>
          <w:p w:rsidR="006030EE" w:rsidRDefault="006030EE" w:rsidP="006030EE">
            <w:pPr>
              <w:pStyle w:val="ListParagraph"/>
              <w:ind w:left="0"/>
            </w:pPr>
            <w:r>
              <w:t>Candies</w:t>
            </w:r>
          </w:p>
        </w:tc>
        <w:tc>
          <w:tcPr>
            <w:tcW w:w="2477" w:type="dxa"/>
          </w:tcPr>
          <w:p w:rsidR="006030EE" w:rsidRDefault="006030EE" w:rsidP="006030EE">
            <w:pPr>
              <w:pStyle w:val="ListParagraph"/>
              <w:ind w:left="0"/>
            </w:pPr>
            <w:r>
              <w:t>11</w:t>
            </w:r>
          </w:p>
        </w:tc>
      </w:tr>
      <w:tr w:rsidR="006030EE" w:rsidTr="00003570">
        <w:trPr>
          <w:trHeight w:val="301"/>
          <w:jc w:val="center"/>
        </w:trPr>
        <w:tc>
          <w:tcPr>
            <w:tcW w:w="2486" w:type="dxa"/>
          </w:tcPr>
          <w:p w:rsidR="006030EE" w:rsidRDefault="006030EE" w:rsidP="006030EE">
            <w:pPr>
              <w:pStyle w:val="ListParagraph"/>
              <w:ind w:left="0"/>
            </w:pPr>
            <w:r>
              <w:t>Taffys</w:t>
            </w:r>
          </w:p>
        </w:tc>
        <w:tc>
          <w:tcPr>
            <w:tcW w:w="2477" w:type="dxa"/>
          </w:tcPr>
          <w:p w:rsidR="006030EE" w:rsidRDefault="006030EE" w:rsidP="006030EE">
            <w:pPr>
              <w:pStyle w:val="ListParagraph"/>
              <w:ind w:left="0"/>
            </w:pPr>
            <w:r>
              <w:t>31</w:t>
            </w:r>
          </w:p>
        </w:tc>
      </w:tr>
    </w:tbl>
    <w:p w:rsidR="006030EE" w:rsidRPr="00144568" w:rsidRDefault="006030EE" w:rsidP="00003570"/>
    <w:p w:rsidR="00144568" w:rsidRPr="00144568" w:rsidRDefault="00144568" w:rsidP="00144568"/>
    <w:p w:rsidR="002A3219" w:rsidRDefault="002A3219" w:rsidP="002A3219">
      <w:r>
        <w:t>Below are the results from SPSS:</w:t>
      </w:r>
    </w:p>
    <w:p w:rsidR="00144568" w:rsidRPr="00144568" w:rsidRDefault="002A3219" w:rsidP="00FA38DC">
      <w:pPr>
        <w:jc w:val="center"/>
      </w:pPr>
      <w:r>
        <w:rPr>
          <w:noProof/>
        </w:rPr>
        <w:drawing>
          <wp:inline distT="0" distB="0" distL="0" distR="0">
            <wp:extent cx="2228067" cy="1821810"/>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3-24 at 8.00.28 PM.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36955" cy="1829078"/>
                    </a:xfrm>
                    <a:prstGeom prst="rect">
                      <a:avLst/>
                    </a:prstGeom>
                  </pic:spPr>
                </pic:pic>
              </a:graphicData>
            </a:graphic>
          </wp:inline>
        </w:drawing>
      </w:r>
    </w:p>
    <w:p w:rsidR="007E0AC3" w:rsidRPr="00144568" w:rsidRDefault="007E0AC3" w:rsidP="007E0AC3"/>
    <w:p w:rsidR="008C54DE" w:rsidRDefault="008C54DE" w:rsidP="008C54DE">
      <w:pPr>
        <w:pStyle w:val="ListParagraph"/>
        <w:numPr>
          <w:ilvl w:val="0"/>
          <w:numId w:val="17"/>
        </w:numPr>
      </w:pPr>
      <w:r w:rsidRPr="00144568">
        <w:t xml:space="preserve">What is </w:t>
      </w:r>
      <w:r>
        <w:t>the</w:t>
      </w:r>
      <w:r w:rsidRPr="00144568">
        <w:t xml:space="preserve"> independent variable?</w:t>
      </w:r>
      <w:r>
        <w:t xml:space="preserve"> (</w:t>
      </w:r>
      <w:r w:rsidR="00F573B0">
        <w:t>3</w:t>
      </w:r>
      <w:r>
        <w:t xml:space="preserve"> point)</w:t>
      </w:r>
    </w:p>
    <w:p w:rsidR="0034479B" w:rsidRDefault="0034479B" w:rsidP="0034479B">
      <w:pPr>
        <w:ind w:left="720"/>
      </w:pPr>
    </w:p>
    <w:p w:rsidR="008C54DE" w:rsidRDefault="0034479B" w:rsidP="0034479B">
      <w:pPr>
        <w:ind w:left="720"/>
      </w:pPr>
      <w:r>
        <w:t>Category of Product</w:t>
      </w:r>
    </w:p>
    <w:p w:rsidR="008C54DE" w:rsidRPr="00144568" w:rsidRDefault="008C54DE" w:rsidP="008C54DE"/>
    <w:p w:rsidR="008C54DE" w:rsidRDefault="008C54DE" w:rsidP="008C54DE">
      <w:pPr>
        <w:pStyle w:val="ListParagraph"/>
        <w:numPr>
          <w:ilvl w:val="0"/>
          <w:numId w:val="17"/>
        </w:numPr>
      </w:pPr>
      <w:r w:rsidRPr="00144568">
        <w:t xml:space="preserve">What is </w:t>
      </w:r>
      <w:r>
        <w:t>the</w:t>
      </w:r>
      <w:r w:rsidRPr="00144568">
        <w:t xml:space="preserve"> dependent variable?</w:t>
      </w:r>
      <w:r>
        <w:t xml:space="preserve"> (</w:t>
      </w:r>
      <w:r w:rsidR="00F573B0">
        <w:t>3</w:t>
      </w:r>
      <w:r>
        <w:t xml:space="preserve"> point)</w:t>
      </w:r>
    </w:p>
    <w:p w:rsidR="0034479B" w:rsidRDefault="0034479B" w:rsidP="0034479B">
      <w:pPr>
        <w:ind w:left="720"/>
      </w:pPr>
    </w:p>
    <w:p w:rsidR="008C54DE" w:rsidRDefault="0034479B" w:rsidP="0034479B">
      <w:pPr>
        <w:ind w:left="720"/>
      </w:pPr>
      <w:r>
        <w:t>Number of Sales</w:t>
      </w:r>
    </w:p>
    <w:p w:rsidR="008C54DE" w:rsidRPr="00144568" w:rsidRDefault="008C54DE" w:rsidP="008C54DE"/>
    <w:p w:rsidR="008C54DE" w:rsidRDefault="008C54DE" w:rsidP="008C54DE">
      <w:pPr>
        <w:pStyle w:val="ListParagraph"/>
        <w:numPr>
          <w:ilvl w:val="0"/>
          <w:numId w:val="17"/>
        </w:numPr>
      </w:pPr>
      <w:r w:rsidRPr="00144568">
        <w:t xml:space="preserve">What test did I use to analyze </w:t>
      </w:r>
      <w:r>
        <w:t>the</w:t>
      </w:r>
      <w:r w:rsidRPr="00144568">
        <w:t xml:space="preserve"> data?</w:t>
      </w:r>
      <w:r>
        <w:t xml:space="preserve"> (3 points)</w:t>
      </w:r>
    </w:p>
    <w:p w:rsidR="008C54DE" w:rsidRDefault="008C54DE" w:rsidP="008C54DE"/>
    <w:p w:rsidR="008C54DE" w:rsidRDefault="0034479B" w:rsidP="0034479B">
      <w:pPr>
        <w:ind w:left="720"/>
      </w:pPr>
      <w:r>
        <w:lastRenderedPageBreak/>
        <w:t>Chi-Square test independence of attributes</w:t>
      </w:r>
    </w:p>
    <w:p w:rsidR="0034479B" w:rsidRPr="00144568" w:rsidRDefault="0034479B" w:rsidP="0034479B">
      <w:pPr>
        <w:ind w:left="720"/>
      </w:pPr>
    </w:p>
    <w:p w:rsidR="008C54DE" w:rsidRDefault="008C54DE" w:rsidP="008C54DE">
      <w:pPr>
        <w:pStyle w:val="ListParagraph"/>
        <w:numPr>
          <w:ilvl w:val="0"/>
          <w:numId w:val="17"/>
        </w:numPr>
      </w:pPr>
      <w:r w:rsidRPr="00144568">
        <w:t xml:space="preserve">Is </w:t>
      </w:r>
      <w:r>
        <w:t>the</w:t>
      </w:r>
      <w:r w:rsidRPr="00144568">
        <w:t xml:space="preserve"> test significant? How do you know?</w:t>
      </w:r>
      <w:r>
        <w:t xml:space="preserve"> (</w:t>
      </w:r>
      <w:r w:rsidR="00F573B0">
        <w:t>5</w:t>
      </w:r>
      <w:r>
        <w:t xml:space="preserve"> points)</w:t>
      </w:r>
    </w:p>
    <w:p w:rsidR="008C54DE" w:rsidRDefault="008C54DE" w:rsidP="0034479B">
      <w:pPr>
        <w:ind w:left="720"/>
      </w:pPr>
    </w:p>
    <w:p w:rsidR="0034479B" w:rsidRDefault="00F5169C" w:rsidP="0034479B">
      <w:pPr>
        <w:ind w:left="720"/>
      </w:pPr>
      <w:r>
        <w:t>Yes, P-value is less significance level (</w:t>
      </w:r>
      <w:r w:rsidR="0034479B">
        <w:t>0.007 &lt; 0.05</w:t>
      </w:r>
      <w:r>
        <w:t xml:space="preserve">). </w:t>
      </w:r>
      <w:r w:rsidR="0034479B">
        <w:t xml:space="preserve"> </w:t>
      </w:r>
      <w:r>
        <w:t>R</w:t>
      </w:r>
      <w:r w:rsidR="0034479B">
        <w:t>eject the null hypothesis.</w:t>
      </w:r>
    </w:p>
    <w:p w:rsidR="008C54DE" w:rsidRPr="00144568" w:rsidRDefault="008C54DE" w:rsidP="008C54DE"/>
    <w:p w:rsidR="00003570" w:rsidRDefault="008C54DE" w:rsidP="000B159C">
      <w:pPr>
        <w:pStyle w:val="ListParagraph"/>
        <w:numPr>
          <w:ilvl w:val="0"/>
          <w:numId w:val="17"/>
        </w:numPr>
      </w:pPr>
      <w:r w:rsidRPr="00144568">
        <w:t xml:space="preserve">Report the findings in 1-3 sentences. Make sure to include the independent variable, the dependent variable, </w:t>
      </w:r>
      <w:r>
        <w:t xml:space="preserve">and </w:t>
      </w:r>
      <w:r w:rsidRPr="00144568">
        <w:t>all relevant statistics.</w:t>
      </w:r>
      <w:r>
        <w:t xml:space="preserve"> (</w:t>
      </w:r>
      <w:r w:rsidR="00F573B0">
        <w:t>6</w:t>
      </w:r>
      <w:r>
        <w:t xml:space="preserve"> points)</w:t>
      </w:r>
    </w:p>
    <w:p w:rsidR="00F573B0" w:rsidRDefault="00F573B0" w:rsidP="00F573B0">
      <w:pPr>
        <w:pStyle w:val="ListParagraph"/>
      </w:pPr>
    </w:p>
    <w:p w:rsidR="0034479B" w:rsidRPr="00F573B0" w:rsidRDefault="009F37B5" w:rsidP="00F573B0">
      <w:pPr>
        <w:pStyle w:val="ListParagraph"/>
      </w:pPr>
      <w:r>
        <w:t xml:space="preserve">Reject the null hypothesis and conclude that there is significant evidence of </w:t>
      </w:r>
      <w:r w:rsidR="0034479B">
        <w:t>a dependence relationship between the number of sales and category of product</w:t>
      </w:r>
      <w:r>
        <w:t>.</w:t>
      </w:r>
    </w:p>
    <w:p w:rsidR="00003570" w:rsidRDefault="00003570" w:rsidP="000B159C">
      <w:pPr>
        <w:rPr>
          <w:b/>
          <w:bCs/>
        </w:rPr>
      </w:pPr>
    </w:p>
    <w:p w:rsidR="00003570" w:rsidRDefault="00003570" w:rsidP="000B159C">
      <w:pPr>
        <w:rPr>
          <w:b/>
          <w:bCs/>
        </w:rPr>
      </w:pPr>
    </w:p>
    <w:p w:rsidR="000B159C" w:rsidRPr="00FF302A" w:rsidRDefault="000B159C" w:rsidP="000B159C">
      <w:pPr>
        <w:rPr>
          <w:b/>
          <w:bCs/>
        </w:rPr>
      </w:pPr>
      <w:r w:rsidRPr="00FF302A">
        <w:rPr>
          <w:b/>
          <w:bCs/>
        </w:rPr>
        <w:t>Extra Credi</w:t>
      </w:r>
      <w:r w:rsidR="00FF302A">
        <w:rPr>
          <w:b/>
          <w:bCs/>
        </w:rPr>
        <w:t>t</w:t>
      </w:r>
      <w:r w:rsidR="00D90ACE">
        <w:rPr>
          <w:b/>
          <w:bCs/>
        </w:rPr>
        <w:t xml:space="preserve"> (5 points)</w:t>
      </w:r>
      <w:r w:rsidRPr="00FF302A">
        <w:rPr>
          <w:b/>
          <w:bCs/>
        </w:rPr>
        <w:t>:</w:t>
      </w:r>
    </w:p>
    <w:p w:rsidR="00FF302A" w:rsidRDefault="00FF302A" w:rsidP="00FF302A"/>
    <w:p w:rsidR="000B159C" w:rsidRDefault="000B159C" w:rsidP="00D90ACE">
      <w:pPr>
        <w:pStyle w:val="ListParagraph"/>
        <w:numPr>
          <w:ilvl w:val="0"/>
          <w:numId w:val="4"/>
        </w:numPr>
      </w:pPr>
      <w:r>
        <w:t>For any of the questions above that you used a correlation:Assume you ran a regression and obtained a slope of 10 and a y-intercept of 3. Calculate your predicted y if your x was 5.</w:t>
      </w:r>
      <w:r w:rsidR="00D90ACE">
        <w:t xml:space="preserve"> (5 points)</w:t>
      </w:r>
    </w:p>
    <w:p w:rsidR="000B159C" w:rsidRDefault="0034479B" w:rsidP="0034479B">
      <w:pPr>
        <w:ind w:left="720"/>
      </w:pPr>
      <w:r>
        <w:t>Y=10X+3</w:t>
      </w:r>
    </w:p>
    <w:p w:rsidR="0034479B" w:rsidRDefault="0034479B" w:rsidP="0034479B">
      <w:pPr>
        <w:ind w:left="720"/>
      </w:pPr>
      <w:r>
        <w:t>Y=10*5+3=15=3=18</w:t>
      </w:r>
    </w:p>
    <w:p w:rsidR="000B159C" w:rsidRDefault="000B159C" w:rsidP="00144568"/>
    <w:p w:rsidR="006370A5" w:rsidRDefault="006370A5" w:rsidP="00144568"/>
    <w:p w:rsidR="000B159C" w:rsidRDefault="000B159C" w:rsidP="00144568"/>
    <w:p w:rsidR="000B159C" w:rsidRDefault="000B159C" w:rsidP="00144568"/>
    <w:p w:rsidR="000B159C" w:rsidRDefault="001A71F9" w:rsidP="00144568">
      <w:pPr>
        <w:rPr>
          <w:b/>
          <w:bCs/>
          <w:u w:val="single"/>
        </w:rPr>
      </w:pPr>
      <w:r>
        <w:rPr>
          <w:b/>
          <w:bCs/>
          <w:u w:val="single"/>
        </w:rPr>
        <w:t>Part 3: Your own study</w:t>
      </w:r>
      <w:r w:rsidR="0092069F">
        <w:rPr>
          <w:b/>
          <w:bCs/>
          <w:u w:val="single"/>
        </w:rPr>
        <w:t xml:space="preserve"> (20 points)</w:t>
      </w:r>
    </w:p>
    <w:p w:rsidR="004167C3" w:rsidRDefault="004167C3" w:rsidP="00144568"/>
    <w:p w:rsidR="008A3BCB" w:rsidRDefault="008A3BCB" w:rsidP="000B159C">
      <w:pPr>
        <w:pStyle w:val="ListParagraph"/>
        <w:numPr>
          <w:ilvl w:val="0"/>
          <w:numId w:val="5"/>
        </w:numPr>
      </w:pPr>
      <w:r>
        <w:t>Make up your own very simple research question</w:t>
      </w:r>
      <w:r w:rsidR="004167C3">
        <w:t xml:space="preserve"> (similar to the examples we’ve done in class)</w:t>
      </w:r>
      <w:r>
        <w:t>.</w:t>
      </w:r>
      <w:r w:rsidR="004167C3">
        <w:t xml:space="preserve"> Make sure that this is your *own* idea.</w:t>
      </w:r>
    </w:p>
    <w:p w:rsidR="008A3BCB" w:rsidRDefault="008A3BCB" w:rsidP="008A3BCB">
      <w:pPr>
        <w:pStyle w:val="ListParagraph"/>
        <w:numPr>
          <w:ilvl w:val="1"/>
          <w:numId w:val="2"/>
        </w:numPr>
      </w:pPr>
      <w:r>
        <w:t>Describe your research question</w:t>
      </w:r>
      <w:r w:rsidR="0092069F">
        <w:t>/study (</w:t>
      </w:r>
      <w:r w:rsidR="00337570">
        <w:t>7</w:t>
      </w:r>
      <w:r w:rsidR="0092069F">
        <w:t xml:space="preserve"> points)</w:t>
      </w:r>
    </w:p>
    <w:p w:rsidR="008C54DE" w:rsidRDefault="005C0C23" w:rsidP="00D44F97">
      <w:pPr>
        <w:ind w:left="1440"/>
        <w:rPr>
          <w:rStyle w:val="transcribed-image-text"/>
        </w:rPr>
      </w:pPr>
      <w:r>
        <w:rPr>
          <w:rStyle w:val="transcribed-image-text"/>
        </w:rPr>
        <w:t>A researcher wants to evaluate whether college students are more stressed during the fall semester or the spring semester of the academic year. During the fall semester, the researcher ask 10 students to report their level of stress (0 = no stress, 10 = extremely stressed). The researcher asks the same 10 students in the spring semester how stressed they are.</w:t>
      </w:r>
      <w:r w:rsidR="00D44F97">
        <w:rPr>
          <w:rStyle w:val="transcribed-image-text"/>
        </w:rPr>
        <w:t xml:space="preserve"> Data below</w:t>
      </w:r>
    </w:p>
    <w:p w:rsidR="00D44F97" w:rsidRDefault="00D44F97" w:rsidP="00D44F97">
      <w:pPr>
        <w:ind w:left="1440"/>
      </w:pPr>
      <w:r>
        <w:rPr>
          <w:noProof/>
        </w:rPr>
        <w:lastRenderedPageBreak/>
        <w:drawing>
          <wp:inline distT="0" distB="0" distL="0" distR="0">
            <wp:extent cx="4169773" cy="1994263"/>
            <wp:effectExtent l="19050" t="0" r="2177"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171950" cy="1995304"/>
                    </a:xfrm>
                    <a:prstGeom prst="rect">
                      <a:avLst/>
                    </a:prstGeom>
                    <a:noFill/>
                    <a:ln w="9525">
                      <a:noFill/>
                      <a:miter lim="800000"/>
                      <a:headEnd/>
                      <a:tailEnd/>
                    </a:ln>
                  </pic:spPr>
                </pic:pic>
              </a:graphicData>
            </a:graphic>
          </wp:inline>
        </w:drawing>
      </w:r>
    </w:p>
    <w:p w:rsidR="008C54DE" w:rsidRDefault="008C54DE" w:rsidP="008C54DE"/>
    <w:p w:rsidR="008A3BCB" w:rsidRDefault="008A3BCB" w:rsidP="008A3BCB">
      <w:pPr>
        <w:pStyle w:val="ListParagraph"/>
        <w:numPr>
          <w:ilvl w:val="1"/>
          <w:numId w:val="2"/>
        </w:numPr>
      </w:pPr>
      <w:r>
        <w:t>State your independent variable</w:t>
      </w:r>
      <w:r w:rsidR="0092069F">
        <w:t xml:space="preserve"> (</w:t>
      </w:r>
      <w:r w:rsidR="00337570">
        <w:t>3</w:t>
      </w:r>
      <w:r w:rsidR="0092069F">
        <w:t xml:space="preserve"> points)</w:t>
      </w:r>
    </w:p>
    <w:p w:rsidR="008C54DE" w:rsidRDefault="008C54DE" w:rsidP="008C54DE"/>
    <w:p w:rsidR="008C54DE" w:rsidRDefault="00D44F97" w:rsidP="00D44F97">
      <w:pPr>
        <w:ind w:left="1440"/>
      </w:pPr>
      <w:r>
        <w:t>Semesters in different seasons (fall and spring)</w:t>
      </w:r>
    </w:p>
    <w:p w:rsidR="008C54DE" w:rsidRDefault="008C54DE" w:rsidP="008C54DE"/>
    <w:p w:rsidR="008A3BCB" w:rsidRDefault="008A3BCB" w:rsidP="008A3BCB">
      <w:pPr>
        <w:pStyle w:val="ListParagraph"/>
        <w:numPr>
          <w:ilvl w:val="1"/>
          <w:numId w:val="2"/>
        </w:numPr>
      </w:pPr>
      <w:r>
        <w:t>State your dependent variable</w:t>
      </w:r>
      <w:r w:rsidR="0092069F">
        <w:t xml:space="preserve"> (</w:t>
      </w:r>
      <w:r w:rsidR="00337570">
        <w:t>3</w:t>
      </w:r>
      <w:r w:rsidR="0092069F">
        <w:t xml:space="preserve"> points)</w:t>
      </w:r>
    </w:p>
    <w:p w:rsidR="008C54DE" w:rsidRDefault="008C54DE" w:rsidP="008C54DE"/>
    <w:p w:rsidR="008C54DE" w:rsidRDefault="00D44F97" w:rsidP="00D44F97">
      <w:pPr>
        <w:ind w:left="1440"/>
      </w:pPr>
      <w:r>
        <w:t>Stress level</w:t>
      </w:r>
    </w:p>
    <w:p w:rsidR="008C54DE" w:rsidRDefault="008C54DE" w:rsidP="008C54DE"/>
    <w:p w:rsidR="008A3BCB" w:rsidRPr="00144568" w:rsidRDefault="008A3BCB" w:rsidP="008A3BCB">
      <w:pPr>
        <w:pStyle w:val="ListParagraph"/>
        <w:numPr>
          <w:ilvl w:val="1"/>
          <w:numId w:val="2"/>
        </w:numPr>
      </w:pPr>
      <w:r>
        <w:t>Describe the statistical test you would use to analyze your data and why you chose this test</w:t>
      </w:r>
      <w:r w:rsidR="008C54DE">
        <w:t>.</w:t>
      </w:r>
      <w:r w:rsidR="0092069F">
        <w:t xml:space="preserve"> (</w:t>
      </w:r>
      <w:r w:rsidR="00337570">
        <w:t>7</w:t>
      </w:r>
      <w:r w:rsidR="0092069F">
        <w:t xml:space="preserve"> points)</w:t>
      </w:r>
    </w:p>
    <w:p w:rsidR="008A3BCB" w:rsidRPr="00144568" w:rsidRDefault="008A3BCB" w:rsidP="008A3BCB"/>
    <w:p w:rsidR="008A3BCB" w:rsidRDefault="00D44F97" w:rsidP="00D44F97">
      <w:pPr>
        <w:ind w:left="1440"/>
      </w:pPr>
      <w:r>
        <w:t>We can run paired t test for analyze this data, because we collect stress level data for same students in two semesters. Hence, data in sample 1 is related to sample 2.</w:t>
      </w:r>
    </w:p>
    <w:sectPr w:rsidR="008A3BCB" w:rsidSect="00AB2087">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E18" w:rsidRDefault="00321E18" w:rsidP="00E25773">
      <w:r>
        <w:separator/>
      </w:r>
    </w:p>
  </w:endnote>
  <w:endnote w:type="continuationSeparator" w:id="1">
    <w:p w:rsidR="00321E18" w:rsidRDefault="00321E18" w:rsidP="00E2577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MS Mincho"/>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E18" w:rsidRDefault="00321E18" w:rsidP="00E25773">
      <w:r>
        <w:separator/>
      </w:r>
    </w:p>
  </w:footnote>
  <w:footnote w:type="continuationSeparator" w:id="1">
    <w:p w:rsidR="00321E18" w:rsidRDefault="00321E18" w:rsidP="00E257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773" w:rsidRDefault="00E25773">
    <w:pPr>
      <w:pStyle w:val="Header"/>
    </w:pPr>
    <w:r>
      <w:t>Name: ____________________</w:t>
    </w:r>
  </w:p>
  <w:p w:rsidR="00E25773" w:rsidRDefault="00E25773">
    <w:pPr>
      <w:pStyle w:val="Header"/>
    </w:pPr>
    <w:r>
      <w:t xml:space="preserve">Exam 2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4502"/>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720A46"/>
    <w:multiLevelType w:val="hybridMultilevel"/>
    <w:tmpl w:val="D0BA20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266B29"/>
    <w:multiLevelType w:val="hybridMultilevel"/>
    <w:tmpl w:val="B0F2C2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9E0926"/>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501AEB"/>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180A50"/>
    <w:multiLevelType w:val="hybridMultilevel"/>
    <w:tmpl w:val="85FA573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D70B51"/>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562D37"/>
    <w:multiLevelType w:val="hybridMultilevel"/>
    <w:tmpl w:val="B7326F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865D5F"/>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D5B2BED"/>
    <w:multiLevelType w:val="hybridMultilevel"/>
    <w:tmpl w:val="B9E04B0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54F51E6"/>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F8F110E"/>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8D6DF4"/>
    <w:multiLevelType w:val="hybridMultilevel"/>
    <w:tmpl w:val="6CC66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202C3C"/>
    <w:multiLevelType w:val="hybridMultilevel"/>
    <w:tmpl w:val="8EEA27A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792477C"/>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256F19"/>
    <w:multiLevelType w:val="hybridMultilevel"/>
    <w:tmpl w:val="C4B027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E417D8"/>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7072D9"/>
    <w:multiLevelType w:val="hybridMultilevel"/>
    <w:tmpl w:val="D5F23D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16"/>
  </w:num>
  <w:num w:numId="4">
    <w:abstractNumId w:val="7"/>
  </w:num>
  <w:num w:numId="5">
    <w:abstractNumId w:val="12"/>
  </w:num>
  <w:num w:numId="6">
    <w:abstractNumId w:val="15"/>
  </w:num>
  <w:num w:numId="7">
    <w:abstractNumId w:val="2"/>
  </w:num>
  <w:num w:numId="8">
    <w:abstractNumId w:val="13"/>
  </w:num>
  <w:num w:numId="9">
    <w:abstractNumId w:val="5"/>
  </w:num>
  <w:num w:numId="10">
    <w:abstractNumId w:val="14"/>
  </w:num>
  <w:num w:numId="11">
    <w:abstractNumId w:val="10"/>
  </w:num>
  <w:num w:numId="12">
    <w:abstractNumId w:val="17"/>
  </w:num>
  <w:num w:numId="13">
    <w:abstractNumId w:val="11"/>
  </w:num>
  <w:num w:numId="14">
    <w:abstractNumId w:val="0"/>
  </w:num>
  <w:num w:numId="15">
    <w:abstractNumId w:val="3"/>
  </w:num>
  <w:num w:numId="16">
    <w:abstractNumId w:val="4"/>
  </w:num>
  <w:num w:numId="17">
    <w:abstractNumId w:val="8"/>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defaultTabStop w:val="720"/>
  <w:characterSpacingControl w:val="doNotCompress"/>
  <w:footnotePr>
    <w:footnote w:id="0"/>
    <w:footnote w:id="1"/>
  </w:footnotePr>
  <w:endnotePr>
    <w:endnote w:id="0"/>
    <w:endnote w:id="1"/>
  </w:endnotePr>
  <w:compat/>
  <w:rsids>
    <w:rsidRoot w:val="00E25773"/>
    <w:rsid w:val="00003570"/>
    <w:rsid w:val="00003C2A"/>
    <w:rsid w:val="00004371"/>
    <w:rsid w:val="000250CB"/>
    <w:rsid w:val="000B159C"/>
    <w:rsid w:val="00103B58"/>
    <w:rsid w:val="00115E09"/>
    <w:rsid w:val="00144568"/>
    <w:rsid w:val="001578E8"/>
    <w:rsid w:val="00174564"/>
    <w:rsid w:val="001A71F9"/>
    <w:rsid w:val="00294E78"/>
    <w:rsid w:val="002A3219"/>
    <w:rsid w:val="00312BAE"/>
    <w:rsid w:val="00321E18"/>
    <w:rsid w:val="00337570"/>
    <w:rsid w:val="0034479B"/>
    <w:rsid w:val="00366B14"/>
    <w:rsid w:val="003C7899"/>
    <w:rsid w:val="004167C3"/>
    <w:rsid w:val="0044390C"/>
    <w:rsid w:val="005510C3"/>
    <w:rsid w:val="005550E6"/>
    <w:rsid w:val="00597FE6"/>
    <w:rsid w:val="005C0C23"/>
    <w:rsid w:val="005E1FE9"/>
    <w:rsid w:val="005F327D"/>
    <w:rsid w:val="006030EE"/>
    <w:rsid w:val="00605E0D"/>
    <w:rsid w:val="006370A5"/>
    <w:rsid w:val="006A68B7"/>
    <w:rsid w:val="006B2D4B"/>
    <w:rsid w:val="006D482A"/>
    <w:rsid w:val="00722CCF"/>
    <w:rsid w:val="007716BD"/>
    <w:rsid w:val="0077327B"/>
    <w:rsid w:val="007E0AC3"/>
    <w:rsid w:val="00873DC8"/>
    <w:rsid w:val="008A12A1"/>
    <w:rsid w:val="008A3BCB"/>
    <w:rsid w:val="008C54DE"/>
    <w:rsid w:val="0092069F"/>
    <w:rsid w:val="009841A4"/>
    <w:rsid w:val="00990F63"/>
    <w:rsid w:val="009D79C7"/>
    <w:rsid w:val="009F37B5"/>
    <w:rsid w:val="00AB2087"/>
    <w:rsid w:val="00AE2629"/>
    <w:rsid w:val="00B82D94"/>
    <w:rsid w:val="00C1370F"/>
    <w:rsid w:val="00D04C56"/>
    <w:rsid w:val="00D44F97"/>
    <w:rsid w:val="00D50C17"/>
    <w:rsid w:val="00D6430A"/>
    <w:rsid w:val="00D90ACE"/>
    <w:rsid w:val="00D94725"/>
    <w:rsid w:val="00E243F3"/>
    <w:rsid w:val="00E25773"/>
    <w:rsid w:val="00F5169C"/>
    <w:rsid w:val="00F573B0"/>
    <w:rsid w:val="00FA38DC"/>
    <w:rsid w:val="00FC29D8"/>
    <w:rsid w:val="00FD6847"/>
    <w:rsid w:val="00FF30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77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773"/>
    <w:pPr>
      <w:ind w:left="720"/>
      <w:contextualSpacing/>
    </w:pPr>
  </w:style>
  <w:style w:type="paragraph" w:styleId="Header">
    <w:name w:val="header"/>
    <w:basedOn w:val="Normal"/>
    <w:link w:val="HeaderChar"/>
    <w:uiPriority w:val="99"/>
    <w:unhideWhenUsed/>
    <w:rsid w:val="00E25773"/>
    <w:pPr>
      <w:tabs>
        <w:tab w:val="center" w:pos="4680"/>
        <w:tab w:val="right" w:pos="9360"/>
      </w:tabs>
    </w:pPr>
  </w:style>
  <w:style w:type="character" w:customStyle="1" w:styleId="HeaderChar">
    <w:name w:val="Header Char"/>
    <w:basedOn w:val="DefaultParagraphFont"/>
    <w:link w:val="Header"/>
    <w:uiPriority w:val="99"/>
    <w:rsid w:val="00E25773"/>
    <w:rPr>
      <w:rFonts w:eastAsiaTheme="minorEastAsia"/>
    </w:rPr>
  </w:style>
  <w:style w:type="paragraph" w:styleId="Footer">
    <w:name w:val="footer"/>
    <w:basedOn w:val="Normal"/>
    <w:link w:val="FooterChar"/>
    <w:uiPriority w:val="99"/>
    <w:unhideWhenUsed/>
    <w:rsid w:val="00E25773"/>
    <w:pPr>
      <w:tabs>
        <w:tab w:val="center" w:pos="4680"/>
        <w:tab w:val="right" w:pos="9360"/>
      </w:tabs>
    </w:pPr>
  </w:style>
  <w:style w:type="character" w:customStyle="1" w:styleId="FooterChar">
    <w:name w:val="Footer Char"/>
    <w:basedOn w:val="DefaultParagraphFont"/>
    <w:link w:val="Footer"/>
    <w:uiPriority w:val="99"/>
    <w:rsid w:val="00E25773"/>
    <w:rPr>
      <w:rFonts w:eastAsiaTheme="minorEastAsia"/>
    </w:rPr>
  </w:style>
  <w:style w:type="character" w:styleId="CommentReference">
    <w:name w:val="annotation reference"/>
    <w:basedOn w:val="DefaultParagraphFont"/>
    <w:uiPriority w:val="99"/>
    <w:semiHidden/>
    <w:unhideWhenUsed/>
    <w:rsid w:val="00103B58"/>
    <w:rPr>
      <w:sz w:val="16"/>
      <w:szCs w:val="16"/>
    </w:rPr>
  </w:style>
  <w:style w:type="paragraph" w:styleId="CommentText">
    <w:name w:val="annotation text"/>
    <w:basedOn w:val="Normal"/>
    <w:link w:val="CommentTextChar"/>
    <w:uiPriority w:val="99"/>
    <w:semiHidden/>
    <w:unhideWhenUsed/>
    <w:rsid w:val="00103B58"/>
    <w:rPr>
      <w:sz w:val="20"/>
      <w:szCs w:val="20"/>
    </w:rPr>
  </w:style>
  <w:style w:type="character" w:customStyle="1" w:styleId="CommentTextChar">
    <w:name w:val="Comment Text Char"/>
    <w:basedOn w:val="DefaultParagraphFont"/>
    <w:link w:val="CommentText"/>
    <w:uiPriority w:val="99"/>
    <w:semiHidden/>
    <w:rsid w:val="00103B5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03B58"/>
    <w:rPr>
      <w:b/>
      <w:bCs/>
    </w:rPr>
  </w:style>
  <w:style w:type="character" w:customStyle="1" w:styleId="CommentSubjectChar">
    <w:name w:val="Comment Subject Char"/>
    <w:basedOn w:val="CommentTextChar"/>
    <w:link w:val="CommentSubject"/>
    <w:uiPriority w:val="99"/>
    <w:semiHidden/>
    <w:rsid w:val="00103B58"/>
    <w:rPr>
      <w:rFonts w:eastAsiaTheme="minorEastAsia"/>
      <w:b/>
      <w:bCs/>
      <w:sz w:val="20"/>
      <w:szCs w:val="20"/>
    </w:rPr>
  </w:style>
  <w:style w:type="paragraph" w:styleId="BalloonText">
    <w:name w:val="Balloon Text"/>
    <w:basedOn w:val="Normal"/>
    <w:link w:val="BalloonTextChar"/>
    <w:uiPriority w:val="99"/>
    <w:semiHidden/>
    <w:unhideWhenUsed/>
    <w:rsid w:val="00103B5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03B58"/>
    <w:rPr>
      <w:rFonts w:ascii="Times New Roman" w:eastAsiaTheme="minorEastAsia" w:hAnsi="Times New Roman" w:cs="Times New Roman"/>
      <w:sz w:val="18"/>
      <w:szCs w:val="18"/>
    </w:rPr>
  </w:style>
  <w:style w:type="table" w:styleId="TableGrid">
    <w:name w:val="Table Grid"/>
    <w:basedOn w:val="TableNormal"/>
    <w:uiPriority w:val="39"/>
    <w:rsid w:val="006030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opic-highlight">
    <w:name w:val="topic-highlight"/>
    <w:basedOn w:val="DefaultParagraphFont"/>
    <w:rsid w:val="006D482A"/>
  </w:style>
  <w:style w:type="character" w:customStyle="1" w:styleId="transcribed-image-text">
    <w:name w:val="transcribed-image-text"/>
    <w:basedOn w:val="DefaultParagraphFont"/>
    <w:rsid w:val="005C0C23"/>
  </w:style>
</w:styles>
</file>

<file path=word/webSettings.xml><?xml version="1.0" encoding="utf-8"?>
<w:webSettings xmlns:r="http://schemas.openxmlformats.org/officeDocument/2006/relationships" xmlns:w="http://schemas.openxmlformats.org/wordprocessingml/2006/main">
  <w:divs>
    <w:div w:id="2029673746">
      <w:bodyDiv w:val="1"/>
      <w:marLeft w:val="0"/>
      <w:marRight w:val="0"/>
      <w:marTop w:val="0"/>
      <w:marBottom w:val="0"/>
      <w:divBdr>
        <w:top w:val="none" w:sz="0" w:space="0" w:color="auto"/>
        <w:left w:val="none" w:sz="0" w:space="0" w:color="auto"/>
        <w:bottom w:val="none" w:sz="0" w:space="0" w:color="auto"/>
        <w:right w:val="none" w:sz="0" w:space="0" w:color="auto"/>
      </w:divBdr>
    </w:div>
    <w:div w:id="204521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7</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Schiff</dc:creator>
  <cp:lastModifiedBy>Exploring</cp:lastModifiedBy>
  <cp:revision>3</cp:revision>
  <dcterms:created xsi:type="dcterms:W3CDTF">2020-04-16T07:02:00Z</dcterms:created>
  <dcterms:modified xsi:type="dcterms:W3CDTF">2020-04-16T08:45:00Z</dcterms:modified>
</cp:coreProperties>
</file>