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8537E" w14:textId="77777777" w:rsidR="003760CD" w:rsidRPr="00A26EF8" w:rsidRDefault="003760CD" w:rsidP="00A26EF8">
      <w:pPr>
        <w:spacing w:after="0" w:line="480" w:lineRule="auto"/>
        <w:contextualSpacing/>
        <w:rPr>
          <w:rFonts w:ascii="Times New Roman" w:hAnsi="Times New Roman" w:cs="Times New Roman"/>
          <w:sz w:val="24"/>
          <w:szCs w:val="24"/>
          <w:lang w:val="en-US"/>
        </w:rPr>
      </w:pPr>
      <w:r w:rsidRPr="00A26EF8">
        <w:rPr>
          <w:rFonts w:ascii="Times New Roman" w:hAnsi="Times New Roman" w:cs="Times New Roman"/>
          <w:sz w:val="24"/>
          <w:szCs w:val="24"/>
          <w:lang w:val="en-US"/>
        </w:rPr>
        <w:t>Student’s Name</w:t>
      </w:r>
    </w:p>
    <w:p w14:paraId="6067F2A5" w14:textId="0FBF3B40" w:rsidR="003760CD" w:rsidRPr="00A26EF8" w:rsidRDefault="003760CD" w:rsidP="00A26EF8">
      <w:pPr>
        <w:tabs>
          <w:tab w:val="left" w:pos="7845"/>
        </w:tabs>
        <w:spacing w:after="0" w:line="480" w:lineRule="auto"/>
        <w:contextualSpacing/>
        <w:rPr>
          <w:rFonts w:ascii="Times New Roman" w:hAnsi="Times New Roman" w:cs="Times New Roman"/>
          <w:sz w:val="24"/>
          <w:szCs w:val="24"/>
          <w:lang w:val="en-US"/>
        </w:rPr>
      </w:pPr>
      <w:r w:rsidRPr="00A26EF8">
        <w:rPr>
          <w:rFonts w:ascii="Times New Roman" w:hAnsi="Times New Roman" w:cs="Times New Roman"/>
          <w:sz w:val="24"/>
          <w:szCs w:val="24"/>
          <w:lang w:val="en-US"/>
        </w:rPr>
        <w:t>Professor’s Name</w:t>
      </w:r>
    </w:p>
    <w:p w14:paraId="0ED49709" w14:textId="77777777" w:rsidR="003760CD" w:rsidRPr="00A26EF8" w:rsidRDefault="003760CD" w:rsidP="00A26EF8">
      <w:pPr>
        <w:spacing w:after="0" w:line="480" w:lineRule="auto"/>
        <w:contextualSpacing/>
        <w:rPr>
          <w:rFonts w:ascii="Times New Roman" w:hAnsi="Times New Roman" w:cs="Times New Roman"/>
          <w:sz w:val="24"/>
          <w:szCs w:val="24"/>
          <w:lang w:val="en-US"/>
        </w:rPr>
      </w:pPr>
      <w:r w:rsidRPr="00A26EF8">
        <w:rPr>
          <w:rFonts w:ascii="Times New Roman" w:hAnsi="Times New Roman" w:cs="Times New Roman"/>
          <w:sz w:val="24"/>
          <w:szCs w:val="24"/>
          <w:lang w:val="en-US"/>
        </w:rPr>
        <w:t>Subject</w:t>
      </w:r>
    </w:p>
    <w:p w14:paraId="0CB2E7C0" w14:textId="1D242C2B" w:rsidR="003760CD" w:rsidRPr="00A26EF8" w:rsidRDefault="003760CD" w:rsidP="00A26EF8">
      <w:pPr>
        <w:tabs>
          <w:tab w:val="left" w:pos="6150"/>
        </w:tabs>
        <w:spacing w:after="0" w:line="480" w:lineRule="auto"/>
        <w:contextualSpacing/>
        <w:rPr>
          <w:rFonts w:ascii="Times New Roman" w:hAnsi="Times New Roman" w:cs="Times New Roman"/>
          <w:sz w:val="24"/>
          <w:szCs w:val="24"/>
          <w:lang w:val="en-US"/>
        </w:rPr>
      </w:pPr>
      <w:r w:rsidRPr="00A26EF8">
        <w:rPr>
          <w:rFonts w:ascii="Times New Roman" w:hAnsi="Times New Roman" w:cs="Times New Roman"/>
          <w:sz w:val="24"/>
          <w:szCs w:val="24"/>
          <w:lang w:val="en-US"/>
        </w:rPr>
        <w:t>Date</w:t>
      </w:r>
    </w:p>
    <w:p w14:paraId="5077B246" w14:textId="3A6F8223" w:rsidR="003760CD" w:rsidRPr="00A26EF8" w:rsidRDefault="003760CD" w:rsidP="00A26EF8">
      <w:pPr>
        <w:spacing w:line="480" w:lineRule="auto"/>
        <w:contextualSpacing/>
        <w:jc w:val="center"/>
        <w:rPr>
          <w:rFonts w:ascii="Times New Roman" w:hAnsi="Times New Roman" w:cs="Times New Roman"/>
          <w:sz w:val="24"/>
          <w:szCs w:val="24"/>
          <w:lang w:val="en-US"/>
        </w:rPr>
      </w:pPr>
      <w:r w:rsidRPr="00A26EF8">
        <w:rPr>
          <w:rFonts w:ascii="Times New Roman" w:hAnsi="Times New Roman" w:cs="Times New Roman"/>
          <w:sz w:val="24"/>
          <w:szCs w:val="24"/>
          <w:lang w:val="en-US"/>
        </w:rPr>
        <w:t>Poem Analysis</w:t>
      </w:r>
    </w:p>
    <w:p w14:paraId="62E05300" w14:textId="072F907E" w:rsidR="003760CD" w:rsidRPr="00A26EF8" w:rsidRDefault="003760CD" w:rsidP="00A26EF8">
      <w:pPr>
        <w:spacing w:line="480" w:lineRule="auto"/>
        <w:contextualSpacing/>
        <w:rPr>
          <w:rFonts w:ascii="Times New Roman" w:hAnsi="Times New Roman" w:cs="Times New Roman"/>
          <w:sz w:val="24"/>
          <w:szCs w:val="24"/>
          <w:lang w:val="en-US"/>
        </w:rPr>
      </w:pPr>
      <w:r w:rsidRPr="00A26EF8">
        <w:rPr>
          <w:rFonts w:ascii="Times New Roman" w:hAnsi="Times New Roman" w:cs="Times New Roman"/>
          <w:sz w:val="24"/>
          <w:szCs w:val="24"/>
          <w:lang w:val="en-US"/>
        </w:rPr>
        <w:tab/>
        <w:t>The speaker, an almost ten-year-old</w:t>
      </w:r>
      <w:r w:rsidR="008F3D01">
        <w:rPr>
          <w:rFonts w:ascii="Times New Roman" w:hAnsi="Times New Roman" w:cs="Times New Roman"/>
          <w:sz w:val="24"/>
          <w:szCs w:val="24"/>
          <w:lang w:val="en-US"/>
        </w:rPr>
        <w:t>,</w:t>
      </w:r>
      <w:r w:rsidRPr="00A26EF8">
        <w:rPr>
          <w:rFonts w:ascii="Times New Roman" w:hAnsi="Times New Roman" w:cs="Times New Roman"/>
          <w:sz w:val="24"/>
          <w:szCs w:val="24"/>
          <w:lang w:val="en-US"/>
        </w:rPr>
        <w:t xml:space="preserve"> informs the audience that the whole idea of turning ten makes him feel sick. The sickness is </w:t>
      </w:r>
      <w:r w:rsidR="00357F46" w:rsidRPr="00A26EF8">
        <w:rPr>
          <w:rFonts w:ascii="Times New Roman" w:hAnsi="Times New Roman" w:cs="Times New Roman"/>
          <w:sz w:val="24"/>
          <w:szCs w:val="24"/>
          <w:lang w:val="en-US"/>
        </w:rPr>
        <w:t>worse than any other childhood ailment, even worse than a headache, stomachache</w:t>
      </w:r>
      <w:r w:rsidR="008F3D01">
        <w:rPr>
          <w:rFonts w:ascii="Times New Roman" w:hAnsi="Times New Roman" w:cs="Times New Roman"/>
          <w:sz w:val="24"/>
          <w:szCs w:val="24"/>
          <w:lang w:val="en-US"/>
        </w:rPr>
        <w:t>,</w:t>
      </w:r>
      <w:r w:rsidR="00357F46" w:rsidRPr="00A26EF8">
        <w:rPr>
          <w:rFonts w:ascii="Times New Roman" w:hAnsi="Times New Roman" w:cs="Times New Roman"/>
          <w:sz w:val="24"/>
          <w:szCs w:val="24"/>
          <w:lang w:val="en-US"/>
        </w:rPr>
        <w:t xml:space="preserve"> or chickenpox. </w:t>
      </w:r>
      <w:r w:rsidRPr="00A26EF8">
        <w:rPr>
          <w:rFonts w:ascii="Times New Roman" w:hAnsi="Times New Roman" w:cs="Times New Roman"/>
          <w:sz w:val="24"/>
          <w:szCs w:val="24"/>
          <w:lang w:val="en-US"/>
        </w:rPr>
        <w:t xml:space="preserve"> </w:t>
      </w:r>
      <w:r w:rsidR="00357F46" w:rsidRPr="00A26EF8">
        <w:rPr>
          <w:rFonts w:ascii="Times New Roman" w:hAnsi="Times New Roman" w:cs="Times New Roman"/>
          <w:sz w:val="24"/>
          <w:szCs w:val="24"/>
          <w:lang w:val="en-US"/>
        </w:rPr>
        <w:t xml:space="preserve">In line six and seven, the author calls the illness “mumps of the psyche” and “disfiguring chickenpox of the soul.” This illness has touched the narrator so deeply that his entire soul feels sick. This illness has not only </w:t>
      </w:r>
      <w:r w:rsidR="00A26EF8" w:rsidRPr="00A26EF8">
        <w:rPr>
          <w:rFonts w:ascii="Times New Roman" w:hAnsi="Times New Roman" w:cs="Times New Roman"/>
          <w:sz w:val="24"/>
          <w:szCs w:val="24"/>
          <w:lang w:val="en-US"/>
        </w:rPr>
        <w:t>affected</w:t>
      </w:r>
      <w:r w:rsidR="00357F46" w:rsidRPr="00A26EF8">
        <w:rPr>
          <w:rFonts w:ascii="Times New Roman" w:hAnsi="Times New Roman" w:cs="Times New Roman"/>
          <w:sz w:val="24"/>
          <w:szCs w:val="24"/>
          <w:lang w:val="en-US"/>
        </w:rPr>
        <w:t xml:space="preserve"> part of his life</w:t>
      </w:r>
      <w:r w:rsidR="008F3D01">
        <w:rPr>
          <w:rFonts w:ascii="Times New Roman" w:hAnsi="Times New Roman" w:cs="Times New Roman"/>
          <w:sz w:val="24"/>
          <w:szCs w:val="24"/>
          <w:lang w:val="en-US"/>
        </w:rPr>
        <w:t>,</w:t>
      </w:r>
      <w:r w:rsidR="00357F46" w:rsidRPr="00A26EF8">
        <w:rPr>
          <w:rFonts w:ascii="Times New Roman" w:hAnsi="Times New Roman" w:cs="Times New Roman"/>
          <w:sz w:val="24"/>
          <w:szCs w:val="24"/>
          <w:lang w:val="en-US"/>
        </w:rPr>
        <w:t xml:space="preserve"> nor is </w:t>
      </w:r>
      <w:r w:rsidR="00E16E74" w:rsidRPr="00A26EF8">
        <w:rPr>
          <w:rFonts w:ascii="Times New Roman" w:hAnsi="Times New Roman" w:cs="Times New Roman"/>
          <w:sz w:val="24"/>
          <w:szCs w:val="24"/>
          <w:lang w:val="en-US"/>
        </w:rPr>
        <w:t>i</w:t>
      </w:r>
      <w:r w:rsidR="00357F46" w:rsidRPr="00A26EF8">
        <w:rPr>
          <w:rFonts w:ascii="Times New Roman" w:hAnsi="Times New Roman" w:cs="Times New Roman"/>
          <w:sz w:val="24"/>
          <w:szCs w:val="24"/>
          <w:lang w:val="en-US"/>
        </w:rPr>
        <w:t xml:space="preserve">t likely to eventually go. He has permanently changed. </w:t>
      </w:r>
      <w:r w:rsidR="00E16E74" w:rsidRPr="00A26EF8">
        <w:rPr>
          <w:rFonts w:ascii="Times New Roman" w:hAnsi="Times New Roman" w:cs="Times New Roman"/>
          <w:sz w:val="24"/>
          <w:szCs w:val="24"/>
          <w:lang w:val="en-US"/>
        </w:rPr>
        <w:t>The narrator is likely to be forever wounded by this illness.</w:t>
      </w:r>
    </w:p>
    <w:p w14:paraId="6CF091A2" w14:textId="5E9713FC" w:rsidR="00E16E74" w:rsidRPr="00A26EF8" w:rsidRDefault="00E16E74" w:rsidP="00A26EF8">
      <w:pPr>
        <w:spacing w:line="480" w:lineRule="auto"/>
        <w:contextualSpacing/>
        <w:rPr>
          <w:rFonts w:ascii="Times New Roman" w:hAnsi="Times New Roman" w:cs="Times New Roman"/>
          <w:sz w:val="24"/>
          <w:szCs w:val="24"/>
          <w:lang w:val="en-US"/>
        </w:rPr>
      </w:pPr>
      <w:r w:rsidRPr="00A26EF8">
        <w:rPr>
          <w:rFonts w:ascii="Times New Roman" w:hAnsi="Times New Roman" w:cs="Times New Roman"/>
          <w:sz w:val="24"/>
          <w:szCs w:val="24"/>
          <w:lang w:val="en-US"/>
        </w:rPr>
        <w:tab/>
        <w:t>In the second stanza, the narrator engages a grown</w:t>
      </w:r>
      <w:r w:rsidR="008F3D01">
        <w:rPr>
          <w:rFonts w:ascii="Times New Roman" w:hAnsi="Times New Roman" w:cs="Times New Roman"/>
          <w:sz w:val="24"/>
          <w:szCs w:val="24"/>
          <w:lang w:val="en-US"/>
        </w:rPr>
        <w:t>-</w:t>
      </w:r>
      <w:r w:rsidRPr="00A26EF8">
        <w:rPr>
          <w:rFonts w:ascii="Times New Roman" w:hAnsi="Times New Roman" w:cs="Times New Roman"/>
          <w:sz w:val="24"/>
          <w:szCs w:val="24"/>
          <w:lang w:val="en-US"/>
        </w:rPr>
        <w:t xml:space="preserve">up who seems to have </w:t>
      </w:r>
      <w:r w:rsidR="007E0732" w:rsidRPr="00A26EF8">
        <w:rPr>
          <w:rFonts w:ascii="Times New Roman" w:hAnsi="Times New Roman" w:cs="Times New Roman"/>
          <w:sz w:val="24"/>
          <w:szCs w:val="24"/>
          <w:lang w:val="en-US"/>
        </w:rPr>
        <w:t xml:space="preserve">already </w:t>
      </w:r>
      <w:r w:rsidRPr="00A26EF8">
        <w:rPr>
          <w:rFonts w:ascii="Times New Roman" w:hAnsi="Times New Roman" w:cs="Times New Roman"/>
          <w:sz w:val="24"/>
          <w:szCs w:val="24"/>
          <w:lang w:val="en-US"/>
        </w:rPr>
        <w:t>cross</w:t>
      </w:r>
      <w:r w:rsidR="007E0732" w:rsidRPr="00A26EF8">
        <w:rPr>
          <w:rFonts w:ascii="Times New Roman" w:hAnsi="Times New Roman" w:cs="Times New Roman"/>
          <w:sz w:val="24"/>
          <w:szCs w:val="24"/>
          <w:lang w:val="en-US"/>
        </w:rPr>
        <w:t xml:space="preserve">ed </w:t>
      </w:r>
      <w:r w:rsidRPr="00A26EF8">
        <w:rPr>
          <w:rFonts w:ascii="Times New Roman" w:hAnsi="Times New Roman" w:cs="Times New Roman"/>
          <w:sz w:val="24"/>
          <w:szCs w:val="24"/>
          <w:lang w:val="en-US"/>
        </w:rPr>
        <w:t xml:space="preserve">this threshold </w:t>
      </w:r>
      <w:r w:rsidR="007E0732" w:rsidRPr="00A26EF8">
        <w:rPr>
          <w:rFonts w:ascii="Times New Roman" w:hAnsi="Times New Roman" w:cs="Times New Roman"/>
          <w:sz w:val="24"/>
          <w:szCs w:val="24"/>
          <w:lang w:val="en-US"/>
        </w:rPr>
        <w:t xml:space="preserve">age </w:t>
      </w:r>
      <w:r w:rsidRPr="00A26EF8">
        <w:rPr>
          <w:rFonts w:ascii="Times New Roman" w:hAnsi="Times New Roman" w:cs="Times New Roman"/>
          <w:sz w:val="24"/>
          <w:szCs w:val="24"/>
          <w:lang w:val="en-US"/>
        </w:rPr>
        <w:t xml:space="preserve">saying, “You tell me it is too early to be looking back.” The speaker reasons that the adult has forgotten what it is </w:t>
      </w:r>
      <w:r w:rsidR="00A36C1B" w:rsidRPr="00A26EF8">
        <w:rPr>
          <w:rFonts w:ascii="Times New Roman" w:hAnsi="Times New Roman" w:cs="Times New Roman"/>
          <w:sz w:val="24"/>
          <w:szCs w:val="24"/>
          <w:lang w:val="en-US"/>
        </w:rPr>
        <w:t xml:space="preserve">to be a child. The poet uses the dichotomy of being one or two old to further his point that an adult cannot understand what the </w:t>
      </w:r>
      <w:r w:rsidR="007E0732" w:rsidRPr="00A26EF8">
        <w:rPr>
          <w:rFonts w:ascii="Times New Roman" w:hAnsi="Times New Roman" w:cs="Times New Roman"/>
          <w:sz w:val="24"/>
          <w:szCs w:val="24"/>
          <w:lang w:val="en-US"/>
        </w:rPr>
        <w:t>ten-year-old</w:t>
      </w:r>
      <w:r w:rsidR="00A36C1B" w:rsidRPr="00A26EF8">
        <w:rPr>
          <w:rFonts w:ascii="Times New Roman" w:hAnsi="Times New Roman" w:cs="Times New Roman"/>
          <w:sz w:val="24"/>
          <w:szCs w:val="24"/>
          <w:lang w:val="en-US"/>
        </w:rPr>
        <w:t xml:space="preserve"> speaker is experiencing. The narrator argues that there’s perfect simplicity of being one and a beautiful complexity when a child changes two.</w:t>
      </w:r>
      <w:r w:rsidR="007E0732" w:rsidRPr="00A26EF8">
        <w:rPr>
          <w:rFonts w:ascii="Times New Roman" w:hAnsi="Times New Roman" w:cs="Times New Roman"/>
          <w:sz w:val="24"/>
          <w:szCs w:val="24"/>
          <w:lang w:val="en-US"/>
        </w:rPr>
        <w:t xml:space="preserve"> By this</w:t>
      </w:r>
      <w:r w:rsidR="008F3D01">
        <w:rPr>
          <w:rFonts w:ascii="Times New Roman" w:hAnsi="Times New Roman" w:cs="Times New Roman"/>
          <w:sz w:val="24"/>
          <w:szCs w:val="24"/>
          <w:lang w:val="en-US"/>
        </w:rPr>
        <w:t>,</w:t>
      </w:r>
      <w:r w:rsidR="007E0732" w:rsidRPr="00A26EF8">
        <w:rPr>
          <w:rFonts w:ascii="Times New Roman" w:hAnsi="Times New Roman" w:cs="Times New Roman"/>
          <w:sz w:val="24"/>
          <w:szCs w:val="24"/>
          <w:lang w:val="en-US"/>
        </w:rPr>
        <w:t xml:space="preserve"> he means that the child </w:t>
      </w:r>
      <w:r w:rsidR="008F3D01">
        <w:rPr>
          <w:rFonts w:ascii="Times New Roman" w:hAnsi="Times New Roman" w:cs="Times New Roman"/>
          <w:sz w:val="24"/>
          <w:szCs w:val="24"/>
          <w:lang w:val="en-US"/>
        </w:rPr>
        <w:t>can</w:t>
      </w:r>
      <w:r w:rsidR="007E0732" w:rsidRPr="00A26EF8">
        <w:rPr>
          <w:rFonts w:ascii="Times New Roman" w:hAnsi="Times New Roman" w:cs="Times New Roman"/>
          <w:sz w:val="24"/>
          <w:szCs w:val="24"/>
          <w:lang w:val="en-US"/>
        </w:rPr>
        <w:t xml:space="preserve"> comprehend more at two. The speaker later reflects</w:t>
      </w:r>
      <w:r w:rsidR="008F3D01">
        <w:rPr>
          <w:rFonts w:ascii="Times New Roman" w:hAnsi="Times New Roman" w:cs="Times New Roman"/>
          <w:sz w:val="24"/>
          <w:szCs w:val="24"/>
          <w:lang w:val="en-US"/>
        </w:rPr>
        <w:t xml:space="preserve"> back</w:t>
      </w:r>
      <w:r w:rsidR="007E0732" w:rsidRPr="00A26EF8">
        <w:rPr>
          <w:rFonts w:ascii="Times New Roman" w:hAnsi="Times New Roman" w:cs="Times New Roman"/>
          <w:sz w:val="24"/>
          <w:szCs w:val="24"/>
          <w:lang w:val="en-US"/>
        </w:rPr>
        <w:t xml:space="preserve"> in the days of his childhood</w:t>
      </w:r>
      <w:r w:rsidR="008F3D01">
        <w:rPr>
          <w:rFonts w:ascii="Times New Roman" w:hAnsi="Times New Roman" w:cs="Times New Roman"/>
          <w:sz w:val="24"/>
          <w:szCs w:val="24"/>
          <w:lang w:val="en-US"/>
        </w:rPr>
        <w:t>,</w:t>
      </w:r>
      <w:r w:rsidR="007E0732" w:rsidRPr="00A26EF8">
        <w:rPr>
          <w:rFonts w:ascii="Times New Roman" w:hAnsi="Times New Roman" w:cs="Times New Roman"/>
          <w:sz w:val="24"/>
          <w:szCs w:val="24"/>
          <w:lang w:val="en-US"/>
        </w:rPr>
        <w:t xml:space="preserve"> saying that he remembers everything since it was not long ago. </w:t>
      </w:r>
    </w:p>
    <w:p w14:paraId="2403D16D" w14:textId="156DD18D" w:rsidR="007E0732" w:rsidRPr="00A26EF8" w:rsidRDefault="007E0732" w:rsidP="00A26EF8">
      <w:pPr>
        <w:spacing w:line="480" w:lineRule="auto"/>
        <w:contextualSpacing/>
        <w:rPr>
          <w:rFonts w:ascii="Times New Roman" w:hAnsi="Times New Roman" w:cs="Times New Roman"/>
          <w:sz w:val="24"/>
          <w:szCs w:val="24"/>
          <w:lang w:val="en-US"/>
        </w:rPr>
      </w:pPr>
      <w:r w:rsidRPr="00A26EF8">
        <w:rPr>
          <w:rFonts w:ascii="Times New Roman" w:hAnsi="Times New Roman" w:cs="Times New Roman"/>
          <w:sz w:val="24"/>
          <w:szCs w:val="24"/>
          <w:lang w:val="en-US"/>
        </w:rPr>
        <w:tab/>
        <w:t xml:space="preserve">The third stanza </w:t>
      </w:r>
      <w:r w:rsidR="008F3D01">
        <w:rPr>
          <w:rFonts w:ascii="Times New Roman" w:hAnsi="Times New Roman" w:cs="Times New Roman"/>
          <w:sz w:val="24"/>
          <w:szCs w:val="24"/>
          <w:lang w:val="en-US"/>
        </w:rPr>
        <w:t>contrasts</w:t>
      </w:r>
      <w:r w:rsidRPr="00A26EF8">
        <w:rPr>
          <w:rFonts w:ascii="Times New Roman" w:hAnsi="Times New Roman" w:cs="Times New Roman"/>
          <w:sz w:val="24"/>
          <w:szCs w:val="24"/>
          <w:lang w:val="en-US"/>
        </w:rPr>
        <w:t xml:space="preserve"> with the se</w:t>
      </w:r>
      <w:r w:rsidR="00CF53CD" w:rsidRPr="00A26EF8">
        <w:rPr>
          <w:rFonts w:ascii="Times New Roman" w:hAnsi="Times New Roman" w:cs="Times New Roman"/>
          <w:sz w:val="24"/>
          <w:szCs w:val="24"/>
          <w:lang w:val="en-US"/>
        </w:rPr>
        <w:t>c</w:t>
      </w:r>
      <w:r w:rsidRPr="00A26EF8">
        <w:rPr>
          <w:rFonts w:ascii="Times New Roman" w:hAnsi="Times New Roman" w:cs="Times New Roman"/>
          <w:sz w:val="24"/>
          <w:szCs w:val="24"/>
          <w:lang w:val="en-US"/>
        </w:rPr>
        <w:t>ond</w:t>
      </w:r>
      <w:r w:rsidR="008F3D01">
        <w:rPr>
          <w:rFonts w:ascii="Times New Roman" w:hAnsi="Times New Roman" w:cs="Times New Roman"/>
          <w:sz w:val="24"/>
          <w:szCs w:val="24"/>
          <w:lang w:val="en-US"/>
        </w:rPr>
        <w:t>,</w:t>
      </w:r>
      <w:r w:rsidRPr="00A26EF8">
        <w:rPr>
          <w:rFonts w:ascii="Times New Roman" w:hAnsi="Times New Roman" w:cs="Times New Roman"/>
          <w:sz w:val="24"/>
          <w:szCs w:val="24"/>
          <w:lang w:val="en-US"/>
        </w:rPr>
        <w:t xml:space="preserve"> and Collins </w:t>
      </w:r>
      <w:r w:rsidR="00CF53CD" w:rsidRPr="00A26EF8">
        <w:rPr>
          <w:rFonts w:ascii="Times New Roman" w:hAnsi="Times New Roman" w:cs="Times New Roman"/>
          <w:sz w:val="24"/>
          <w:szCs w:val="24"/>
          <w:lang w:val="en-US"/>
        </w:rPr>
        <w:t>portrays</w:t>
      </w:r>
      <w:r w:rsidRPr="00A26EF8">
        <w:rPr>
          <w:rFonts w:ascii="Times New Roman" w:hAnsi="Times New Roman" w:cs="Times New Roman"/>
          <w:sz w:val="24"/>
          <w:szCs w:val="24"/>
          <w:lang w:val="en-US"/>
        </w:rPr>
        <w:t xml:space="preserve"> this by </w:t>
      </w:r>
      <w:r w:rsidR="00CF53CD" w:rsidRPr="00A26EF8">
        <w:rPr>
          <w:rFonts w:ascii="Times New Roman" w:hAnsi="Times New Roman" w:cs="Times New Roman"/>
          <w:sz w:val="24"/>
          <w:szCs w:val="24"/>
          <w:lang w:val="en-US"/>
        </w:rPr>
        <w:t>starting the first line with the word “but.” The narrator says, “But now I am mostly at the window….”</w:t>
      </w:r>
      <w:r w:rsidRPr="00A26EF8">
        <w:rPr>
          <w:rFonts w:ascii="Times New Roman" w:hAnsi="Times New Roman" w:cs="Times New Roman"/>
          <w:sz w:val="24"/>
          <w:szCs w:val="24"/>
          <w:lang w:val="en-US"/>
        </w:rPr>
        <w:tab/>
      </w:r>
      <w:r w:rsidR="00CF53CD" w:rsidRPr="00A26EF8">
        <w:rPr>
          <w:rFonts w:ascii="Times New Roman" w:hAnsi="Times New Roman" w:cs="Times New Roman"/>
          <w:sz w:val="24"/>
          <w:szCs w:val="24"/>
          <w:lang w:val="en-US"/>
        </w:rPr>
        <w:t xml:space="preserve">He later takes us back to the present and his feelings about it. The narrator </w:t>
      </w:r>
      <w:r w:rsidR="00A26EF8" w:rsidRPr="00A26EF8">
        <w:rPr>
          <w:rFonts w:ascii="Times New Roman" w:hAnsi="Times New Roman" w:cs="Times New Roman"/>
          <w:sz w:val="24"/>
          <w:szCs w:val="24"/>
          <w:lang w:val="en-US"/>
        </w:rPr>
        <w:t>seems</w:t>
      </w:r>
      <w:r w:rsidR="00CF53CD" w:rsidRPr="00A26EF8">
        <w:rPr>
          <w:rFonts w:ascii="Times New Roman" w:hAnsi="Times New Roman" w:cs="Times New Roman"/>
          <w:sz w:val="24"/>
          <w:szCs w:val="24"/>
          <w:lang w:val="en-US"/>
        </w:rPr>
        <w:t xml:space="preserve"> to see only the negative when he talks about </w:t>
      </w:r>
      <w:r w:rsidR="008F3D01">
        <w:rPr>
          <w:rFonts w:ascii="Times New Roman" w:hAnsi="Times New Roman" w:cs="Times New Roman"/>
          <w:sz w:val="24"/>
          <w:szCs w:val="24"/>
          <w:lang w:val="en-US"/>
        </w:rPr>
        <w:t>his treehouse's light</w:t>
      </w:r>
      <w:r w:rsidR="00CF53CD" w:rsidRPr="00A26EF8">
        <w:rPr>
          <w:rFonts w:ascii="Times New Roman" w:hAnsi="Times New Roman" w:cs="Times New Roman"/>
          <w:sz w:val="24"/>
          <w:szCs w:val="24"/>
          <w:lang w:val="en-US"/>
        </w:rPr>
        <w:t xml:space="preserve"> and the bicycle lean against the gar</w:t>
      </w:r>
      <w:r w:rsidR="001A4F24" w:rsidRPr="00A26EF8">
        <w:rPr>
          <w:rFonts w:ascii="Times New Roman" w:hAnsi="Times New Roman" w:cs="Times New Roman"/>
          <w:sz w:val="24"/>
          <w:szCs w:val="24"/>
          <w:lang w:val="en-US"/>
        </w:rPr>
        <w:t xml:space="preserve">age. The </w:t>
      </w:r>
      <w:r w:rsidR="001A4F24" w:rsidRPr="00A26EF8">
        <w:rPr>
          <w:rFonts w:ascii="Times New Roman" w:hAnsi="Times New Roman" w:cs="Times New Roman"/>
          <w:sz w:val="24"/>
          <w:szCs w:val="24"/>
          <w:lang w:val="en-US"/>
        </w:rPr>
        <w:lastRenderedPageBreak/>
        <w:t>speaker</w:t>
      </w:r>
      <w:r w:rsidR="008F3D01">
        <w:rPr>
          <w:rFonts w:ascii="Times New Roman" w:hAnsi="Times New Roman" w:cs="Times New Roman"/>
          <w:sz w:val="24"/>
          <w:szCs w:val="24"/>
          <w:lang w:val="en-US"/>
        </w:rPr>
        <w:t xml:space="preserve">’s </w:t>
      </w:r>
      <w:r w:rsidR="001A4F24" w:rsidRPr="00A26EF8">
        <w:rPr>
          <w:rFonts w:ascii="Times New Roman" w:hAnsi="Times New Roman" w:cs="Times New Roman"/>
          <w:sz w:val="24"/>
          <w:szCs w:val="24"/>
          <w:lang w:val="en-US"/>
        </w:rPr>
        <w:t>p</w:t>
      </w:r>
      <w:r w:rsidR="008F3D01">
        <w:rPr>
          <w:rFonts w:ascii="Times New Roman" w:hAnsi="Times New Roman" w:cs="Times New Roman"/>
          <w:sz w:val="24"/>
          <w:szCs w:val="24"/>
          <w:lang w:val="en-US"/>
        </w:rPr>
        <w:t>erspective</w:t>
      </w:r>
      <w:r w:rsidR="001A4F24" w:rsidRPr="00A26EF8">
        <w:rPr>
          <w:rFonts w:ascii="Times New Roman" w:hAnsi="Times New Roman" w:cs="Times New Roman"/>
          <w:sz w:val="24"/>
          <w:szCs w:val="24"/>
          <w:lang w:val="en-US"/>
        </w:rPr>
        <w:t xml:space="preserve"> </w:t>
      </w:r>
      <w:r w:rsidR="008F3D01">
        <w:rPr>
          <w:rFonts w:ascii="Times New Roman" w:hAnsi="Times New Roman" w:cs="Times New Roman"/>
          <w:sz w:val="24"/>
          <w:szCs w:val="24"/>
          <w:lang w:val="en-US"/>
        </w:rPr>
        <w:t xml:space="preserve">is </w:t>
      </w:r>
      <w:r w:rsidR="001A4F24" w:rsidRPr="00A26EF8">
        <w:rPr>
          <w:rFonts w:ascii="Times New Roman" w:hAnsi="Times New Roman" w:cs="Times New Roman"/>
          <w:sz w:val="24"/>
          <w:szCs w:val="24"/>
          <w:lang w:val="en-US"/>
        </w:rPr>
        <w:t xml:space="preserve">based on the inside rather than the outside where the light and his bicycle are. </w:t>
      </w:r>
    </w:p>
    <w:p w14:paraId="226D6ABB" w14:textId="50954B87" w:rsidR="00A26EF8" w:rsidRDefault="001A4F24" w:rsidP="00A26EF8">
      <w:pPr>
        <w:spacing w:line="480" w:lineRule="auto"/>
        <w:contextualSpacing/>
        <w:rPr>
          <w:rFonts w:ascii="Times New Roman" w:hAnsi="Times New Roman" w:cs="Times New Roman"/>
          <w:sz w:val="24"/>
          <w:szCs w:val="24"/>
          <w:lang w:val="en-US"/>
        </w:rPr>
      </w:pPr>
      <w:r w:rsidRPr="00A26EF8">
        <w:rPr>
          <w:rFonts w:ascii="Times New Roman" w:hAnsi="Times New Roman" w:cs="Times New Roman"/>
          <w:sz w:val="24"/>
          <w:szCs w:val="24"/>
          <w:lang w:val="en-US"/>
        </w:rPr>
        <w:tab/>
        <w:t>The narrator discovers that his childhood days are over and all that lies ahead is sadness. The narrator says that he will have to “...walk through the universe…” and say goodbye to his imaginary friends and his childish fantasies. In the last stanza, the speaker compares his ol</w:t>
      </w:r>
      <w:r w:rsidR="00A26EF8" w:rsidRPr="00A26EF8">
        <w:rPr>
          <w:rFonts w:ascii="Times New Roman" w:hAnsi="Times New Roman" w:cs="Times New Roman"/>
          <w:sz w:val="24"/>
          <w:szCs w:val="24"/>
          <w:lang w:val="en-US"/>
        </w:rPr>
        <w:t>d</w:t>
      </w:r>
      <w:r w:rsidRPr="00A26EF8">
        <w:rPr>
          <w:rFonts w:ascii="Times New Roman" w:hAnsi="Times New Roman" w:cs="Times New Roman"/>
          <w:sz w:val="24"/>
          <w:szCs w:val="24"/>
          <w:lang w:val="en-US"/>
        </w:rPr>
        <w:t xml:space="preserve"> self and new self. He no longer believes that he is ultrapowerful and different on the inside. He now reasons that if he were to fall</w:t>
      </w:r>
      <w:r w:rsidR="008F3D01">
        <w:rPr>
          <w:rFonts w:ascii="Times New Roman" w:hAnsi="Times New Roman" w:cs="Times New Roman"/>
          <w:sz w:val="24"/>
          <w:szCs w:val="24"/>
          <w:lang w:val="en-US"/>
        </w:rPr>
        <w:t>,</w:t>
      </w:r>
      <w:r w:rsidRPr="00A26EF8">
        <w:rPr>
          <w:rFonts w:ascii="Times New Roman" w:hAnsi="Times New Roman" w:cs="Times New Roman"/>
          <w:sz w:val="24"/>
          <w:szCs w:val="24"/>
          <w:lang w:val="en-US"/>
        </w:rPr>
        <w:t xml:space="preserve"> all he would do is bleed</w:t>
      </w:r>
      <w:r w:rsidR="008F3D01">
        <w:rPr>
          <w:rFonts w:ascii="Times New Roman" w:hAnsi="Times New Roman" w:cs="Times New Roman"/>
          <w:sz w:val="24"/>
          <w:szCs w:val="24"/>
          <w:lang w:val="en-US"/>
        </w:rPr>
        <w:t>,</w:t>
      </w:r>
      <w:r w:rsidRPr="00A26EF8">
        <w:rPr>
          <w:rFonts w:ascii="Times New Roman" w:hAnsi="Times New Roman" w:cs="Times New Roman"/>
          <w:sz w:val="24"/>
          <w:szCs w:val="24"/>
          <w:lang w:val="en-US"/>
        </w:rPr>
        <w:t xml:space="preserve"> </w:t>
      </w:r>
      <w:r w:rsidR="00A26EF8" w:rsidRPr="00A26EF8">
        <w:rPr>
          <w:rFonts w:ascii="Times New Roman" w:hAnsi="Times New Roman" w:cs="Times New Roman"/>
          <w:sz w:val="24"/>
          <w:szCs w:val="24"/>
          <w:lang w:val="en-US"/>
        </w:rPr>
        <w:t>not shine.</w:t>
      </w:r>
      <w:r w:rsidRPr="00A26EF8">
        <w:rPr>
          <w:rFonts w:ascii="Times New Roman" w:hAnsi="Times New Roman" w:cs="Times New Roman"/>
          <w:sz w:val="24"/>
          <w:szCs w:val="24"/>
          <w:lang w:val="en-US"/>
        </w:rPr>
        <w:t xml:space="preserve"> </w:t>
      </w:r>
    </w:p>
    <w:p w14:paraId="012FFC44" w14:textId="77777777" w:rsidR="00A26EF8" w:rsidRDefault="00A26EF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31F5B6F" w14:textId="4D54B87E" w:rsidR="001A4F24" w:rsidRDefault="00A26EF8" w:rsidP="00A26EF8">
      <w:pPr>
        <w:spacing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Works Cited</w:t>
      </w:r>
    </w:p>
    <w:p w14:paraId="4636926A" w14:textId="6299AA47" w:rsidR="00A26EF8" w:rsidRPr="00A26EF8" w:rsidRDefault="00A26EF8" w:rsidP="00A26EF8">
      <w:pPr>
        <w:spacing w:line="480" w:lineRule="auto"/>
        <w:contextualSpacing/>
        <w:rPr>
          <w:rFonts w:ascii="Times New Roman" w:hAnsi="Times New Roman" w:cs="Times New Roman"/>
          <w:sz w:val="24"/>
          <w:szCs w:val="24"/>
          <w:lang w:val="en-US"/>
        </w:rPr>
      </w:pPr>
      <w:r>
        <w:rPr>
          <w:rFonts w:ascii="Arial" w:hAnsi="Arial" w:cs="Arial"/>
          <w:color w:val="222222"/>
          <w:sz w:val="20"/>
          <w:szCs w:val="20"/>
          <w:shd w:val="clear" w:color="auto" w:fill="FFFFFF"/>
        </w:rPr>
        <w:t xml:space="preserve">Collins, Billy. </w:t>
      </w:r>
      <w:r w:rsidRPr="00A26EF8">
        <w:rPr>
          <w:rFonts w:ascii="Arial" w:hAnsi="Arial" w:cs="Arial"/>
          <w:i/>
          <w:iCs/>
          <w:color w:val="222222"/>
          <w:sz w:val="20"/>
          <w:szCs w:val="20"/>
          <w:shd w:val="clear" w:color="auto" w:fill="FFFFFF"/>
        </w:rPr>
        <w:t>On turning ten</w:t>
      </w:r>
      <w:r>
        <w:rPr>
          <w:rFonts w:ascii="Arial" w:hAnsi="Arial" w:cs="Arial"/>
          <w:color w:val="222222"/>
          <w:sz w:val="20"/>
          <w:szCs w:val="20"/>
          <w:shd w:val="clear" w:color="auto" w:fill="FFFFFF"/>
        </w:rPr>
        <w:t>. </w:t>
      </w:r>
      <w:r w:rsidRPr="00A26EF8">
        <w:rPr>
          <w:rFonts w:ascii="Arial" w:hAnsi="Arial" w:cs="Arial"/>
          <w:color w:val="222222"/>
          <w:sz w:val="20"/>
          <w:szCs w:val="20"/>
          <w:shd w:val="clear" w:color="auto" w:fill="FFFFFF"/>
        </w:rPr>
        <w:t>From The Art of Drowning </w:t>
      </w:r>
      <w:r>
        <w:rPr>
          <w:rFonts w:ascii="Arial" w:hAnsi="Arial" w:cs="Arial"/>
          <w:color w:val="222222"/>
          <w:sz w:val="20"/>
          <w:szCs w:val="20"/>
          <w:shd w:val="clear" w:color="auto" w:fill="FFFFFF"/>
        </w:rPr>
        <w:t>(1995).</w:t>
      </w:r>
    </w:p>
    <w:sectPr w:rsidR="00A26EF8" w:rsidRPr="00A26E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16E16" w14:textId="77777777" w:rsidR="00490B9A" w:rsidRDefault="00490B9A" w:rsidP="00A26EF8">
      <w:pPr>
        <w:spacing w:after="0" w:line="240" w:lineRule="auto"/>
      </w:pPr>
      <w:r>
        <w:separator/>
      </w:r>
    </w:p>
  </w:endnote>
  <w:endnote w:type="continuationSeparator" w:id="0">
    <w:p w14:paraId="06E37B8F" w14:textId="77777777" w:rsidR="00490B9A" w:rsidRDefault="00490B9A" w:rsidP="00A2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6655D" w14:textId="77777777" w:rsidR="00490B9A" w:rsidRDefault="00490B9A" w:rsidP="00A26EF8">
      <w:pPr>
        <w:spacing w:after="0" w:line="240" w:lineRule="auto"/>
      </w:pPr>
      <w:r>
        <w:separator/>
      </w:r>
    </w:p>
  </w:footnote>
  <w:footnote w:type="continuationSeparator" w:id="0">
    <w:p w14:paraId="6AC539C9" w14:textId="77777777" w:rsidR="00490B9A" w:rsidRDefault="00490B9A" w:rsidP="00A26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3F2D" w14:textId="478C700A" w:rsidR="00A26EF8" w:rsidRDefault="00A26EF8">
    <w:pPr>
      <w:pStyle w:val="Header"/>
      <w:jc w:val="right"/>
    </w:pPr>
    <w:r>
      <w:rPr>
        <w:lang w:val="en-US"/>
      </w:rPr>
      <w:t xml:space="preserve">Surname </w:t>
    </w:r>
    <w:sdt>
      <w:sdtPr>
        <w:id w:val="4714926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2E43E4" w14:textId="39B2E183" w:rsidR="00A26EF8" w:rsidRPr="00A26EF8" w:rsidRDefault="00A26EF8">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tbQwNDY1NjQ0MbNQ0lEKTi0uzszPAykwrAUAH+tMJiwAAAA="/>
  </w:docVars>
  <w:rsids>
    <w:rsidRoot w:val="003760CD"/>
    <w:rsid w:val="00176717"/>
    <w:rsid w:val="001A4F24"/>
    <w:rsid w:val="002035E8"/>
    <w:rsid w:val="00357F46"/>
    <w:rsid w:val="003760CD"/>
    <w:rsid w:val="00490B9A"/>
    <w:rsid w:val="007E0732"/>
    <w:rsid w:val="008F3D01"/>
    <w:rsid w:val="00956CF8"/>
    <w:rsid w:val="00A26EF8"/>
    <w:rsid w:val="00A36C1B"/>
    <w:rsid w:val="00CF53CD"/>
    <w:rsid w:val="00E1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07B66"/>
  <w15:chartTrackingRefBased/>
  <w15:docId w15:val="{B098262C-D73F-4246-9BF4-64D5BB5D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0CD"/>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EF8"/>
    <w:rPr>
      <w:lang w:val="ru-RU"/>
    </w:rPr>
  </w:style>
  <w:style w:type="paragraph" w:styleId="Footer">
    <w:name w:val="footer"/>
    <w:basedOn w:val="Normal"/>
    <w:link w:val="FooterChar"/>
    <w:uiPriority w:val="99"/>
    <w:unhideWhenUsed/>
    <w:rsid w:val="00A26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EF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D7BC-5968-4565-8D52-FF7BDF67EC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Erastus Muiru</dc:creator>
  <cp:keywords/>
  <dc:description/>
  <cp:lastModifiedBy>254716226303</cp:lastModifiedBy>
  <cp:revision>2</cp:revision>
  <dcterms:created xsi:type="dcterms:W3CDTF">2021-03-19T20:42:00Z</dcterms:created>
  <dcterms:modified xsi:type="dcterms:W3CDTF">2021-03-19T20:42:00Z</dcterms:modified>
</cp:coreProperties>
</file>