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lineRule="auto" w:line="480"/>
        <w:ind w:firstLine="720"/>
        <w:jc w:val="center"/>
        <w:contextualSpacing/>
        <w:rPr>
          <w:rFonts w:ascii="Times New Roman" w:cs="Times New Roman" w:hAnsi="Times New Roman"/>
          <w:b/>
          <w:sz w:val="24"/>
          <w:szCs w:val="24"/>
        </w:rPr>
      </w:pPr>
      <w:r>
        <w:rPr>
          <w:rFonts w:ascii="Times New Roman" w:cs="Times New Roman" w:hAnsi="Times New Roman"/>
          <w:b/>
          <w:sz w:val="24"/>
          <w:szCs w:val="24"/>
        </w:rPr>
        <w:t>Response on Surrealism</w:t>
      </w:r>
    </w:p>
    <w:p>
      <w:pPr>
        <w:pStyle w:val="style0"/>
        <w:spacing w:lineRule="auto" w:line="480"/>
        <w:ind w:firstLine="720"/>
        <w:jc w:val="center"/>
        <w:contextualSpacing/>
        <w:rPr>
          <w:rFonts w:ascii="Times New Roman" w:cs="Times New Roman" w:hAnsi="Times New Roman"/>
          <w:sz w:val="24"/>
          <w:szCs w:val="24"/>
        </w:rPr>
      </w:pPr>
    </w:p>
    <w:p>
      <w:pPr>
        <w:pStyle w:val="style0"/>
        <w:spacing w:lineRule="auto" w:line="480"/>
        <w:ind w:firstLine="720"/>
        <w:jc w:val="center"/>
        <w:contextualSpacing/>
        <w:rPr>
          <w:rFonts w:ascii="Times New Roman" w:cs="Times New Roman" w:hAnsi="Times New Roman"/>
          <w:sz w:val="24"/>
          <w:szCs w:val="24"/>
        </w:rPr>
      </w:pPr>
      <w:r>
        <w:rPr>
          <w:rFonts w:ascii="Times New Roman" w:cs="Times New Roman" w:hAnsi="Times New Roman"/>
          <w:sz w:val="24"/>
          <w:szCs w:val="24"/>
        </w:rPr>
        <w:t>Student’s Name</w:t>
      </w:r>
    </w:p>
    <w:p>
      <w:pPr>
        <w:pStyle w:val="style0"/>
        <w:spacing w:lineRule="auto" w:line="480"/>
        <w:ind w:firstLine="720"/>
        <w:jc w:val="center"/>
        <w:contextualSpacing/>
        <w:rPr>
          <w:rFonts w:ascii="Times New Roman" w:cs="Times New Roman" w:hAnsi="Times New Roman"/>
          <w:sz w:val="24"/>
          <w:szCs w:val="24"/>
        </w:rPr>
      </w:pPr>
      <w:r>
        <w:rPr>
          <w:rFonts w:ascii="Times New Roman" w:cs="Times New Roman" w:hAnsi="Times New Roman"/>
          <w:sz w:val="24"/>
          <w:szCs w:val="24"/>
        </w:rPr>
        <w:t>Instructor’s Name</w:t>
      </w:r>
    </w:p>
    <w:p>
      <w:pPr>
        <w:pStyle w:val="style0"/>
        <w:spacing w:lineRule="auto" w:line="480"/>
        <w:ind w:firstLine="720"/>
        <w:jc w:val="center"/>
        <w:contextualSpacing/>
        <w:rPr>
          <w:rFonts w:ascii="Times New Roman" w:cs="Times New Roman" w:hAnsi="Times New Roman"/>
          <w:sz w:val="24"/>
          <w:szCs w:val="24"/>
        </w:rPr>
      </w:pPr>
      <w:r>
        <w:rPr>
          <w:rFonts w:ascii="Times New Roman" w:cs="Times New Roman" w:hAnsi="Times New Roman"/>
          <w:sz w:val="24"/>
          <w:szCs w:val="24"/>
        </w:rPr>
        <w:t>Cou</w:t>
      </w:r>
      <w:r>
        <w:rPr>
          <w:rFonts w:ascii="Times New Roman" w:cs="Times New Roman" w:hAnsi="Times New Roman"/>
          <w:sz w:val="24"/>
          <w:szCs w:val="24"/>
        </w:rPr>
        <w:t>r</w:t>
      </w:r>
      <w:r>
        <w:rPr>
          <w:rFonts w:ascii="Times New Roman" w:cs="Times New Roman" w:hAnsi="Times New Roman"/>
          <w:sz w:val="24"/>
          <w:szCs w:val="24"/>
        </w:rPr>
        <w:t xml:space="preserve">se </w:t>
      </w:r>
    </w:p>
    <w:p>
      <w:pPr>
        <w:pStyle w:val="style0"/>
        <w:spacing w:lineRule="auto" w:line="480"/>
        <w:ind w:firstLine="720"/>
        <w:jc w:val="center"/>
        <w:contextualSpacing/>
        <w:rPr>
          <w:rFonts w:ascii="Times New Roman" w:cs="Times New Roman" w:hAnsi="Times New Roman"/>
          <w:sz w:val="24"/>
          <w:szCs w:val="24"/>
        </w:rPr>
      </w:pPr>
      <w:r>
        <w:rPr>
          <w:rFonts w:ascii="Times New Roman" w:cs="Times New Roman" w:hAnsi="Times New Roman"/>
          <w:sz w:val="24"/>
          <w:szCs w:val="24"/>
        </w:rPr>
        <w:t xml:space="preserve">Institution </w:t>
      </w:r>
    </w:p>
    <w:p>
      <w:pPr>
        <w:pStyle w:val="style0"/>
        <w:spacing w:lineRule="auto" w:line="480"/>
        <w:ind w:firstLine="720"/>
        <w:jc w:val="center"/>
        <w:contextualSpacing/>
        <w:rPr>
          <w:rFonts w:ascii="Times New Roman" w:cs="Times New Roman" w:hAnsi="Times New Roman"/>
          <w:sz w:val="24"/>
          <w:szCs w:val="24"/>
        </w:rPr>
      </w:pPr>
      <w:r>
        <w:rPr>
          <w:rFonts w:ascii="Times New Roman" w:cs="Times New Roman" w:hAnsi="Times New Roman"/>
          <w:sz w:val="24"/>
          <w:szCs w:val="24"/>
        </w:rPr>
        <w:t xml:space="preserve">Due Date </w:t>
      </w:r>
    </w:p>
    <w:p>
      <w:pPr>
        <w:pStyle w:val="style0"/>
        <w:spacing w:lineRule="auto" w:line="480"/>
        <w:ind w:firstLine="720"/>
        <w:jc w:val="both"/>
        <w:contextualSpacing/>
        <w:rPr>
          <w:rFonts w:ascii="Times New Roman" w:cs="Times New Roman" w:hAnsi="Times New Roman"/>
          <w:sz w:val="24"/>
          <w:szCs w:val="24"/>
        </w:rPr>
      </w:pPr>
    </w:p>
    <w:p>
      <w:pPr>
        <w:pStyle w:val="style0"/>
        <w:spacing w:lineRule="auto" w:line="480"/>
        <w:contextualSpacing/>
        <w:rPr>
          <w:rFonts w:ascii="Times New Roman" w:cs="Times New Roman" w:hAnsi="Times New Roman"/>
          <w:sz w:val="24"/>
          <w:szCs w:val="24"/>
        </w:rPr>
      </w:pPr>
      <w:r>
        <w:rPr>
          <w:rFonts w:ascii="Times New Roman" w:cs="Times New Roman" w:hAnsi="Times New Roman"/>
          <w:sz w:val="24"/>
          <w:szCs w:val="24"/>
        </w:rPr>
        <w:br w:type="page"/>
      </w:r>
    </w:p>
    <w:p>
      <w:pPr>
        <w:pStyle w:val="style0"/>
        <w:spacing w:lineRule="auto" w:line="480"/>
        <w:ind w:firstLine="720"/>
        <w:jc w:val="both"/>
        <w:contextualSpacing/>
        <w:rPr>
          <w:rFonts w:ascii="Times New Roman" w:cs="Times New Roman" w:hAnsi="Times New Roman"/>
          <w:sz w:val="24"/>
          <w:szCs w:val="24"/>
        </w:rPr>
      </w:pPr>
      <w:r>
        <w:rPr>
          <w:rFonts w:ascii="Times New Roman" w:cs="Times New Roman" w:hAnsi="Times New Roman"/>
          <w:sz w:val="24"/>
          <w:szCs w:val="24"/>
        </w:rPr>
        <w:t>I believe humans need to express themselves using artifacts for many reasons. The justifications range from the need to share historical and cultural stories and experiences that would drive their attention to important things in their lives and evoke their feelings. Humans should understand themselves and others concerning where we can fit appropriately and so a need to understand Surrealism. Surrealists worked hard in reuniting the subconscious and conscious mind to understand everything around them greatly.</w:t>
      </w:r>
    </w:p>
    <w:p>
      <w:pPr>
        <w:pStyle w:val="style0"/>
        <w:spacing w:lineRule="auto" w:line="480"/>
        <w:ind w:firstLine="720"/>
        <w:jc w:val="both"/>
        <w:contextualSpacing/>
        <w:rPr>
          <w:rFonts w:ascii="Times New Roman" w:cs="Times New Roman" w:hAnsi="Times New Roman"/>
          <w:sz w:val="24"/>
          <w:szCs w:val="24"/>
        </w:rPr>
      </w:pPr>
      <w:r>
        <w:rPr>
          <w:rFonts w:ascii="Times New Roman" w:cs="Times New Roman" w:hAnsi="Times New Roman"/>
          <w:sz w:val="24"/>
          <w:szCs w:val="24"/>
        </w:rPr>
        <w:t xml:space="preserve"> In Salvador Dali's case, he used his works like the artifact "Persistence of Memory" in exploring and expressing his</w:t>
      </w:r>
      <w:r>
        <w:rPr>
          <w:rFonts w:ascii="Times New Roman" w:cs="Times New Roman" w:hAnsi="Times New Roman"/>
          <w:sz w:val="24"/>
          <w:szCs w:val="24"/>
        </w:rPr>
        <w:t xml:space="preserve"> subconscious thinking as a representation of what he could not express or do without art as the means of the outlet. In "Extraordinary Outsiders: the makers who don't know they are artists," the article details neurologically impaired women and men. These people created artifacts to communicate and not for art's sake, which enabled them to be understood better than if they did not do the art.</w:t>
      </w:r>
    </w:p>
    <w:p>
      <w:pPr>
        <w:pStyle w:val="style0"/>
        <w:spacing w:lineRule="auto" w:line="480"/>
        <w:ind w:firstLine="720"/>
        <w:jc w:val="both"/>
        <w:contextualSpacing/>
        <w:rPr>
          <w:rFonts w:ascii="Times New Roman" w:cs="Times New Roman" w:hAnsi="Times New Roman"/>
          <w:sz w:val="24"/>
          <w:szCs w:val="24"/>
        </w:rPr>
      </w:pPr>
      <w:r>
        <w:rPr>
          <w:rFonts w:ascii="Times New Roman" w:cs="Times New Roman" w:hAnsi="Times New Roman"/>
          <w:sz w:val="24"/>
          <w:szCs w:val="24"/>
        </w:rPr>
        <w:t xml:space="preserve">In my understanding, time and culture greatly affect creative human expression. Moreover, new ways of thinking and change are highly likely to be caused by human expression within contemporary culture. During the creation of "Persistence of Memory," Surrealists worked on the belief that excessive middle-class values and rational thought resulted in the dissention of war into the world like the Dada movement. Coupled with psychoanalytic theory methods, this brought "super-reality" that Salvador Dali depicted in his work. </w:t>
      </w:r>
    </w:p>
    <w:p>
      <w:pPr>
        <w:pStyle w:val="style0"/>
        <w:spacing w:lineRule="auto" w:line="480"/>
        <w:ind w:firstLine="360"/>
        <w:jc w:val="both"/>
        <w:contextualSpacing/>
        <w:rPr>
          <w:rFonts w:ascii="Times New Roman" w:cs="Times New Roman" w:hAnsi="Times New Roman"/>
          <w:sz w:val="24"/>
          <w:szCs w:val="24"/>
        </w:rPr>
      </w:pPr>
      <w:r>
        <w:rPr>
          <w:rFonts w:ascii="Times New Roman" w:cs="Times New Roman" w:hAnsi="Times New Roman"/>
          <w:sz w:val="24"/>
          <w:szCs w:val="24"/>
        </w:rPr>
        <w:t xml:space="preserve">I think the increased interest in understanding and expressing the subconscious mind was a key factor that drove the creation of Surrealists through the early years. Like it, the relationship was still standing in the middle of the nineteenth century. After Charles Darwin and the Industrial Revolution, people developed a lot of interest in science, and electricity development was then the step that was mainly aimed at. As a result, the culture shifted, and </w:t>
      </w:r>
      <w:r>
        <w:rPr>
          <w:rFonts w:ascii="Times New Roman" w:cs="Times New Roman" w:hAnsi="Times New Roman"/>
          <w:sz w:val="24"/>
          <w:szCs w:val="24"/>
        </w:rPr>
        <w:t xml:space="preserve">people's belief in realistically viewing the world increases. Consequently, this would highlight the needs of those deemed to be from the middle and the low class. This, I believe, was the turning point for the depiction and appreciation of </w:t>
      </w:r>
      <w:r>
        <w:rPr>
          <w:rFonts w:ascii="Times New Roman" w:cs="Times New Roman" w:hAnsi="Times New Roman"/>
          <w:sz w:val="24"/>
          <w:szCs w:val="24"/>
        </w:rPr>
        <w:t>Impressionism</w:t>
      </w:r>
      <w:r>
        <w:rPr>
          <w:rFonts w:ascii="Times New Roman" w:cs="Times New Roman" w:hAnsi="Times New Roman"/>
          <w:sz w:val="24"/>
          <w:szCs w:val="24"/>
        </w:rPr>
        <w:t xml:space="preserve"> of everyday life.</w:t>
      </w:r>
    </w:p>
    <w:p>
      <w:pPr>
        <w:pStyle w:val="style0"/>
        <w:spacing w:lineRule="auto" w:line="480"/>
        <w:ind w:firstLine="360"/>
        <w:contextualSpacing/>
        <w:rPr>
          <w:rFonts w:ascii="Times New Roman" w:cs="Times New Roman" w:hAnsi="Times New Roman"/>
          <w:sz w:val="24"/>
          <w:szCs w:val="24"/>
        </w:rPr>
      </w:pPr>
      <w:r>
        <w:rPr>
          <w:rFonts w:ascii="Times New Roman" w:cs="Times New Roman" w:hAnsi="Times New Roman"/>
          <w:sz w:val="24"/>
          <w:szCs w:val="24"/>
        </w:rPr>
        <w:t xml:space="preserve">Human creative expression can verily effect changes. Issues arise every day, and there is always no correct answer to all these issues. We always have to oppose and disagreeing with viewpoints in all situations. Feelings </w:t>
      </w:r>
      <w:r>
        <w:rPr>
          <w:rFonts w:ascii="Times New Roman" w:cs="Times New Roman" w:hAnsi="Times New Roman"/>
          <w:sz w:val="24"/>
          <w:szCs w:val="24"/>
        </w:rPr>
        <w:t>and thoughts</w:t>
      </w:r>
      <w:r>
        <w:rPr>
          <w:rFonts w:ascii="Times New Roman" w:cs="Times New Roman" w:hAnsi="Times New Roman"/>
          <w:sz w:val="24"/>
          <w:szCs w:val="24"/>
        </w:rPr>
        <w:t xml:space="preserve"> can be better expressed by using creative expression. I think all the surrealist pieces, including the one "Persistence of Memory," were all meant for rebellion against the controls driven by reason and emerged outside the moral ways. The movements were meant essentially to "stick it to the man" while rebelling convention.</w:t>
      </w:r>
    </w:p>
    <w:p>
      <w:pPr>
        <w:pStyle w:val="style0"/>
        <w:spacing w:lineRule="auto" w:line="480"/>
        <w:ind w:firstLine="360"/>
        <w:contextualSpacing/>
        <w:rPr>
          <w:rFonts w:ascii="Times New Roman" w:cs="Times New Roman" w:hAnsi="Times New Roman"/>
          <w:sz w:val="24"/>
          <w:szCs w:val="24"/>
        </w:rPr>
      </w:pPr>
      <w:r>
        <w:rPr>
          <w:rFonts w:ascii="Times New Roman" w:cs="Times New Roman" w:hAnsi="Times New Roman"/>
          <w:sz w:val="24"/>
          <w:szCs w:val="24"/>
        </w:rPr>
        <w:t>Many forms of expression are still used in impacting issues affecting human life. The Black Eyed Peas, for instance, uses his song "One Tribe" to invoke peace and unity during these moments of social and political instability. The song suggests that all of us are a park of "one tribe," humanity. These works are making a great stride in ensuring society stops and thinks of the issues affecting them in the current world we live in. They are a revelation to us of how our governments have been running and the need to question their decisions in executing power.</w:t>
      </w:r>
    </w:p>
    <w:p>
      <w:pPr>
        <w:pStyle w:val="style0"/>
        <w:spacing w:lineRule="auto" w:line="480"/>
        <w:ind w:firstLine="360"/>
        <w:contextualSpacing/>
        <w:rPr>
          <w:rFonts w:ascii="Times New Roman" w:cs="Times New Roman" w:hAnsi="Times New Roman"/>
          <w:sz w:val="24"/>
          <w:szCs w:val="24"/>
        </w:rPr>
      </w:pPr>
      <w:r>
        <w:rPr>
          <w:rFonts w:ascii="Times New Roman" w:cs="Times New Roman" w:hAnsi="Times New Roman"/>
          <w:sz w:val="24"/>
          <w:szCs w:val="24"/>
        </w:rPr>
        <w:t xml:space="preserve">I would therefore strongly agree that art can help a great deal in the expression of what people really are thinking without necessarily speaking what they want to communicate. Challenges can be faced in our daily lives, but we have an opportunity to express our thoughts in better orderly and peaceful manners. </w:t>
      </w:r>
      <w:r>
        <w:rPr>
          <w:rFonts w:ascii="Times New Roman" w:cs="Times New Roman" w:hAnsi="Times New Roman"/>
          <w:sz w:val="24"/>
          <w:szCs w:val="24"/>
        </w:rPr>
        <w:t xml:space="preserve">Paintings, artifacts, songs, and artistic works are entertainment and a deep expression of people's feelings and thoughts of particular issues that </w:t>
      </w:r>
      <w:r>
        <w:rPr>
          <w:rFonts w:ascii="Times New Roman" w:cs="Times New Roman" w:hAnsi="Times New Roman"/>
          <w:sz w:val="24"/>
          <w:szCs w:val="24"/>
        </w:rPr>
        <w:t xml:space="preserve">need not be ignored. What impresses me about these creative expressions is that they can work several generations down the line. </w:t>
      </w:r>
    </w:p>
    <w:p>
      <w:pPr>
        <w:pStyle w:val="style0"/>
        <w:spacing w:lineRule="auto" w:line="480"/>
        <w:ind w:firstLine="360"/>
        <w:jc w:val="both"/>
        <w:contextualSpacing/>
        <w:rPr>
          <w:rFonts w:ascii="Times New Roman" w:cs="Times New Roman" w:hAnsi="Times New Roman"/>
          <w:sz w:val="24"/>
          <w:szCs w:val="24"/>
        </w:rPr>
      </w:pPr>
    </w:p>
    <w:p>
      <w:pPr>
        <w:pStyle w:val="style0"/>
        <w:spacing w:lineRule="auto" w:line="480"/>
        <w:ind w:firstLine="720"/>
        <w:jc w:val="both"/>
        <w:contextualSpacing/>
        <w:rPr>
          <w:rFonts w:ascii="Times New Roman" w:cs="Times New Roman" w:hAnsi="Times New Roman"/>
          <w:sz w:val="24"/>
          <w:szCs w:val="24"/>
        </w:rPr>
      </w:pPr>
    </w:p>
    <w:p>
      <w:pPr>
        <w:pStyle w:val="style0"/>
        <w:spacing w:lineRule="auto" w:line="480"/>
        <w:ind w:firstLine="720"/>
        <w:jc w:val="both"/>
        <w:contextualSpacing/>
        <w:rPr>
          <w:rFonts w:ascii="Times New Roman" w:cs="Times New Roman" w:hAnsi="Times New Roman"/>
          <w:sz w:val="24"/>
          <w:szCs w:val="24"/>
        </w:rPr>
      </w:pPr>
    </w:p>
    <w:p>
      <w:pPr>
        <w:pStyle w:val="style0"/>
        <w:spacing w:lineRule="auto" w:line="480"/>
        <w:ind w:firstLine="720"/>
        <w:jc w:val="both"/>
        <w:contextualSpacing/>
        <w:rPr/>
      </w:pPr>
    </w:p>
    <w:p>
      <w:pPr>
        <w:pStyle w:val="style0"/>
        <w:spacing w:lineRule="auto" w:line="480"/>
        <w:jc w:val="both"/>
        <w:contextualSpacing/>
        <w:rPr/>
      </w:pPr>
    </w:p>
    <w:p>
      <w:pPr>
        <w:pStyle w:val="style0"/>
        <w:spacing w:lineRule="auto" w:line="480"/>
        <w:ind w:firstLine="720"/>
        <w:jc w:val="both"/>
        <w:contextualSpacing/>
        <w:rPr/>
      </w:pPr>
    </w:p>
    <w:p>
      <w:pPr>
        <w:pStyle w:val="style0"/>
        <w:spacing w:lineRule="auto" w:line="480"/>
        <w:ind w:firstLine="720"/>
        <w:jc w:val="both"/>
        <w:contextualSpacing/>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Calibri">
    <w:altName w:val="Calibri"/>
    <w:panose1 w:val="020f0502020002030204"/>
    <w:charset w:val="00"/>
    <w:family w:val="swiss"/>
    <w:pitch w:val="variable"/>
    <w:sig w:usb0="E4002EFF" w:usb1="C000247B" w:usb2="00000009" w:usb3="00000000" w:csb0="000001FF" w:csb1="00000000"/>
  </w:font>
  <w:font w:name="Cambria">
    <w:altName w:val="Cambria"/>
    <w:panose1 w:val="02040503050004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187CCDE6"/>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spacing w:after="160" w:lineRule="auto" w:line="480"/>
      <w:ind w:left="720"/>
      <w:jc w:val="both"/>
      <w:contextualSpacing/>
    </w:pPr>
    <w:rPr>
      <w:rFonts w:ascii="Times New Roman" w:cs="Times New Roman" w:hAnsi="Times New Roman"/>
      <w:sz w:val="24"/>
      <w:szCs w:val="24"/>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Words>647</Words>
  <Pages>4</Pages>
  <Characters>3438</Characters>
  <Application>WPS Office</Application>
  <DocSecurity>0</DocSecurity>
  <Paragraphs>23</Paragraphs>
  <ScaleCrop>false</ScaleCrop>
  <Company>Grizli777</Company>
  <LinksUpToDate>false</LinksUpToDate>
  <CharactersWithSpaces>4078</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2021-03-06T16:34:00Z</dcterms:created>
  <dc:creator>Windows User</dc:creator>
  <lastModifiedBy>Infinix X650D</lastModifiedBy>
  <dcterms:modified xsi:type="dcterms:W3CDTF">2021-03-07T01:56:16Z</dcterms:modified>
  <revision>1</revision>
</coreProperties>
</file>

<file path=docProps/custom.xml><?xml version="1.0" encoding="utf-8"?>
<Properties xmlns="http://schemas.openxmlformats.org/officeDocument/2006/custom-properties" xmlns:vt="http://schemas.openxmlformats.org/officeDocument/2006/docPropsVTypes"/>
</file>