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739822" w14:textId="77777777" w:rsidR="003069EA" w:rsidRDefault="003069EA" w:rsidP="00BC7558">
      <w:pPr>
        <w:keepNext/>
        <w:widowControl/>
        <w:spacing w:line="480" w:lineRule="auto"/>
        <w:outlineLvl w:val="0"/>
        <w:rPr>
          <w:b/>
          <w:kern w:val="28"/>
          <w:szCs w:val="24"/>
        </w:rPr>
      </w:pPr>
    </w:p>
    <w:p w14:paraId="3FA050DB" w14:textId="77777777" w:rsidR="003069EA" w:rsidRDefault="003069EA" w:rsidP="00BC7558">
      <w:pPr>
        <w:keepNext/>
        <w:widowControl/>
        <w:spacing w:line="480" w:lineRule="auto"/>
        <w:outlineLvl w:val="0"/>
        <w:rPr>
          <w:b/>
          <w:kern w:val="28"/>
          <w:szCs w:val="24"/>
        </w:rPr>
      </w:pPr>
    </w:p>
    <w:p w14:paraId="6B175416" w14:textId="43E72413" w:rsidR="00054A7E" w:rsidRPr="00BC7558" w:rsidRDefault="00FE0C9A" w:rsidP="00054A7E">
      <w:pPr>
        <w:keepNext/>
        <w:widowControl/>
        <w:spacing w:line="480" w:lineRule="auto"/>
        <w:jc w:val="center"/>
        <w:outlineLvl w:val="0"/>
        <w:rPr>
          <w:b/>
          <w:kern w:val="28"/>
          <w:szCs w:val="24"/>
        </w:rPr>
      </w:pPr>
      <w:r w:rsidRPr="00BC7558">
        <w:rPr>
          <w:b/>
          <w:kern w:val="28"/>
          <w:szCs w:val="24"/>
        </w:rPr>
        <w:t>Synthesis Grid</w:t>
      </w:r>
    </w:p>
    <w:p w14:paraId="044AA8D2" w14:textId="1F2E079F" w:rsidR="003069EA" w:rsidRDefault="00FE0C9A" w:rsidP="00054A7E">
      <w:pPr>
        <w:keepNext/>
        <w:widowControl/>
        <w:tabs>
          <w:tab w:val="left" w:pos="7680"/>
        </w:tabs>
        <w:spacing w:line="480" w:lineRule="auto"/>
        <w:jc w:val="center"/>
        <w:outlineLvl w:val="0"/>
        <w:rPr>
          <w:b/>
          <w:kern w:val="28"/>
          <w:szCs w:val="24"/>
        </w:rPr>
      </w:pPr>
      <w:r>
        <w:rPr>
          <w:b/>
          <w:kern w:val="28"/>
          <w:szCs w:val="24"/>
        </w:rPr>
        <w:t>Student’s Name:</w:t>
      </w:r>
    </w:p>
    <w:p w14:paraId="55B648E1" w14:textId="5D1D27F2" w:rsidR="00054A7E" w:rsidRDefault="00FE0C9A" w:rsidP="00054A7E">
      <w:pPr>
        <w:keepNext/>
        <w:widowControl/>
        <w:tabs>
          <w:tab w:val="left" w:pos="7680"/>
        </w:tabs>
        <w:spacing w:line="480" w:lineRule="auto"/>
        <w:jc w:val="center"/>
        <w:outlineLvl w:val="0"/>
        <w:rPr>
          <w:b/>
          <w:kern w:val="28"/>
          <w:szCs w:val="24"/>
        </w:rPr>
      </w:pPr>
      <w:r>
        <w:rPr>
          <w:b/>
          <w:kern w:val="28"/>
          <w:szCs w:val="24"/>
        </w:rPr>
        <w:t>Institution:</w:t>
      </w:r>
    </w:p>
    <w:p w14:paraId="3F3B29CD" w14:textId="77777777" w:rsidR="003069EA" w:rsidRDefault="003069EA" w:rsidP="00054A7E">
      <w:pPr>
        <w:keepNext/>
        <w:widowControl/>
        <w:spacing w:line="480" w:lineRule="auto"/>
        <w:jc w:val="center"/>
        <w:outlineLvl w:val="0"/>
        <w:rPr>
          <w:b/>
          <w:kern w:val="28"/>
          <w:szCs w:val="24"/>
        </w:rPr>
      </w:pPr>
    </w:p>
    <w:p w14:paraId="5BBF6913" w14:textId="77777777" w:rsidR="003069EA" w:rsidRDefault="003069EA" w:rsidP="00BC7558">
      <w:pPr>
        <w:keepNext/>
        <w:widowControl/>
        <w:spacing w:line="480" w:lineRule="auto"/>
        <w:outlineLvl w:val="0"/>
        <w:rPr>
          <w:b/>
          <w:kern w:val="28"/>
          <w:szCs w:val="24"/>
        </w:rPr>
      </w:pPr>
    </w:p>
    <w:p w14:paraId="592EE24E" w14:textId="77777777" w:rsidR="003069EA" w:rsidRDefault="003069EA" w:rsidP="00BC7558">
      <w:pPr>
        <w:keepNext/>
        <w:widowControl/>
        <w:spacing w:line="480" w:lineRule="auto"/>
        <w:outlineLvl w:val="0"/>
        <w:rPr>
          <w:b/>
          <w:kern w:val="28"/>
          <w:szCs w:val="24"/>
        </w:rPr>
      </w:pPr>
    </w:p>
    <w:p w14:paraId="76ACB375" w14:textId="77777777" w:rsidR="003069EA" w:rsidRDefault="003069EA" w:rsidP="00BC7558">
      <w:pPr>
        <w:keepNext/>
        <w:widowControl/>
        <w:spacing w:line="480" w:lineRule="auto"/>
        <w:outlineLvl w:val="0"/>
        <w:rPr>
          <w:b/>
          <w:kern w:val="28"/>
          <w:szCs w:val="24"/>
        </w:rPr>
      </w:pPr>
    </w:p>
    <w:p w14:paraId="5A6D89A3" w14:textId="77777777" w:rsidR="003069EA" w:rsidRDefault="003069EA" w:rsidP="00BC7558">
      <w:pPr>
        <w:keepNext/>
        <w:widowControl/>
        <w:spacing w:line="480" w:lineRule="auto"/>
        <w:outlineLvl w:val="0"/>
        <w:rPr>
          <w:b/>
          <w:kern w:val="28"/>
          <w:szCs w:val="24"/>
        </w:rPr>
      </w:pPr>
    </w:p>
    <w:p w14:paraId="37460F0D" w14:textId="77777777" w:rsidR="003069EA" w:rsidRDefault="003069EA" w:rsidP="00BC7558">
      <w:pPr>
        <w:keepNext/>
        <w:widowControl/>
        <w:spacing w:line="480" w:lineRule="auto"/>
        <w:outlineLvl w:val="0"/>
        <w:rPr>
          <w:b/>
          <w:kern w:val="28"/>
          <w:szCs w:val="24"/>
        </w:rPr>
      </w:pPr>
    </w:p>
    <w:p w14:paraId="15BC4196" w14:textId="77777777" w:rsidR="003069EA" w:rsidRDefault="003069EA" w:rsidP="00BC7558">
      <w:pPr>
        <w:keepNext/>
        <w:widowControl/>
        <w:spacing w:line="480" w:lineRule="auto"/>
        <w:outlineLvl w:val="0"/>
        <w:rPr>
          <w:b/>
          <w:kern w:val="28"/>
          <w:szCs w:val="24"/>
        </w:rPr>
      </w:pPr>
    </w:p>
    <w:p w14:paraId="722CE57D" w14:textId="77777777" w:rsidR="003069EA" w:rsidRDefault="003069EA" w:rsidP="00BC7558">
      <w:pPr>
        <w:keepNext/>
        <w:widowControl/>
        <w:spacing w:line="480" w:lineRule="auto"/>
        <w:outlineLvl w:val="0"/>
        <w:rPr>
          <w:b/>
          <w:kern w:val="28"/>
          <w:szCs w:val="24"/>
        </w:rPr>
      </w:pPr>
    </w:p>
    <w:p w14:paraId="3F6CEFFC" w14:textId="77777777" w:rsidR="003069EA" w:rsidRDefault="003069EA" w:rsidP="00BC7558">
      <w:pPr>
        <w:keepNext/>
        <w:widowControl/>
        <w:spacing w:line="480" w:lineRule="auto"/>
        <w:outlineLvl w:val="0"/>
        <w:rPr>
          <w:b/>
          <w:kern w:val="28"/>
          <w:szCs w:val="24"/>
        </w:rPr>
      </w:pPr>
    </w:p>
    <w:p w14:paraId="513F6EE3" w14:textId="77777777" w:rsidR="003069EA" w:rsidRDefault="003069EA" w:rsidP="00BC7558">
      <w:pPr>
        <w:keepNext/>
        <w:widowControl/>
        <w:spacing w:line="480" w:lineRule="auto"/>
        <w:outlineLvl w:val="0"/>
        <w:rPr>
          <w:b/>
          <w:kern w:val="28"/>
          <w:szCs w:val="24"/>
        </w:rPr>
      </w:pPr>
    </w:p>
    <w:p w14:paraId="098DDA3A" w14:textId="77777777" w:rsidR="003069EA" w:rsidRDefault="003069EA" w:rsidP="00BC7558">
      <w:pPr>
        <w:keepNext/>
        <w:widowControl/>
        <w:spacing w:line="480" w:lineRule="auto"/>
        <w:outlineLvl w:val="0"/>
        <w:rPr>
          <w:b/>
          <w:kern w:val="28"/>
          <w:szCs w:val="24"/>
        </w:rPr>
      </w:pPr>
    </w:p>
    <w:p w14:paraId="21F99BCB" w14:textId="77777777" w:rsidR="003069EA" w:rsidRDefault="003069EA" w:rsidP="00BC7558">
      <w:pPr>
        <w:keepNext/>
        <w:widowControl/>
        <w:spacing w:line="480" w:lineRule="auto"/>
        <w:outlineLvl w:val="0"/>
        <w:rPr>
          <w:b/>
          <w:kern w:val="28"/>
          <w:szCs w:val="24"/>
        </w:rPr>
      </w:pPr>
    </w:p>
    <w:p w14:paraId="7FDA817A" w14:textId="77777777" w:rsidR="003069EA" w:rsidRDefault="003069EA" w:rsidP="00BC7558">
      <w:pPr>
        <w:keepNext/>
        <w:widowControl/>
        <w:spacing w:line="480" w:lineRule="auto"/>
        <w:outlineLvl w:val="0"/>
        <w:rPr>
          <w:b/>
          <w:kern w:val="28"/>
          <w:szCs w:val="24"/>
        </w:rPr>
      </w:pPr>
    </w:p>
    <w:p w14:paraId="7CA61124" w14:textId="77777777" w:rsidR="003069EA" w:rsidRDefault="003069EA" w:rsidP="00BC7558">
      <w:pPr>
        <w:keepNext/>
        <w:widowControl/>
        <w:spacing w:line="480" w:lineRule="auto"/>
        <w:outlineLvl w:val="0"/>
        <w:rPr>
          <w:b/>
          <w:kern w:val="28"/>
          <w:szCs w:val="24"/>
        </w:rPr>
      </w:pPr>
    </w:p>
    <w:p w14:paraId="09EC7A9B" w14:textId="77777777" w:rsidR="003069EA" w:rsidRDefault="003069EA" w:rsidP="00BC7558">
      <w:pPr>
        <w:keepNext/>
        <w:widowControl/>
        <w:spacing w:line="480" w:lineRule="auto"/>
        <w:outlineLvl w:val="0"/>
        <w:rPr>
          <w:b/>
          <w:kern w:val="28"/>
          <w:szCs w:val="24"/>
        </w:rPr>
      </w:pPr>
    </w:p>
    <w:p w14:paraId="277FC0D3" w14:textId="77777777" w:rsidR="003069EA" w:rsidRDefault="003069EA" w:rsidP="00BC7558">
      <w:pPr>
        <w:keepNext/>
        <w:widowControl/>
        <w:spacing w:line="480" w:lineRule="auto"/>
        <w:outlineLvl w:val="0"/>
        <w:rPr>
          <w:b/>
          <w:kern w:val="28"/>
          <w:szCs w:val="24"/>
        </w:rPr>
      </w:pPr>
    </w:p>
    <w:p w14:paraId="2D3D6861" w14:textId="77777777" w:rsidR="00A574B4" w:rsidRPr="00BC7558" w:rsidRDefault="00FE0C9A" w:rsidP="003069EA">
      <w:pPr>
        <w:keepNext/>
        <w:widowControl/>
        <w:spacing w:line="480" w:lineRule="auto"/>
        <w:jc w:val="center"/>
        <w:outlineLvl w:val="0"/>
        <w:rPr>
          <w:b/>
          <w:kern w:val="28"/>
          <w:szCs w:val="24"/>
        </w:rPr>
      </w:pPr>
      <w:r w:rsidRPr="00BC7558">
        <w:rPr>
          <w:b/>
          <w:kern w:val="28"/>
          <w:szCs w:val="24"/>
        </w:rPr>
        <w:t>Synthesis Grid</w:t>
      </w:r>
    </w:p>
    <w:p w14:paraId="4FCC4547" w14:textId="77777777" w:rsidR="00BB1F44" w:rsidRPr="00BC7558" w:rsidRDefault="00BB1F44" w:rsidP="00BC7558">
      <w:pPr>
        <w:spacing w:line="480" w:lineRule="auto"/>
        <w:rPr>
          <w:szCs w:val="24"/>
        </w:rPr>
      </w:pPr>
    </w:p>
    <w:tbl>
      <w:tblPr>
        <w:tblW w:w="1431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40"/>
        <w:gridCol w:w="6030"/>
        <w:gridCol w:w="6840"/>
      </w:tblGrid>
      <w:tr w:rsidR="009A1565" w14:paraId="1217CE51" w14:textId="346587ED" w:rsidTr="00914D95">
        <w:tc>
          <w:tcPr>
            <w:tcW w:w="1440" w:type="dxa"/>
            <w:tcBorders>
              <w:top w:val="single" w:sz="12" w:space="0" w:color="auto"/>
              <w:left w:val="single" w:sz="12" w:space="0" w:color="auto"/>
              <w:bottom w:val="single" w:sz="6" w:space="0" w:color="auto"/>
              <w:right w:val="single" w:sz="6" w:space="0" w:color="auto"/>
            </w:tcBorders>
          </w:tcPr>
          <w:p w14:paraId="149F3067" w14:textId="5C5B4510" w:rsidR="00BB1F44" w:rsidRPr="00BC7558" w:rsidRDefault="00BB1F44" w:rsidP="00BC7558">
            <w:pPr>
              <w:spacing w:line="480" w:lineRule="auto"/>
              <w:rPr>
                <w:szCs w:val="24"/>
              </w:rPr>
            </w:pPr>
          </w:p>
        </w:tc>
        <w:tc>
          <w:tcPr>
            <w:tcW w:w="6030" w:type="dxa"/>
            <w:tcBorders>
              <w:top w:val="single" w:sz="12" w:space="0" w:color="auto"/>
              <w:left w:val="single" w:sz="6" w:space="0" w:color="auto"/>
              <w:bottom w:val="single" w:sz="6" w:space="0" w:color="auto"/>
              <w:right w:val="single" w:sz="6" w:space="0" w:color="auto"/>
            </w:tcBorders>
          </w:tcPr>
          <w:p w14:paraId="35886294" w14:textId="77777777" w:rsidR="00BB1F44" w:rsidRPr="00BC7558" w:rsidRDefault="00FE0C9A" w:rsidP="00BC7558">
            <w:pPr>
              <w:spacing w:line="480" w:lineRule="auto"/>
              <w:rPr>
                <w:b/>
                <w:szCs w:val="24"/>
              </w:rPr>
            </w:pPr>
            <w:r w:rsidRPr="00BC7558">
              <w:rPr>
                <w:b/>
                <w:szCs w:val="24"/>
              </w:rPr>
              <w:t>Source Article Title:</w:t>
            </w:r>
          </w:p>
          <w:p w14:paraId="7E3181AE" w14:textId="064580E2" w:rsidR="00843749" w:rsidRPr="00BC7558" w:rsidRDefault="00FE0C9A" w:rsidP="00BC7558">
            <w:pPr>
              <w:spacing w:line="480" w:lineRule="auto"/>
              <w:rPr>
                <w:b/>
                <w:szCs w:val="24"/>
              </w:rPr>
            </w:pPr>
            <w:r w:rsidRPr="00BC7558">
              <w:rPr>
                <w:b/>
                <w:szCs w:val="24"/>
              </w:rPr>
              <w:t xml:space="preserve"> The student mental health crisis in college</w:t>
            </w:r>
          </w:p>
          <w:p w14:paraId="3A10AF11" w14:textId="4C3A934B" w:rsidR="00843749" w:rsidRPr="00BC7558" w:rsidRDefault="00843749" w:rsidP="00BC7558">
            <w:pPr>
              <w:spacing w:line="480" w:lineRule="auto"/>
              <w:rPr>
                <w:b/>
                <w:szCs w:val="24"/>
              </w:rPr>
            </w:pPr>
          </w:p>
        </w:tc>
        <w:tc>
          <w:tcPr>
            <w:tcW w:w="6840" w:type="dxa"/>
            <w:tcBorders>
              <w:top w:val="single" w:sz="12" w:space="0" w:color="auto"/>
              <w:left w:val="single" w:sz="6" w:space="0" w:color="auto"/>
              <w:bottom w:val="single" w:sz="6" w:space="0" w:color="auto"/>
              <w:right w:val="single" w:sz="6" w:space="0" w:color="auto"/>
            </w:tcBorders>
          </w:tcPr>
          <w:p w14:paraId="4D0A3216" w14:textId="77777777" w:rsidR="00BB1F44" w:rsidRPr="00BC7558" w:rsidRDefault="00FE0C9A" w:rsidP="00BC7558">
            <w:pPr>
              <w:spacing w:line="480" w:lineRule="auto"/>
              <w:rPr>
                <w:b/>
                <w:szCs w:val="24"/>
              </w:rPr>
            </w:pPr>
            <w:r w:rsidRPr="00BC7558">
              <w:rPr>
                <w:b/>
                <w:szCs w:val="24"/>
              </w:rPr>
              <w:t xml:space="preserve"> </w:t>
            </w:r>
            <w:r w:rsidR="00790883" w:rsidRPr="00BC7558">
              <w:rPr>
                <w:b/>
                <w:szCs w:val="24"/>
              </w:rPr>
              <w:t xml:space="preserve">Source of the article </w:t>
            </w:r>
          </w:p>
          <w:p w14:paraId="361C6DF5" w14:textId="7FBE9248" w:rsidR="00BC7558" w:rsidRPr="00BC7558" w:rsidRDefault="00FE0C9A" w:rsidP="00BC7558">
            <w:pPr>
              <w:spacing w:line="480" w:lineRule="auto"/>
              <w:rPr>
                <w:b/>
                <w:szCs w:val="24"/>
              </w:rPr>
            </w:pPr>
            <w:r w:rsidRPr="00BC7558">
              <w:rPr>
                <w:szCs w:val="24"/>
              </w:rPr>
              <w:t xml:space="preserve">“The College Student Mental Health Crisis.” </w:t>
            </w:r>
            <w:r w:rsidRPr="00BC7558">
              <w:rPr>
                <w:i/>
                <w:iCs/>
                <w:szCs w:val="24"/>
              </w:rPr>
              <w:t>Psychology Today</w:t>
            </w:r>
            <w:r w:rsidRPr="00BC7558">
              <w:rPr>
                <w:szCs w:val="24"/>
              </w:rPr>
              <w:t xml:space="preserve">, Sussex Publishers, 15 </w:t>
            </w:r>
            <w:r w:rsidRPr="00BC7558">
              <w:rPr>
                <w:szCs w:val="24"/>
              </w:rPr>
              <w:t>Feb. 2014, www.psychologytoday.com/us/blog/theory-knowledge/201402/the-college-student-mental-health-crisis?amp.</w:t>
            </w:r>
          </w:p>
        </w:tc>
      </w:tr>
      <w:tr w:rsidR="009A1565" w14:paraId="69ADA817" w14:textId="7BB32831" w:rsidTr="00914D95">
        <w:trPr>
          <w:trHeight w:val="3585"/>
        </w:trPr>
        <w:tc>
          <w:tcPr>
            <w:tcW w:w="1440" w:type="dxa"/>
            <w:tcBorders>
              <w:top w:val="single" w:sz="6" w:space="0" w:color="auto"/>
              <w:left w:val="single" w:sz="12" w:space="0" w:color="auto"/>
              <w:bottom w:val="single" w:sz="6" w:space="0" w:color="auto"/>
              <w:right w:val="single" w:sz="6" w:space="0" w:color="auto"/>
            </w:tcBorders>
          </w:tcPr>
          <w:p w14:paraId="792AAA78" w14:textId="77777777" w:rsidR="00BB1F44" w:rsidRPr="00BC7558" w:rsidRDefault="00FE0C9A" w:rsidP="00BC7558">
            <w:pPr>
              <w:spacing w:line="480" w:lineRule="auto"/>
              <w:rPr>
                <w:b/>
                <w:szCs w:val="24"/>
              </w:rPr>
            </w:pPr>
            <w:r w:rsidRPr="00BC7558">
              <w:rPr>
                <w:b/>
                <w:szCs w:val="24"/>
              </w:rPr>
              <w:t xml:space="preserve"> </w:t>
            </w:r>
          </w:p>
          <w:p w14:paraId="3652B166" w14:textId="4B24A3D6" w:rsidR="00BB1F44" w:rsidRPr="00BC7558" w:rsidRDefault="00FE0C9A" w:rsidP="00BC7558">
            <w:pPr>
              <w:spacing w:line="480" w:lineRule="auto"/>
              <w:rPr>
                <w:b/>
                <w:szCs w:val="24"/>
              </w:rPr>
            </w:pPr>
            <w:r w:rsidRPr="00BC7558">
              <w:rPr>
                <w:b/>
                <w:szCs w:val="24"/>
              </w:rPr>
              <w:t xml:space="preserve">How do you know that this source is credible? </w:t>
            </w:r>
          </w:p>
        </w:tc>
        <w:tc>
          <w:tcPr>
            <w:tcW w:w="6030" w:type="dxa"/>
            <w:tcBorders>
              <w:top w:val="single" w:sz="6" w:space="0" w:color="auto"/>
              <w:left w:val="single" w:sz="6" w:space="0" w:color="auto"/>
              <w:bottom w:val="single" w:sz="6" w:space="0" w:color="auto"/>
              <w:right w:val="single" w:sz="6" w:space="0" w:color="auto"/>
            </w:tcBorders>
          </w:tcPr>
          <w:p w14:paraId="3079E162" w14:textId="77777777" w:rsidR="00BB1F44" w:rsidRPr="00BC7558" w:rsidRDefault="00FE0C9A" w:rsidP="00BC7558">
            <w:pPr>
              <w:spacing w:line="480" w:lineRule="auto"/>
              <w:rPr>
                <w:b/>
                <w:szCs w:val="24"/>
              </w:rPr>
            </w:pPr>
            <w:r w:rsidRPr="00BC7558">
              <w:rPr>
                <w:b/>
                <w:szCs w:val="24"/>
              </w:rPr>
              <w:t>Author’s thesis (paraphrased):</w:t>
            </w:r>
          </w:p>
          <w:p w14:paraId="4EC83535" w14:textId="171A5C61" w:rsidR="00BB1F44" w:rsidRPr="00BC7558" w:rsidRDefault="00FE0C9A" w:rsidP="00BC7558">
            <w:pPr>
              <w:spacing w:line="480" w:lineRule="auto"/>
              <w:rPr>
                <w:b/>
                <w:szCs w:val="24"/>
              </w:rPr>
            </w:pPr>
            <w:r w:rsidRPr="00BC7558">
              <w:rPr>
                <w:b/>
                <w:szCs w:val="24"/>
              </w:rPr>
              <w:t>The purpose of this paper examined the mental illness that aff</w:t>
            </w:r>
            <w:r w:rsidRPr="00BC7558">
              <w:rPr>
                <w:b/>
                <w:szCs w:val="24"/>
              </w:rPr>
              <w:t>ects the college student in the adolescence age.</w:t>
            </w:r>
          </w:p>
          <w:p w14:paraId="71AE0C77" w14:textId="77777777" w:rsidR="00BB1F44" w:rsidRPr="00BC7558" w:rsidRDefault="00BB1F44" w:rsidP="00BC7558">
            <w:pPr>
              <w:spacing w:line="480" w:lineRule="auto"/>
              <w:rPr>
                <w:b/>
                <w:szCs w:val="24"/>
              </w:rPr>
            </w:pPr>
          </w:p>
          <w:p w14:paraId="3BB1D53F" w14:textId="052AF412" w:rsidR="00BB1F44" w:rsidRPr="00BC7558" w:rsidRDefault="00FE0C9A" w:rsidP="00BC7558">
            <w:pPr>
              <w:spacing w:line="480" w:lineRule="auto"/>
              <w:rPr>
                <w:b/>
                <w:szCs w:val="24"/>
              </w:rPr>
            </w:pPr>
            <w:r w:rsidRPr="00BC7558">
              <w:rPr>
                <w:b/>
                <w:szCs w:val="24"/>
              </w:rPr>
              <w:t>Main points (</w:t>
            </w:r>
            <w:r w:rsidRPr="00BC7558">
              <w:rPr>
                <w:b/>
                <w:szCs w:val="24"/>
                <w:u w:val="single"/>
              </w:rPr>
              <w:t>at least three main points</w:t>
            </w:r>
            <w:r w:rsidRPr="00BC7558">
              <w:rPr>
                <w:b/>
                <w:szCs w:val="24"/>
              </w:rPr>
              <w:t>)</w:t>
            </w:r>
          </w:p>
          <w:p w14:paraId="304EA8F4" w14:textId="77777777" w:rsidR="00BB1F44" w:rsidRPr="00BC7558" w:rsidRDefault="00BB1F44" w:rsidP="00BC7558">
            <w:pPr>
              <w:spacing w:line="480" w:lineRule="auto"/>
              <w:rPr>
                <w:b/>
                <w:szCs w:val="24"/>
              </w:rPr>
            </w:pPr>
          </w:p>
          <w:p w14:paraId="54B47507" w14:textId="47A5092E" w:rsidR="00BB1F44" w:rsidRPr="00A524C8" w:rsidRDefault="00FE0C9A" w:rsidP="00BC7558">
            <w:pPr>
              <w:pStyle w:val="ListParagraph"/>
              <w:numPr>
                <w:ilvl w:val="0"/>
                <w:numId w:val="1"/>
              </w:numPr>
              <w:spacing w:line="480" w:lineRule="auto"/>
              <w:rPr>
                <w:szCs w:val="24"/>
              </w:rPr>
            </w:pPr>
            <w:r w:rsidRPr="00A524C8">
              <w:rPr>
                <w:szCs w:val="24"/>
              </w:rPr>
              <w:t>The main point is what causes the mental illness in the student</w:t>
            </w:r>
          </w:p>
          <w:p w14:paraId="097570BB" w14:textId="2E6771F2" w:rsidR="00EE634D" w:rsidRPr="00A524C8" w:rsidRDefault="00FE0C9A" w:rsidP="00BC7558">
            <w:pPr>
              <w:pStyle w:val="ListParagraph"/>
              <w:numPr>
                <w:ilvl w:val="0"/>
                <w:numId w:val="1"/>
              </w:numPr>
              <w:spacing w:line="480" w:lineRule="auto"/>
              <w:rPr>
                <w:szCs w:val="24"/>
              </w:rPr>
            </w:pPr>
            <w:r w:rsidRPr="00A524C8">
              <w:rPr>
                <w:szCs w:val="24"/>
              </w:rPr>
              <w:t xml:space="preserve">How the problem can be diagnosed </w:t>
            </w:r>
          </w:p>
          <w:p w14:paraId="0C228D82" w14:textId="2765D51C" w:rsidR="00EE634D" w:rsidRPr="00A524C8" w:rsidRDefault="00FE0C9A" w:rsidP="00BC7558">
            <w:pPr>
              <w:pStyle w:val="ListParagraph"/>
              <w:numPr>
                <w:ilvl w:val="0"/>
                <w:numId w:val="1"/>
              </w:numPr>
              <w:spacing w:line="480" w:lineRule="auto"/>
              <w:rPr>
                <w:szCs w:val="24"/>
              </w:rPr>
            </w:pPr>
            <w:r w:rsidRPr="00A524C8">
              <w:rPr>
                <w:szCs w:val="24"/>
              </w:rPr>
              <w:lastRenderedPageBreak/>
              <w:t>How mental illness can be control</w:t>
            </w:r>
          </w:p>
          <w:p w14:paraId="29FA65F6" w14:textId="77777777" w:rsidR="00BB1F44" w:rsidRPr="00BC7558" w:rsidRDefault="00BB1F44" w:rsidP="00BC7558">
            <w:pPr>
              <w:spacing w:line="480" w:lineRule="auto"/>
              <w:rPr>
                <w:b/>
                <w:szCs w:val="24"/>
              </w:rPr>
            </w:pPr>
          </w:p>
          <w:p w14:paraId="33D24183" w14:textId="77777777" w:rsidR="00BB1F44" w:rsidRPr="00BC7558" w:rsidRDefault="00BB1F44" w:rsidP="00BC7558">
            <w:pPr>
              <w:spacing w:line="480" w:lineRule="auto"/>
              <w:rPr>
                <w:b/>
                <w:szCs w:val="24"/>
              </w:rPr>
            </w:pPr>
          </w:p>
          <w:p w14:paraId="24280327" w14:textId="77777777" w:rsidR="00BB1F44" w:rsidRPr="00BC7558" w:rsidRDefault="00BB1F44" w:rsidP="00BC7558">
            <w:pPr>
              <w:spacing w:line="480" w:lineRule="auto"/>
              <w:rPr>
                <w:b/>
                <w:szCs w:val="24"/>
              </w:rPr>
            </w:pPr>
          </w:p>
          <w:p w14:paraId="6956C1AA" w14:textId="77777777" w:rsidR="00BB1F44" w:rsidRPr="00BC7558" w:rsidRDefault="00FE0C9A" w:rsidP="00BC7558">
            <w:pPr>
              <w:spacing w:line="480" w:lineRule="auto"/>
              <w:rPr>
                <w:b/>
                <w:szCs w:val="24"/>
              </w:rPr>
            </w:pPr>
            <w:r w:rsidRPr="00BC7558">
              <w:rPr>
                <w:b/>
                <w:szCs w:val="24"/>
              </w:rPr>
              <w:t>Stakeholder</w:t>
            </w:r>
            <w:r w:rsidR="00914D95" w:rsidRPr="00BC7558">
              <w:rPr>
                <w:b/>
                <w:szCs w:val="24"/>
              </w:rPr>
              <w:t xml:space="preserve"> represented: </w:t>
            </w:r>
          </w:p>
          <w:p w14:paraId="4C84C306" w14:textId="5B352073" w:rsidR="00EE634D" w:rsidRPr="00095AE8" w:rsidRDefault="00FE0C9A" w:rsidP="00BC7558">
            <w:pPr>
              <w:spacing w:line="480" w:lineRule="auto"/>
              <w:rPr>
                <w:szCs w:val="24"/>
              </w:rPr>
            </w:pPr>
            <w:r w:rsidRPr="00095AE8">
              <w:rPr>
                <w:szCs w:val="24"/>
              </w:rPr>
              <w:t>Some of the stakeholders in this article are the college student and university students</w:t>
            </w:r>
          </w:p>
        </w:tc>
        <w:tc>
          <w:tcPr>
            <w:tcW w:w="6840" w:type="dxa"/>
            <w:tcBorders>
              <w:top w:val="single" w:sz="6" w:space="0" w:color="auto"/>
              <w:left w:val="single" w:sz="6" w:space="0" w:color="auto"/>
              <w:bottom w:val="single" w:sz="6" w:space="0" w:color="auto"/>
              <w:right w:val="single" w:sz="6" w:space="0" w:color="auto"/>
            </w:tcBorders>
          </w:tcPr>
          <w:p w14:paraId="5A3367D1" w14:textId="31ED28CF" w:rsidR="00BB1F44" w:rsidRPr="00BC7558" w:rsidRDefault="00FE0C9A" w:rsidP="00BC7558">
            <w:pPr>
              <w:spacing w:line="480" w:lineRule="auto"/>
              <w:rPr>
                <w:b/>
                <w:szCs w:val="24"/>
              </w:rPr>
            </w:pPr>
            <w:r w:rsidRPr="00BC7558">
              <w:rPr>
                <w:b/>
                <w:szCs w:val="24"/>
              </w:rPr>
              <w:lastRenderedPageBreak/>
              <w:t xml:space="preserve">What ideas in this source are similar to other sources? </w:t>
            </w:r>
          </w:p>
          <w:p w14:paraId="12EB05E5" w14:textId="6C73C1C0" w:rsidR="00FD504F" w:rsidRPr="00A524C8" w:rsidRDefault="00FE0C9A" w:rsidP="00BC7558">
            <w:pPr>
              <w:spacing w:line="480" w:lineRule="auto"/>
              <w:rPr>
                <w:szCs w:val="24"/>
              </w:rPr>
            </w:pPr>
            <w:r w:rsidRPr="00A524C8">
              <w:rPr>
                <w:szCs w:val="24"/>
              </w:rPr>
              <w:t>Some of the similarities we can see from this source</w:t>
            </w:r>
            <w:r w:rsidR="00BC7558" w:rsidRPr="00A524C8">
              <w:rPr>
                <w:szCs w:val="24"/>
              </w:rPr>
              <w:t xml:space="preserve"> are the cause of the mental illness and how it can be prevented.  It is also understood that most students undergo a lot of anxiety, depression, and stress with the problem of the mental crisis.  </w:t>
            </w:r>
          </w:p>
          <w:p w14:paraId="30CB1C97" w14:textId="0B5FF687" w:rsidR="00BB1F44" w:rsidRPr="00BC7558" w:rsidRDefault="00FE0C9A" w:rsidP="00BC7558">
            <w:pPr>
              <w:spacing w:line="480" w:lineRule="auto"/>
              <w:rPr>
                <w:b/>
                <w:szCs w:val="24"/>
              </w:rPr>
            </w:pPr>
            <w:r w:rsidRPr="00BC7558">
              <w:rPr>
                <w:b/>
                <w:szCs w:val="24"/>
              </w:rPr>
              <w:t>How do the perspectives differ</w:t>
            </w:r>
            <w:r w:rsidR="00C92DC7" w:rsidRPr="00BC7558">
              <w:rPr>
                <w:b/>
                <w:szCs w:val="24"/>
              </w:rPr>
              <w:t xml:space="preserve">?? </w:t>
            </w:r>
          </w:p>
          <w:p w14:paraId="2319D7FD" w14:textId="0100A606" w:rsidR="00BC7558" w:rsidRPr="00A524C8" w:rsidRDefault="00FE0C9A" w:rsidP="00BC7558">
            <w:pPr>
              <w:spacing w:line="480" w:lineRule="auto"/>
              <w:rPr>
                <w:szCs w:val="24"/>
              </w:rPr>
            </w:pPr>
            <w:r w:rsidRPr="00A524C8">
              <w:rPr>
                <w:szCs w:val="24"/>
              </w:rPr>
              <w:t>Some of the perspectives different are that some of the mental illnesses are natu</w:t>
            </w:r>
            <w:r w:rsidRPr="00A524C8">
              <w:rPr>
                <w:szCs w:val="24"/>
              </w:rPr>
              <w:t>ral or biological, and there is no way they can be done to salvage the situation.</w:t>
            </w:r>
          </w:p>
        </w:tc>
      </w:tr>
      <w:tr w:rsidR="009A1565" w14:paraId="2985CF3B" w14:textId="77777777" w:rsidTr="00914D95">
        <w:trPr>
          <w:trHeight w:val="690"/>
        </w:trPr>
        <w:tc>
          <w:tcPr>
            <w:tcW w:w="1440" w:type="dxa"/>
            <w:tcBorders>
              <w:top w:val="single" w:sz="12" w:space="0" w:color="auto"/>
              <w:left w:val="single" w:sz="12" w:space="0" w:color="auto"/>
              <w:bottom w:val="single" w:sz="6" w:space="0" w:color="auto"/>
              <w:right w:val="single" w:sz="6" w:space="0" w:color="auto"/>
            </w:tcBorders>
          </w:tcPr>
          <w:p w14:paraId="0B567192" w14:textId="249B5BCA" w:rsidR="00257F5C" w:rsidRPr="00BC7558" w:rsidRDefault="00257F5C" w:rsidP="00BC7558">
            <w:pPr>
              <w:spacing w:line="480" w:lineRule="auto"/>
              <w:rPr>
                <w:b/>
                <w:szCs w:val="24"/>
              </w:rPr>
            </w:pPr>
          </w:p>
        </w:tc>
        <w:tc>
          <w:tcPr>
            <w:tcW w:w="6030" w:type="dxa"/>
            <w:tcBorders>
              <w:top w:val="single" w:sz="12" w:space="0" w:color="auto"/>
              <w:left w:val="single" w:sz="6" w:space="0" w:color="auto"/>
              <w:bottom w:val="single" w:sz="6" w:space="0" w:color="auto"/>
              <w:right w:val="single" w:sz="6" w:space="0" w:color="auto"/>
            </w:tcBorders>
          </w:tcPr>
          <w:p w14:paraId="336E0B36" w14:textId="77777777" w:rsidR="00257F5C" w:rsidRPr="00BC7558" w:rsidRDefault="00FE0C9A" w:rsidP="00BC7558">
            <w:pPr>
              <w:spacing w:line="480" w:lineRule="auto"/>
              <w:rPr>
                <w:b/>
                <w:szCs w:val="24"/>
              </w:rPr>
            </w:pPr>
            <w:r w:rsidRPr="00BC7558">
              <w:rPr>
                <w:b/>
                <w:szCs w:val="24"/>
              </w:rPr>
              <w:t xml:space="preserve">Article Title: </w:t>
            </w:r>
          </w:p>
          <w:p w14:paraId="4FDC9329" w14:textId="77777777" w:rsidR="00EE634D" w:rsidRPr="00BC7558" w:rsidRDefault="00FE0C9A" w:rsidP="00BC7558">
            <w:pPr>
              <w:spacing w:line="480" w:lineRule="auto"/>
              <w:rPr>
                <w:b/>
                <w:bCs/>
                <w:szCs w:val="24"/>
              </w:rPr>
            </w:pPr>
            <w:r w:rsidRPr="00BC7558">
              <w:rPr>
                <w:b/>
                <w:bCs/>
                <w:szCs w:val="24"/>
              </w:rPr>
              <w:t>The Top Mental Health Challenges Facing Students</w:t>
            </w:r>
          </w:p>
          <w:p w14:paraId="0E4F9561" w14:textId="1BA2DC01" w:rsidR="00EE634D" w:rsidRPr="00BC7558" w:rsidRDefault="00EE634D" w:rsidP="00BC7558">
            <w:pPr>
              <w:spacing w:line="480" w:lineRule="auto"/>
              <w:rPr>
                <w:b/>
                <w:szCs w:val="24"/>
              </w:rPr>
            </w:pPr>
          </w:p>
        </w:tc>
        <w:tc>
          <w:tcPr>
            <w:tcW w:w="6840" w:type="dxa"/>
            <w:tcBorders>
              <w:top w:val="single" w:sz="12" w:space="0" w:color="auto"/>
              <w:left w:val="single" w:sz="6" w:space="0" w:color="auto"/>
              <w:bottom w:val="single" w:sz="6" w:space="0" w:color="auto"/>
              <w:right w:val="single" w:sz="6" w:space="0" w:color="auto"/>
            </w:tcBorders>
          </w:tcPr>
          <w:p w14:paraId="10EDF718" w14:textId="77777777" w:rsidR="00257F5C" w:rsidRPr="00BC7558" w:rsidRDefault="00FE0C9A" w:rsidP="00BC7558">
            <w:pPr>
              <w:spacing w:line="480" w:lineRule="auto"/>
              <w:rPr>
                <w:b/>
                <w:szCs w:val="24"/>
              </w:rPr>
            </w:pPr>
            <w:r w:rsidRPr="00BC7558">
              <w:rPr>
                <w:b/>
                <w:szCs w:val="24"/>
              </w:rPr>
              <w:t xml:space="preserve">Source of the article </w:t>
            </w:r>
          </w:p>
          <w:p w14:paraId="1E226B94" w14:textId="360731B1" w:rsidR="00BC7558" w:rsidRPr="00BC7558" w:rsidRDefault="00FE0C9A" w:rsidP="00BC7558">
            <w:pPr>
              <w:spacing w:line="480" w:lineRule="auto"/>
              <w:rPr>
                <w:b/>
                <w:szCs w:val="24"/>
              </w:rPr>
            </w:pPr>
            <w:r w:rsidRPr="00BC7558">
              <w:rPr>
                <w:szCs w:val="24"/>
              </w:rPr>
              <w:t xml:space="preserve">“Generate Modern Language Association 8th Edition Journal Article Citations for Your Bibliography.” </w:t>
            </w:r>
            <w:r w:rsidRPr="00BC7558">
              <w:rPr>
                <w:i/>
                <w:iCs/>
                <w:szCs w:val="24"/>
              </w:rPr>
              <w:t>BibMe</w:t>
            </w:r>
            <w:r w:rsidRPr="00BC7558">
              <w:rPr>
                <w:szCs w:val="24"/>
              </w:rPr>
              <w:t>, www.bibme.org//journal-citation/search?utf8=</w:t>
            </w:r>
            <w:r w:rsidRPr="00BC7558">
              <w:rPr>
                <w:rFonts w:ascii="MS Mincho" w:eastAsia="MS Mincho" w:hAnsi="MS Mincho" w:cs="MS Mincho" w:hint="eastAsia"/>
                <w:szCs w:val="24"/>
              </w:rPr>
              <w:t>✓</w:t>
            </w:r>
            <w:r w:rsidRPr="00BC7558">
              <w:rPr>
                <w:szCs w:val="24"/>
              </w:rPr>
              <w:t>&amp;q=The Top Mental Health Challenges Facing Students.</w:t>
            </w:r>
          </w:p>
        </w:tc>
      </w:tr>
      <w:tr w:rsidR="009A1565" w14:paraId="2D14EBAA" w14:textId="77777777" w:rsidTr="00914D95">
        <w:trPr>
          <w:trHeight w:val="690"/>
        </w:trPr>
        <w:tc>
          <w:tcPr>
            <w:tcW w:w="1440" w:type="dxa"/>
            <w:tcBorders>
              <w:top w:val="single" w:sz="12" w:space="0" w:color="auto"/>
              <w:left w:val="single" w:sz="12" w:space="0" w:color="auto"/>
              <w:bottom w:val="single" w:sz="6" w:space="0" w:color="auto"/>
              <w:right w:val="single" w:sz="6" w:space="0" w:color="auto"/>
            </w:tcBorders>
          </w:tcPr>
          <w:p w14:paraId="2EFC8903" w14:textId="77777777" w:rsidR="00257F5C" w:rsidRPr="00BC7558" w:rsidRDefault="00FE0C9A" w:rsidP="00BC7558">
            <w:pPr>
              <w:spacing w:line="480" w:lineRule="auto"/>
              <w:rPr>
                <w:b/>
                <w:szCs w:val="24"/>
              </w:rPr>
            </w:pPr>
            <w:r w:rsidRPr="00BC7558">
              <w:rPr>
                <w:b/>
                <w:szCs w:val="24"/>
              </w:rPr>
              <w:t xml:space="preserve"> </w:t>
            </w:r>
          </w:p>
          <w:p w14:paraId="11E816F3" w14:textId="2920FA67" w:rsidR="00257F5C" w:rsidRPr="00BC7558" w:rsidRDefault="00FE0C9A" w:rsidP="00BC7558">
            <w:pPr>
              <w:spacing w:line="480" w:lineRule="auto"/>
              <w:rPr>
                <w:szCs w:val="24"/>
              </w:rPr>
            </w:pPr>
            <w:r w:rsidRPr="00BC7558">
              <w:rPr>
                <w:b/>
                <w:szCs w:val="24"/>
              </w:rPr>
              <w:t xml:space="preserve">How do you know that this source is credible? </w:t>
            </w:r>
          </w:p>
        </w:tc>
        <w:tc>
          <w:tcPr>
            <w:tcW w:w="6030" w:type="dxa"/>
            <w:tcBorders>
              <w:top w:val="single" w:sz="12" w:space="0" w:color="auto"/>
              <w:left w:val="single" w:sz="6" w:space="0" w:color="auto"/>
              <w:bottom w:val="single" w:sz="6" w:space="0" w:color="auto"/>
              <w:right w:val="single" w:sz="6" w:space="0" w:color="auto"/>
            </w:tcBorders>
          </w:tcPr>
          <w:p w14:paraId="4F3C7512" w14:textId="77777777" w:rsidR="00257F5C" w:rsidRPr="00BC7558" w:rsidRDefault="00FE0C9A" w:rsidP="00BC7558">
            <w:pPr>
              <w:spacing w:line="480" w:lineRule="auto"/>
              <w:rPr>
                <w:b/>
                <w:szCs w:val="24"/>
              </w:rPr>
            </w:pPr>
            <w:r w:rsidRPr="00BC7558">
              <w:rPr>
                <w:b/>
                <w:szCs w:val="24"/>
              </w:rPr>
              <w:t>Author’s thesis (paraphrased):</w:t>
            </w:r>
          </w:p>
          <w:p w14:paraId="5D6425A7" w14:textId="4ED7AD25" w:rsidR="00257F5C" w:rsidRPr="00095AE8" w:rsidRDefault="00FE0C9A" w:rsidP="00BC7558">
            <w:pPr>
              <w:spacing w:line="480" w:lineRule="auto"/>
              <w:rPr>
                <w:szCs w:val="24"/>
              </w:rPr>
            </w:pPr>
            <w:r w:rsidRPr="00095AE8">
              <w:rPr>
                <w:szCs w:val="24"/>
              </w:rPr>
              <w:t>The purpose of this paper is t</w:t>
            </w:r>
            <w:r w:rsidR="00790883" w:rsidRPr="00095AE8">
              <w:rPr>
                <w:szCs w:val="24"/>
              </w:rPr>
              <w:t xml:space="preserve">o determine the signs, </w:t>
            </w:r>
            <w:r w:rsidR="00095AE8" w:rsidRPr="00095AE8">
              <w:rPr>
                <w:szCs w:val="24"/>
              </w:rPr>
              <w:t>symptoms,</w:t>
            </w:r>
            <w:r w:rsidR="00790883" w:rsidRPr="00095AE8">
              <w:rPr>
                <w:szCs w:val="24"/>
              </w:rPr>
              <w:t xml:space="preserve"> and how the challenges of the problem can be prevented</w:t>
            </w:r>
            <w:r w:rsidR="00095AE8">
              <w:rPr>
                <w:szCs w:val="24"/>
              </w:rPr>
              <w:t>.</w:t>
            </w:r>
            <w:r w:rsidR="00790883" w:rsidRPr="00095AE8">
              <w:rPr>
                <w:szCs w:val="24"/>
              </w:rPr>
              <w:t xml:space="preserve"> </w:t>
            </w:r>
          </w:p>
          <w:p w14:paraId="66056A02" w14:textId="77777777" w:rsidR="00257F5C" w:rsidRPr="00BC7558" w:rsidRDefault="00257F5C" w:rsidP="00BC7558">
            <w:pPr>
              <w:spacing w:line="480" w:lineRule="auto"/>
              <w:rPr>
                <w:b/>
                <w:szCs w:val="24"/>
              </w:rPr>
            </w:pPr>
          </w:p>
          <w:p w14:paraId="78C0AF9B" w14:textId="77777777" w:rsidR="00257F5C" w:rsidRPr="00BC7558" w:rsidRDefault="00FE0C9A" w:rsidP="00BC7558">
            <w:pPr>
              <w:spacing w:line="480" w:lineRule="auto"/>
              <w:rPr>
                <w:b/>
                <w:szCs w:val="24"/>
              </w:rPr>
            </w:pPr>
            <w:r w:rsidRPr="00BC7558">
              <w:rPr>
                <w:b/>
                <w:szCs w:val="24"/>
              </w:rPr>
              <w:t>Main points (</w:t>
            </w:r>
            <w:r w:rsidRPr="00BC7558">
              <w:rPr>
                <w:b/>
                <w:szCs w:val="24"/>
                <w:u w:val="single"/>
              </w:rPr>
              <w:t>at least three main points</w:t>
            </w:r>
            <w:r w:rsidRPr="00BC7558">
              <w:rPr>
                <w:b/>
                <w:szCs w:val="24"/>
              </w:rPr>
              <w:t>)</w:t>
            </w:r>
          </w:p>
          <w:p w14:paraId="131DC832" w14:textId="77777777" w:rsidR="00257F5C" w:rsidRPr="00BC7558" w:rsidRDefault="00257F5C" w:rsidP="00BC7558">
            <w:pPr>
              <w:spacing w:line="480" w:lineRule="auto"/>
              <w:rPr>
                <w:b/>
                <w:szCs w:val="24"/>
              </w:rPr>
            </w:pPr>
          </w:p>
          <w:p w14:paraId="7895D571" w14:textId="1924378E" w:rsidR="00257F5C" w:rsidRPr="00095AE8" w:rsidRDefault="00FE0C9A" w:rsidP="00BC7558">
            <w:pPr>
              <w:spacing w:line="480" w:lineRule="auto"/>
              <w:rPr>
                <w:szCs w:val="24"/>
              </w:rPr>
            </w:pPr>
            <w:r w:rsidRPr="00095AE8">
              <w:rPr>
                <w:szCs w:val="24"/>
              </w:rPr>
              <w:t>The signs and symptoms of the disease</w:t>
            </w:r>
          </w:p>
          <w:p w14:paraId="1D7407E6" w14:textId="37FEC5A5" w:rsidR="00790883" w:rsidRPr="00095AE8" w:rsidRDefault="00FE0C9A" w:rsidP="00BC7558">
            <w:pPr>
              <w:spacing w:line="480" w:lineRule="auto"/>
              <w:rPr>
                <w:szCs w:val="24"/>
              </w:rPr>
            </w:pPr>
            <w:r w:rsidRPr="00095AE8">
              <w:rPr>
                <w:szCs w:val="24"/>
              </w:rPr>
              <w:t>What causes mental illne</w:t>
            </w:r>
            <w:r w:rsidRPr="00095AE8">
              <w:rPr>
                <w:szCs w:val="24"/>
              </w:rPr>
              <w:t>ss</w:t>
            </w:r>
            <w:r w:rsidR="00095AE8">
              <w:rPr>
                <w:szCs w:val="24"/>
              </w:rPr>
              <w:t xml:space="preserve"> </w:t>
            </w:r>
          </w:p>
          <w:p w14:paraId="1B1F58EA" w14:textId="43F12814" w:rsidR="00257F5C" w:rsidRPr="00095AE8" w:rsidRDefault="00FE0C9A" w:rsidP="00BC7558">
            <w:pPr>
              <w:spacing w:line="480" w:lineRule="auto"/>
              <w:rPr>
                <w:szCs w:val="24"/>
              </w:rPr>
            </w:pPr>
            <w:r w:rsidRPr="00095AE8">
              <w:rPr>
                <w:szCs w:val="24"/>
              </w:rPr>
              <w:t>Preventable measures of mental crisis in students</w:t>
            </w:r>
          </w:p>
          <w:p w14:paraId="1CA2D031" w14:textId="77777777" w:rsidR="00257F5C" w:rsidRPr="00BC7558" w:rsidRDefault="00257F5C" w:rsidP="00BC7558">
            <w:pPr>
              <w:spacing w:line="480" w:lineRule="auto"/>
              <w:rPr>
                <w:b/>
                <w:szCs w:val="24"/>
              </w:rPr>
            </w:pPr>
          </w:p>
          <w:p w14:paraId="342A733C" w14:textId="77777777" w:rsidR="00257F5C" w:rsidRPr="00BC7558" w:rsidRDefault="00FE0C9A" w:rsidP="00BC7558">
            <w:pPr>
              <w:spacing w:line="480" w:lineRule="auto"/>
              <w:rPr>
                <w:b/>
                <w:szCs w:val="24"/>
              </w:rPr>
            </w:pPr>
            <w:r w:rsidRPr="00BC7558">
              <w:rPr>
                <w:b/>
                <w:szCs w:val="24"/>
              </w:rPr>
              <w:t xml:space="preserve">Stakeholder represented: </w:t>
            </w:r>
          </w:p>
          <w:p w14:paraId="3C3FBC1A" w14:textId="358764EE" w:rsidR="00257F5C" w:rsidRPr="00095AE8" w:rsidRDefault="00FE0C9A" w:rsidP="00BC7558">
            <w:pPr>
              <w:spacing w:line="480" w:lineRule="auto"/>
              <w:rPr>
                <w:szCs w:val="24"/>
              </w:rPr>
            </w:pPr>
            <w:r w:rsidRPr="00095AE8">
              <w:rPr>
                <w:szCs w:val="24"/>
              </w:rPr>
              <w:t>Some of the stakeholders involved are the students, mental health professions, and the American Foundation for suicide prevention.</w:t>
            </w:r>
          </w:p>
          <w:p w14:paraId="0BE226C2" w14:textId="7EF78E2C" w:rsidR="00257F5C" w:rsidRPr="00BC7558" w:rsidRDefault="00FE0C9A" w:rsidP="00BC7558">
            <w:pPr>
              <w:tabs>
                <w:tab w:val="left" w:pos="1380"/>
              </w:tabs>
              <w:spacing w:line="480" w:lineRule="auto"/>
              <w:rPr>
                <w:b/>
                <w:szCs w:val="24"/>
              </w:rPr>
            </w:pPr>
            <w:r w:rsidRPr="00BC7558">
              <w:rPr>
                <w:b/>
                <w:szCs w:val="24"/>
              </w:rPr>
              <w:tab/>
            </w:r>
          </w:p>
          <w:p w14:paraId="4EFAE32D" w14:textId="77777777" w:rsidR="00257F5C" w:rsidRPr="00BC7558" w:rsidRDefault="00257F5C" w:rsidP="00BC7558">
            <w:pPr>
              <w:spacing w:line="480" w:lineRule="auto"/>
              <w:rPr>
                <w:b/>
                <w:szCs w:val="24"/>
              </w:rPr>
            </w:pPr>
          </w:p>
          <w:p w14:paraId="7612D68D" w14:textId="77777777" w:rsidR="00257F5C" w:rsidRPr="00BC7558" w:rsidRDefault="00257F5C" w:rsidP="00BC7558">
            <w:pPr>
              <w:spacing w:line="480" w:lineRule="auto"/>
              <w:rPr>
                <w:b/>
                <w:szCs w:val="24"/>
              </w:rPr>
            </w:pPr>
          </w:p>
          <w:p w14:paraId="4CE97916" w14:textId="77777777" w:rsidR="00257F5C" w:rsidRPr="00BC7558" w:rsidRDefault="00257F5C" w:rsidP="00BC7558">
            <w:pPr>
              <w:spacing w:line="480" w:lineRule="auto"/>
              <w:rPr>
                <w:b/>
                <w:szCs w:val="24"/>
              </w:rPr>
            </w:pPr>
          </w:p>
          <w:p w14:paraId="60917381" w14:textId="77777777" w:rsidR="00257F5C" w:rsidRPr="00BC7558" w:rsidRDefault="00257F5C" w:rsidP="00BC7558">
            <w:pPr>
              <w:spacing w:line="480" w:lineRule="auto"/>
              <w:rPr>
                <w:b/>
                <w:szCs w:val="24"/>
              </w:rPr>
            </w:pPr>
          </w:p>
          <w:p w14:paraId="3E64E4F3" w14:textId="77777777" w:rsidR="00257F5C" w:rsidRPr="00BC7558" w:rsidRDefault="00257F5C" w:rsidP="00BC7558">
            <w:pPr>
              <w:spacing w:line="480" w:lineRule="auto"/>
              <w:rPr>
                <w:b/>
                <w:szCs w:val="24"/>
              </w:rPr>
            </w:pPr>
          </w:p>
          <w:p w14:paraId="0FC521C0" w14:textId="4708F9D3" w:rsidR="00257F5C" w:rsidRPr="00BC7558" w:rsidRDefault="00257F5C" w:rsidP="00BC7558">
            <w:pPr>
              <w:spacing w:line="480" w:lineRule="auto"/>
              <w:rPr>
                <w:b/>
                <w:szCs w:val="24"/>
              </w:rPr>
            </w:pPr>
          </w:p>
        </w:tc>
        <w:tc>
          <w:tcPr>
            <w:tcW w:w="6840" w:type="dxa"/>
            <w:tcBorders>
              <w:top w:val="single" w:sz="12" w:space="0" w:color="auto"/>
              <w:left w:val="single" w:sz="6" w:space="0" w:color="auto"/>
              <w:bottom w:val="single" w:sz="6" w:space="0" w:color="auto"/>
              <w:right w:val="single" w:sz="6" w:space="0" w:color="auto"/>
            </w:tcBorders>
          </w:tcPr>
          <w:p w14:paraId="16362F5A" w14:textId="77777777" w:rsidR="00257F5C" w:rsidRPr="00BC7558" w:rsidRDefault="00FE0C9A" w:rsidP="00BC7558">
            <w:pPr>
              <w:spacing w:line="480" w:lineRule="auto"/>
              <w:rPr>
                <w:b/>
                <w:szCs w:val="24"/>
              </w:rPr>
            </w:pPr>
            <w:r w:rsidRPr="00BC7558">
              <w:rPr>
                <w:b/>
                <w:szCs w:val="24"/>
              </w:rPr>
              <w:lastRenderedPageBreak/>
              <w:t xml:space="preserve">What ideas in this source are similar to other sources? </w:t>
            </w:r>
          </w:p>
          <w:p w14:paraId="51F8033D" w14:textId="681750C3" w:rsidR="00257F5C" w:rsidRPr="00095AE8" w:rsidRDefault="00FE0C9A" w:rsidP="00095AE8">
            <w:pPr>
              <w:spacing w:line="480" w:lineRule="auto"/>
              <w:jc w:val="both"/>
              <w:rPr>
                <w:szCs w:val="24"/>
              </w:rPr>
            </w:pPr>
            <w:r w:rsidRPr="00095AE8">
              <w:rPr>
                <w:szCs w:val="24"/>
              </w:rPr>
              <w:t xml:space="preserve">Some of the </w:t>
            </w:r>
            <w:r w:rsidR="00C846C9" w:rsidRPr="00095AE8">
              <w:rPr>
                <w:szCs w:val="24"/>
              </w:rPr>
              <w:t>similarities</w:t>
            </w:r>
            <w:r w:rsidRPr="00095AE8">
              <w:rPr>
                <w:szCs w:val="24"/>
              </w:rPr>
              <w:t xml:space="preserve"> in this </w:t>
            </w:r>
            <w:r w:rsidR="00C846C9" w:rsidRPr="00095AE8">
              <w:rPr>
                <w:szCs w:val="24"/>
              </w:rPr>
              <w:t xml:space="preserve">source </w:t>
            </w:r>
            <w:r w:rsidR="00C92DC7" w:rsidRPr="00095AE8">
              <w:rPr>
                <w:szCs w:val="24"/>
              </w:rPr>
              <w:t>are</w:t>
            </w:r>
            <w:r w:rsidR="00C846C9" w:rsidRPr="00095AE8">
              <w:rPr>
                <w:szCs w:val="24"/>
              </w:rPr>
              <w:t xml:space="preserve"> that it </w:t>
            </w:r>
            <w:r w:rsidR="00C92DC7" w:rsidRPr="00095AE8">
              <w:rPr>
                <w:szCs w:val="24"/>
              </w:rPr>
              <w:t>talks</w:t>
            </w:r>
            <w:r w:rsidR="00C846C9" w:rsidRPr="00095AE8">
              <w:rPr>
                <w:szCs w:val="24"/>
              </w:rPr>
              <w:t xml:space="preserve"> about what causes the mental crisis in student and what level of chances will the crisis cause to the students. It also talks about how the problem of the diseases can be diagnosed and be prevented, so it has to make the student ready to be fre</w:t>
            </w:r>
            <w:r w:rsidR="00095AE8" w:rsidRPr="00095AE8">
              <w:rPr>
                <w:szCs w:val="24"/>
              </w:rPr>
              <w:t>e</w:t>
            </w:r>
            <w:r w:rsidR="00C846C9" w:rsidRPr="00095AE8">
              <w:rPr>
                <w:szCs w:val="24"/>
              </w:rPr>
              <w:t xml:space="preserve"> from the mental challenge. </w:t>
            </w:r>
          </w:p>
          <w:p w14:paraId="67ACBE4F" w14:textId="77777777" w:rsidR="00257F5C" w:rsidRPr="00BC7558" w:rsidRDefault="00257F5C" w:rsidP="00BC7558">
            <w:pPr>
              <w:spacing w:line="480" w:lineRule="auto"/>
              <w:rPr>
                <w:b/>
                <w:szCs w:val="24"/>
              </w:rPr>
            </w:pPr>
          </w:p>
          <w:p w14:paraId="62B1A8FE" w14:textId="2B3B9843" w:rsidR="00257F5C" w:rsidRPr="00BC7558" w:rsidRDefault="00FE0C9A" w:rsidP="00BC7558">
            <w:pPr>
              <w:spacing w:line="480" w:lineRule="auto"/>
              <w:rPr>
                <w:b/>
                <w:szCs w:val="24"/>
              </w:rPr>
            </w:pPr>
            <w:r w:rsidRPr="00BC7558">
              <w:rPr>
                <w:b/>
                <w:szCs w:val="24"/>
              </w:rPr>
              <w:t>Ho</w:t>
            </w:r>
            <w:r w:rsidR="00C92DC7">
              <w:rPr>
                <w:b/>
                <w:szCs w:val="24"/>
              </w:rPr>
              <w:t xml:space="preserve">w do the perspectives differ? </w:t>
            </w:r>
          </w:p>
          <w:p w14:paraId="18AC8271" w14:textId="2EAF6806" w:rsidR="00C846C9" w:rsidRPr="00095AE8" w:rsidRDefault="00FE0C9A" w:rsidP="00BC7558">
            <w:pPr>
              <w:spacing w:line="480" w:lineRule="auto"/>
              <w:rPr>
                <w:szCs w:val="24"/>
              </w:rPr>
            </w:pPr>
            <w:r w:rsidRPr="00095AE8">
              <w:rPr>
                <w:szCs w:val="24"/>
              </w:rPr>
              <w:t xml:space="preserve">Some of the </w:t>
            </w:r>
            <w:r w:rsidR="00F80980" w:rsidRPr="00095AE8">
              <w:rPr>
                <w:szCs w:val="24"/>
              </w:rPr>
              <w:t>perspectives that we can see the difference from this article depend</w:t>
            </w:r>
            <w:r w:rsidRPr="00095AE8">
              <w:rPr>
                <w:szCs w:val="24"/>
              </w:rPr>
              <w:t xml:space="preserve"> on the </w:t>
            </w:r>
            <w:r w:rsidRPr="00095AE8">
              <w:rPr>
                <w:szCs w:val="24"/>
              </w:rPr>
              <w:t xml:space="preserve">physical health of the </w:t>
            </w:r>
            <w:r w:rsidR="00F80980" w:rsidRPr="00095AE8">
              <w:rPr>
                <w:szCs w:val="24"/>
              </w:rPr>
              <w:t>student.</w:t>
            </w:r>
            <w:r w:rsidRPr="00095AE8">
              <w:rPr>
                <w:szCs w:val="24"/>
              </w:rPr>
              <w:t xml:space="preserve">  </w:t>
            </w:r>
            <w:r w:rsidR="00F80980" w:rsidRPr="00095AE8">
              <w:rPr>
                <w:szCs w:val="24"/>
              </w:rPr>
              <w:t>In</w:t>
            </w:r>
            <w:r w:rsidRPr="00095AE8">
              <w:rPr>
                <w:szCs w:val="24"/>
              </w:rPr>
              <w:t xml:space="preserve"> other ways, some of the student </w:t>
            </w:r>
            <w:r w:rsidR="00095AE8" w:rsidRPr="00095AE8">
              <w:rPr>
                <w:szCs w:val="24"/>
              </w:rPr>
              <w:t>ways of eating are</w:t>
            </w:r>
            <w:r w:rsidRPr="00095AE8">
              <w:rPr>
                <w:szCs w:val="24"/>
              </w:rPr>
              <w:t xml:space="preserve"> different. This shows that the physical and psychological factors are the ones that cause the student to have diff</w:t>
            </w:r>
            <w:r w:rsidR="007D4F5A" w:rsidRPr="00095AE8">
              <w:rPr>
                <w:szCs w:val="24"/>
              </w:rPr>
              <w:t>er</w:t>
            </w:r>
            <w:r w:rsidRPr="00095AE8">
              <w:rPr>
                <w:szCs w:val="24"/>
              </w:rPr>
              <w:t>ent ways with the problems.</w:t>
            </w:r>
          </w:p>
        </w:tc>
      </w:tr>
      <w:tr w:rsidR="009A1565" w14:paraId="1D868996" w14:textId="77777777" w:rsidTr="00257F5C">
        <w:trPr>
          <w:trHeight w:val="975"/>
        </w:trPr>
        <w:tc>
          <w:tcPr>
            <w:tcW w:w="1440" w:type="dxa"/>
            <w:tcBorders>
              <w:top w:val="single" w:sz="6" w:space="0" w:color="auto"/>
              <w:left w:val="single" w:sz="12" w:space="0" w:color="auto"/>
              <w:bottom w:val="single" w:sz="6" w:space="0" w:color="auto"/>
              <w:right w:val="single" w:sz="6" w:space="0" w:color="auto"/>
            </w:tcBorders>
          </w:tcPr>
          <w:p w14:paraId="7767FC7F" w14:textId="243A885A" w:rsidR="00257F5C" w:rsidRPr="00BC7558" w:rsidRDefault="00257F5C" w:rsidP="00BC7558">
            <w:pPr>
              <w:spacing w:line="480" w:lineRule="auto"/>
              <w:rPr>
                <w:b/>
                <w:szCs w:val="24"/>
              </w:rPr>
            </w:pPr>
          </w:p>
        </w:tc>
        <w:tc>
          <w:tcPr>
            <w:tcW w:w="6030" w:type="dxa"/>
            <w:tcBorders>
              <w:top w:val="single" w:sz="6" w:space="0" w:color="auto"/>
              <w:left w:val="single" w:sz="6" w:space="0" w:color="auto"/>
              <w:bottom w:val="single" w:sz="6" w:space="0" w:color="auto"/>
              <w:right w:val="single" w:sz="6" w:space="0" w:color="auto"/>
            </w:tcBorders>
          </w:tcPr>
          <w:p w14:paraId="5AAC2C8E" w14:textId="77777777" w:rsidR="00257F5C" w:rsidRPr="00BC7558" w:rsidRDefault="00FE0C9A" w:rsidP="00BC7558">
            <w:pPr>
              <w:spacing w:line="480" w:lineRule="auto"/>
              <w:rPr>
                <w:b/>
                <w:szCs w:val="24"/>
              </w:rPr>
            </w:pPr>
            <w:r w:rsidRPr="00BC7558">
              <w:rPr>
                <w:b/>
                <w:szCs w:val="24"/>
              </w:rPr>
              <w:t xml:space="preserve">Article Title: </w:t>
            </w:r>
          </w:p>
          <w:p w14:paraId="6B4E8F51" w14:textId="24494848" w:rsidR="00C846C9" w:rsidRPr="00BC7558" w:rsidRDefault="00FE0C9A" w:rsidP="00BC7558">
            <w:pPr>
              <w:spacing w:line="480" w:lineRule="auto"/>
              <w:rPr>
                <w:b/>
                <w:szCs w:val="24"/>
              </w:rPr>
            </w:pPr>
            <w:r w:rsidRPr="00BC7558">
              <w:rPr>
                <w:b/>
                <w:szCs w:val="24"/>
              </w:rPr>
              <w:t xml:space="preserve">The </w:t>
            </w:r>
            <w:r w:rsidRPr="00BC7558">
              <w:rPr>
                <w:b/>
                <w:szCs w:val="24"/>
              </w:rPr>
              <w:t>mental health of university students in the United</w:t>
            </w:r>
            <w:r w:rsidRPr="00BC7558">
              <w:rPr>
                <w:b/>
                <w:szCs w:val="24"/>
              </w:rPr>
              <w:br/>
            </w:r>
            <w:r w:rsidRPr="00BC7558">
              <w:rPr>
                <w:b/>
                <w:szCs w:val="24"/>
              </w:rPr>
              <w:lastRenderedPageBreak/>
              <w:t>Kingdom</w:t>
            </w:r>
          </w:p>
        </w:tc>
        <w:tc>
          <w:tcPr>
            <w:tcW w:w="6840" w:type="dxa"/>
            <w:tcBorders>
              <w:top w:val="single" w:sz="6" w:space="0" w:color="auto"/>
              <w:left w:val="single" w:sz="6" w:space="0" w:color="auto"/>
              <w:bottom w:val="single" w:sz="6" w:space="0" w:color="auto"/>
              <w:right w:val="single" w:sz="6" w:space="0" w:color="auto"/>
            </w:tcBorders>
          </w:tcPr>
          <w:p w14:paraId="385C5CD3" w14:textId="77777777" w:rsidR="00257F5C" w:rsidRPr="00BC7558" w:rsidRDefault="00FE0C9A" w:rsidP="00BC7558">
            <w:pPr>
              <w:spacing w:line="480" w:lineRule="auto"/>
              <w:rPr>
                <w:b/>
                <w:szCs w:val="24"/>
              </w:rPr>
            </w:pPr>
            <w:r w:rsidRPr="00BC7558">
              <w:rPr>
                <w:b/>
                <w:szCs w:val="24"/>
              </w:rPr>
              <w:lastRenderedPageBreak/>
              <w:t xml:space="preserve">Source of the article </w:t>
            </w:r>
          </w:p>
          <w:p w14:paraId="3FDD07F1" w14:textId="5C1E5468" w:rsidR="00F80980" w:rsidRPr="00BC7558" w:rsidRDefault="00FE0C9A" w:rsidP="00BC7558">
            <w:pPr>
              <w:spacing w:line="480" w:lineRule="auto"/>
              <w:rPr>
                <w:b/>
                <w:szCs w:val="24"/>
              </w:rPr>
            </w:pPr>
            <w:r w:rsidRPr="00BC7558">
              <w:rPr>
                <w:b/>
                <w:szCs w:val="24"/>
              </w:rPr>
              <w:t>Chemers, M. M., Hu, L., &amp; Garcia, B.F. (2001). Academic self-</w:t>
            </w:r>
            <w:r w:rsidRPr="00BC7558">
              <w:rPr>
                <w:b/>
                <w:szCs w:val="24"/>
              </w:rPr>
              <w:lastRenderedPageBreak/>
              <w:t>efficacy and first-year college student performance and adjustment. Journal of Educational Psychology, 93, 55-64.</w:t>
            </w:r>
          </w:p>
        </w:tc>
      </w:tr>
      <w:tr w:rsidR="009A1565" w14:paraId="2E7F5DC2" w14:textId="77777777" w:rsidTr="00257F5C">
        <w:trPr>
          <w:trHeight w:val="3945"/>
        </w:trPr>
        <w:tc>
          <w:tcPr>
            <w:tcW w:w="1440" w:type="dxa"/>
            <w:tcBorders>
              <w:top w:val="single" w:sz="6" w:space="0" w:color="auto"/>
              <w:left w:val="single" w:sz="12" w:space="0" w:color="auto"/>
              <w:bottom w:val="single" w:sz="6" w:space="0" w:color="auto"/>
              <w:right w:val="single" w:sz="6" w:space="0" w:color="auto"/>
            </w:tcBorders>
          </w:tcPr>
          <w:p w14:paraId="1D69001F" w14:textId="77777777" w:rsidR="00257F5C" w:rsidRPr="00BC7558" w:rsidRDefault="00FE0C9A" w:rsidP="00BC7558">
            <w:pPr>
              <w:spacing w:line="480" w:lineRule="auto"/>
              <w:rPr>
                <w:b/>
                <w:szCs w:val="24"/>
              </w:rPr>
            </w:pPr>
            <w:r w:rsidRPr="00BC7558">
              <w:rPr>
                <w:b/>
                <w:szCs w:val="24"/>
              </w:rPr>
              <w:lastRenderedPageBreak/>
              <w:t xml:space="preserve"> </w:t>
            </w:r>
          </w:p>
          <w:p w14:paraId="4A8CE0A1" w14:textId="60366493" w:rsidR="00257F5C" w:rsidRPr="00BC7558" w:rsidRDefault="00FE0C9A" w:rsidP="00BC7558">
            <w:pPr>
              <w:spacing w:line="480" w:lineRule="auto"/>
              <w:rPr>
                <w:b/>
                <w:szCs w:val="24"/>
              </w:rPr>
            </w:pPr>
            <w:r w:rsidRPr="00BC7558">
              <w:rPr>
                <w:b/>
                <w:szCs w:val="24"/>
              </w:rPr>
              <w:t xml:space="preserve">How do you know that this source is credible? </w:t>
            </w:r>
          </w:p>
        </w:tc>
        <w:tc>
          <w:tcPr>
            <w:tcW w:w="6030" w:type="dxa"/>
            <w:tcBorders>
              <w:top w:val="single" w:sz="6" w:space="0" w:color="auto"/>
              <w:left w:val="single" w:sz="6" w:space="0" w:color="auto"/>
              <w:bottom w:val="single" w:sz="6" w:space="0" w:color="auto"/>
              <w:right w:val="single" w:sz="6" w:space="0" w:color="auto"/>
            </w:tcBorders>
          </w:tcPr>
          <w:p w14:paraId="757C1CFD" w14:textId="77777777" w:rsidR="00257F5C" w:rsidRPr="00BC7558" w:rsidRDefault="00FE0C9A" w:rsidP="00BC7558">
            <w:pPr>
              <w:spacing w:line="480" w:lineRule="auto"/>
              <w:rPr>
                <w:b/>
                <w:szCs w:val="24"/>
              </w:rPr>
            </w:pPr>
            <w:r w:rsidRPr="00BC7558">
              <w:rPr>
                <w:b/>
                <w:szCs w:val="24"/>
              </w:rPr>
              <w:t>Author’s thesis (paraphrased):</w:t>
            </w:r>
          </w:p>
          <w:p w14:paraId="35711F54" w14:textId="7068D004" w:rsidR="00257F5C" w:rsidRPr="00095AE8" w:rsidRDefault="00FE0C9A" w:rsidP="00BC7558">
            <w:pPr>
              <w:spacing w:line="480" w:lineRule="auto"/>
              <w:rPr>
                <w:szCs w:val="24"/>
              </w:rPr>
            </w:pPr>
            <w:r w:rsidRPr="00095AE8">
              <w:rPr>
                <w:szCs w:val="24"/>
              </w:rPr>
              <w:t xml:space="preserve">The </w:t>
            </w:r>
            <w:r w:rsidR="00F80980" w:rsidRPr="00095AE8">
              <w:rPr>
                <w:szCs w:val="24"/>
              </w:rPr>
              <w:t>purpose of this paper is to examine the epidemiology on the survey of students affected by the mental disorder and have sort of seeking treatment and the diagnosis.</w:t>
            </w:r>
          </w:p>
          <w:p w14:paraId="4FCBB873" w14:textId="77777777" w:rsidR="00257F5C" w:rsidRPr="00BC7558" w:rsidRDefault="00257F5C" w:rsidP="00BC7558">
            <w:pPr>
              <w:spacing w:line="480" w:lineRule="auto"/>
              <w:rPr>
                <w:b/>
                <w:szCs w:val="24"/>
              </w:rPr>
            </w:pPr>
          </w:p>
          <w:p w14:paraId="556FF2EF" w14:textId="77777777" w:rsidR="00257F5C" w:rsidRPr="00BC7558" w:rsidRDefault="00FE0C9A" w:rsidP="00BC7558">
            <w:pPr>
              <w:spacing w:line="480" w:lineRule="auto"/>
              <w:rPr>
                <w:b/>
                <w:szCs w:val="24"/>
              </w:rPr>
            </w:pPr>
            <w:r w:rsidRPr="00BC7558">
              <w:rPr>
                <w:b/>
                <w:szCs w:val="24"/>
              </w:rPr>
              <w:t>Main</w:t>
            </w:r>
            <w:r w:rsidRPr="00BC7558">
              <w:rPr>
                <w:b/>
                <w:szCs w:val="24"/>
              </w:rPr>
              <w:t xml:space="preserve"> points (</w:t>
            </w:r>
            <w:r w:rsidRPr="00BC7558">
              <w:rPr>
                <w:b/>
                <w:szCs w:val="24"/>
                <w:u w:val="single"/>
              </w:rPr>
              <w:t>at least three main points</w:t>
            </w:r>
            <w:r w:rsidRPr="00BC7558">
              <w:rPr>
                <w:b/>
                <w:szCs w:val="24"/>
              </w:rPr>
              <w:t>)</w:t>
            </w:r>
          </w:p>
          <w:p w14:paraId="42C7AEE3" w14:textId="03358C84" w:rsidR="00257F5C" w:rsidRPr="00095AE8" w:rsidRDefault="00FE0C9A" w:rsidP="00BC7558">
            <w:pPr>
              <w:spacing w:line="480" w:lineRule="auto"/>
              <w:rPr>
                <w:szCs w:val="24"/>
              </w:rPr>
            </w:pPr>
            <w:r w:rsidRPr="00095AE8">
              <w:rPr>
                <w:szCs w:val="24"/>
              </w:rPr>
              <w:t xml:space="preserve">Mental health risk factors </w:t>
            </w:r>
          </w:p>
          <w:p w14:paraId="018D222B" w14:textId="46B5A0EA" w:rsidR="00257F5C" w:rsidRPr="00095AE8" w:rsidRDefault="00FE0C9A" w:rsidP="00BC7558">
            <w:pPr>
              <w:spacing w:line="480" w:lineRule="auto"/>
              <w:rPr>
                <w:szCs w:val="24"/>
              </w:rPr>
            </w:pPr>
            <w:r w:rsidRPr="00095AE8">
              <w:rPr>
                <w:szCs w:val="24"/>
              </w:rPr>
              <w:t xml:space="preserve">Diagnosis of the problem </w:t>
            </w:r>
          </w:p>
          <w:p w14:paraId="40EB0CF2" w14:textId="0ACD0732" w:rsidR="00F80980" w:rsidRPr="00095AE8" w:rsidRDefault="00FE0C9A" w:rsidP="00BC7558">
            <w:pPr>
              <w:spacing w:line="480" w:lineRule="auto"/>
              <w:rPr>
                <w:szCs w:val="24"/>
              </w:rPr>
            </w:pPr>
            <w:r w:rsidRPr="00095AE8">
              <w:rPr>
                <w:szCs w:val="24"/>
              </w:rPr>
              <w:t xml:space="preserve">Preventable measures </w:t>
            </w:r>
          </w:p>
          <w:p w14:paraId="1E648E16" w14:textId="77777777" w:rsidR="00257F5C" w:rsidRPr="00095AE8" w:rsidRDefault="00257F5C" w:rsidP="00BC7558">
            <w:pPr>
              <w:spacing w:line="480" w:lineRule="auto"/>
              <w:rPr>
                <w:szCs w:val="24"/>
              </w:rPr>
            </w:pPr>
          </w:p>
          <w:p w14:paraId="12AB99E5" w14:textId="77777777" w:rsidR="00257F5C" w:rsidRPr="00BC7558" w:rsidRDefault="00257F5C" w:rsidP="00BC7558">
            <w:pPr>
              <w:spacing w:line="480" w:lineRule="auto"/>
              <w:rPr>
                <w:b/>
                <w:szCs w:val="24"/>
              </w:rPr>
            </w:pPr>
          </w:p>
          <w:p w14:paraId="5C3B9223" w14:textId="77777777" w:rsidR="00257F5C" w:rsidRPr="00BC7558" w:rsidRDefault="00257F5C" w:rsidP="00BC7558">
            <w:pPr>
              <w:spacing w:line="480" w:lineRule="auto"/>
              <w:rPr>
                <w:b/>
                <w:szCs w:val="24"/>
              </w:rPr>
            </w:pPr>
          </w:p>
          <w:p w14:paraId="7699AD47" w14:textId="77777777" w:rsidR="00257F5C" w:rsidRPr="00BC7558" w:rsidRDefault="00FE0C9A" w:rsidP="00BC7558">
            <w:pPr>
              <w:spacing w:line="480" w:lineRule="auto"/>
              <w:rPr>
                <w:b/>
                <w:szCs w:val="24"/>
              </w:rPr>
            </w:pPr>
            <w:r w:rsidRPr="00BC7558">
              <w:rPr>
                <w:b/>
                <w:szCs w:val="24"/>
              </w:rPr>
              <w:t xml:space="preserve">Stakeholder represented: </w:t>
            </w:r>
          </w:p>
          <w:p w14:paraId="5555AEF4" w14:textId="365BD7B0" w:rsidR="00F80980" w:rsidRPr="00095AE8" w:rsidRDefault="00FE0C9A" w:rsidP="00BC7558">
            <w:pPr>
              <w:spacing w:line="480" w:lineRule="auto"/>
              <w:rPr>
                <w:szCs w:val="24"/>
              </w:rPr>
            </w:pPr>
            <w:r w:rsidRPr="00095AE8">
              <w:rPr>
                <w:szCs w:val="24"/>
              </w:rPr>
              <w:t xml:space="preserve">Some of the </w:t>
            </w:r>
            <w:r w:rsidR="007D64DF" w:rsidRPr="00095AE8">
              <w:rPr>
                <w:szCs w:val="24"/>
              </w:rPr>
              <w:t>stakeholders were</w:t>
            </w:r>
            <w:r w:rsidRPr="00095AE8">
              <w:rPr>
                <w:szCs w:val="24"/>
              </w:rPr>
              <w:t xml:space="preserve"> university students and clinical officers. </w:t>
            </w:r>
          </w:p>
        </w:tc>
        <w:tc>
          <w:tcPr>
            <w:tcW w:w="6840" w:type="dxa"/>
            <w:tcBorders>
              <w:top w:val="single" w:sz="6" w:space="0" w:color="auto"/>
              <w:left w:val="single" w:sz="6" w:space="0" w:color="auto"/>
              <w:bottom w:val="single" w:sz="6" w:space="0" w:color="auto"/>
              <w:right w:val="single" w:sz="6" w:space="0" w:color="auto"/>
            </w:tcBorders>
          </w:tcPr>
          <w:p w14:paraId="53DEE7A0" w14:textId="77777777" w:rsidR="00257F5C" w:rsidRPr="00BC7558" w:rsidRDefault="00FE0C9A" w:rsidP="00BC7558">
            <w:pPr>
              <w:spacing w:line="480" w:lineRule="auto"/>
              <w:rPr>
                <w:b/>
                <w:szCs w:val="24"/>
              </w:rPr>
            </w:pPr>
            <w:r w:rsidRPr="00BC7558">
              <w:rPr>
                <w:b/>
                <w:szCs w:val="24"/>
              </w:rPr>
              <w:t xml:space="preserve">What ideas in this source are similar to other sources? </w:t>
            </w:r>
          </w:p>
          <w:p w14:paraId="133FF195" w14:textId="326B77B0" w:rsidR="00257F5C" w:rsidRPr="00A524C8" w:rsidRDefault="00FE0C9A" w:rsidP="00A524C8">
            <w:pPr>
              <w:spacing w:line="480" w:lineRule="auto"/>
              <w:jc w:val="both"/>
              <w:rPr>
                <w:szCs w:val="24"/>
              </w:rPr>
            </w:pPr>
            <w:r w:rsidRPr="00A524C8">
              <w:rPr>
                <w:szCs w:val="24"/>
              </w:rPr>
              <w:t xml:space="preserve">Some of the similarity information that is from the source is the risk factors and the cause of the mental illness in the </w:t>
            </w:r>
            <w:r w:rsidR="007D4F5A" w:rsidRPr="00A524C8">
              <w:rPr>
                <w:szCs w:val="24"/>
              </w:rPr>
              <w:t>student. The</w:t>
            </w:r>
            <w:r w:rsidRPr="00A524C8">
              <w:rPr>
                <w:szCs w:val="24"/>
              </w:rPr>
              <w:t xml:space="preserve"> situation has been determined by how the student undergoes </w:t>
            </w:r>
            <w:r w:rsidR="007D64DF" w:rsidRPr="00A524C8">
              <w:rPr>
                <w:szCs w:val="24"/>
              </w:rPr>
              <w:t>allot</w:t>
            </w:r>
            <w:r w:rsidRPr="00A524C8">
              <w:rPr>
                <w:szCs w:val="24"/>
              </w:rPr>
              <w:t xml:space="preserve"> of </w:t>
            </w:r>
            <w:r w:rsidR="007D64DF" w:rsidRPr="00A524C8">
              <w:rPr>
                <w:szCs w:val="24"/>
              </w:rPr>
              <w:t>d</w:t>
            </w:r>
            <w:r w:rsidRPr="00A524C8">
              <w:rPr>
                <w:szCs w:val="24"/>
              </w:rPr>
              <w:t xml:space="preserve">epression and </w:t>
            </w:r>
            <w:r w:rsidR="00C92DC7" w:rsidRPr="00A524C8">
              <w:rPr>
                <w:szCs w:val="24"/>
              </w:rPr>
              <w:t xml:space="preserve">anxiety. </w:t>
            </w:r>
            <w:r w:rsidR="007D4F5A" w:rsidRPr="00A524C8">
              <w:rPr>
                <w:szCs w:val="24"/>
              </w:rPr>
              <w:t>Another</w:t>
            </w:r>
            <w:r w:rsidRPr="00A524C8">
              <w:rPr>
                <w:szCs w:val="24"/>
              </w:rPr>
              <w:t xml:space="preserve"> similarity in the source is on the matter of preventive </w:t>
            </w:r>
            <w:r w:rsidR="007D64DF" w:rsidRPr="00A524C8">
              <w:rPr>
                <w:szCs w:val="24"/>
              </w:rPr>
              <w:t>measures</w:t>
            </w:r>
            <w:r w:rsidRPr="00A524C8">
              <w:rPr>
                <w:szCs w:val="24"/>
              </w:rPr>
              <w:t xml:space="preserve"> in which students are </w:t>
            </w:r>
            <w:r w:rsidR="007D64DF" w:rsidRPr="00A524C8">
              <w:rPr>
                <w:szCs w:val="24"/>
              </w:rPr>
              <w:t>advised</w:t>
            </w:r>
            <w:r w:rsidRPr="00A524C8">
              <w:rPr>
                <w:szCs w:val="24"/>
              </w:rPr>
              <w:t xml:space="preserve"> to strictly be </w:t>
            </w:r>
            <w:r w:rsidR="007D64DF" w:rsidRPr="00A524C8">
              <w:rPr>
                <w:szCs w:val="24"/>
              </w:rPr>
              <w:t>monitored</w:t>
            </w:r>
            <w:r w:rsidRPr="00A524C8">
              <w:rPr>
                <w:szCs w:val="24"/>
              </w:rPr>
              <w:t xml:space="preserve">, so has to be </w:t>
            </w:r>
            <w:r w:rsidR="007D64DF" w:rsidRPr="00A524C8">
              <w:rPr>
                <w:szCs w:val="24"/>
              </w:rPr>
              <w:t>followed</w:t>
            </w:r>
            <w:r w:rsidRPr="00A524C8">
              <w:rPr>
                <w:szCs w:val="24"/>
              </w:rPr>
              <w:t xml:space="preserve"> since, in other cases, </w:t>
            </w:r>
            <w:proofErr w:type="gramStart"/>
            <w:r w:rsidRPr="00A524C8">
              <w:rPr>
                <w:szCs w:val="24"/>
              </w:rPr>
              <w:t>are</w:t>
            </w:r>
            <w:proofErr w:type="gramEnd"/>
            <w:r w:rsidRPr="00A524C8">
              <w:rPr>
                <w:szCs w:val="24"/>
              </w:rPr>
              <w:t xml:space="preserve"> caused by biological nature. </w:t>
            </w:r>
          </w:p>
          <w:p w14:paraId="17238BD7" w14:textId="77777777" w:rsidR="00257F5C" w:rsidRPr="00BC7558" w:rsidRDefault="00257F5C" w:rsidP="00BC7558">
            <w:pPr>
              <w:spacing w:line="480" w:lineRule="auto"/>
              <w:rPr>
                <w:b/>
                <w:szCs w:val="24"/>
              </w:rPr>
            </w:pPr>
          </w:p>
          <w:p w14:paraId="49B87F1C" w14:textId="77777777" w:rsidR="00257F5C" w:rsidRPr="00BC7558" w:rsidRDefault="00257F5C" w:rsidP="00BC7558">
            <w:pPr>
              <w:spacing w:line="480" w:lineRule="auto"/>
              <w:rPr>
                <w:b/>
                <w:szCs w:val="24"/>
              </w:rPr>
            </w:pPr>
          </w:p>
          <w:p w14:paraId="594534B7" w14:textId="3CB6FB7D" w:rsidR="00257F5C" w:rsidRPr="00BC7558" w:rsidRDefault="00FE0C9A" w:rsidP="00BC7558">
            <w:pPr>
              <w:spacing w:line="480" w:lineRule="auto"/>
              <w:rPr>
                <w:b/>
                <w:szCs w:val="24"/>
              </w:rPr>
            </w:pPr>
            <w:r w:rsidRPr="00BC7558">
              <w:rPr>
                <w:b/>
                <w:szCs w:val="24"/>
              </w:rPr>
              <w:t>Ho</w:t>
            </w:r>
            <w:r w:rsidR="00C92DC7">
              <w:rPr>
                <w:b/>
                <w:szCs w:val="24"/>
              </w:rPr>
              <w:t xml:space="preserve">w do the perspectives differ? </w:t>
            </w:r>
          </w:p>
          <w:p w14:paraId="0E74B639" w14:textId="262552B0" w:rsidR="00F80980" w:rsidRPr="00095AE8" w:rsidRDefault="00FE0C9A" w:rsidP="00BC7558">
            <w:pPr>
              <w:spacing w:line="480" w:lineRule="auto"/>
              <w:rPr>
                <w:szCs w:val="24"/>
              </w:rPr>
            </w:pPr>
            <w:r w:rsidRPr="00095AE8">
              <w:rPr>
                <w:szCs w:val="24"/>
              </w:rPr>
              <w:t xml:space="preserve">The </w:t>
            </w:r>
            <w:r w:rsidR="007D64DF" w:rsidRPr="00095AE8">
              <w:rPr>
                <w:szCs w:val="24"/>
              </w:rPr>
              <w:t>difference in the student in terms of the mental problem was on matters of the academic performance and the financial nature in which it put them to concentrate much. It put them in a lot of pressure, and panic disorder was the leading cause of the crisis in the student.</w:t>
            </w:r>
          </w:p>
        </w:tc>
      </w:tr>
    </w:tbl>
    <w:p w14:paraId="0079B7B3" w14:textId="77777777" w:rsidR="00914D95" w:rsidRPr="00BC7558" w:rsidRDefault="00914D95" w:rsidP="00BC7558">
      <w:pPr>
        <w:spacing w:line="480" w:lineRule="auto"/>
        <w:rPr>
          <w:szCs w:val="24"/>
        </w:rPr>
      </w:pPr>
    </w:p>
    <w:p w14:paraId="5888FB6F" w14:textId="77777777" w:rsidR="00914D95" w:rsidRPr="00BC7558" w:rsidRDefault="00914D95" w:rsidP="00BC7558">
      <w:pPr>
        <w:spacing w:line="480" w:lineRule="auto"/>
        <w:rPr>
          <w:szCs w:val="24"/>
        </w:rPr>
      </w:pPr>
    </w:p>
    <w:tbl>
      <w:tblPr>
        <w:tblW w:w="1431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40"/>
        <w:gridCol w:w="6030"/>
        <w:gridCol w:w="6840"/>
      </w:tblGrid>
      <w:tr w:rsidR="009A1565" w14:paraId="454BFFEB" w14:textId="77777777" w:rsidTr="00B04EA8">
        <w:tc>
          <w:tcPr>
            <w:tcW w:w="1440" w:type="dxa"/>
            <w:tcBorders>
              <w:top w:val="single" w:sz="12" w:space="0" w:color="auto"/>
              <w:left w:val="single" w:sz="12" w:space="0" w:color="auto"/>
              <w:bottom w:val="single" w:sz="6" w:space="0" w:color="auto"/>
              <w:right w:val="single" w:sz="6" w:space="0" w:color="auto"/>
            </w:tcBorders>
          </w:tcPr>
          <w:p w14:paraId="7AD20BEF" w14:textId="77777777" w:rsidR="00257F5C" w:rsidRPr="00BC7558" w:rsidRDefault="00257F5C" w:rsidP="00BC7558">
            <w:pPr>
              <w:spacing w:line="480" w:lineRule="auto"/>
              <w:rPr>
                <w:b/>
                <w:szCs w:val="24"/>
              </w:rPr>
            </w:pPr>
          </w:p>
        </w:tc>
        <w:tc>
          <w:tcPr>
            <w:tcW w:w="6030" w:type="dxa"/>
            <w:tcBorders>
              <w:top w:val="single" w:sz="12" w:space="0" w:color="auto"/>
              <w:left w:val="single" w:sz="6" w:space="0" w:color="auto"/>
              <w:bottom w:val="single" w:sz="6" w:space="0" w:color="auto"/>
              <w:right w:val="single" w:sz="6" w:space="0" w:color="auto"/>
            </w:tcBorders>
          </w:tcPr>
          <w:p w14:paraId="2471FF49" w14:textId="77777777" w:rsidR="00257F5C" w:rsidRPr="00BC7558" w:rsidRDefault="00FE0C9A" w:rsidP="00BC7558">
            <w:pPr>
              <w:spacing w:line="480" w:lineRule="auto"/>
              <w:rPr>
                <w:b/>
                <w:szCs w:val="24"/>
              </w:rPr>
            </w:pPr>
            <w:r w:rsidRPr="00BC7558">
              <w:rPr>
                <w:b/>
                <w:szCs w:val="24"/>
              </w:rPr>
              <w:t xml:space="preserve">Article Title: </w:t>
            </w:r>
          </w:p>
          <w:p w14:paraId="043D846E" w14:textId="77777777" w:rsidR="007D64DF" w:rsidRPr="00BC7558" w:rsidRDefault="00FE0C9A" w:rsidP="00BC7558">
            <w:pPr>
              <w:spacing w:line="480" w:lineRule="auto"/>
              <w:rPr>
                <w:b/>
                <w:bCs/>
                <w:szCs w:val="24"/>
              </w:rPr>
            </w:pPr>
            <w:r w:rsidRPr="00BC7558">
              <w:rPr>
                <w:b/>
                <w:bCs/>
                <w:szCs w:val="24"/>
              </w:rPr>
              <w:t>Consequences of Student Mental Health Issues</w:t>
            </w:r>
          </w:p>
          <w:p w14:paraId="01430253" w14:textId="77777777" w:rsidR="00257F5C" w:rsidRPr="00BC7558" w:rsidRDefault="00257F5C" w:rsidP="00BC7558">
            <w:pPr>
              <w:spacing w:line="480" w:lineRule="auto"/>
              <w:rPr>
                <w:b/>
                <w:szCs w:val="24"/>
              </w:rPr>
            </w:pPr>
          </w:p>
          <w:p w14:paraId="6720BDBE" w14:textId="445B651E" w:rsidR="00257F5C" w:rsidRPr="00BC7558" w:rsidRDefault="00257F5C" w:rsidP="00BC7558">
            <w:pPr>
              <w:spacing w:line="480" w:lineRule="auto"/>
              <w:rPr>
                <w:b/>
                <w:szCs w:val="24"/>
              </w:rPr>
            </w:pPr>
          </w:p>
        </w:tc>
        <w:tc>
          <w:tcPr>
            <w:tcW w:w="6840" w:type="dxa"/>
            <w:tcBorders>
              <w:top w:val="single" w:sz="12" w:space="0" w:color="auto"/>
              <w:left w:val="single" w:sz="6" w:space="0" w:color="auto"/>
              <w:bottom w:val="single" w:sz="6" w:space="0" w:color="auto"/>
              <w:right w:val="single" w:sz="6" w:space="0" w:color="auto"/>
            </w:tcBorders>
          </w:tcPr>
          <w:p w14:paraId="6E1C0DD8" w14:textId="25159AB2" w:rsidR="00257F5C" w:rsidRPr="00BC7558" w:rsidRDefault="00FE0C9A" w:rsidP="00BC7558">
            <w:pPr>
              <w:spacing w:line="480" w:lineRule="auto"/>
              <w:rPr>
                <w:b/>
                <w:szCs w:val="24"/>
              </w:rPr>
            </w:pPr>
            <w:r w:rsidRPr="00BC7558">
              <w:rPr>
                <w:b/>
                <w:szCs w:val="24"/>
              </w:rPr>
              <w:t xml:space="preserve">Eisenberg, D., Downs, M., &amp; Golberstein, S. (2009). Stigma and help-seeking for mental health among college students. </w:t>
            </w:r>
            <w:r w:rsidRPr="00BC7558">
              <w:rPr>
                <w:b/>
                <w:i/>
                <w:iCs/>
                <w:szCs w:val="24"/>
              </w:rPr>
              <w:t xml:space="preserve">Medical Care </w:t>
            </w:r>
            <w:r w:rsidRPr="00BC7558">
              <w:rPr>
                <w:b/>
                <w:i/>
                <w:iCs/>
                <w:szCs w:val="24"/>
              </w:rPr>
              <w:t>Research and Review</w:t>
            </w:r>
            <w:r w:rsidRPr="00BC7558">
              <w:rPr>
                <w:b/>
                <w:szCs w:val="24"/>
              </w:rPr>
              <w:t xml:space="preserve">, </w:t>
            </w:r>
            <w:r w:rsidRPr="00BC7558">
              <w:rPr>
                <w:b/>
                <w:i/>
                <w:iCs/>
                <w:szCs w:val="24"/>
              </w:rPr>
              <w:t>66</w:t>
            </w:r>
            <w:r w:rsidRPr="00BC7558">
              <w:rPr>
                <w:b/>
                <w:szCs w:val="24"/>
              </w:rPr>
              <w:t>(5), 522–541.</w:t>
            </w:r>
          </w:p>
        </w:tc>
      </w:tr>
      <w:tr w:rsidR="009A1565" w14:paraId="483BD908" w14:textId="77777777" w:rsidTr="00B04EA8">
        <w:tc>
          <w:tcPr>
            <w:tcW w:w="1440" w:type="dxa"/>
            <w:tcBorders>
              <w:top w:val="single" w:sz="12" w:space="0" w:color="auto"/>
              <w:left w:val="single" w:sz="12" w:space="0" w:color="auto"/>
              <w:bottom w:val="single" w:sz="6" w:space="0" w:color="auto"/>
              <w:right w:val="single" w:sz="6" w:space="0" w:color="auto"/>
            </w:tcBorders>
          </w:tcPr>
          <w:p w14:paraId="4D3BFB8F" w14:textId="77777777" w:rsidR="00257F5C" w:rsidRPr="00BC7558" w:rsidRDefault="00FE0C9A" w:rsidP="00BC7558">
            <w:pPr>
              <w:spacing w:line="480" w:lineRule="auto"/>
              <w:rPr>
                <w:b/>
                <w:szCs w:val="24"/>
              </w:rPr>
            </w:pPr>
            <w:r w:rsidRPr="00BC7558">
              <w:rPr>
                <w:b/>
                <w:szCs w:val="24"/>
              </w:rPr>
              <w:t xml:space="preserve"> </w:t>
            </w:r>
          </w:p>
          <w:p w14:paraId="3F7A827B" w14:textId="112E78BD" w:rsidR="00257F5C" w:rsidRPr="00BC7558" w:rsidRDefault="00FE0C9A" w:rsidP="00BC7558">
            <w:pPr>
              <w:spacing w:line="480" w:lineRule="auto"/>
              <w:rPr>
                <w:szCs w:val="24"/>
              </w:rPr>
            </w:pPr>
            <w:r w:rsidRPr="00BC7558">
              <w:rPr>
                <w:b/>
                <w:szCs w:val="24"/>
              </w:rPr>
              <w:t xml:space="preserve">How do you know that this source is credible? </w:t>
            </w:r>
          </w:p>
        </w:tc>
        <w:tc>
          <w:tcPr>
            <w:tcW w:w="6030" w:type="dxa"/>
            <w:tcBorders>
              <w:top w:val="single" w:sz="12" w:space="0" w:color="auto"/>
              <w:left w:val="single" w:sz="6" w:space="0" w:color="auto"/>
              <w:bottom w:val="single" w:sz="6" w:space="0" w:color="auto"/>
              <w:right w:val="single" w:sz="6" w:space="0" w:color="auto"/>
            </w:tcBorders>
          </w:tcPr>
          <w:p w14:paraId="66DFB4A1" w14:textId="77777777" w:rsidR="00257F5C" w:rsidRPr="00BC7558" w:rsidRDefault="00FE0C9A" w:rsidP="00BC7558">
            <w:pPr>
              <w:spacing w:line="480" w:lineRule="auto"/>
              <w:rPr>
                <w:b/>
                <w:szCs w:val="24"/>
              </w:rPr>
            </w:pPr>
            <w:r w:rsidRPr="00BC7558">
              <w:rPr>
                <w:b/>
                <w:szCs w:val="24"/>
              </w:rPr>
              <w:t>Author’s thesis (paraphrased):</w:t>
            </w:r>
          </w:p>
          <w:p w14:paraId="2F2182D2" w14:textId="50C35AA2" w:rsidR="00257F5C" w:rsidRPr="00095AE8" w:rsidRDefault="00FE0C9A" w:rsidP="00BC7558">
            <w:pPr>
              <w:spacing w:line="480" w:lineRule="auto"/>
              <w:rPr>
                <w:szCs w:val="24"/>
              </w:rPr>
            </w:pPr>
            <w:r w:rsidRPr="00095AE8">
              <w:rPr>
                <w:szCs w:val="24"/>
              </w:rPr>
              <w:t xml:space="preserve">The student mental health problem can affect many areas in terms of the level of </w:t>
            </w:r>
            <w:r w:rsidR="007C2F6D" w:rsidRPr="00095AE8">
              <w:rPr>
                <w:szCs w:val="24"/>
              </w:rPr>
              <w:t>study,</w:t>
            </w:r>
            <w:r w:rsidRPr="00095AE8">
              <w:rPr>
                <w:szCs w:val="24"/>
              </w:rPr>
              <w:t xml:space="preserve"> its performance, and how the issue can be addresse</w:t>
            </w:r>
            <w:r w:rsidRPr="00095AE8">
              <w:rPr>
                <w:szCs w:val="24"/>
              </w:rPr>
              <w:t xml:space="preserve">d to overcome the situation. </w:t>
            </w:r>
          </w:p>
          <w:p w14:paraId="33A46F35" w14:textId="77777777" w:rsidR="00257F5C" w:rsidRPr="00BC7558" w:rsidRDefault="00257F5C" w:rsidP="00BC7558">
            <w:pPr>
              <w:spacing w:line="480" w:lineRule="auto"/>
              <w:rPr>
                <w:b/>
                <w:szCs w:val="24"/>
              </w:rPr>
            </w:pPr>
          </w:p>
          <w:p w14:paraId="464B1194" w14:textId="77777777" w:rsidR="00257F5C" w:rsidRPr="00BC7558" w:rsidRDefault="00FE0C9A" w:rsidP="00BC7558">
            <w:pPr>
              <w:spacing w:line="480" w:lineRule="auto"/>
              <w:rPr>
                <w:b/>
                <w:szCs w:val="24"/>
              </w:rPr>
            </w:pPr>
            <w:r w:rsidRPr="00BC7558">
              <w:rPr>
                <w:b/>
                <w:szCs w:val="24"/>
              </w:rPr>
              <w:t>Main points (</w:t>
            </w:r>
            <w:r w:rsidRPr="00BC7558">
              <w:rPr>
                <w:b/>
                <w:szCs w:val="24"/>
                <w:u w:val="single"/>
              </w:rPr>
              <w:t>at least three main points</w:t>
            </w:r>
            <w:r w:rsidRPr="00BC7558">
              <w:rPr>
                <w:b/>
                <w:szCs w:val="24"/>
              </w:rPr>
              <w:t>)</w:t>
            </w:r>
          </w:p>
          <w:p w14:paraId="48EE45FD" w14:textId="252B53E6" w:rsidR="00257F5C" w:rsidRPr="00095AE8" w:rsidRDefault="00FE0C9A" w:rsidP="00BC7558">
            <w:pPr>
              <w:spacing w:line="480" w:lineRule="auto"/>
              <w:rPr>
                <w:szCs w:val="24"/>
              </w:rPr>
            </w:pPr>
            <w:r w:rsidRPr="00095AE8">
              <w:rPr>
                <w:szCs w:val="24"/>
              </w:rPr>
              <w:t>The consequence of the  problem</w:t>
            </w:r>
          </w:p>
          <w:p w14:paraId="44C15754" w14:textId="6B04195D" w:rsidR="007C2F6D" w:rsidRPr="00095AE8" w:rsidRDefault="00FE0C9A" w:rsidP="00BC7558">
            <w:pPr>
              <w:spacing w:line="480" w:lineRule="auto"/>
              <w:rPr>
                <w:szCs w:val="24"/>
              </w:rPr>
            </w:pPr>
            <w:r w:rsidRPr="00095AE8">
              <w:rPr>
                <w:szCs w:val="24"/>
              </w:rPr>
              <w:t xml:space="preserve"> The consequence of the problem on other </w:t>
            </w:r>
            <w:r w:rsidR="007D4F5A" w:rsidRPr="00095AE8">
              <w:rPr>
                <w:szCs w:val="24"/>
              </w:rPr>
              <w:t>people. The</w:t>
            </w:r>
            <w:r w:rsidRPr="00095AE8">
              <w:rPr>
                <w:szCs w:val="24"/>
              </w:rPr>
              <w:t xml:space="preserve">  performance intake of the campus students</w:t>
            </w:r>
          </w:p>
          <w:p w14:paraId="77FFD1F9" w14:textId="77777777" w:rsidR="00257F5C" w:rsidRPr="00BC7558" w:rsidRDefault="00257F5C" w:rsidP="00BC7558">
            <w:pPr>
              <w:spacing w:line="480" w:lineRule="auto"/>
              <w:rPr>
                <w:b/>
                <w:szCs w:val="24"/>
              </w:rPr>
            </w:pPr>
          </w:p>
          <w:p w14:paraId="2C274035" w14:textId="77777777" w:rsidR="00257F5C" w:rsidRPr="00BC7558" w:rsidRDefault="00257F5C" w:rsidP="00BC7558">
            <w:pPr>
              <w:spacing w:line="480" w:lineRule="auto"/>
              <w:rPr>
                <w:b/>
                <w:szCs w:val="24"/>
              </w:rPr>
            </w:pPr>
          </w:p>
          <w:p w14:paraId="78D709BE" w14:textId="77777777" w:rsidR="00257F5C" w:rsidRPr="00BC7558" w:rsidRDefault="00257F5C" w:rsidP="00BC7558">
            <w:pPr>
              <w:spacing w:line="480" w:lineRule="auto"/>
              <w:rPr>
                <w:b/>
                <w:szCs w:val="24"/>
              </w:rPr>
            </w:pPr>
          </w:p>
          <w:p w14:paraId="6C9DABB7" w14:textId="77777777" w:rsidR="00257F5C" w:rsidRPr="00BC7558" w:rsidRDefault="00257F5C" w:rsidP="00BC7558">
            <w:pPr>
              <w:spacing w:line="480" w:lineRule="auto"/>
              <w:rPr>
                <w:b/>
                <w:szCs w:val="24"/>
              </w:rPr>
            </w:pPr>
          </w:p>
          <w:p w14:paraId="2A0EF670" w14:textId="77777777" w:rsidR="00257F5C" w:rsidRPr="00BC7558" w:rsidRDefault="00FE0C9A" w:rsidP="00BC7558">
            <w:pPr>
              <w:spacing w:line="480" w:lineRule="auto"/>
              <w:rPr>
                <w:b/>
                <w:szCs w:val="24"/>
              </w:rPr>
            </w:pPr>
            <w:r w:rsidRPr="00BC7558">
              <w:rPr>
                <w:b/>
                <w:szCs w:val="24"/>
              </w:rPr>
              <w:lastRenderedPageBreak/>
              <w:t xml:space="preserve">Stakeholder represented: </w:t>
            </w:r>
          </w:p>
          <w:p w14:paraId="7193E329" w14:textId="77777777" w:rsidR="00257F5C" w:rsidRPr="00BC7558" w:rsidRDefault="00257F5C" w:rsidP="00BC7558">
            <w:pPr>
              <w:spacing w:line="480" w:lineRule="auto"/>
              <w:rPr>
                <w:b/>
                <w:szCs w:val="24"/>
              </w:rPr>
            </w:pPr>
          </w:p>
          <w:p w14:paraId="7B128E85" w14:textId="77777777" w:rsidR="00257F5C" w:rsidRPr="00BC7558" w:rsidRDefault="00257F5C" w:rsidP="00BC7558">
            <w:pPr>
              <w:spacing w:line="480" w:lineRule="auto"/>
              <w:rPr>
                <w:b/>
                <w:szCs w:val="24"/>
              </w:rPr>
            </w:pPr>
          </w:p>
          <w:p w14:paraId="2264A50D" w14:textId="77777777" w:rsidR="00257F5C" w:rsidRPr="00BC7558" w:rsidRDefault="00FE0C9A" w:rsidP="00BC7558">
            <w:pPr>
              <w:spacing w:line="480" w:lineRule="auto"/>
              <w:rPr>
                <w:b/>
                <w:szCs w:val="24"/>
              </w:rPr>
            </w:pPr>
            <w:r w:rsidRPr="00BC7558">
              <w:rPr>
                <w:b/>
                <w:szCs w:val="24"/>
              </w:rPr>
              <w:t xml:space="preserve">Article Title: </w:t>
            </w:r>
          </w:p>
          <w:p w14:paraId="08EC4E28" w14:textId="5AC78DA0" w:rsidR="00843749" w:rsidRPr="00BC7558" w:rsidRDefault="00FE0C9A" w:rsidP="00BC7558">
            <w:pPr>
              <w:spacing w:line="480" w:lineRule="auto"/>
              <w:rPr>
                <w:b/>
                <w:bCs/>
                <w:szCs w:val="24"/>
              </w:rPr>
            </w:pPr>
            <w:r w:rsidRPr="00BC7558">
              <w:rPr>
                <w:b/>
                <w:bCs/>
                <w:szCs w:val="24"/>
              </w:rPr>
              <w:t>Physical</w:t>
            </w:r>
            <w:r w:rsidRPr="00BC7558">
              <w:rPr>
                <w:b/>
                <w:bCs/>
                <w:szCs w:val="24"/>
              </w:rPr>
              <w:t xml:space="preserve"> and mental health perspectives of the first year undergraduate rural university students</w:t>
            </w:r>
          </w:p>
          <w:p w14:paraId="59EC76E8" w14:textId="0A1CAB82" w:rsidR="00843749" w:rsidRPr="00BC7558" w:rsidRDefault="00843749" w:rsidP="00BC7558">
            <w:pPr>
              <w:spacing w:line="480" w:lineRule="auto"/>
              <w:rPr>
                <w:b/>
                <w:szCs w:val="24"/>
              </w:rPr>
            </w:pPr>
          </w:p>
        </w:tc>
        <w:tc>
          <w:tcPr>
            <w:tcW w:w="6840" w:type="dxa"/>
            <w:tcBorders>
              <w:top w:val="single" w:sz="12" w:space="0" w:color="auto"/>
              <w:left w:val="single" w:sz="6" w:space="0" w:color="auto"/>
              <w:bottom w:val="single" w:sz="6" w:space="0" w:color="auto"/>
              <w:right w:val="single" w:sz="6" w:space="0" w:color="auto"/>
            </w:tcBorders>
          </w:tcPr>
          <w:p w14:paraId="050EC099" w14:textId="77777777" w:rsidR="00257F5C" w:rsidRPr="00BC7558" w:rsidRDefault="00FE0C9A" w:rsidP="00BC7558">
            <w:pPr>
              <w:spacing w:line="480" w:lineRule="auto"/>
              <w:rPr>
                <w:b/>
                <w:szCs w:val="24"/>
              </w:rPr>
            </w:pPr>
            <w:r w:rsidRPr="00BC7558">
              <w:rPr>
                <w:b/>
                <w:szCs w:val="24"/>
              </w:rPr>
              <w:lastRenderedPageBreak/>
              <w:t xml:space="preserve">What ideas in this source are similar to other sources? </w:t>
            </w:r>
          </w:p>
          <w:p w14:paraId="21FF6FAC" w14:textId="77777777" w:rsidR="00257F5C" w:rsidRPr="00BC7558" w:rsidRDefault="00257F5C" w:rsidP="00BC7558">
            <w:pPr>
              <w:spacing w:line="480" w:lineRule="auto"/>
              <w:rPr>
                <w:b/>
                <w:szCs w:val="24"/>
              </w:rPr>
            </w:pPr>
          </w:p>
          <w:p w14:paraId="5F6BD4E7" w14:textId="05CB6EA0" w:rsidR="00257F5C" w:rsidRPr="00095AE8" w:rsidRDefault="00FE0C9A" w:rsidP="00BC7558">
            <w:pPr>
              <w:spacing w:line="480" w:lineRule="auto"/>
              <w:rPr>
                <w:szCs w:val="24"/>
              </w:rPr>
            </w:pPr>
            <w:r w:rsidRPr="00095AE8">
              <w:rPr>
                <w:szCs w:val="24"/>
              </w:rPr>
              <w:t xml:space="preserve">Some of the similarities that can be </w:t>
            </w:r>
            <w:r w:rsidR="007C2F6D" w:rsidRPr="00095AE8">
              <w:rPr>
                <w:szCs w:val="24"/>
              </w:rPr>
              <w:t xml:space="preserve">seen in this article </w:t>
            </w:r>
            <w:r w:rsidR="00C92DC7" w:rsidRPr="00095AE8">
              <w:rPr>
                <w:szCs w:val="24"/>
              </w:rPr>
              <w:t>are</w:t>
            </w:r>
            <w:r w:rsidR="007C2F6D" w:rsidRPr="00095AE8">
              <w:rPr>
                <w:szCs w:val="24"/>
              </w:rPr>
              <w:t xml:space="preserve"> </w:t>
            </w:r>
            <w:r w:rsidR="00C92DC7" w:rsidRPr="00095AE8">
              <w:rPr>
                <w:szCs w:val="24"/>
              </w:rPr>
              <w:t>that</w:t>
            </w:r>
            <w:r w:rsidR="007C2F6D" w:rsidRPr="00095AE8">
              <w:rPr>
                <w:szCs w:val="24"/>
              </w:rPr>
              <w:t xml:space="preserve"> some of the challenges that th student undergoes are stress, depression, and anxiety. It is understood that most of the students have been going through a lot of problems, and in this case, it harms their health. Another similarity is on the measure of the disease diagnosis, and preventable steps in addressing the issue are similar. </w:t>
            </w:r>
          </w:p>
          <w:p w14:paraId="1E3910D5" w14:textId="77777777" w:rsidR="00257F5C" w:rsidRPr="00095AE8" w:rsidRDefault="00257F5C" w:rsidP="00BC7558">
            <w:pPr>
              <w:spacing w:line="480" w:lineRule="auto"/>
              <w:rPr>
                <w:szCs w:val="24"/>
              </w:rPr>
            </w:pPr>
          </w:p>
          <w:p w14:paraId="6F130E22" w14:textId="5028F09D" w:rsidR="00257F5C" w:rsidRPr="00BC7558" w:rsidRDefault="00FE0C9A" w:rsidP="00BC7558">
            <w:pPr>
              <w:spacing w:line="480" w:lineRule="auto"/>
              <w:rPr>
                <w:b/>
                <w:szCs w:val="24"/>
              </w:rPr>
            </w:pPr>
            <w:r w:rsidRPr="00BC7558">
              <w:rPr>
                <w:b/>
                <w:szCs w:val="24"/>
              </w:rPr>
              <w:t>Ho</w:t>
            </w:r>
            <w:r w:rsidR="00C92DC7">
              <w:rPr>
                <w:b/>
                <w:szCs w:val="24"/>
              </w:rPr>
              <w:t xml:space="preserve">w do the perspectives differ? </w:t>
            </w:r>
          </w:p>
          <w:p w14:paraId="174DFC60" w14:textId="578B24C9" w:rsidR="007C2F6D" w:rsidRPr="00095AE8" w:rsidRDefault="00FE0C9A" w:rsidP="00BC7558">
            <w:pPr>
              <w:spacing w:line="480" w:lineRule="auto"/>
              <w:rPr>
                <w:szCs w:val="24"/>
              </w:rPr>
            </w:pPr>
            <w:r w:rsidRPr="00095AE8">
              <w:rPr>
                <w:szCs w:val="24"/>
              </w:rPr>
              <w:t>Some of the difference in this article is that it addresses most on the consequence that the student undergoes while in school and how it affects the community at large.</w:t>
            </w:r>
          </w:p>
          <w:p w14:paraId="25D79E75" w14:textId="77777777" w:rsidR="007D4F5A" w:rsidRPr="00BC7558" w:rsidRDefault="007D4F5A" w:rsidP="00BC7558">
            <w:pPr>
              <w:spacing w:line="480" w:lineRule="auto"/>
              <w:rPr>
                <w:b/>
                <w:szCs w:val="24"/>
              </w:rPr>
            </w:pPr>
          </w:p>
          <w:p w14:paraId="2FDCD757" w14:textId="77777777" w:rsidR="00A524C8" w:rsidRDefault="00A524C8" w:rsidP="00BC7558">
            <w:pPr>
              <w:spacing w:line="480" w:lineRule="auto"/>
              <w:rPr>
                <w:rStyle w:val="mixed-citation"/>
                <w:szCs w:val="24"/>
              </w:rPr>
            </w:pPr>
          </w:p>
          <w:p w14:paraId="463DF05C" w14:textId="77777777" w:rsidR="00A524C8" w:rsidRDefault="00A524C8" w:rsidP="00BC7558">
            <w:pPr>
              <w:spacing w:line="480" w:lineRule="auto"/>
              <w:rPr>
                <w:rStyle w:val="mixed-citation"/>
                <w:szCs w:val="24"/>
              </w:rPr>
            </w:pPr>
          </w:p>
          <w:p w14:paraId="5F9A9465" w14:textId="6B4B6EE3" w:rsidR="007D4F5A" w:rsidRPr="00A524C8" w:rsidRDefault="00FE0C9A" w:rsidP="00BC7558">
            <w:pPr>
              <w:spacing w:line="480" w:lineRule="auto"/>
              <w:rPr>
                <w:b/>
                <w:szCs w:val="24"/>
              </w:rPr>
            </w:pPr>
            <w:r w:rsidRPr="00A524C8">
              <w:rPr>
                <w:rStyle w:val="mixed-citation"/>
                <w:b/>
                <w:szCs w:val="24"/>
              </w:rPr>
              <w:t>Vaez M, Pon</w:t>
            </w:r>
            <w:r w:rsidRPr="00A524C8">
              <w:rPr>
                <w:rStyle w:val="mixed-citation"/>
                <w:b/>
                <w:szCs w:val="24"/>
              </w:rPr>
              <w:t xml:space="preserve">ce de Leon A, Laflamme L. Health-related determinants of perceived quality of life: a comparison between first-year university students and their work peers. </w:t>
            </w:r>
            <w:r w:rsidRPr="00A524C8">
              <w:rPr>
                <w:rStyle w:val="ref-journal"/>
                <w:b/>
                <w:szCs w:val="24"/>
              </w:rPr>
              <w:t xml:space="preserve">Work. </w:t>
            </w:r>
            <w:r w:rsidRPr="00A524C8">
              <w:rPr>
                <w:rStyle w:val="mixed-citation"/>
                <w:b/>
                <w:szCs w:val="24"/>
              </w:rPr>
              <w:t>2006</w:t>
            </w:r>
            <w:r w:rsidR="00C92DC7" w:rsidRPr="00A524C8">
              <w:rPr>
                <w:rStyle w:val="mixed-citation"/>
                <w:b/>
                <w:szCs w:val="24"/>
              </w:rPr>
              <w:t>;</w:t>
            </w:r>
            <w:r w:rsidR="00C92DC7" w:rsidRPr="00A524C8">
              <w:rPr>
                <w:rStyle w:val="ref-vol"/>
                <w:b/>
                <w:szCs w:val="24"/>
              </w:rPr>
              <w:t xml:space="preserve"> 26</w:t>
            </w:r>
            <w:r w:rsidRPr="00A524C8">
              <w:rPr>
                <w:rStyle w:val="mixed-citation"/>
                <w:b/>
                <w:szCs w:val="24"/>
              </w:rPr>
              <w:t>(2):167–177.</w:t>
            </w:r>
          </w:p>
        </w:tc>
      </w:tr>
      <w:tr w:rsidR="009A1565" w14:paraId="52D75DC7" w14:textId="77777777" w:rsidTr="00257F5C">
        <w:trPr>
          <w:trHeight w:val="5475"/>
        </w:trPr>
        <w:tc>
          <w:tcPr>
            <w:tcW w:w="1440" w:type="dxa"/>
            <w:tcBorders>
              <w:top w:val="single" w:sz="6" w:space="0" w:color="auto"/>
              <w:left w:val="single" w:sz="12" w:space="0" w:color="auto"/>
              <w:bottom w:val="single" w:sz="6" w:space="0" w:color="auto"/>
              <w:right w:val="single" w:sz="6" w:space="0" w:color="auto"/>
            </w:tcBorders>
          </w:tcPr>
          <w:p w14:paraId="07C361B5" w14:textId="77777777" w:rsidR="00257F5C" w:rsidRPr="00BC7558" w:rsidRDefault="00FE0C9A" w:rsidP="00BC7558">
            <w:pPr>
              <w:spacing w:line="480" w:lineRule="auto"/>
              <w:rPr>
                <w:b/>
                <w:szCs w:val="24"/>
              </w:rPr>
            </w:pPr>
            <w:r w:rsidRPr="00BC7558">
              <w:rPr>
                <w:b/>
                <w:szCs w:val="24"/>
              </w:rPr>
              <w:lastRenderedPageBreak/>
              <w:t xml:space="preserve"> </w:t>
            </w:r>
          </w:p>
          <w:p w14:paraId="534C61E7" w14:textId="6D88232F" w:rsidR="00257F5C" w:rsidRPr="00BC7558" w:rsidRDefault="00FE0C9A" w:rsidP="00BC7558">
            <w:pPr>
              <w:spacing w:line="480" w:lineRule="auto"/>
              <w:rPr>
                <w:b/>
                <w:szCs w:val="24"/>
              </w:rPr>
            </w:pPr>
            <w:r w:rsidRPr="00BC7558">
              <w:rPr>
                <w:b/>
                <w:szCs w:val="24"/>
              </w:rPr>
              <w:t xml:space="preserve">How do you know that this source is credible? </w:t>
            </w:r>
          </w:p>
        </w:tc>
        <w:tc>
          <w:tcPr>
            <w:tcW w:w="6030" w:type="dxa"/>
            <w:tcBorders>
              <w:top w:val="single" w:sz="6" w:space="0" w:color="auto"/>
              <w:left w:val="single" w:sz="6" w:space="0" w:color="auto"/>
              <w:bottom w:val="single" w:sz="6" w:space="0" w:color="auto"/>
              <w:right w:val="single" w:sz="6" w:space="0" w:color="auto"/>
            </w:tcBorders>
          </w:tcPr>
          <w:p w14:paraId="0840809D" w14:textId="77777777" w:rsidR="00257F5C" w:rsidRPr="00BC7558" w:rsidRDefault="00FE0C9A" w:rsidP="00BC7558">
            <w:pPr>
              <w:spacing w:line="480" w:lineRule="auto"/>
              <w:rPr>
                <w:b/>
                <w:szCs w:val="24"/>
              </w:rPr>
            </w:pPr>
            <w:r w:rsidRPr="00BC7558">
              <w:rPr>
                <w:b/>
                <w:szCs w:val="24"/>
              </w:rPr>
              <w:t xml:space="preserve">Author’s thesis </w:t>
            </w:r>
            <w:r w:rsidRPr="00BC7558">
              <w:rPr>
                <w:b/>
                <w:szCs w:val="24"/>
              </w:rPr>
              <w:t>(paraphrased):</w:t>
            </w:r>
          </w:p>
          <w:p w14:paraId="2D92C7ED" w14:textId="2A9B687A" w:rsidR="00257F5C" w:rsidRPr="00095AE8" w:rsidRDefault="00FE0C9A" w:rsidP="00BC7558">
            <w:pPr>
              <w:spacing w:line="480" w:lineRule="auto"/>
              <w:rPr>
                <w:szCs w:val="24"/>
              </w:rPr>
            </w:pPr>
            <w:r w:rsidRPr="00095AE8">
              <w:rPr>
                <w:szCs w:val="24"/>
              </w:rPr>
              <w:t>The article addressed the effect of mental health problems for the first-year student in the university and how they access health support.</w:t>
            </w:r>
          </w:p>
          <w:p w14:paraId="730C8E1C" w14:textId="77777777" w:rsidR="00257F5C" w:rsidRPr="00BC7558" w:rsidRDefault="00257F5C" w:rsidP="00BC7558">
            <w:pPr>
              <w:spacing w:line="480" w:lineRule="auto"/>
              <w:rPr>
                <w:b/>
                <w:szCs w:val="24"/>
              </w:rPr>
            </w:pPr>
          </w:p>
          <w:p w14:paraId="43B4BF28" w14:textId="77777777" w:rsidR="00257F5C" w:rsidRPr="00BC7558" w:rsidRDefault="00FE0C9A" w:rsidP="00BC7558">
            <w:pPr>
              <w:spacing w:line="480" w:lineRule="auto"/>
              <w:rPr>
                <w:b/>
                <w:szCs w:val="24"/>
              </w:rPr>
            </w:pPr>
            <w:r w:rsidRPr="00BC7558">
              <w:rPr>
                <w:b/>
                <w:szCs w:val="24"/>
              </w:rPr>
              <w:t>Main points (</w:t>
            </w:r>
            <w:r w:rsidRPr="00BC7558">
              <w:rPr>
                <w:b/>
                <w:szCs w:val="24"/>
                <w:u w:val="single"/>
              </w:rPr>
              <w:t>at least three main points</w:t>
            </w:r>
            <w:r w:rsidRPr="00BC7558">
              <w:rPr>
                <w:b/>
                <w:szCs w:val="24"/>
              </w:rPr>
              <w:t>)</w:t>
            </w:r>
          </w:p>
          <w:p w14:paraId="08164C75" w14:textId="77777777" w:rsidR="00257F5C" w:rsidRPr="00BC7558" w:rsidRDefault="00257F5C" w:rsidP="00BC7558">
            <w:pPr>
              <w:spacing w:line="480" w:lineRule="auto"/>
              <w:rPr>
                <w:b/>
                <w:szCs w:val="24"/>
              </w:rPr>
            </w:pPr>
          </w:p>
          <w:p w14:paraId="5A7FDFB2" w14:textId="6CCFD8F6" w:rsidR="00257F5C" w:rsidRPr="00095AE8" w:rsidRDefault="00FE0C9A" w:rsidP="00BC7558">
            <w:pPr>
              <w:spacing w:line="480" w:lineRule="auto"/>
              <w:rPr>
                <w:szCs w:val="24"/>
              </w:rPr>
            </w:pPr>
            <w:bookmarkStart w:id="0" w:name="_GoBack"/>
            <w:bookmarkEnd w:id="0"/>
            <w:r w:rsidRPr="00095AE8">
              <w:rPr>
                <w:szCs w:val="24"/>
              </w:rPr>
              <w:t xml:space="preserve">The academic performance </w:t>
            </w:r>
          </w:p>
          <w:p w14:paraId="7CC3363F" w14:textId="5D6DFABF" w:rsidR="007C2F6D" w:rsidRPr="00095AE8" w:rsidRDefault="00FE0C9A" w:rsidP="00BC7558">
            <w:pPr>
              <w:spacing w:line="480" w:lineRule="auto"/>
              <w:rPr>
                <w:szCs w:val="24"/>
              </w:rPr>
            </w:pPr>
            <w:r w:rsidRPr="00095AE8">
              <w:rPr>
                <w:szCs w:val="24"/>
              </w:rPr>
              <w:t xml:space="preserve">Financial challenges </w:t>
            </w:r>
          </w:p>
          <w:p w14:paraId="5F394DD9" w14:textId="2682C651" w:rsidR="007C2F6D" w:rsidRPr="00095AE8" w:rsidRDefault="00FE0C9A" w:rsidP="00BC7558">
            <w:pPr>
              <w:spacing w:line="480" w:lineRule="auto"/>
              <w:rPr>
                <w:szCs w:val="24"/>
              </w:rPr>
            </w:pPr>
            <w:r w:rsidRPr="00095AE8">
              <w:rPr>
                <w:szCs w:val="24"/>
              </w:rPr>
              <w:t xml:space="preserve">Social challenges </w:t>
            </w:r>
          </w:p>
          <w:p w14:paraId="23D3A4C1" w14:textId="09644D11" w:rsidR="00257F5C" w:rsidRPr="00095AE8" w:rsidRDefault="00257F5C" w:rsidP="00BC7558">
            <w:pPr>
              <w:spacing w:line="480" w:lineRule="auto"/>
              <w:rPr>
                <w:szCs w:val="24"/>
              </w:rPr>
            </w:pPr>
          </w:p>
          <w:p w14:paraId="16FDD064" w14:textId="77777777" w:rsidR="00257F5C" w:rsidRPr="00BC7558" w:rsidRDefault="00257F5C" w:rsidP="00BC7558">
            <w:pPr>
              <w:spacing w:line="480" w:lineRule="auto"/>
              <w:rPr>
                <w:b/>
                <w:szCs w:val="24"/>
              </w:rPr>
            </w:pPr>
          </w:p>
          <w:p w14:paraId="5B496012" w14:textId="77777777" w:rsidR="00257F5C" w:rsidRPr="00BC7558" w:rsidRDefault="00FE0C9A" w:rsidP="00BC7558">
            <w:pPr>
              <w:spacing w:line="480" w:lineRule="auto"/>
              <w:rPr>
                <w:b/>
                <w:szCs w:val="24"/>
              </w:rPr>
            </w:pPr>
            <w:r w:rsidRPr="00BC7558">
              <w:rPr>
                <w:b/>
                <w:szCs w:val="24"/>
              </w:rPr>
              <w:t xml:space="preserve">Stakeholder represented: </w:t>
            </w:r>
          </w:p>
          <w:p w14:paraId="368F0CC8" w14:textId="7B6D4675" w:rsidR="00B56C3E" w:rsidRPr="00095AE8" w:rsidRDefault="00FE0C9A" w:rsidP="00BC7558">
            <w:pPr>
              <w:spacing w:line="480" w:lineRule="auto"/>
              <w:rPr>
                <w:szCs w:val="24"/>
              </w:rPr>
            </w:pPr>
            <w:r w:rsidRPr="00095AE8">
              <w:rPr>
                <w:szCs w:val="24"/>
              </w:rPr>
              <w:t xml:space="preserve">Some of the stakeholders were male and female students </w:t>
            </w:r>
            <w:r w:rsidR="007D4F5A" w:rsidRPr="00095AE8">
              <w:rPr>
                <w:szCs w:val="24"/>
              </w:rPr>
              <w:t>and the general medical practitioners</w:t>
            </w:r>
          </w:p>
        </w:tc>
        <w:tc>
          <w:tcPr>
            <w:tcW w:w="6840" w:type="dxa"/>
            <w:tcBorders>
              <w:top w:val="single" w:sz="6" w:space="0" w:color="auto"/>
              <w:left w:val="single" w:sz="6" w:space="0" w:color="auto"/>
              <w:bottom w:val="single" w:sz="6" w:space="0" w:color="auto"/>
              <w:right w:val="single" w:sz="6" w:space="0" w:color="auto"/>
            </w:tcBorders>
          </w:tcPr>
          <w:p w14:paraId="208B5FAB" w14:textId="77777777" w:rsidR="00257F5C" w:rsidRPr="00BC7558" w:rsidRDefault="00FE0C9A" w:rsidP="00BC7558">
            <w:pPr>
              <w:spacing w:line="480" w:lineRule="auto"/>
              <w:rPr>
                <w:b/>
                <w:szCs w:val="24"/>
              </w:rPr>
            </w:pPr>
            <w:r w:rsidRPr="00BC7558">
              <w:rPr>
                <w:b/>
                <w:szCs w:val="24"/>
              </w:rPr>
              <w:lastRenderedPageBreak/>
              <w:t xml:space="preserve">What ideas in this source are similar to other sources? </w:t>
            </w:r>
          </w:p>
          <w:p w14:paraId="1DE1ED14" w14:textId="77777777" w:rsidR="00257F5C" w:rsidRPr="00BC7558" w:rsidRDefault="00257F5C" w:rsidP="00BC7558">
            <w:pPr>
              <w:spacing w:line="480" w:lineRule="auto"/>
              <w:rPr>
                <w:b/>
                <w:szCs w:val="24"/>
              </w:rPr>
            </w:pPr>
          </w:p>
          <w:p w14:paraId="5C22CE78" w14:textId="100F218B" w:rsidR="00257F5C" w:rsidRPr="00095AE8" w:rsidRDefault="00FE0C9A" w:rsidP="00BC7558">
            <w:pPr>
              <w:spacing w:line="480" w:lineRule="auto"/>
              <w:rPr>
                <w:szCs w:val="24"/>
              </w:rPr>
            </w:pPr>
            <w:r w:rsidRPr="00095AE8">
              <w:rPr>
                <w:szCs w:val="24"/>
              </w:rPr>
              <w:t>Some of the similarities that are seen from this articl</w:t>
            </w:r>
            <w:r w:rsidRPr="00095AE8">
              <w:rPr>
                <w:szCs w:val="24"/>
              </w:rPr>
              <w:t>e are the diagnosis and the preventive measure of the mental crisis. This has been done to survey the student what is the cause and the remedy that can be done to solve the situation.</w:t>
            </w:r>
          </w:p>
          <w:p w14:paraId="3E57CBBA" w14:textId="77777777" w:rsidR="00257F5C" w:rsidRPr="00BC7558" w:rsidRDefault="00257F5C" w:rsidP="00BC7558">
            <w:pPr>
              <w:spacing w:line="480" w:lineRule="auto"/>
              <w:rPr>
                <w:b/>
                <w:szCs w:val="24"/>
              </w:rPr>
            </w:pPr>
          </w:p>
          <w:p w14:paraId="4E67D3B3" w14:textId="7F10EEC5" w:rsidR="00257F5C" w:rsidRPr="00BC7558" w:rsidRDefault="00FE0C9A" w:rsidP="00BC7558">
            <w:pPr>
              <w:spacing w:line="480" w:lineRule="auto"/>
              <w:rPr>
                <w:b/>
                <w:szCs w:val="24"/>
              </w:rPr>
            </w:pPr>
            <w:r>
              <w:rPr>
                <w:b/>
                <w:szCs w:val="24"/>
              </w:rPr>
              <w:t xml:space="preserve">How do the perspectives </w:t>
            </w:r>
            <w:r w:rsidR="00C92DC7">
              <w:rPr>
                <w:b/>
                <w:szCs w:val="24"/>
              </w:rPr>
              <w:t>differ</w:t>
            </w:r>
            <w:r w:rsidR="00C92DC7" w:rsidRPr="00BC7558">
              <w:rPr>
                <w:b/>
                <w:szCs w:val="24"/>
              </w:rPr>
              <w:t xml:space="preserve">? </w:t>
            </w:r>
          </w:p>
          <w:p w14:paraId="627237E6" w14:textId="2869345D" w:rsidR="007D4F5A" w:rsidRPr="00095AE8" w:rsidRDefault="00FE0C9A" w:rsidP="00BC7558">
            <w:pPr>
              <w:spacing w:line="480" w:lineRule="auto"/>
              <w:rPr>
                <w:szCs w:val="24"/>
              </w:rPr>
            </w:pPr>
            <w:r w:rsidRPr="00095AE8">
              <w:rPr>
                <w:szCs w:val="24"/>
              </w:rPr>
              <w:t>Some of the perspectives that differ i</w:t>
            </w:r>
            <w:r w:rsidRPr="00095AE8">
              <w:rPr>
                <w:szCs w:val="24"/>
              </w:rPr>
              <w:t xml:space="preserve">n this source are on matters of the problem, which can either be physical and biological nature. Some students were born with the problem, but from the perspective </w:t>
            </w:r>
            <w:r w:rsidRPr="00095AE8">
              <w:rPr>
                <w:szCs w:val="24"/>
              </w:rPr>
              <w:lastRenderedPageBreak/>
              <w:t>of the view, it has slightly triggered their mental health.</w:t>
            </w:r>
          </w:p>
        </w:tc>
      </w:tr>
    </w:tbl>
    <w:p w14:paraId="1A22AE04" w14:textId="4FCA5DD3" w:rsidR="00914D95" w:rsidRPr="00BC7558" w:rsidRDefault="00914D95" w:rsidP="00BC7558">
      <w:pPr>
        <w:spacing w:line="480" w:lineRule="auto"/>
        <w:rPr>
          <w:szCs w:val="24"/>
        </w:rPr>
      </w:pPr>
    </w:p>
    <w:sectPr w:rsidR="00914D95" w:rsidRPr="00BC7558" w:rsidSect="003069EA">
      <w:headerReference w:type="default" r:id="rId8"/>
      <w:headerReference w:type="first" r:id="rId9"/>
      <w:pgSz w:w="15840" w:h="12240" w:orient="landscape"/>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9382F" w14:textId="77777777" w:rsidR="00FE0C9A" w:rsidRDefault="00FE0C9A">
      <w:r>
        <w:separator/>
      </w:r>
    </w:p>
  </w:endnote>
  <w:endnote w:type="continuationSeparator" w:id="0">
    <w:p w14:paraId="0F24DE46" w14:textId="77777777" w:rsidR="00FE0C9A" w:rsidRDefault="00FE0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mmonBullets">
    <w:panose1 w:val="00000000000000000000"/>
    <w:charset w:val="02"/>
    <w:family w:val="swiss"/>
    <w:notTrueType/>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83D37" w14:textId="77777777" w:rsidR="00FE0C9A" w:rsidRDefault="00FE0C9A">
      <w:r>
        <w:separator/>
      </w:r>
    </w:p>
  </w:footnote>
  <w:footnote w:type="continuationSeparator" w:id="0">
    <w:p w14:paraId="1A7318F7" w14:textId="77777777" w:rsidR="00FE0C9A" w:rsidRDefault="00FE0C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311031"/>
      <w:docPartObj>
        <w:docPartGallery w:val="Page Numbers (Top of Page)"/>
        <w:docPartUnique/>
      </w:docPartObj>
    </w:sdtPr>
    <w:sdtEndPr>
      <w:rPr>
        <w:noProof/>
      </w:rPr>
    </w:sdtEndPr>
    <w:sdtContent>
      <w:p w14:paraId="5703B9ED" w14:textId="763BE13B" w:rsidR="003069EA" w:rsidRDefault="00FE0C9A">
        <w:pPr>
          <w:pStyle w:val="Header"/>
        </w:pPr>
        <w:r>
          <w:t>SYNTHESIS GRID</w:t>
        </w:r>
        <w:r>
          <w:tab/>
        </w:r>
        <w:r>
          <w:tab/>
        </w:r>
        <w:r>
          <w:tab/>
        </w:r>
        <w:r>
          <w:tab/>
        </w:r>
        <w:r>
          <w:tab/>
        </w:r>
        <w:r>
          <w:tab/>
        </w:r>
        <w:r>
          <w:tab/>
        </w:r>
        <w:r>
          <w:tab/>
        </w:r>
        <w:r>
          <w:tab/>
        </w:r>
        <w:r>
          <w:fldChar w:fldCharType="begin"/>
        </w:r>
        <w:r>
          <w:instrText xml:space="preserve"> PAGE   \* MERGEFORMAT </w:instrText>
        </w:r>
        <w:r>
          <w:fldChar w:fldCharType="separate"/>
        </w:r>
        <w:r w:rsidR="00A524C8">
          <w:rPr>
            <w:noProof/>
          </w:rPr>
          <w:t>7</w:t>
        </w:r>
        <w:r>
          <w:rPr>
            <w:noProof/>
          </w:rPr>
          <w:fldChar w:fldCharType="end"/>
        </w:r>
      </w:p>
    </w:sdtContent>
  </w:sdt>
  <w:p w14:paraId="2A74CB4C" w14:textId="77777777" w:rsidR="003069EA" w:rsidRDefault="003069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0535300"/>
      <w:docPartObj>
        <w:docPartGallery w:val="Page Numbers (Top of Page)"/>
        <w:docPartUnique/>
      </w:docPartObj>
    </w:sdtPr>
    <w:sdtEndPr>
      <w:rPr>
        <w:noProof/>
      </w:rPr>
    </w:sdtEndPr>
    <w:sdtContent>
      <w:p w14:paraId="0374F3C5" w14:textId="77777777" w:rsidR="003069EA" w:rsidRDefault="00FE0C9A" w:rsidP="003069EA">
        <w:pPr>
          <w:pStyle w:val="Header"/>
        </w:pPr>
        <w:r>
          <w:t>Running head: SYNTHESIS GRID</w:t>
        </w:r>
        <w:r>
          <w:tab/>
        </w:r>
        <w:r>
          <w:tab/>
        </w:r>
        <w:r>
          <w:tab/>
        </w:r>
        <w:r>
          <w:tab/>
        </w:r>
        <w:r>
          <w:tab/>
        </w:r>
        <w:r>
          <w:tab/>
        </w:r>
        <w:r>
          <w:tab/>
        </w:r>
        <w:r>
          <w:tab/>
        </w:r>
        <w:r>
          <w:tab/>
        </w:r>
        <w:r>
          <w:fldChar w:fldCharType="begin"/>
        </w:r>
        <w:r>
          <w:instrText xml:space="preserve"> PAGE   \* MERGEFORMAT </w:instrText>
        </w:r>
        <w:r>
          <w:fldChar w:fldCharType="separate"/>
        </w:r>
        <w:r w:rsidR="00A524C8">
          <w:rPr>
            <w:noProof/>
          </w:rPr>
          <w:t>1</w:t>
        </w:r>
        <w:r>
          <w:rPr>
            <w:noProof/>
          </w:rPr>
          <w:fldChar w:fldCharType="end"/>
        </w:r>
      </w:p>
    </w:sdtContent>
  </w:sdt>
  <w:p w14:paraId="2C4740AB" w14:textId="77777777" w:rsidR="003069EA" w:rsidRDefault="003069EA" w:rsidP="003069EA">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35FF0"/>
    <w:multiLevelType w:val="hybridMultilevel"/>
    <w:tmpl w:val="A0DA58C6"/>
    <w:lvl w:ilvl="0" w:tplc="E5020D4C">
      <w:start w:val="1"/>
      <w:numFmt w:val="decimal"/>
      <w:lvlText w:val="%1."/>
      <w:lvlJc w:val="left"/>
      <w:pPr>
        <w:ind w:left="720" w:hanging="360"/>
      </w:pPr>
      <w:rPr>
        <w:rFonts w:hint="default"/>
      </w:rPr>
    </w:lvl>
    <w:lvl w:ilvl="1" w:tplc="A106D30C" w:tentative="1">
      <w:start w:val="1"/>
      <w:numFmt w:val="lowerLetter"/>
      <w:lvlText w:val="%2."/>
      <w:lvlJc w:val="left"/>
      <w:pPr>
        <w:ind w:left="1440" w:hanging="360"/>
      </w:pPr>
    </w:lvl>
    <w:lvl w:ilvl="2" w:tplc="17A68490" w:tentative="1">
      <w:start w:val="1"/>
      <w:numFmt w:val="lowerRoman"/>
      <w:lvlText w:val="%3."/>
      <w:lvlJc w:val="right"/>
      <w:pPr>
        <w:ind w:left="2160" w:hanging="180"/>
      </w:pPr>
    </w:lvl>
    <w:lvl w:ilvl="3" w:tplc="0AAA8258" w:tentative="1">
      <w:start w:val="1"/>
      <w:numFmt w:val="decimal"/>
      <w:lvlText w:val="%4."/>
      <w:lvlJc w:val="left"/>
      <w:pPr>
        <w:ind w:left="2880" w:hanging="360"/>
      </w:pPr>
    </w:lvl>
    <w:lvl w:ilvl="4" w:tplc="DE0AC0C0" w:tentative="1">
      <w:start w:val="1"/>
      <w:numFmt w:val="lowerLetter"/>
      <w:lvlText w:val="%5."/>
      <w:lvlJc w:val="left"/>
      <w:pPr>
        <w:ind w:left="3600" w:hanging="360"/>
      </w:pPr>
    </w:lvl>
    <w:lvl w:ilvl="5" w:tplc="2E967CA4" w:tentative="1">
      <w:start w:val="1"/>
      <w:numFmt w:val="lowerRoman"/>
      <w:lvlText w:val="%6."/>
      <w:lvlJc w:val="right"/>
      <w:pPr>
        <w:ind w:left="4320" w:hanging="180"/>
      </w:pPr>
    </w:lvl>
    <w:lvl w:ilvl="6" w:tplc="0784CADE" w:tentative="1">
      <w:start w:val="1"/>
      <w:numFmt w:val="decimal"/>
      <w:lvlText w:val="%7."/>
      <w:lvlJc w:val="left"/>
      <w:pPr>
        <w:ind w:left="5040" w:hanging="360"/>
      </w:pPr>
    </w:lvl>
    <w:lvl w:ilvl="7" w:tplc="3D460558" w:tentative="1">
      <w:start w:val="1"/>
      <w:numFmt w:val="lowerLetter"/>
      <w:lvlText w:val="%8."/>
      <w:lvlJc w:val="left"/>
      <w:pPr>
        <w:ind w:left="5760" w:hanging="360"/>
      </w:pPr>
    </w:lvl>
    <w:lvl w:ilvl="8" w:tplc="38CE9AE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defaultTabStop w:val="720"/>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44"/>
    <w:rsid w:val="00054A7E"/>
    <w:rsid w:val="00095AE8"/>
    <w:rsid w:val="000A5EB0"/>
    <w:rsid w:val="00157B12"/>
    <w:rsid w:val="001661D2"/>
    <w:rsid w:val="00190D42"/>
    <w:rsid w:val="001C5DD0"/>
    <w:rsid w:val="002042C8"/>
    <w:rsid w:val="00220517"/>
    <w:rsid w:val="0022546C"/>
    <w:rsid w:val="00252C94"/>
    <w:rsid w:val="00257F5C"/>
    <w:rsid w:val="003069EA"/>
    <w:rsid w:val="003105C7"/>
    <w:rsid w:val="0031510C"/>
    <w:rsid w:val="0033549F"/>
    <w:rsid w:val="00356D8F"/>
    <w:rsid w:val="003B5AD5"/>
    <w:rsid w:val="003C6F06"/>
    <w:rsid w:val="003C7C75"/>
    <w:rsid w:val="003E329E"/>
    <w:rsid w:val="003F5A08"/>
    <w:rsid w:val="00441FA5"/>
    <w:rsid w:val="00472803"/>
    <w:rsid w:val="00533C34"/>
    <w:rsid w:val="00542F0B"/>
    <w:rsid w:val="005515DE"/>
    <w:rsid w:val="00563A7A"/>
    <w:rsid w:val="00580C9F"/>
    <w:rsid w:val="005A1764"/>
    <w:rsid w:val="005C11AA"/>
    <w:rsid w:val="005D30F6"/>
    <w:rsid w:val="005F3E1B"/>
    <w:rsid w:val="006221BB"/>
    <w:rsid w:val="006A1482"/>
    <w:rsid w:val="006B6100"/>
    <w:rsid w:val="00753E8E"/>
    <w:rsid w:val="00761921"/>
    <w:rsid w:val="00790883"/>
    <w:rsid w:val="007C2F6D"/>
    <w:rsid w:val="007D4F5A"/>
    <w:rsid w:val="007D64DF"/>
    <w:rsid w:val="008201F9"/>
    <w:rsid w:val="008310FA"/>
    <w:rsid w:val="00843749"/>
    <w:rsid w:val="008C62CA"/>
    <w:rsid w:val="009027C0"/>
    <w:rsid w:val="00914D95"/>
    <w:rsid w:val="009A1565"/>
    <w:rsid w:val="009E53ED"/>
    <w:rsid w:val="00A240DA"/>
    <w:rsid w:val="00A43217"/>
    <w:rsid w:val="00A524C8"/>
    <w:rsid w:val="00A574B4"/>
    <w:rsid w:val="00AA6D9D"/>
    <w:rsid w:val="00AD579F"/>
    <w:rsid w:val="00B23E48"/>
    <w:rsid w:val="00B46686"/>
    <w:rsid w:val="00B55BF1"/>
    <w:rsid w:val="00B56C3E"/>
    <w:rsid w:val="00B92B77"/>
    <w:rsid w:val="00B94AE4"/>
    <w:rsid w:val="00BB1F44"/>
    <w:rsid w:val="00BB2496"/>
    <w:rsid w:val="00BC7558"/>
    <w:rsid w:val="00C335EB"/>
    <w:rsid w:val="00C846C9"/>
    <w:rsid w:val="00C92DC7"/>
    <w:rsid w:val="00CD6044"/>
    <w:rsid w:val="00CE6EDB"/>
    <w:rsid w:val="00DF14B9"/>
    <w:rsid w:val="00E537F1"/>
    <w:rsid w:val="00E8064A"/>
    <w:rsid w:val="00EB6FEA"/>
    <w:rsid w:val="00EE634D"/>
    <w:rsid w:val="00F13100"/>
    <w:rsid w:val="00F41194"/>
    <w:rsid w:val="00F6683A"/>
    <w:rsid w:val="00F80980"/>
    <w:rsid w:val="00F94E5B"/>
    <w:rsid w:val="00FA5FC3"/>
    <w:rsid w:val="00FD504F"/>
    <w:rsid w:val="00FD50B6"/>
    <w:rsid w:val="00FE0C9A"/>
    <w:rsid w:val="00FE2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4B4"/>
    <w:pPr>
      <w:widowControl w:val="0"/>
      <w:overflowPunct w:val="0"/>
      <w:autoSpaceDE w:val="0"/>
      <w:autoSpaceDN w:val="0"/>
      <w:adjustRightInd w:val="0"/>
      <w:textAlignment w:val="baseline"/>
    </w:pPr>
    <w:rPr>
      <w:sz w:val="24"/>
    </w:rPr>
  </w:style>
  <w:style w:type="paragraph" w:styleId="Heading1">
    <w:name w:val="heading 1"/>
    <w:basedOn w:val="Normal"/>
    <w:next w:val="Normal"/>
    <w:qFormat/>
    <w:rsid w:val="00A574B4"/>
    <w:pPr>
      <w:outlineLvl w:val="0"/>
    </w:pPr>
    <w:rPr>
      <w:b/>
      <w:sz w:val="36"/>
    </w:rPr>
  </w:style>
  <w:style w:type="paragraph" w:styleId="Heading2">
    <w:name w:val="heading 2"/>
    <w:basedOn w:val="Normal"/>
    <w:next w:val="Normal"/>
    <w:qFormat/>
    <w:rsid w:val="00A574B4"/>
    <w:pPr>
      <w:spacing w:before="120" w:line="360" w:lineRule="atLeast"/>
      <w:ind w:left="720"/>
      <w:outlineLvl w:val="1"/>
    </w:pPr>
    <w:rPr>
      <w:b/>
      <w:sz w:val="28"/>
    </w:rPr>
  </w:style>
  <w:style w:type="paragraph" w:styleId="Heading3">
    <w:name w:val="heading 3"/>
    <w:basedOn w:val="Normal"/>
    <w:next w:val="NormalIndent"/>
    <w:qFormat/>
    <w:rsid w:val="00A574B4"/>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rsid w:val="00A574B4"/>
    <w:pPr>
      <w:ind w:left="720" w:right="720"/>
    </w:pPr>
  </w:style>
  <w:style w:type="paragraph" w:styleId="Header">
    <w:name w:val="header"/>
    <w:basedOn w:val="Normal"/>
    <w:link w:val="HeaderChar"/>
    <w:uiPriority w:val="99"/>
    <w:rsid w:val="00A574B4"/>
    <w:pPr>
      <w:tabs>
        <w:tab w:val="center" w:pos="4320"/>
        <w:tab w:val="right" w:pos="8640"/>
      </w:tabs>
      <w:jc w:val="right"/>
    </w:pPr>
    <w:rPr>
      <w:sz w:val="20"/>
    </w:rPr>
  </w:style>
  <w:style w:type="paragraph" w:styleId="CommentText">
    <w:name w:val="annotation text"/>
    <w:basedOn w:val="Normal"/>
    <w:semiHidden/>
    <w:rsid w:val="00A574B4"/>
    <w:rPr>
      <w:sz w:val="20"/>
    </w:rPr>
  </w:style>
  <w:style w:type="paragraph" w:customStyle="1" w:styleId="Indent">
    <w:name w:val="Indent"/>
    <w:basedOn w:val="Normal"/>
    <w:rsid w:val="00A574B4"/>
    <w:pPr>
      <w:tabs>
        <w:tab w:val="left" w:pos="-720"/>
      </w:tabs>
      <w:ind w:left="720" w:right="720"/>
    </w:pPr>
  </w:style>
  <w:style w:type="paragraph" w:customStyle="1" w:styleId="MajorHeading">
    <w:name w:val="Major Heading"/>
    <w:basedOn w:val="Normal"/>
    <w:rsid w:val="00A574B4"/>
    <w:pPr>
      <w:spacing w:before="120" w:after="120" w:line="240" w:lineRule="atLeast"/>
    </w:pPr>
    <w:rPr>
      <w:b/>
      <w:sz w:val="28"/>
    </w:rPr>
  </w:style>
  <w:style w:type="paragraph" w:customStyle="1" w:styleId="MinorHeading">
    <w:name w:val="Minor Heading"/>
    <w:basedOn w:val="Normal"/>
    <w:rsid w:val="00A574B4"/>
    <w:pPr>
      <w:spacing w:after="240"/>
    </w:pPr>
    <w:rPr>
      <w:b/>
      <w:smallCaps/>
      <w:sz w:val="28"/>
    </w:rPr>
  </w:style>
  <w:style w:type="paragraph" w:customStyle="1" w:styleId="Question">
    <w:name w:val="Question"/>
    <w:basedOn w:val="Normal"/>
    <w:rsid w:val="00A574B4"/>
    <w:pPr>
      <w:ind w:left="720" w:right="720"/>
    </w:pPr>
    <w:rPr>
      <w:b/>
    </w:rPr>
  </w:style>
  <w:style w:type="paragraph" w:customStyle="1" w:styleId="Author">
    <w:name w:val="Author"/>
    <w:basedOn w:val="Normal"/>
    <w:rsid w:val="00A574B4"/>
    <w:rPr>
      <w:b/>
    </w:rPr>
  </w:style>
  <w:style w:type="paragraph" w:customStyle="1" w:styleId="OverheadBody">
    <w:name w:val="Overhead Body"/>
    <w:basedOn w:val="Normal"/>
    <w:rsid w:val="00A574B4"/>
    <w:rPr>
      <w:sz w:val="72"/>
    </w:rPr>
  </w:style>
  <w:style w:type="paragraph" w:customStyle="1" w:styleId="OverheadTitle">
    <w:name w:val="Overhead Title"/>
    <w:basedOn w:val="Normal"/>
    <w:rsid w:val="00A574B4"/>
    <w:pPr>
      <w:pBdr>
        <w:top w:val="single" w:sz="6" w:space="5" w:color="auto" w:shadow="1"/>
        <w:left w:val="single" w:sz="6" w:space="5" w:color="auto" w:shadow="1"/>
        <w:bottom w:val="single" w:sz="6" w:space="5" w:color="auto" w:shadow="1"/>
        <w:right w:val="single" w:sz="6" w:space="5" w:color="auto" w:shadow="1"/>
      </w:pBdr>
      <w:shd w:val="pct5" w:color="auto" w:fill="FFFF00"/>
    </w:pPr>
    <w:rPr>
      <w:b/>
      <w:sz w:val="84"/>
    </w:rPr>
  </w:style>
  <w:style w:type="paragraph" w:styleId="Title">
    <w:name w:val="Title"/>
    <w:basedOn w:val="MajorHeading"/>
    <w:qFormat/>
    <w:rsid w:val="00A574B4"/>
    <w:pPr>
      <w:spacing w:before="0" w:after="0"/>
    </w:pPr>
    <w:rPr>
      <w:sz w:val="36"/>
    </w:rPr>
  </w:style>
  <w:style w:type="paragraph" w:customStyle="1" w:styleId="SectionBreaksymbols">
    <w:name w:val="Section Break (symbols)"/>
    <w:basedOn w:val="Normal"/>
    <w:rsid w:val="00A574B4"/>
    <w:pPr>
      <w:spacing w:before="120" w:after="120" w:line="480" w:lineRule="auto"/>
      <w:jc w:val="center"/>
    </w:pPr>
    <w:rPr>
      <w:rFonts w:ascii="CommonBullets" w:hAnsi="CommonBullets"/>
      <w:sz w:val="16"/>
    </w:rPr>
  </w:style>
  <w:style w:type="paragraph" w:styleId="Footer">
    <w:name w:val="footer"/>
    <w:basedOn w:val="Normal"/>
    <w:semiHidden/>
    <w:rsid w:val="00A574B4"/>
    <w:pPr>
      <w:tabs>
        <w:tab w:val="center" w:pos="4320"/>
        <w:tab w:val="right" w:pos="8640"/>
      </w:tabs>
      <w:jc w:val="center"/>
    </w:pPr>
    <w:rPr>
      <w:sz w:val="20"/>
    </w:rPr>
  </w:style>
  <w:style w:type="character" w:styleId="PageNumber">
    <w:name w:val="page number"/>
    <w:basedOn w:val="DefaultParagraphFont"/>
    <w:semiHidden/>
    <w:rsid w:val="00A574B4"/>
  </w:style>
  <w:style w:type="character" w:styleId="CommentReference">
    <w:name w:val="annotation reference"/>
    <w:basedOn w:val="DefaultParagraphFont"/>
    <w:semiHidden/>
    <w:rsid w:val="00A574B4"/>
    <w:rPr>
      <w:sz w:val="16"/>
    </w:rPr>
  </w:style>
  <w:style w:type="character" w:styleId="EndnoteReference">
    <w:name w:val="endnote reference"/>
    <w:basedOn w:val="DefaultParagraphFont"/>
    <w:semiHidden/>
    <w:rsid w:val="00A574B4"/>
    <w:rPr>
      <w:vertAlign w:val="superscript"/>
    </w:rPr>
  </w:style>
  <w:style w:type="paragraph" w:styleId="EndnoteText">
    <w:name w:val="endnote text"/>
    <w:basedOn w:val="Normal"/>
    <w:semiHidden/>
    <w:rsid w:val="00A574B4"/>
    <w:rPr>
      <w:sz w:val="20"/>
    </w:rPr>
  </w:style>
  <w:style w:type="character" w:styleId="FootnoteReference">
    <w:name w:val="footnote reference"/>
    <w:basedOn w:val="DefaultParagraphFont"/>
    <w:semiHidden/>
    <w:rsid w:val="00A574B4"/>
    <w:rPr>
      <w:rFonts w:ascii="Times New Roman" w:hAnsi="Times New Roman"/>
      <w:noProof w:val="0"/>
      <w:position w:val="6"/>
      <w:sz w:val="16"/>
      <w:lang w:val="en-US"/>
    </w:rPr>
  </w:style>
  <w:style w:type="paragraph" w:styleId="FootnoteText">
    <w:name w:val="footnote text"/>
    <w:basedOn w:val="Normal"/>
    <w:semiHidden/>
    <w:rsid w:val="00A574B4"/>
    <w:rPr>
      <w:sz w:val="20"/>
    </w:rPr>
  </w:style>
  <w:style w:type="paragraph" w:customStyle="1" w:styleId="ReferenceList">
    <w:name w:val="Reference List"/>
    <w:basedOn w:val="Normal"/>
    <w:rsid w:val="00A574B4"/>
    <w:pPr>
      <w:spacing w:line="480" w:lineRule="atLeast"/>
      <w:ind w:left="720" w:hanging="720"/>
    </w:pPr>
  </w:style>
  <w:style w:type="paragraph" w:styleId="BalloonText">
    <w:name w:val="Balloon Text"/>
    <w:basedOn w:val="Normal"/>
    <w:link w:val="BalloonTextChar"/>
    <w:uiPriority w:val="99"/>
    <w:semiHidden/>
    <w:unhideWhenUsed/>
    <w:rsid w:val="00BB2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496"/>
    <w:rPr>
      <w:rFonts w:ascii="Segoe UI" w:hAnsi="Segoe UI" w:cs="Segoe UI"/>
      <w:sz w:val="18"/>
      <w:szCs w:val="18"/>
    </w:rPr>
  </w:style>
  <w:style w:type="paragraph" w:styleId="ListParagraph">
    <w:name w:val="List Paragraph"/>
    <w:basedOn w:val="Normal"/>
    <w:uiPriority w:val="34"/>
    <w:qFormat/>
    <w:rsid w:val="00EE634D"/>
    <w:pPr>
      <w:ind w:left="720"/>
      <w:contextualSpacing/>
    </w:pPr>
  </w:style>
  <w:style w:type="character" w:customStyle="1" w:styleId="mixed-citation">
    <w:name w:val="mixed-citation"/>
    <w:basedOn w:val="DefaultParagraphFont"/>
    <w:rsid w:val="007D4F5A"/>
  </w:style>
  <w:style w:type="character" w:customStyle="1" w:styleId="ref-journal">
    <w:name w:val="ref-journal"/>
    <w:basedOn w:val="DefaultParagraphFont"/>
    <w:rsid w:val="007D4F5A"/>
  </w:style>
  <w:style w:type="character" w:customStyle="1" w:styleId="ref-vol">
    <w:name w:val="ref-vol"/>
    <w:basedOn w:val="DefaultParagraphFont"/>
    <w:rsid w:val="007D4F5A"/>
  </w:style>
  <w:style w:type="character" w:customStyle="1" w:styleId="HeaderChar">
    <w:name w:val="Header Char"/>
    <w:basedOn w:val="DefaultParagraphFont"/>
    <w:link w:val="Header"/>
    <w:uiPriority w:val="99"/>
    <w:rsid w:val="003069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4B4"/>
    <w:pPr>
      <w:widowControl w:val="0"/>
      <w:overflowPunct w:val="0"/>
      <w:autoSpaceDE w:val="0"/>
      <w:autoSpaceDN w:val="0"/>
      <w:adjustRightInd w:val="0"/>
      <w:textAlignment w:val="baseline"/>
    </w:pPr>
    <w:rPr>
      <w:sz w:val="24"/>
    </w:rPr>
  </w:style>
  <w:style w:type="paragraph" w:styleId="Heading1">
    <w:name w:val="heading 1"/>
    <w:basedOn w:val="Normal"/>
    <w:next w:val="Normal"/>
    <w:qFormat/>
    <w:rsid w:val="00A574B4"/>
    <w:pPr>
      <w:outlineLvl w:val="0"/>
    </w:pPr>
    <w:rPr>
      <w:b/>
      <w:sz w:val="36"/>
    </w:rPr>
  </w:style>
  <w:style w:type="paragraph" w:styleId="Heading2">
    <w:name w:val="heading 2"/>
    <w:basedOn w:val="Normal"/>
    <w:next w:val="Normal"/>
    <w:qFormat/>
    <w:rsid w:val="00A574B4"/>
    <w:pPr>
      <w:spacing w:before="120" w:line="360" w:lineRule="atLeast"/>
      <w:ind w:left="720"/>
      <w:outlineLvl w:val="1"/>
    </w:pPr>
    <w:rPr>
      <w:b/>
      <w:sz w:val="28"/>
    </w:rPr>
  </w:style>
  <w:style w:type="paragraph" w:styleId="Heading3">
    <w:name w:val="heading 3"/>
    <w:basedOn w:val="Normal"/>
    <w:next w:val="NormalIndent"/>
    <w:qFormat/>
    <w:rsid w:val="00A574B4"/>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rsid w:val="00A574B4"/>
    <w:pPr>
      <w:ind w:left="720" w:right="720"/>
    </w:pPr>
  </w:style>
  <w:style w:type="paragraph" w:styleId="Header">
    <w:name w:val="header"/>
    <w:basedOn w:val="Normal"/>
    <w:link w:val="HeaderChar"/>
    <w:uiPriority w:val="99"/>
    <w:rsid w:val="00A574B4"/>
    <w:pPr>
      <w:tabs>
        <w:tab w:val="center" w:pos="4320"/>
        <w:tab w:val="right" w:pos="8640"/>
      </w:tabs>
      <w:jc w:val="right"/>
    </w:pPr>
    <w:rPr>
      <w:sz w:val="20"/>
    </w:rPr>
  </w:style>
  <w:style w:type="paragraph" w:styleId="CommentText">
    <w:name w:val="annotation text"/>
    <w:basedOn w:val="Normal"/>
    <w:semiHidden/>
    <w:rsid w:val="00A574B4"/>
    <w:rPr>
      <w:sz w:val="20"/>
    </w:rPr>
  </w:style>
  <w:style w:type="paragraph" w:customStyle="1" w:styleId="Indent">
    <w:name w:val="Indent"/>
    <w:basedOn w:val="Normal"/>
    <w:rsid w:val="00A574B4"/>
    <w:pPr>
      <w:tabs>
        <w:tab w:val="left" w:pos="-720"/>
      </w:tabs>
      <w:ind w:left="720" w:right="720"/>
    </w:pPr>
  </w:style>
  <w:style w:type="paragraph" w:customStyle="1" w:styleId="MajorHeading">
    <w:name w:val="Major Heading"/>
    <w:basedOn w:val="Normal"/>
    <w:rsid w:val="00A574B4"/>
    <w:pPr>
      <w:spacing w:before="120" w:after="120" w:line="240" w:lineRule="atLeast"/>
    </w:pPr>
    <w:rPr>
      <w:b/>
      <w:sz w:val="28"/>
    </w:rPr>
  </w:style>
  <w:style w:type="paragraph" w:customStyle="1" w:styleId="MinorHeading">
    <w:name w:val="Minor Heading"/>
    <w:basedOn w:val="Normal"/>
    <w:rsid w:val="00A574B4"/>
    <w:pPr>
      <w:spacing w:after="240"/>
    </w:pPr>
    <w:rPr>
      <w:b/>
      <w:smallCaps/>
      <w:sz w:val="28"/>
    </w:rPr>
  </w:style>
  <w:style w:type="paragraph" w:customStyle="1" w:styleId="Question">
    <w:name w:val="Question"/>
    <w:basedOn w:val="Normal"/>
    <w:rsid w:val="00A574B4"/>
    <w:pPr>
      <w:ind w:left="720" w:right="720"/>
    </w:pPr>
    <w:rPr>
      <w:b/>
    </w:rPr>
  </w:style>
  <w:style w:type="paragraph" w:customStyle="1" w:styleId="Author">
    <w:name w:val="Author"/>
    <w:basedOn w:val="Normal"/>
    <w:rsid w:val="00A574B4"/>
    <w:rPr>
      <w:b/>
    </w:rPr>
  </w:style>
  <w:style w:type="paragraph" w:customStyle="1" w:styleId="OverheadBody">
    <w:name w:val="Overhead Body"/>
    <w:basedOn w:val="Normal"/>
    <w:rsid w:val="00A574B4"/>
    <w:rPr>
      <w:sz w:val="72"/>
    </w:rPr>
  </w:style>
  <w:style w:type="paragraph" w:customStyle="1" w:styleId="OverheadTitle">
    <w:name w:val="Overhead Title"/>
    <w:basedOn w:val="Normal"/>
    <w:rsid w:val="00A574B4"/>
    <w:pPr>
      <w:pBdr>
        <w:top w:val="single" w:sz="6" w:space="5" w:color="auto" w:shadow="1"/>
        <w:left w:val="single" w:sz="6" w:space="5" w:color="auto" w:shadow="1"/>
        <w:bottom w:val="single" w:sz="6" w:space="5" w:color="auto" w:shadow="1"/>
        <w:right w:val="single" w:sz="6" w:space="5" w:color="auto" w:shadow="1"/>
      </w:pBdr>
      <w:shd w:val="pct5" w:color="auto" w:fill="FFFF00"/>
    </w:pPr>
    <w:rPr>
      <w:b/>
      <w:sz w:val="84"/>
    </w:rPr>
  </w:style>
  <w:style w:type="paragraph" w:styleId="Title">
    <w:name w:val="Title"/>
    <w:basedOn w:val="MajorHeading"/>
    <w:qFormat/>
    <w:rsid w:val="00A574B4"/>
    <w:pPr>
      <w:spacing w:before="0" w:after="0"/>
    </w:pPr>
    <w:rPr>
      <w:sz w:val="36"/>
    </w:rPr>
  </w:style>
  <w:style w:type="paragraph" w:customStyle="1" w:styleId="SectionBreaksymbols">
    <w:name w:val="Section Break (symbols)"/>
    <w:basedOn w:val="Normal"/>
    <w:rsid w:val="00A574B4"/>
    <w:pPr>
      <w:spacing w:before="120" w:after="120" w:line="480" w:lineRule="auto"/>
      <w:jc w:val="center"/>
    </w:pPr>
    <w:rPr>
      <w:rFonts w:ascii="CommonBullets" w:hAnsi="CommonBullets"/>
      <w:sz w:val="16"/>
    </w:rPr>
  </w:style>
  <w:style w:type="paragraph" w:styleId="Footer">
    <w:name w:val="footer"/>
    <w:basedOn w:val="Normal"/>
    <w:semiHidden/>
    <w:rsid w:val="00A574B4"/>
    <w:pPr>
      <w:tabs>
        <w:tab w:val="center" w:pos="4320"/>
        <w:tab w:val="right" w:pos="8640"/>
      </w:tabs>
      <w:jc w:val="center"/>
    </w:pPr>
    <w:rPr>
      <w:sz w:val="20"/>
    </w:rPr>
  </w:style>
  <w:style w:type="character" w:styleId="PageNumber">
    <w:name w:val="page number"/>
    <w:basedOn w:val="DefaultParagraphFont"/>
    <w:semiHidden/>
    <w:rsid w:val="00A574B4"/>
  </w:style>
  <w:style w:type="character" w:styleId="CommentReference">
    <w:name w:val="annotation reference"/>
    <w:basedOn w:val="DefaultParagraphFont"/>
    <w:semiHidden/>
    <w:rsid w:val="00A574B4"/>
    <w:rPr>
      <w:sz w:val="16"/>
    </w:rPr>
  </w:style>
  <w:style w:type="character" w:styleId="EndnoteReference">
    <w:name w:val="endnote reference"/>
    <w:basedOn w:val="DefaultParagraphFont"/>
    <w:semiHidden/>
    <w:rsid w:val="00A574B4"/>
    <w:rPr>
      <w:vertAlign w:val="superscript"/>
    </w:rPr>
  </w:style>
  <w:style w:type="paragraph" w:styleId="EndnoteText">
    <w:name w:val="endnote text"/>
    <w:basedOn w:val="Normal"/>
    <w:semiHidden/>
    <w:rsid w:val="00A574B4"/>
    <w:rPr>
      <w:sz w:val="20"/>
    </w:rPr>
  </w:style>
  <w:style w:type="character" w:styleId="FootnoteReference">
    <w:name w:val="footnote reference"/>
    <w:basedOn w:val="DefaultParagraphFont"/>
    <w:semiHidden/>
    <w:rsid w:val="00A574B4"/>
    <w:rPr>
      <w:rFonts w:ascii="Times New Roman" w:hAnsi="Times New Roman"/>
      <w:noProof w:val="0"/>
      <w:position w:val="6"/>
      <w:sz w:val="16"/>
      <w:lang w:val="en-US"/>
    </w:rPr>
  </w:style>
  <w:style w:type="paragraph" w:styleId="FootnoteText">
    <w:name w:val="footnote text"/>
    <w:basedOn w:val="Normal"/>
    <w:semiHidden/>
    <w:rsid w:val="00A574B4"/>
    <w:rPr>
      <w:sz w:val="20"/>
    </w:rPr>
  </w:style>
  <w:style w:type="paragraph" w:customStyle="1" w:styleId="ReferenceList">
    <w:name w:val="Reference List"/>
    <w:basedOn w:val="Normal"/>
    <w:rsid w:val="00A574B4"/>
    <w:pPr>
      <w:spacing w:line="480" w:lineRule="atLeast"/>
      <w:ind w:left="720" w:hanging="720"/>
    </w:pPr>
  </w:style>
  <w:style w:type="paragraph" w:styleId="BalloonText">
    <w:name w:val="Balloon Text"/>
    <w:basedOn w:val="Normal"/>
    <w:link w:val="BalloonTextChar"/>
    <w:uiPriority w:val="99"/>
    <w:semiHidden/>
    <w:unhideWhenUsed/>
    <w:rsid w:val="00BB2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496"/>
    <w:rPr>
      <w:rFonts w:ascii="Segoe UI" w:hAnsi="Segoe UI" w:cs="Segoe UI"/>
      <w:sz w:val="18"/>
      <w:szCs w:val="18"/>
    </w:rPr>
  </w:style>
  <w:style w:type="paragraph" w:styleId="ListParagraph">
    <w:name w:val="List Paragraph"/>
    <w:basedOn w:val="Normal"/>
    <w:uiPriority w:val="34"/>
    <w:qFormat/>
    <w:rsid w:val="00EE634D"/>
    <w:pPr>
      <w:ind w:left="720"/>
      <w:contextualSpacing/>
    </w:pPr>
  </w:style>
  <w:style w:type="character" w:customStyle="1" w:styleId="mixed-citation">
    <w:name w:val="mixed-citation"/>
    <w:basedOn w:val="DefaultParagraphFont"/>
    <w:rsid w:val="007D4F5A"/>
  </w:style>
  <w:style w:type="character" w:customStyle="1" w:styleId="ref-journal">
    <w:name w:val="ref-journal"/>
    <w:basedOn w:val="DefaultParagraphFont"/>
    <w:rsid w:val="007D4F5A"/>
  </w:style>
  <w:style w:type="character" w:customStyle="1" w:styleId="ref-vol">
    <w:name w:val="ref-vol"/>
    <w:basedOn w:val="DefaultParagraphFont"/>
    <w:rsid w:val="007D4F5A"/>
  </w:style>
  <w:style w:type="character" w:customStyle="1" w:styleId="HeaderChar">
    <w:name w:val="Header Char"/>
    <w:basedOn w:val="DefaultParagraphFont"/>
    <w:link w:val="Header"/>
    <w:uiPriority w:val="99"/>
    <w:rsid w:val="00306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CO150:  College Composition</vt:lpstr>
    </vt:vector>
  </TitlesOfParts>
  <Company>Colorado State University</Company>
  <LinksUpToDate>false</LinksUpToDate>
  <CharactersWithSpaces>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CO150:  College Composition</dc:title>
  <dc:creator>Michael E. Palmquist</dc:creator>
  <cp:lastModifiedBy>Windows User</cp:lastModifiedBy>
  <cp:revision>3</cp:revision>
  <dcterms:created xsi:type="dcterms:W3CDTF">2020-05-12T04:25:00Z</dcterms:created>
  <dcterms:modified xsi:type="dcterms:W3CDTF">2020-05-12T04:27:00Z</dcterms:modified>
</cp:coreProperties>
</file>