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8CC" w:rsidRDefault="005D08CE">
      <w:pPr>
        <w:pStyle w:val="normal0"/>
        <w:spacing w:line="331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Blog Post 2</w:t>
      </w:r>
    </w:p>
    <w:p w:rsidR="009438CC" w:rsidRDefault="009438CC">
      <w:pPr>
        <w:pStyle w:val="normal0"/>
        <w:spacing w:line="331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38CC" w:rsidRDefault="005D08CE">
      <w:pPr>
        <w:pStyle w:val="normal0"/>
        <w:spacing w:line="331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Diving further away from a complete marketing flop, the </w:t>
      </w:r>
      <w:hyperlink r:id="rId4">
        <w:proofErr w:type="spellStart"/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Arbonne</w:t>
        </w:r>
        <w:proofErr w:type="spellEnd"/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international group has made its brand available to all its current and potential consumers. However it is not well known as a separate corporation, because other companies such as </w:t>
      </w:r>
      <w:hyperlink r:id="rId5">
        <w:proofErr w:type="spellStart"/>
        <w:r>
          <w:rPr>
            <w:rFonts w:ascii="Times New Roman" w:eastAsia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Brandles</w:t>
        </w:r>
      </w:hyperlink>
      <w:hyperlink r:id="rId6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s</w:t>
        </w:r>
        <w:proofErr w:type="spellEnd"/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that make products that are cheaper and more affordable for consumers. This blog entry will go over some key characteristics that set apart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Arbonne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and its competitor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Bandless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apart, as well as some distinctive features that make their bran</w:t>
      </w:r>
      <w:r>
        <w:rPr>
          <w:rFonts w:ascii="Times New Roman" w:eastAsia="Times New Roman" w:hAnsi="Times New Roman" w:cs="Times New Roman"/>
          <w:sz w:val="24"/>
          <w:szCs w:val="24"/>
        </w:rPr>
        <w:t>ds stronger and weaker.</w:t>
      </w:r>
    </w:p>
    <w:p w:rsidR="009438CC" w:rsidRDefault="005D08CE">
      <w:pPr>
        <w:pStyle w:val="normal0"/>
        <w:spacing w:line="331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It's important when discussing these two similar companies to remember that there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some key characteristics that set them apart. While the branding for the two companies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to promote a healthy and clean lifestyle, we must break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down all the facts and characteristics that make up the companies. </w:t>
      </w:r>
    </w:p>
    <w:p w:rsidR="009438CC" w:rsidRDefault="005D08CE">
      <w:pPr>
        <w:pStyle w:val="normal0"/>
        <w:spacing w:line="331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Arbonne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brandes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themselves as a cleaner alternative to other products out in the market, while also priding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themselves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over being a company ran by consumers. The brand mark 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arbonne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that they have the true solutions to </w:t>
      </w:r>
      <w:hyperlink r:id="rId7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heal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the body from toxins and to provide all that you will need for a better quality lifestyle. In fact,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Arbonne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claims to transform lives throu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gh pure, botanically based ingredients in scientifically tested products.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Arbonne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products include makeup, Herbal tonics, vitamins and other self care products. The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packaging for their products are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very minimalistic. This is in order to promote less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waste,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the packaging also includes light colors that flow well to make their products look clean and organic.</w:t>
      </w:r>
    </w:p>
    <w:p w:rsidR="009438CC" w:rsidRDefault="005D08CE">
      <w:pPr>
        <w:pStyle w:val="normal0"/>
        <w:spacing w:line="331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Brandless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on the other hand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brandes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themselves as to selling unbranded affordable products all at the same price while being cruelty free.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The brand ma</w:t>
      </w:r>
      <w:r>
        <w:rPr>
          <w:rFonts w:ascii="Times New Roman" w:eastAsia="Times New Roman" w:hAnsi="Times New Roman" w:cs="Times New Roman"/>
          <w:sz w:val="24"/>
          <w:szCs w:val="24"/>
        </w:rPr>
        <w:t>rk of the company is make organic products simple and affordable by selling all of their products at just three dollars. In fact, their</w:t>
      </w:r>
      <w:hyperlink r:id="rId8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mission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statement is “better stuff, fewer dollars”. Products sold on their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website include food, vitamins, cleaning supplies and self care products. The </w:t>
      </w:r>
      <w:hyperlink r:id="rId9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packaging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is very simplistic, with no branding on it and just generally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says the products name. Finally, the brand image the company goes for is just simplistic, with no branding.</w:t>
      </w:r>
    </w:p>
    <w:p w:rsidR="009438CC" w:rsidRDefault="005D08CE">
      <w:pPr>
        <w:pStyle w:val="normal0"/>
        <w:spacing w:line="331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While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arbonne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has many products listed on their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website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,we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decided to narrow our research down more to their </w:t>
      </w:r>
      <w:hyperlink r:id="rId10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skincare</w:t>
        </w:r>
      </w:hyperlink>
      <w:r>
        <w:rPr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products. A product that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arbonne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is known for is their </w:t>
      </w:r>
      <w:hyperlink r:id="rId11" w:anchor="skincare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RE9 Advanced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skin lines. These products that they have produced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are marketed for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having  ingredients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such as orange stem cells, will help rejuvenate your skin, helping your skin look fresh and youthful again. They produce many different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version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of the RE9 products, including one for </w:t>
      </w:r>
      <w:hyperlink r:id="rId12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lifting and contouring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, as well as a line specifically for </w:t>
      </w:r>
      <w:hyperlink r:id="rId13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men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9438CC" w:rsidRDefault="005D08CE">
      <w:pPr>
        <w:pStyle w:val="normal0"/>
        <w:spacing w:line="331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While doing research for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brandless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4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skincare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, we noticed that their products are more toned down and simple. While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arbonne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products broke down how they were scientifically made and why they wil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benefit you.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brandless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products lack these details, however, like stated above all of their products are highly affordable, coming to only three dollars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each.When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we compared that to</w:t>
      </w:r>
      <w:hyperlink r:id="rId15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RE9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product prices, which range anywhere from forty to three hundred dollars, you can see why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brandless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might have an advantage getting customers to buy their product.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conclude, we believe that is clear that there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similarities and differences between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Arbonne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Brandless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Arbonne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is distinctively known for their scientifically researched organic and clean products. They strive on helping their consumers live a pure,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healthy lifestyle.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Brandless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is distinctively known for getting organic and cruelty free products that are sold for a cheap price. </w:t>
      </w:r>
    </w:p>
    <w:sectPr w:rsidR="009438CC" w:rsidSect="009438CC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438CC"/>
    <w:rsid w:val="005D08CE"/>
    <w:rsid w:val="00943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9438CC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rsid w:val="009438CC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rsid w:val="009438CC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rsid w:val="009438CC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rsid w:val="009438CC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rsid w:val="009438CC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9438CC"/>
  </w:style>
  <w:style w:type="paragraph" w:styleId="Title">
    <w:name w:val="Title"/>
    <w:basedOn w:val="normal0"/>
    <w:next w:val="normal0"/>
    <w:rsid w:val="009438CC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rsid w:val="009438CC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dless.com/about" TargetMode="External"/><Relationship Id="rId13" Type="http://schemas.openxmlformats.org/officeDocument/2006/relationships/hyperlink" Target="https://www.arbonne.com/discover/products/re9advanced_men.s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arbonne.com/discover/products/nutrition.shtml" TargetMode="External"/><Relationship Id="rId12" Type="http://schemas.openxmlformats.org/officeDocument/2006/relationships/hyperlink" Target="https://www.arbonne.com/discover/products/re9advanced-lifting.shtml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brandless.com/" TargetMode="External"/><Relationship Id="rId11" Type="http://schemas.openxmlformats.org/officeDocument/2006/relationships/hyperlink" Target="https://www.arbonne.com/discover/products/re9advanced.shtml" TargetMode="External"/><Relationship Id="rId5" Type="http://schemas.openxmlformats.org/officeDocument/2006/relationships/hyperlink" Target="https://brandless.com/" TargetMode="External"/><Relationship Id="rId15" Type="http://schemas.openxmlformats.org/officeDocument/2006/relationships/hyperlink" Target="https://www.arbonne.com/PWS/homeoffice/store/amUS/catalog/CategoryInfo.aspx?cid=200&amp;sort=Name&amp;itemsperpage=9&amp;view=List&amp;currentpage=0" TargetMode="External"/><Relationship Id="rId10" Type="http://schemas.openxmlformats.org/officeDocument/2006/relationships/hyperlink" Target="https://www.arbonne.com/discover/products/skincare.shtml" TargetMode="External"/><Relationship Id="rId4" Type="http://schemas.openxmlformats.org/officeDocument/2006/relationships/hyperlink" Target="https://www.arbonne.com/" TargetMode="External"/><Relationship Id="rId9" Type="http://schemas.openxmlformats.org/officeDocument/2006/relationships/hyperlink" Target="https://brandless.com/category/beauty-and-personal-care/personal-care/body-wash-and-shave" TargetMode="External"/><Relationship Id="rId14" Type="http://schemas.openxmlformats.org/officeDocument/2006/relationships/hyperlink" Target="https://brandless.com/category/beauty-and-personal-care/beauty/facial-skin-c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684</Words>
  <Characters>3899</Characters>
  <Application>Microsoft Office Word</Application>
  <DocSecurity>0</DocSecurity>
  <Lines>32</Lines>
  <Paragraphs>9</Paragraphs>
  <ScaleCrop>false</ScaleCrop>
  <Company>Grizli777</Company>
  <LinksUpToDate>false</LinksUpToDate>
  <CharactersWithSpaces>4574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2018-12-18T01:06:00Z</dcterms:created>
  <dcterms:modified xsi:type="dcterms:W3CDTF">2018-12-18T01:06:00Z</dcterms:modified>
</cp:coreProperties>
</file>