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86256" w:rsidRPr="00205F0D" w14:paraId="7EF4FF92" w14:textId="77777777">
      <w:pPr>
        <w:rPr>
          <w:rFonts w:ascii="Times New Roman" w:hAnsi="Times New Roman" w:cs="Times New Roman"/>
          <w:sz w:val="24"/>
          <w:szCs w:val="24"/>
        </w:rPr>
      </w:pPr>
    </w:p>
    <w:p w:rsidR="00205F0D" w:rsidP="00205F0D" w14:paraId="23E129B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05F0D" w:rsidP="00205F0D" w14:paraId="0B36AE8F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05F0D" w:rsidP="00205F0D" w14:paraId="0518AA6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05F0D" w:rsidP="00205F0D" w14:paraId="48AA5BF4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27C3" w:rsidRPr="00205F0D" w:rsidP="00205F0D" w14:paraId="62CFA702" w14:textId="1E4E9B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TOBACCO CESSATION INTERVENTIONS IN PEOPLE WITH DISABIL</w:t>
      </w:r>
      <w:r w:rsidRPr="00205F0D" w:rsidR="00113D3B">
        <w:rPr>
          <w:rFonts w:ascii="Times New Roman" w:hAnsi="Times New Roman" w:cs="Times New Roman"/>
          <w:sz w:val="24"/>
          <w:szCs w:val="24"/>
        </w:rPr>
        <w:t>I</w:t>
      </w:r>
      <w:r w:rsidRPr="00205F0D">
        <w:rPr>
          <w:rFonts w:ascii="Times New Roman" w:hAnsi="Times New Roman" w:cs="Times New Roman"/>
          <w:sz w:val="24"/>
          <w:szCs w:val="24"/>
        </w:rPr>
        <w:t>TIES</w:t>
      </w:r>
    </w:p>
    <w:p w:rsidR="00113D3B" w:rsidRPr="00205F0D" w:rsidP="00205F0D" w14:paraId="69AC2FFF" w14:textId="4351212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Student name</w:t>
      </w:r>
    </w:p>
    <w:p w:rsidR="00113D3B" w:rsidRPr="00205F0D" w:rsidP="00205F0D" w14:paraId="1A726A8E" w14:textId="46BC2B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113D3B" w:rsidRPr="00205F0D" w:rsidP="00205F0D" w14:paraId="14ACB642" w14:textId="267259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Course</w:t>
      </w:r>
    </w:p>
    <w:p w:rsidR="00113D3B" w:rsidRPr="00205F0D" w:rsidP="00205F0D" w14:paraId="0BD1F393" w14:textId="131A44E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Date</w:t>
      </w:r>
    </w:p>
    <w:p w:rsidR="00986256" w:rsidRPr="00205F0D" w:rsidP="00205F0D" w14:paraId="7359D52F" w14:textId="6D8357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br w:type="page"/>
      </w:r>
    </w:p>
    <w:p w:rsidR="001753EC" w:rsidRPr="00205F0D" w:rsidP="00205F0D" w14:paraId="599623CF" w14:textId="17FD81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Abstract</w:t>
      </w:r>
    </w:p>
    <w:p w:rsidR="001E314D" w:rsidRPr="00205F0D" w:rsidP="00205F0D" w14:paraId="63D192D8" w14:textId="1A1A7A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 xml:space="preserve">The consumption of tobacco </w:t>
      </w:r>
      <w:r w:rsidRPr="00205F0D" w:rsidR="009B66E2">
        <w:rPr>
          <w:rFonts w:ascii="Times New Roman" w:hAnsi="Times New Roman" w:cs="Times New Roman"/>
          <w:sz w:val="24"/>
          <w:szCs w:val="24"/>
        </w:rPr>
        <w:t xml:space="preserve">has been the leading cause of deaths, and it has accounted for about 480,000 deaths in the United States </w:t>
      </w:r>
      <w:r w:rsidRPr="00205F0D" w:rsidR="00056F3A">
        <w:rPr>
          <w:rFonts w:ascii="Times New Roman" w:hAnsi="Times New Roman" w:cs="Times New Roman"/>
          <w:sz w:val="24"/>
          <w:szCs w:val="24"/>
        </w:rPr>
        <w:t>annually</w:t>
      </w:r>
      <w:r w:rsidRPr="00205F0D" w:rsidR="009B66E2">
        <w:rPr>
          <w:rFonts w:ascii="Times New Roman" w:hAnsi="Times New Roman" w:cs="Times New Roman"/>
          <w:sz w:val="24"/>
          <w:szCs w:val="24"/>
        </w:rPr>
        <w:t xml:space="preserve">.  </w:t>
      </w:r>
      <w:r w:rsidRPr="00205F0D" w:rsidR="00056F3A">
        <w:rPr>
          <w:rFonts w:ascii="Times New Roman" w:hAnsi="Times New Roman" w:cs="Times New Roman"/>
          <w:sz w:val="24"/>
          <w:szCs w:val="24"/>
        </w:rPr>
        <w:t xml:space="preserve">There is a higher usage of smoking in people with disabilities, whereby they smoke at a rate of 1.5 </w:t>
      </w:r>
      <w:r w:rsidRPr="00205F0D" w:rsidR="004E361F">
        <w:rPr>
          <w:rFonts w:ascii="Times New Roman" w:hAnsi="Times New Roman" w:cs="Times New Roman"/>
          <w:sz w:val="24"/>
          <w:szCs w:val="24"/>
        </w:rPr>
        <w:t xml:space="preserve">times, which is more significant than ordinary bodied people. </w:t>
      </w:r>
      <w:r w:rsidRPr="00205F0D" w:rsidR="009522F5">
        <w:rPr>
          <w:rFonts w:ascii="Times New Roman" w:hAnsi="Times New Roman" w:cs="Times New Roman"/>
          <w:sz w:val="24"/>
          <w:szCs w:val="24"/>
        </w:rPr>
        <w:t xml:space="preserve">Even though there has been a </w:t>
      </w:r>
      <w:r w:rsidRPr="00205F0D" w:rsidR="009E406C">
        <w:rPr>
          <w:rFonts w:ascii="Times New Roman" w:hAnsi="Times New Roman" w:cs="Times New Roman"/>
          <w:sz w:val="24"/>
          <w:szCs w:val="24"/>
        </w:rPr>
        <w:t xml:space="preserve">high incidence of tobacco use and cessation hindrances, there is no development </w:t>
      </w:r>
      <w:r w:rsidRPr="00205F0D" w:rsidR="00D603C7">
        <w:rPr>
          <w:rFonts w:ascii="Times New Roman" w:hAnsi="Times New Roman" w:cs="Times New Roman"/>
          <w:sz w:val="24"/>
          <w:szCs w:val="24"/>
        </w:rPr>
        <w:t xml:space="preserve">of interventions that are directing people with disabilities. Therefore, this 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research aims to access </w:t>
      </w:r>
      <w:r w:rsidRPr="00205F0D" w:rsidR="009B4D61">
        <w:rPr>
          <w:rFonts w:ascii="Times New Roman" w:hAnsi="Times New Roman" w:cs="Times New Roman"/>
          <w:sz w:val="24"/>
          <w:szCs w:val="24"/>
        </w:rPr>
        <w:t>appropriateness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, </w:t>
      </w:r>
      <w:r w:rsidRPr="00205F0D" w:rsidR="009B4D61">
        <w:rPr>
          <w:rFonts w:ascii="Times New Roman" w:hAnsi="Times New Roman" w:cs="Times New Roman"/>
          <w:sz w:val="24"/>
          <w:szCs w:val="24"/>
        </w:rPr>
        <w:t>possibility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, and </w:t>
      </w:r>
      <w:r w:rsidRPr="00205F0D" w:rsidR="009B4D61">
        <w:rPr>
          <w:rFonts w:ascii="Times New Roman" w:hAnsi="Times New Roman" w:cs="Times New Roman"/>
          <w:sz w:val="24"/>
          <w:szCs w:val="24"/>
        </w:rPr>
        <w:t>likely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9B4D61">
        <w:rPr>
          <w:rFonts w:ascii="Times New Roman" w:hAnsi="Times New Roman" w:cs="Times New Roman"/>
          <w:sz w:val="24"/>
          <w:szCs w:val="24"/>
        </w:rPr>
        <w:t>efficiency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 of cessation intervention that is </w:t>
      </w:r>
      <w:r w:rsidRPr="00205F0D" w:rsidR="009B4D61">
        <w:rPr>
          <w:rFonts w:ascii="Times New Roman" w:hAnsi="Times New Roman" w:cs="Times New Roman"/>
          <w:sz w:val="24"/>
          <w:szCs w:val="24"/>
        </w:rPr>
        <w:t>leading people with disabilities.</w:t>
      </w:r>
      <w:r w:rsidRPr="00205F0D" w:rsidR="00B57B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D7B" w:rsidP="00205F0D" w14:paraId="3F0D6927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7710E7BC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62DE044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6CA75FEB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65D065F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19C58A5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59293EEC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5CE3E073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37D13C31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7FFC5DC4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73BC774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5D7B" w:rsidP="00205F0D" w14:paraId="4A18E381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63832" w:rsidRPr="00205F0D" w:rsidP="00205F0D" w14:paraId="04E2EAE5" w14:textId="20391C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Introduction</w:t>
      </w:r>
    </w:p>
    <w:p w:rsidR="00F4056F" w:rsidRPr="00205F0D" w:rsidP="00205F0D" w14:paraId="5E8960A3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ab/>
        <w:t xml:space="preserve">There is clear </w:t>
      </w:r>
      <w:r w:rsidRPr="00205F0D" w:rsidR="00B56932">
        <w:rPr>
          <w:rFonts w:ascii="Times New Roman" w:hAnsi="Times New Roman" w:cs="Times New Roman"/>
          <w:sz w:val="24"/>
          <w:szCs w:val="24"/>
        </w:rPr>
        <w:t xml:space="preserve">information that over 51 million Americans encounter some form of disability, </w:t>
      </w:r>
      <w:r w:rsidRPr="00205F0D" w:rsidR="006573AB">
        <w:rPr>
          <w:rFonts w:ascii="Times New Roman" w:hAnsi="Times New Roman" w:cs="Times New Roman"/>
          <w:sz w:val="24"/>
          <w:szCs w:val="24"/>
        </w:rPr>
        <w:t xml:space="preserve">and it is evident that there </w:t>
      </w:r>
      <w:r w:rsidRPr="00205F0D" w:rsidR="004134EA">
        <w:rPr>
          <w:rFonts w:ascii="Times New Roman" w:hAnsi="Times New Roman" w:cs="Times New Roman"/>
          <w:sz w:val="24"/>
          <w:szCs w:val="24"/>
        </w:rPr>
        <w:t>are</w:t>
      </w:r>
      <w:r w:rsidRPr="00205F0D" w:rsidR="006573AB">
        <w:rPr>
          <w:rFonts w:ascii="Times New Roman" w:hAnsi="Times New Roman" w:cs="Times New Roman"/>
          <w:sz w:val="24"/>
          <w:szCs w:val="24"/>
        </w:rPr>
        <w:t xml:space="preserve"> double smoking rates that of the overall population. </w:t>
      </w:r>
      <w:r w:rsidRPr="00205F0D" w:rsidR="00E05957">
        <w:rPr>
          <w:rFonts w:ascii="Times New Roman" w:hAnsi="Times New Roman" w:cs="Times New Roman"/>
          <w:sz w:val="24"/>
          <w:szCs w:val="24"/>
        </w:rPr>
        <w:t xml:space="preserve"> This has, in turn, led to biological and psychological problems </w:t>
      </w:r>
      <w:r w:rsidRPr="00205F0D" w:rsidR="00D8200B">
        <w:rPr>
          <w:rFonts w:ascii="Times New Roman" w:hAnsi="Times New Roman" w:cs="Times New Roman"/>
          <w:sz w:val="24"/>
          <w:szCs w:val="24"/>
        </w:rPr>
        <w:t>and a lack of efficient cessation interventions.</w:t>
      </w:r>
      <w:r w:rsidRPr="00205F0D" w:rsidR="00E05957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4134EA">
        <w:rPr>
          <w:rFonts w:ascii="Times New Roman" w:hAnsi="Times New Roman" w:cs="Times New Roman"/>
          <w:sz w:val="24"/>
          <w:szCs w:val="24"/>
        </w:rPr>
        <w:t xml:space="preserve">People with disabilities are facing many issues that are related to tobacco cessation, </w:t>
      </w:r>
      <w:r w:rsidRPr="00205F0D" w:rsidR="00786A58">
        <w:rPr>
          <w:rFonts w:ascii="Times New Roman" w:hAnsi="Times New Roman" w:cs="Times New Roman"/>
          <w:sz w:val="24"/>
          <w:szCs w:val="24"/>
        </w:rPr>
        <w:t xml:space="preserve">and the hard intervention work is made only for the general population </w:t>
      </w:r>
      <w:r w:rsidRPr="00205F0D" w:rsidR="00A67ACF">
        <w:rPr>
          <w:rFonts w:ascii="Times New Roman" w:hAnsi="Times New Roman" w:cs="Times New Roman"/>
          <w:sz w:val="24"/>
          <w:szCs w:val="24"/>
        </w:rPr>
        <w:t>and failing to have considered in these challenges.</w:t>
      </w:r>
      <w:r w:rsidRPr="00205F0D" w:rsidR="00D507EE">
        <w:rPr>
          <w:rFonts w:ascii="Times New Roman" w:hAnsi="Times New Roman" w:cs="Times New Roman"/>
          <w:sz w:val="24"/>
          <w:szCs w:val="24"/>
        </w:rPr>
        <w:t xml:space="preserve"> Researchers used community-based participatory </w:t>
      </w:r>
      <w:r w:rsidRPr="00205F0D" w:rsidR="00AE4760">
        <w:rPr>
          <w:rFonts w:ascii="Times New Roman" w:hAnsi="Times New Roman" w:cs="Times New Roman"/>
          <w:sz w:val="24"/>
          <w:szCs w:val="24"/>
        </w:rPr>
        <w:t xml:space="preserve">research (CBPR) so that they can address the necessities of people with </w:t>
      </w:r>
      <w:r w:rsidRPr="00205F0D">
        <w:rPr>
          <w:rFonts w:ascii="Times New Roman" w:hAnsi="Times New Roman" w:cs="Times New Roman"/>
          <w:sz w:val="24"/>
          <w:szCs w:val="24"/>
        </w:rPr>
        <w:t>disabilities. There</w:t>
      </w:r>
      <w:r w:rsidRPr="00205F0D" w:rsidR="000A26CC">
        <w:rPr>
          <w:rFonts w:ascii="Times New Roman" w:hAnsi="Times New Roman" w:cs="Times New Roman"/>
          <w:sz w:val="24"/>
          <w:szCs w:val="24"/>
        </w:rPr>
        <w:t xml:space="preserve"> is another team that was developed so that it </w:t>
      </w:r>
      <w:r w:rsidRPr="00205F0D">
        <w:rPr>
          <w:rFonts w:ascii="Times New Roman" w:hAnsi="Times New Roman" w:cs="Times New Roman"/>
          <w:sz w:val="24"/>
          <w:szCs w:val="24"/>
        </w:rPr>
        <w:t>collaborates</w:t>
      </w:r>
      <w:r w:rsidRPr="00205F0D" w:rsidR="000A26CC">
        <w:rPr>
          <w:rFonts w:ascii="Times New Roman" w:hAnsi="Times New Roman" w:cs="Times New Roman"/>
          <w:sz w:val="24"/>
          <w:szCs w:val="24"/>
        </w:rPr>
        <w:t xml:space="preserve"> with the research team and people with </w:t>
      </w:r>
      <w:r w:rsidRPr="00205F0D">
        <w:rPr>
          <w:rFonts w:ascii="Times New Roman" w:hAnsi="Times New Roman" w:cs="Times New Roman"/>
          <w:sz w:val="24"/>
          <w:szCs w:val="24"/>
        </w:rPr>
        <w:t>disabilities</w:t>
      </w:r>
      <w:r w:rsidRPr="00205F0D" w:rsidR="000A26CC">
        <w:rPr>
          <w:rFonts w:ascii="Times New Roman" w:hAnsi="Times New Roman" w:cs="Times New Roman"/>
          <w:sz w:val="24"/>
          <w:szCs w:val="24"/>
        </w:rPr>
        <w:t xml:space="preserve"> called </w:t>
      </w:r>
      <w:r w:rsidRPr="00205F0D">
        <w:rPr>
          <w:rFonts w:ascii="Times New Roman" w:hAnsi="Times New Roman" w:cs="Times New Roman"/>
          <w:sz w:val="24"/>
          <w:szCs w:val="24"/>
        </w:rPr>
        <w:t>the living independent from tobacco (LIFT).</w:t>
      </w:r>
    </w:p>
    <w:p w:rsidR="00F63832" w:rsidRPr="00205F0D" w:rsidP="00205F0D" w14:paraId="21F4F6EF" w14:textId="0171F8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Method of study.</w:t>
      </w:r>
      <w:r w:rsidRPr="00205F0D" w:rsidR="00D507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67B" w:rsidRPr="00205F0D" w:rsidP="00205F0D" w14:paraId="0C56AD8D" w14:textId="4AC0E1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 xml:space="preserve">The number of people with disabilities and are tobacco users </w:t>
      </w:r>
      <w:r w:rsidRPr="00205F0D" w:rsidR="00E06377">
        <w:rPr>
          <w:rFonts w:ascii="Times New Roman" w:hAnsi="Times New Roman" w:cs="Times New Roman"/>
          <w:sz w:val="24"/>
          <w:szCs w:val="24"/>
        </w:rPr>
        <w:t xml:space="preserve">that were selected were </w:t>
      </w:r>
      <w:bookmarkStart w:id="0" w:name="_GoBack"/>
      <w:bookmarkEnd w:id="0"/>
      <w:r w:rsidRPr="00205F0D" w:rsidR="00E06377">
        <w:rPr>
          <w:rFonts w:ascii="Times New Roman" w:hAnsi="Times New Roman" w:cs="Times New Roman"/>
          <w:sz w:val="24"/>
          <w:szCs w:val="24"/>
        </w:rPr>
        <w:t>eighteen who comprised of 56</w:t>
      </w:r>
      <w:r w:rsidRPr="00205F0D" w:rsidR="00C05302">
        <w:rPr>
          <w:rFonts w:ascii="Times New Roman" w:hAnsi="Times New Roman" w:cs="Times New Roman"/>
          <w:sz w:val="24"/>
          <w:szCs w:val="24"/>
        </w:rPr>
        <w:t>% African Americans that had 64% male</w:t>
      </w:r>
      <w:r w:rsidRPr="00205F0D" w:rsidR="00986256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Vijayaraghavan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Elser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&amp; 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Apollonio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2019, p. </w:t>
      </w:r>
      <w:r w:rsidRPr="00205F0D" w:rsidR="00986256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17</w:t>
      </w:r>
      <w:r w:rsidRPr="00205F0D" w:rsidR="00986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205F0D" w:rsidR="00C05302">
        <w:rPr>
          <w:rFonts w:ascii="Times New Roman" w:hAnsi="Times New Roman" w:cs="Times New Roman"/>
          <w:sz w:val="24"/>
          <w:szCs w:val="24"/>
        </w:rPr>
        <w:t>.</w:t>
      </w:r>
      <w:r w:rsidRPr="00205F0D" w:rsidR="00310116">
        <w:rPr>
          <w:rFonts w:ascii="Times New Roman" w:hAnsi="Times New Roman" w:cs="Times New Roman"/>
          <w:sz w:val="24"/>
          <w:szCs w:val="24"/>
        </w:rPr>
        <w:t xml:space="preserve"> The study was conducted in four weeks, with eight cessations</w:t>
      </w:r>
      <w:r w:rsidRPr="00205F0D" w:rsidR="003563FD">
        <w:rPr>
          <w:rFonts w:ascii="Times New Roman" w:hAnsi="Times New Roman" w:cs="Times New Roman"/>
          <w:sz w:val="24"/>
          <w:szCs w:val="24"/>
        </w:rPr>
        <w:t xml:space="preserve">. The groups comprised of people </w:t>
      </w:r>
      <w:r w:rsidRPr="00205F0D" w:rsidR="00FB4B6A">
        <w:rPr>
          <w:rFonts w:ascii="Times New Roman" w:hAnsi="Times New Roman" w:cs="Times New Roman"/>
          <w:sz w:val="24"/>
          <w:szCs w:val="24"/>
        </w:rPr>
        <w:t xml:space="preserve">who are dealing with addiction, </w:t>
      </w:r>
      <w:r w:rsidRPr="00205F0D" w:rsidR="00EC7D06">
        <w:rPr>
          <w:rFonts w:ascii="Times New Roman" w:hAnsi="Times New Roman" w:cs="Times New Roman"/>
          <w:sz w:val="24"/>
          <w:szCs w:val="24"/>
        </w:rPr>
        <w:t xml:space="preserve">lifestyle </w:t>
      </w:r>
      <w:r w:rsidRPr="00205F0D" w:rsidR="00E834EF">
        <w:rPr>
          <w:rFonts w:ascii="Times New Roman" w:hAnsi="Times New Roman" w:cs="Times New Roman"/>
          <w:sz w:val="24"/>
          <w:szCs w:val="24"/>
        </w:rPr>
        <w:t>variations</w:t>
      </w:r>
      <w:r w:rsidRPr="00205F0D" w:rsidR="00EC7D06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7962FE">
        <w:rPr>
          <w:rFonts w:ascii="Times New Roman" w:hAnsi="Times New Roman" w:cs="Times New Roman"/>
          <w:sz w:val="24"/>
          <w:szCs w:val="24"/>
        </w:rPr>
        <w:t>that were precise to people with disabilities, and relapse.</w:t>
      </w:r>
      <w:r w:rsidRPr="00205F0D" w:rsidR="00E834EF">
        <w:rPr>
          <w:rFonts w:ascii="Times New Roman" w:hAnsi="Times New Roman" w:cs="Times New Roman"/>
          <w:sz w:val="24"/>
          <w:szCs w:val="24"/>
        </w:rPr>
        <w:t xml:space="preserve">  The type of interventions used was </w:t>
      </w:r>
      <w:r w:rsidRPr="00205F0D" w:rsidR="007D4FA2">
        <w:rPr>
          <w:rFonts w:ascii="Times New Roman" w:hAnsi="Times New Roman" w:cs="Times New Roman"/>
          <w:sz w:val="24"/>
          <w:szCs w:val="24"/>
        </w:rPr>
        <w:t>organized interviews, which were done after the pro</w:t>
      </w:r>
      <w:r w:rsidRPr="00205F0D" w:rsidR="00255D99">
        <w:rPr>
          <w:rFonts w:ascii="Times New Roman" w:hAnsi="Times New Roman" w:cs="Times New Roman"/>
          <w:sz w:val="24"/>
          <w:szCs w:val="24"/>
        </w:rPr>
        <w:t>gram. The measure</w:t>
      </w:r>
      <w:r w:rsidRPr="00205F0D" w:rsidR="00F8052B">
        <w:rPr>
          <w:rFonts w:ascii="Times New Roman" w:hAnsi="Times New Roman" w:cs="Times New Roman"/>
          <w:sz w:val="24"/>
          <w:szCs w:val="24"/>
        </w:rPr>
        <w:t xml:space="preserve">s used were a continuation checking on the smoking status, triggers, and </w:t>
      </w:r>
      <w:r w:rsidRPr="00205F0D" w:rsidR="00C54320">
        <w:rPr>
          <w:rFonts w:ascii="Times New Roman" w:hAnsi="Times New Roman" w:cs="Times New Roman"/>
          <w:sz w:val="24"/>
          <w:szCs w:val="24"/>
        </w:rPr>
        <w:t>nicotine replacement therapy that was done in four weeks and six months</w:t>
      </w:r>
      <w:r w:rsidRPr="00205F0D" w:rsidR="00AE4E56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Apollonio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Philipps, &amp; 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Bero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2016, p. </w:t>
      </w:r>
      <w:r w:rsidRPr="00205F0D" w:rsidR="00AE4E56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13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205F0D" w:rsidR="00C54320">
        <w:rPr>
          <w:rFonts w:ascii="Times New Roman" w:hAnsi="Times New Roman" w:cs="Times New Roman"/>
          <w:sz w:val="24"/>
          <w:szCs w:val="24"/>
        </w:rPr>
        <w:t>.</w:t>
      </w:r>
      <w:r w:rsidRPr="00205F0D" w:rsidR="00231899">
        <w:rPr>
          <w:rFonts w:ascii="Times New Roman" w:hAnsi="Times New Roman" w:cs="Times New Roman"/>
          <w:sz w:val="24"/>
          <w:szCs w:val="24"/>
        </w:rPr>
        <w:t xml:space="preserve"> The data was examined using </w:t>
      </w:r>
      <w:r w:rsidRPr="00205F0D" w:rsidR="003F7B96">
        <w:rPr>
          <w:rFonts w:ascii="Times New Roman" w:hAnsi="Times New Roman" w:cs="Times New Roman"/>
          <w:sz w:val="24"/>
          <w:szCs w:val="24"/>
        </w:rPr>
        <w:t xml:space="preserve">NVivo Qualitative Software. </w:t>
      </w:r>
      <w:r w:rsidRPr="00205F0D" w:rsidR="00E764D8">
        <w:rPr>
          <w:rFonts w:ascii="Times New Roman" w:hAnsi="Times New Roman" w:cs="Times New Roman"/>
          <w:sz w:val="24"/>
          <w:szCs w:val="24"/>
        </w:rPr>
        <w:t xml:space="preserve">Authors were first to identify </w:t>
      </w:r>
      <w:r w:rsidRPr="00205F0D" w:rsidR="002057AE">
        <w:rPr>
          <w:rFonts w:ascii="Times New Roman" w:hAnsi="Times New Roman" w:cs="Times New Roman"/>
          <w:sz w:val="24"/>
          <w:szCs w:val="24"/>
        </w:rPr>
        <w:t>refrains</w:t>
      </w:r>
      <w:r w:rsidRPr="00205F0D" w:rsidR="00E764D8">
        <w:rPr>
          <w:rFonts w:ascii="Times New Roman" w:hAnsi="Times New Roman" w:cs="Times New Roman"/>
          <w:sz w:val="24"/>
          <w:szCs w:val="24"/>
        </w:rPr>
        <w:t xml:space="preserve"> and the subthemes, and then they could </w:t>
      </w:r>
      <w:r w:rsidRPr="00205F0D" w:rsidR="002057AE">
        <w:rPr>
          <w:rFonts w:ascii="Times New Roman" w:hAnsi="Times New Roman" w:cs="Times New Roman"/>
          <w:sz w:val="24"/>
          <w:szCs w:val="24"/>
        </w:rPr>
        <w:t>set</w:t>
      </w:r>
      <w:r w:rsidRPr="00205F0D" w:rsidR="00E764D8">
        <w:rPr>
          <w:rFonts w:ascii="Times New Roman" w:hAnsi="Times New Roman" w:cs="Times New Roman"/>
          <w:sz w:val="24"/>
          <w:szCs w:val="24"/>
        </w:rPr>
        <w:t xml:space="preserve"> them into </w:t>
      </w:r>
      <w:r w:rsidRPr="00205F0D" w:rsidR="002057AE">
        <w:rPr>
          <w:rFonts w:ascii="Times New Roman" w:hAnsi="Times New Roman" w:cs="Times New Roman"/>
          <w:sz w:val="24"/>
          <w:szCs w:val="24"/>
        </w:rPr>
        <w:t>concepts</w:t>
      </w:r>
      <w:r w:rsidRPr="00205F0D" w:rsidR="00E764D8">
        <w:rPr>
          <w:rFonts w:ascii="Times New Roman" w:hAnsi="Times New Roman" w:cs="Times New Roman"/>
          <w:sz w:val="24"/>
          <w:szCs w:val="24"/>
        </w:rPr>
        <w:t xml:space="preserve"> and</w:t>
      </w:r>
      <w:r w:rsidRPr="00205F0D" w:rsidR="002057AE">
        <w:rPr>
          <w:rFonts w:ascii="Times New Roman" w:hAnsi="Times New Roman" w:cs="Times New Roman"/>
          <w:sz w:val="24"/>
          <w:szCs w:val="24"/>
        </w:rPr>
        <w:t xml:space="preserve"> come up with a</w:t>
      </w:r>
      <w:r w:rsidRPr="00205F0D" w:rsidR="00E764D8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2057AE">
        <w:rPr>
          <w:rFonts w:ascii="Times New Roman" w:hAnsi="Times New Roman" w:cs="Times New Roman"/>
          <w:sz w:val="24"/>
          <w:szCs w:val="24"/>
        </w:rPr>
        <w:t>final model product.</w:t>
      </w:r>
      <w:r w:rsidRPr="00205F0D" w:rsidR="0060782C">
        <w:rPr>
          <w:rFonts w:ascii="Times New Roman" w:hAnsi="Times New Roman" w:cs="Times New Roman"/>
          <w:sz w:val="24"/>
          <w:szCs w:val="24"/>
        </w:rPr>
        <w:t xml:space="preserve"> The first author examined all the interviews w</w:t>
      </w:r>
      <w:r w:rsidRPr="00205F0D" w:rsidR="00D30259">
        <w:rPr>
          <w:rFonts w:ascii="Times New Roman" w:hAnsi="Times New Roman" w:cs="Times New Roman"/>
          <w:sz w:val="24"/>
          <w:szCs w:val="24"/>
        </w:rPr>
        <w:t xml:space="preserve">hile the second author did an analysis of each meeting. They were assisted by the members of the </w:t>
      </w:r>
      <w:r w:rsidRPr="00205F0D" w:rsidR="00F84FF2">
        <w:rPr>
          <w:rFonts w:ascii="Times New Roman" w:hAnsi="Times New Roman" w:cs="Times New Roman"/>
          <w:sz w:val="24"/>
          <w:szCs w:val="24"/>
        </w:rPr>
        <w:t>qualitative data examination group to identify the themes and subthemes.</w:t>
      </w:r>
    </w:p>
    <w:p w:rsidR="00CF57F1" w:rsidRPr="00205F0D" w:rsidP="00205F0D" w14:paraId="270FA59B" w14:textId="40B85A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Results</w:t>
      </w:r>
    </w:p>
    <w:p w:rsidR="00BC023B" w:rsidRPr="00205F0D" w:rsidP="00205F0D" w14:paraId="7B7FB499" w14:textId="7C5E85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 xml:space="preserve">The outcome of the study was very impressive. </w:t>
      </w:r>
      <w:r w:rsidRPr="00205F0D" w:rsidR="004C6622">
        <w:rPr>
          <w:rFonts w:ascii="Times New Roman" w:hAnsi="Times New Roman" w:cs="Times New Roman"/>
          <w:sz w:val="24"/>
          <w:szCs w:val="24"/>
        </w:rPr>
        <w:t xml:space="preserve">Sixteen contestants finished the intervention that accounts for 89%, and </w:t>
      </w:r>
      <w:r w:rsidRPr="00205F0D" w:rsidR="00512523">
        <w:rPr>
          <w:rFonts w:ascii="Times New Roman" w:hAnsi="Times New Roman" w:cs="Times New Roman"/>
          <w:sz w:val="24"/>
          <w:szCs w:val="24"/>
        </w:rPr>
        <w:t xml:space="preserve">the attendance of the sessions impressed too that 86% of participants attended. </w:t>
      </w:r>
      <w:r w:rsidRPr="00205F0D" w:rsidR="00BC33DA">
        <w:rPr>
          <w:rFonts w:ascii="Times New Roman" w:hAnsi="Times New Roman" w:cs="Times New Roman"/>
          <w:sz w:val="24"/>
          <w:szCs w:val="24"/>
        </w:rPr>
        <w:t>Most of the participants concluded that the exercise was done at an excellent level</w:t>
      </w:r>
      <w:r w:rsidRPr="00205F0D" w:rsidR="008E08E5">
        <w:rPr>
          <w:rFonts w:ascii="Times New Roman" w:hAnsi="Times New Roman" w:cs="Times New Roman"/>
          <w:sz w:val="24"/>
          <w:szCs w:val="24"/>
        </w:rPr>
        <w:t>. The interviews that were carried out showed that the participants value mutual support,</w:t>
      </w:r>
      <w:r w:rsidRPr="00205F0D" w:rsidR="00D44245">
        <w:rPr>
          <w:rFonts w:ascii="Times New Roman" w:hAnsi="Times New Roman" w:cs="Times New Roman"/>
          <w:sz w:val="24"/>
          <w:szCs w:val="24"/>
        </w:rPr>
        <w:t xml:space="preserve"> convenience, and a directive program. There were four of the total participants who </w:t>
      </w:r>
      <w:r w:rsidRPr="00205F0D" w:rsidR="00CC090F">
        <w:rPr>
          <w:rFonts w:ascii="Times New Roman" w:hAnsi="Times New Roman" w:cs="Times New Roman"/>
          <w:sz w:val="24"/>
          <w:szCs w:val="24"/>
        </w:rPr>
        <w:t>conveyed for self-restraint for six months</w:t>
      </w:r>
      <w:r w:rsidRPr="00205F0D" w:rsidR="00AE4E56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("Tobacco Cessation: Great American 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Smokeout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/ Tobacco Cessation," 2010, p. </w:t>
      </w:r>
      <w:r w:rsidRPr="00205F0D" w:rsidR="00AE4E56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60</w:t>
      </w:r>
      <w:r w:rsidRPr="00205F0D" w:rsidR="00AE4E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205F0D" w:rsidR="00CC090F">
        <w:rPr>
          <w:rFonts w:ascii="Times New Roman" w:hAnsi="Times New Roman" w:cs="Times New Roman"/>
          <w:sz w:val="24"/>
          <w:szCs w:val="24"/>
        </w:rPr>
        <w:t>.</w:t>
      </w:r>
      <w:r w:rsidRPr="00205F0D" w:rsidR="00D44245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1F2438">
        <w:rPr>
          <w:rFonts w:ascii="Times New Roman" w:hAnsi="Times New Roman" w:cs="Times New Roman"/>
          <w:sz w:val="24"/>
          <w:szCs w:val="24"/>
        </w:rPr>
        <w:t xml:space="preserve">Another result that was obtained from the study showed that most </w:t>
      </w:r>
      <w:r w:rsidRPr="00205F0D" w:rsidR="001425DA">
        <w:rPr>
          <w:rFonts w:ascii="Times New Roman" w:hAnsi="Times New Roman" w:cs="Times New Roman"/>
          <w:sz w:val="24"/>
          <w:szCs w:val="24"/>
        </w:rPr>
        <w:t xml:space="preserve">of the participants lacked knowledge of tobacco. </w:t>
      </w:r>
      <w:r w:rsidRPr="00205F0D" w:rsidR="008330BC">
        <w:rPr>
          <w:rFonts w:ascii="Times New Roman" w:hAnsi="Times New Roman" w:cs="Times New Roman"/>
          <w:sz w:val="24"/>
          <w:szCs w:val="24"/>
        </w:rPr>
        <w:t xml:space="preserve">Seven of the participants </w:t>
      </w:r>
      <w:r w:rsidRPr="00205F0D" w:rsidR="00CE2B49">
        <w:rPr>
          <w:rFonts w:ascii="Times New Roman" w:hAnsi="Times New Roman" w:cs="Times New Roman"/>
          <w:sz w:val="24"/>
          <w:szCs w:val="24"/>
        </w:rPr>
        <w:t xml:space="preserve">lacked </w:t>
      </w:r>
      <w:r w:rsidRPr="00205F0D" w:rsidR="008330BC">
        <w:rPr>
          <w:rFonts w:ascii="Times New Roman" w:hAnsi="Times New Roman" w:cs="Times New Roman"/>
          <w:sz w:val="24"/>
          <w:szCs w:val="24"/>
        </w:rPr>
        <w:t xml:space="preserve">knowledge that smoking </w:t>
      </w:r>
      <w:r w:rsidRPr="00205F0D" w:rsidR="00CE2B49">
        <w:rPr>
          <w:rFonts w:ascii="Times New Roman" w:hAnsi="Times New Roman" w:cs="Times New Roman"/>
          <w:sz w:val="24"/>
          <w:szCs w:val="24"/>
        </w:rPr>
        <w:t xml:space="preserve">can cause further disability, and only one participant </w:t>
      </w:r>
      <w:r w:rsidRPr="00205F0D" w:rsidR="00C06F53">
        <w:rPr>
          <w:rFonts w:ascii="Times New Roman" w:hAnsi="Times New Roman" w:cs="Times New Roman"/>
          <w:sz w:val="24"/>
          <w:szCs w:val="24"/>
        </w:rPr>
        <w:t xml:space="preserve">said that there is a </w:t>
      </w:r>
      <w:r w:rsidRPr="00205F0D" w:rsidR="00231899">
        <w:rPr>
          <w:rFonts w:ascii="Times New Roman" w:hAnsi="Times New Roman" w:cs="Times New Roman"/>
          <w:sz w:val="24"/>
          <w:szCs w:val="24"/>
        </w:rPr>
        <w:t>likelihood</w:t>
      </w:r>
      <w:r w:rsidRPr="00205F0D" w:rsidR="00C06F53">
        <w:rPr>
          <w:rFonts w:ascii="Times New Roman" w:hAnsi="Times New Roman" w:cs="Times New Roman"/>
          <w:sz w:val="24"/>
          <w:szCs w:val="24"/>
        </w:rPr>
        <w:t xml:space="preserve"> of tobacco being the primary reason for suffering and pain.</w:t>
      </w:r>
      <w:r w:rsidRPr="00205F0D" w:rsidR="008330BC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1425DA">
        <w:rPr>
          <w:rFonts w:ascii="Times New Roman" w:hAnsi="Times New Roman" w:cs="Times New Roman"/>
          <w:sz w:val="24"/>
          <w:szCs w:val="24"/>
        </w:rPr>
        <w:t>The</w:t>
      </w:r>
      <w:r w:rsidRPr="00205F0D" w:rsidR="00305A28">
        <w:rPr>
          <w:rFonts w:ascii="Times New Roman" w:hAnsi="Times New Roman" w:cs="Times New Roman"/>
          <w:sz w:val="24"/>
          <w:szCs w:val="24"/>
        </w:rPr>
        <w:t xml:space="preserve"> findings of this study propose that the sample of tobacco consumers </w:t>
      </w:r>
      <w:r w:rsidRPr="00205F0D" w:rsidR="00F1021C">
        <w:rPr>
          <w:rFonts w:ascii="Times New Roman" w:hAnsi="Times New Roman" w:cs="Times New Roman"/>
          <w:sz w:val="24"/>
          <w:szCs w:val="24"/>
        </w:rPr>
        <w:t>with disabilities also have specific characteristics that should be dealt with during the cessation intervention</w:t>
      </w:r>
      <w:r w:rsidRPr="00205F0D" w:rsidR="00AA219A">
        <w:rPr>
          <w:rFonts w:ascii="Times New Roman" w:hAnsi="Times New Roman" w:cs="Times New Roman"/>
          <w:sz w:val="24"/>
          <w:szCs w:val="24"/>
        </w:rPr>
        <w:t xml:space="preserve">, and this will help the researchers to design an effective tobacco cessation </w:t>
      </w:r>
      <w:r w:rsidRPr="00205F0D" w:rsidR="00CE2B49">
        <w:rPr>
          <w:rFonts w:ascii="Times New Roman" w:hAnsi="Times New Roman" w:cs="Times New Roman"/>
          <w:sz w:val="24"/>
          <w:szCs w:val="24"/>
        </w:rPr>
        <w:t>intervention</w:t>
      </w:r>
      <w:r w:rsidRPr="00205F0D" w:rsidR="001F2438">
        <w:rPr>
          <w:rFonts w:ascii="Times New Roman" w:hAnsi="Times New Roman" w:cs="Times New Roman"/>
          <w:sz w:val="24"/>
          <w:szCs w:val="24"/>
        </w:rPr>
        <w:t>.</w:t>
      </w:r>
    </w:p>
    <w:p w:rsidR="00CC090F" w:rsidRPr="00205F0D" w:rsidP="00205F0D" w14:paraId="7008C6B9" w14:textId="6BDB68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>Conclusion</w:t>
      </w:r>
    </w:p>
    <w:p w:rsidR="00383821" w:rsidRPr="00205F0D" w:rsidP="00205F0D" w14:paraId="5B4A2947" w14:textId="5C60A3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5F0D">
        <w:rPr>
          <w:rFonts w:ascii="Times New Roman" w:hAnsi="Times New Roman" w:cs="Times New Roman"/>
          <w:sz w:val="24"/>
          <w:szCs w:val="24"/>
        </w:rPr>
        <w:t xml:space="preserve">The study reveals that adapting a cessation program </w:t>
      </w:r>
      <w:r w:rsidRPr="00205F0D" w:rsidR="00BC3F46">
        <w:rPr>
          <w:rFonts w:ascii="Times New Roman" w:hAnsi="Times New Roman" w:cs="Times New Roman"/>
          <w:sz w:val="24"/>
          <w:szCs w:val="24"/>
        </w:rPr>
        <w:t xml:space="preserve">concerning the specific behaviors in people with disabilities can be </w:t>
      </w:r>
      <w:r w:rsidRPr="00205F0D" w:rsidR="00305A28">
        <w:rPr>
          <w:rFonts w:ascii="Times New Roman" w:hAnsi="Times New Roman" w:cs="Times New Roman"/>
          <w:sz w:val="24"/>
          <w:szCs w:val="24"/>
        </w:rPr>
        <w:t>severe in</w:t>
      </w:r>
      <w:r w:rsidRPr="00205F0D" w:rsidR="00BC3F46">
        <w:rPr>
          <w:rFonts w:ascii="Times New Roman" w:hAnsi="Times New Roman" w:cs="Times New Roman"/>
          <w:sz w:val="24"/>
          <w:szCs w:val="24"/>
        </w:rPr>
        <w:t xml:space="preserve"> </w:t>
      </w:r>
      <w:r w:rsidRPr="00205F0D" w:rsidR="00B53FF0">
        <w:rPr>
          <w:rFonts w:ascii="Times New Roman" w:hAnsi="Times New Roman" w:cs="Times New Roman"/>
          <w:sz w:val="24"/>
          <w:szCs w:val="24"/>
        </w:rPr>
        <w:t>giving essential and effective cessation interventions in the population consisting of people with disabilities.
</w:t>
      </w:r>
    </w:p>
    <w:p w:rsidR="00205F0D" w:rsidP="00AE4E56" w14:paraId="4A4151E1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5C1EC91D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060070E7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17A59089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2083A9B5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385C6F0F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79778B17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AE4E56" w14:paraId="3682CCB2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F0D" w:rsidP="00635D7B" w14:paraId="7F238C65" w14:textId="77777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4E56" w:rsidRPr="00AE4E56" w:rsidP="00AE4E56" w14:paraId="61EC006E" w14:textId="66F5C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AE4E56" w:rsidRPr="00AE4E56" w:rsidP="00205F0D" w14:paraId="35D96A2E" w14:textId="77777777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Apollonio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D., Philipps, R., &amp; 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Bero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, L. (2016). Interventions for tobacco use cessation in people in treatment for or recovery from substance use disorders. </w:t>
      </w:r>
      <w:r w:rsidRPr="00AE4E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Cochrane Database of Systematic Reviews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doi:10.1002/14651858.cd010274.pub2</w:t>
      </w:r>
    </w:p>
    <w:p w:rsidR="00AE4E56" w:rsidRPr="00AE4E56" w:rsidP="00205F0D" w14:paraId="70CB47F7" w14:textId="77777777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Tobacco Cessation: Great American 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Smokeout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Tobacco Cessation. (2010). </w:t>
      </w:r>
      <w:r w:rsidRPr="00AE4E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PsycEXTRA</w:t>
      </w:r>
      <w:r w:rsidRPr="00AE4E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Dataset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doi:10.1037/e627592011-001</w:t>
      </w:r>
    </w:p>
    <w:p w:rsidR="00F4056F" w:rsidRPr="00635D7B" w:rsidP="00635D7B" w14:paraId="65D941F9" w14:textId="080B5473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Vijayaraghavan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M., 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Elser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H., &amp; 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Apollonio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, D. (2019). Interventions to reduce tobacco use in people experiencing homelessness. </w:t>
      </w:r>
      <w:r w:rsidRPr="00AE4E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Cochrane Database of Systematic Reviews</w:t>
      </w:r>
      <w:r w:rsidRPr="00AE4E56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doi:10.1002/14651858.cd013413</w:t>
      </w:r>
    </w:p>
    <w:sectPr w:rsidSect="00113D3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3D3B" w14:paraId="68C41888" w14:textId="12BF48D9">
    <w:pPr>
      <w:pStyle w:val="Header"/>
      <w:jc w:val="right"/>
    </w:pPr>
    <w:r>
      <w:t xml:space="preserve">TOBACCO </w:t>
    </w:r>
    <w:r w:rsidR="00205F0D">
      <w:t xml:space="preserve">CESSATION INTERVENTIONS                   </w:t>
    </w:r>
    <w:sdt>
      <w:sdtPr>
        <w:id w:val="-17509618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113D3B" w14:paraId="453211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C3" w14:paraId="68A77361" w14:textId="54371DCE">
    <w:pPr>
      <w:pStyle w:val="Header"/>
      <w:jc w:val="right"/>
    </w:pPr>
    <w:r>
      <w:t xml:space="preserve">Running head: TOBACCO CESSATION INTERVENTIONS     </w:t>
    </w:r>
    <w:sdt>
      <w:sdtPr>
        <w:id w:val="-8774757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E27C3" w14:paraId="786D98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A2"/>
    <w:rsid w:val="00056F3A"/>
    <w:rsid w:val="000A26CC"/>
    <w:rsid w:val="00113D3B"/>
    <w:rsid w:val="001425DA"/>
    <w:rsid w:val="001753EC"/>
    <w:rsid w:val="001E314D"/>
    <w:rsid w:val="001F2438"/>
    <w:rsid w:val="002057AE"/>
    <w:rsid w:val="00205F0D"/>
    <w:rsid w:val="00231899"/>
    <w:rsid w:val="00255D99"/>
    <w:rsid w:val="00305A28"/>
    <w:rsid w:val="00310116"/>
    <w:rsid w:val="003563FD"/>
    <w:rsid w:val="00383821"/>
    <w:rsid w:val="003F7B96"/>
    <w:rsid w:val="004134EA"/>
    <w:rsid w:val="004C6622"/>
    <w:rsid w:val="004D7EA2"/>
    <w:rsid w:val="004E361F"/>
    <w:rsid w:val="00512523"/>
    <w:rsid w:val="00555F83"/>
    <w:rsid w:val="0060782C"/>
    <w:rsid w:val="00635D7B"/>
    <w:rsid w:val="006573AB"/>
    <w:rsid w:val="0070567B"/>
    <w:rsid w:val="00786A58"/>
    <w:rsid w:val="007962FE"/>
    <w:rsid w:val="007D4FA2"/>
    <w:rsid w:val="008330BC"/>
    <w:rsid w:val="008E08E5"/>
    <w:rsid w:val="009522F5"/>
    <w:rsid w:val="00986256"/>
    <w:rsid w:val="009B4D61"/>
    <w:rsid w:val="009B66E2"/>
    <w:rsid w:val="009E406C"/>
    <w:rsid w:val="00A67ACF"/>
    <w:rsid w:val="00AA219A"/>
    <w:rsid w:val="00AE27C3"/>
    <w:rsid w:val="00AE4760"/>
    <w:rsid w:val="00AE4E56"/>
    <w:rsid w:val="00B53FF0"/>
    <w:rsid w:val="00B56932"/>
    <w:rsid w:val="00B57BC4"/>
    <w:rsid w:val="00BC023B"/>
    <w:rsid w:val="00BC33DA"/>
    <w:rsid w:val="00BC3F46"/>
    <w:rsid w:val="00C05302"/>
    <w:rsid w:val="00C06F53"/>
    <w:rsid w:val="00C54320"/>
    <w:rsid w:val="00CC090F"/>
    <w:rsid w:val="00CE2B49"/>
    <w:rsid w:val="00CF57F1"/>
    <w:rsid w:val="00D21FC8"/>
    <w:rsid w:val="00D30259"/>
    <w:rsid w:val="00D44245"/>
    <w:rsid w:val="00D507EE"/>
    <w:rsid w:val="00D603C7"/>
    <w:rsid w:val="00D8200B"/>
    <w:rsid w:val="00E05957"/>
    <w:rsid w:val="00E06377"/>
    <w:rsid w:val="00E764D8"/>
    <w:rsid w:val="00E834EF"/>
    <w:rsid w:val="00EC7D06"/>
    <w:rsid w:val="00F1021C"/>
    <w:rsid w:val="00F4056F"/>
    <w:rsid w:val="00F63832"/>
    <w:rsid w:val="00F8052B"/>
    <w:rsid w:val="00F84FF2"/>
    <w:rsid w:val="00FB4B6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4F02232-A88F-4334-8657-B2387B00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AE4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E4E56"/>
    <w:rPr>
      <w:i/>
      <w:iCs/>
    </w:rPr>
  </w:style>
  <w:style w:type="character" w:customStyle="1" w:styleId="gray">
    <w:name w:val="gray"/>
    <w:basedOn w:val="DefaultParagraphFont"/>
    <w:rsid w:val="00AE4E56"/>
  </w:style>
  <w:style w:type="paragraph" w:styleId="Header">
    <w:name w:val="header"/>
    <w:basedOn w:val="Normal"/>
    <w:link w:val="HeaderChar"/>
    <w:uiPriority w:val="99"/>
    <w:unhideWhenUsed/>
    <w:rsid w:val="00A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7C3"/>
  </w:style>
  <w:style w:type="paragraph" w:styleId="Footer">
    <w:name w:val="footer"/>
    <w:basedOn w:val="Normal"/>
    <w:link w:val="FooterChar"/>
    <w:uiPriority w:val="99"/>
    <w:unhideWhenUsed/>
    <w:rsid w:val="00A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michira</dc:creator>
  <cp:lastModifiedBy>Brian michira</cp:lastModifiedBy>
  <cp:revision>2</cp:revision>
  <dcterms:created xsi:type="dcterms:W3CDTF">2019-11-14T07:22:00Z</dcterms:created>
  <dcterms:modified xsi:type="dcterms:W3CDTF">2019-11-14T08:46:00Z</dcterms:modified>
</cp:coreProperties>
</file>