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523" w:rsidRDefault="00E93523"/>
    <w:p w:rsidR="00E93523" w:rsidRDefault="00E93523"/>
    <w:p w:rsidR="00E93523" w:rsidRDefault="00E93523"/>
    <w:p w:rsidR="00E93523" w:rsidRDefault="00E93523"/>
    <w:p w:rsidR="00E93523" w:rsidRDefault="00E93523"/>
    <w:p w:rsidR="00E93523" w:rsidRDefault="00E93523"/>
    <w:p w:rsidR="00854145" w:rsidRDefault="00854145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4145" w:rsidRDefault="00854145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4145" w:rsidRDefault="00854145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3523" w:rsidRPr="00E93523" w:rsidRDefault="00B81082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93523" w:rsidRPr="00E93523">
        <w:rPr>
          <w:rFonts w:ascii="Times New Roman" w:hAnsi="Times New Roman" w:cs="Times New Roman"/>
          <w:sz w:val="24"/>
          <w:szCs w:val="24"/>
        </w:rPr>
        <w:t xml:space="preserve">Saudi </w:t>
      </w:r>
      <w:r w:rsidR="008B518A" w:rsidRPr="00E93523">
        <w:rPr>
          <w:rFonts w:ascii="Times New Roman" w:hAnsi="Times New Roman" w:cs="Times New Roman"/>
          <w:sz w:val="24"/>
          <w:szCs w:val="24"/>
        </w:rPr>
        <w:t>National Day</w:t>
      </w:r>
    </w:p>
    <w:p w:rsidR="00E93523" w:rsidRPr="00E93523" w:rsidRDefault="008B518A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523">
        <w:rPr>
          <w:rFonts w:ascii="Times New Roman" w:hAnsi="Times New Roman" w:cs="Times New Roman"/>
          <w:sz w:val="24"/>
          <w:szCs w:val="24"/>
        </w:rPr>
        <w:t>Student’s</w:t>
      </w:r>
      <w:r w:rsidR="00B81082">
        <w:rPr>
          <w:rFonts w:ascii="Times New Roman" w:hAnsi="Times New Roman" w:cs="Times New Roman"/>
          <w:sz w:val="24"/>
          <w:szCs w:val="24"/>
        </w:rPr>
        <w:t xml:space="preserve"> </w:t>
      </w:r>
      <w:r w:rsidRPr="00E93523">
        <w:rPr>
          <w:rFonts w:ascii="Times New Roman" w:hAnsi="Times New Roman" w:cs="Times New Roman"/>
          <w:sz w:val="24"/>
          <w:szCs w:val="24"/>
        </w:rPr>
        <w:t>Name</w:t>
      </w:r>
    </w:p>
    <w:p w:rsidR="00E93523" w:rsidRPr="00E93523" w:rsidRDefault="00E93523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523">
        <w:rPr>
          <w:rFonts w:ascii="Times New Roman" w:hAnsi="Times New Roman" w:cs="Times New Roman"/>
          <w:sz w:val="24"/>
          <w:szCs w:val="24"/>
        </w:rPr>
        <w:t>Institution</w:t>
      </w:r>
    </w:p>
    <w:p w:rsidR="00E93523" w:rsidRPr="00E93523" w:rsidRDefault="008B518A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523">
        <w:rPr>
          <w:rFonts w:ascii="Times New Roman" w:hAnsi="Times New Roman" w:cs="Times New Roman"/>
          <w:sz w:val="24"/>
          <w:szCs w:val="24"/>
        </w:rPr>
        <w:t>Course</w:t>
      </w:r>
    </w:p>
    <w:p w:rsidR="00E93523" w:rsidRPr="00E93523" w:rsidRDefault="008B518A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523">
        <w:rPr>
          <w:rFonts w:ascii="Times New Roman" w:hAnsi="Times New Roman" w:cs="Times New Roman"/>
          <w:sz w:val="24"/>
          <w:szCs w:val="24"/>
        </w:rPr>
        <w:t>Professor’s Name</w:t>
      </w:r>
    </w:p>
    <w:p w:rsidR="00E93523" w:rsidRPr="00E93523" w:rsidRDefault="00E93523" w:rsidP="008B51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523">
        <w:rPr>
          <w:rFonts w:ascii="Times New Roman" w:hAnsi="Times New Roman" w:cs="Times New Roman"/>
          <w:sz w:val="24"/>
          <w:szCs w:val="24"/>
        </w:rPr>
        <w:t>Date</w:t>
      </w:r>
    </w:p>
    <w:p w:rsidR="00E93523" w:rsidRPr="00E93523" w:rsidRDefault="00E93523" w:rsidP="00E935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3523" w:rsidRPr="00E93523" w:rsidRDefault="00E93523" w:rsidP="00E935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3523" w:rsidRPr="00E93523" w:rsidRDefault="00E93523" w:rsidP="00E935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3523" w:rsidRPr="00E93523" w:rsidRDefault="00E93523" w:rsidP="00E935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3523" w:rsidRPr="00E93523" w:rsidRDefault="00E93523" w:rsidP="00E935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145" w:rsidRDefault="00854145" w:rsidP="008541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5A50" w:rsidRPr="008B518A" w:rsidRDefault="00B81082" w:rsidP="008541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</w:t>
      </w:r>
      <w:r w:rsidR="00E965AE" w:rsidRPr="008B518A">
        <w:rPr>
          <w:rFonts w:ascii="Times New Roman" w:hAnsi="Times New Roman" w:cs="Times New Roman"/>
          <w:b/>
          <w:bCs/>
          <w:sz w:val="24"/>
          <w:szCs w:val="24"/>
        </w:rPr>
        <w:t xml:space="preserve">Saudi </w:t>
      </w:r>
      <w:r w:rsidR="008B518A" w:rsidRPr="008B518A">
        <w:rPr>
          <w:rFonts w:ascii="Times New Roman" w:hAnsi="Times New Roman" w:cs="Times New Roman"/>
          <w:b/>
          <w:bCs/>
          <w:sz w:val="24"/>
          <w:szCs w:val="24"/>
        </w:rPr>
        <w:t>National Day</w:t>
      </w:r>
    </w:p>
    <w:p w:rsidR="002265EB" w:rsidRPr="00E93523" w:rsidRDefault="00B81082" w:rsidP="008B51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965AE" w:rsidRPr="00E93523">
        <w:rPr>
          <w:rFonts w:ascii="Times New Roman" w:hAnsi="Times New Roman" w:cs="Times New Roman"/>
          <w:sz w:val="24"/>
          <w:szCs w:val="24"/>
        </w:rPr>
        <w:t xml:space="preserve">Saudi national day is a holiday </w:t>
      </w:r>
      <w:r w:rsidRPr="00E93523">
        <w:rPr>
          <w:rFonts w:ascii="Times New Roman" w:hAnsi="Times New Roman" w:cs="Times New Roman"/>
          <w:sz w:val="24"/>
          <w:szCs w:val="24"/>
        </w:rPr>
        <w:t>commemorated on</w:t>
      </w:r>
      <w:r w:rsidR="00A537CB" w:rsidRPr="00E93523">
        <w:rPr>
          <w:rFonts w:ascii="Times New Roman" w:hAnsi="Times New Roman" w:cs="Times New Roman"/>
          <w:sz w:val="24"/>
          <w:szCs w:val="24"/>
        </w:rPr>
        <w:t xml:space="preserve"> 23</w:t>
      </w:r>
      <w:r w:rsidR="00A537CB" w:rsidRPr="00E9352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A537CB" w:rsidRPr="00E93523">
        <w:rPr>
          <w:rFonts w:ascii="Times New Roman" w:hAnsi="Times New Roman" w:cs="Times New Roman"/>
          <w:sz w:val="24"/>
          <w:szCs w:val="24"/>
        </w:rPr>
        <w:t xml:space="preserve"> September every yea</w:t>
      </w:r>
      <w:r w:rsidR="00E965AE" w:rsidRPr="00E93523">
        <w:rPr>
          <w:rFonts w:ascii="Times New Roman" w:hAnsi="Times New Roman" w:cs="Times New Roman"/>
          <w:sz w:val="24"/>
          <w:szCs w:val="24"/>
        </w:rPr>
        <w:t>r</w:t>
      </w:r>
      <w:r w:rsidR="00A537CB" w:rsidRPr="00E93523">
        <w:rPr>
          <w:rFonts w:ascii="Times New Roman" w:hAnsi="Times New Roman" w:cs="Times New Roman"/>
          <w:sz w:val="24"/>
          <w:szCs w:val="24"/>
        </w:rPr>
        <w:t xml:space="preserve"> in Saudi Arabia</w:t>
      </w:r>
      <w:r w:rsidR="00E965AE" w:rsidRPr="00E93523">
        <w:rPr>
          <w:rFonts w:ascii="Times New Roman" w:hAnsi="Times New Roman" w:cs="Times New Roman"/>
          <w:sz w:val="24"/>
          <w:szCs w:val="24"/>
        </w:rPr>
        <w:t>. It is celebrated</w:t>
      </w:r>
      <w:r w:rsidR="00A537CB" w:rsidRPr="00E93523">
        <w:rPr>
          <w:rFonts w:ascii="Times New Roman" w:hAnsi="Times New Roman" w:cs="Times New Roman"/>
          <w:sz w:val="24"/>
          <w:szCs w:val="24"/>
        </w:rPr>
        <w:t xml:space="preserve"> in</w:t>
      </w:r>
      <w:r w:rsidR="00E965AE" w:rsidRPr="00E93523">
        <w:rPr>
          <w:rFonts w:ascii="Times New Roman" w:hAnsi="Times New Roman" w:cs="Times New Roman"/>
          <w:sz w:val="24"/>
          <w:szCs w:val="24"/>
        </w:rPr>
        <w:t xml:space="preserve"> recall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E965AE" w:rsidRPr="00E93523">
        <w:rPr>
          <w:rFonts w:ascii="Times New Roman" w:hAnsi="Times New Roman" w:cs="Times New Roman"/>
          <w:sz w:val="24"/>
          <w:szCs w:val="24"/>
        </w:rPr>
        <w:t xml:space="preserve"> and pay</w:t>
      </w:r>
      <w:r>
        <w:rPr>
          <w:rFonts w:ascii="Times New Roman" w:hAnsi="Times New Roman" w:cs="Times New Roman"/>
          <w:sz w:val="24"/>
          <w:szCs w:val="24"/>
        </w:rPr>
        <w:t>ing respect on the day the kingdom</w:t>
      </w:r>
      <w:r w:rsidR="00A537CB" w:rsidRPr="00E93523">
        <w:rPr>
          <w:rFonts w:ascii="Times New Roman" w:hAnsi="Times New Roman" w:cs="Times New Roman"/>
          <w:sz w:val="24"/>
          <w:szCs w:val="24"/>
        </w:rPr>
        <w:t xml:space="preserve"> and</w:t>
      </w:r>
      <w:r w:rsidR="00E965AE" w:rsidRPr="00E93523">
        <w:rPr>
          <w:rFonts w:ascii="Times New Roman" w:hAnsi="Times New Roman" w:cs="Times New Roman"/>
          <w:sz w:val="24"/>
          <w:szCs w:val="24"/>
        </w:rPr>
        <w:t xml:space="preserve"> Nejd was renamed</w:t>
      </w:r>
      <w:r w:rsidR="00F24189" w:rsidRPr="00E93523">
        <w:rPr>
          <w:rFonts w:ascii="Times New Roman" w:hAnsi="Times New Roman" w:cs="Times New Roman"/>
          <w:sz w:val="24"/>
          <w:szCs w:val="24"/>
        </w:rPr>
        <w:t xml:space="preserve"> by royal decree</w:t>
      </w:r>
      <w:r w:rsidR="001A0DC3" w:rsidRPr="00E93523">
        <w:rPr>
          <w:rFonts w:ascii="Times New Roman" w:hAnsi="Times New Roman" w:cs="Times New Roman"/>
          <w:sz w:val="24"/>
          <w:szCs w:val="24"/>
        </w:rPr>
        <w:t xml:space="preserve"> of King Abdul Aziz al Saud</w:t>
      </w:r>
      <w:r w:rsidR="00E965AE" w:rsidRPr="00E93523">
        <w:rPr>
          <w:rFonts w:ascii="Times New Roman" w:hAnsi="Times New Roman" w:cs="Times New Roman"/>
          <w:sz w:val="24"/>
          <w:szCs w:val="24"/>
        </w:rPr>
        <w:t xml:space="preserve"> to the kingdom of Saudi Arabia</w:t>
      </w:r>
      <w:r w:rsidR="00630B20" w:rsidRPr="00E93523">
        <w:rPr>
          <w:rFonts w:ascii="Times New Roman" w:hAnsi="Times New Roman" w:cs="Times New Roman"/>
          <w:sz w:val="24"/>
          <w:szCs w:val="24"/>
        </w:rPr>
        <w:t>.</w:t>
      </w:r>
      <w:r w:rsidR="0028000B" w:rsidRPr="00E93523">
        <w:rPr>
          <w:rFonts w:ascii="Times New Roman" w:hAnsi="Times New Roman" w:cs="Times New Roman"/>
          <w:sz w:val="24"/>
          <w:szCs w:val="24"/>
        </w:rPr>
        <w:t xml:space="preserve"> A royal decree was by then used for the establishment of kingdoms in Saudi Arabia.</w:t>
      </w:r>
      <w:r w:rsidR="00630B20" w:rsidRPr="00E93523">
        <w:rPr>
          <w:rFonts w:ascii="Times New Roman" w:hAnsi="Times New Roman" w:cs="Times New Roman"/>
          <w:sz w:val="24"/>
          <w:szCs w:val="24"/>
        </w:rPr>
        <w:t xml:space="preserve"> The renaming took place in 1932. In 1902, king Abdulaziz conquered the oases of Riyadh, and in 1</w:t>
      </w:r>
      <w:r w:rsidR="008349EC" w:rsidRPr="00E93523">
        <w:rPr>
          <w:rFonts w:ascii="Times New Roman" w:hAnsi="Times New Roman" w:cs="Times New Roman"/>
          <w:sz w:val="24"/>
          <w:szCs w:val="24"/>
        </w:rPr>
        <w:t>9</w:t>
      </w:r>
      <w:r w:rsidR="00630B20" w:rsidRPr="00E93523">
        <w:rPr>
          <w:rFonts w:ascii="Times New Roman" w:hAnsi="Times New Roman" w:cs="Times New Roman"/>
          <w:sz w:val="24"/>
          <w:szCs w:val="24"/>
        </w:rPr>
        <w:t xml:space="preserve">13, he conquered al-hasa. </w:t>
      </w:r>
      <w:r w:rsidR="00BA36A4" w:rsidRPr="00E93523">
        <w:rPr>
          <w:rFonts w:ascii="Times New Roman" w:hAnsi="Times New Roman" w:cs="Times New Roman"/>
          <w:sz w:val="24"/>
          <w:szCs w:val="24"/>
        </w:rPr>
        <w:t>He then unified Nejd and the Hejaz after defeating Sharif Hussein's forces in 1925</w:t>
      </w:r>
      <w:r w:rsidR="00291AB5" w:rsidRPr="00E93523">
        <w:rPr>
          <w:rFonts w:ascii="Times New Roman" w:hAnsi="Times New Roman" w:cs="Times New Roman"/>
          <w:sz w:val="24"/>
          <w:szCs w:val="24"/>
        </w:rPr>
        <w:t xml:space="preserve"> (King 2020)</w:t>
      </w:r>
      <w:r w:rsidR="00352D1D" w:rsidRPr="00E93523">
        <w:rPr>
          <w:rFonts w:ascii="Times New Roman" w:hAnsi="Times New Roman" w:cs="Times New Roman"/>
          <w:sz w:val="24"/>
          <w:szCs w:val="24"/>
        </w:rPr>
        <w:t>.</w:t>
      </w:r>
      <w:r w:rsidR="00BA36A4" w:rsidRPr="00E93523">
        <w:rPr>
          <w:rFonts w:ascii="Times New Roman" w:hAnsi="Times New Roman" w:cs="Times New Roman"/>
          <w:sz w:val="24"/>
          <w:szCs w:val="24"/>
        </w:rPr>
        <w:t>After that, he change</w:t>
      </w:r>
      <w:r w:rsidR="00E965AE" w:rsidRPr="00E93523">
        <w:rPr>
          <w:rFonts w:ascii="Times New Roman" w:hAnsi="Times New Roman" w:cs="Times New Roman"/>
          <w:sz w:val="24"/>
          <w:szCs w:val="24"/>
        </w:rPr>
        <w:t>d</w:t>
      </w:r>
      <w:r w:rsidR="00BA36A4" w:rsidRPr="00E93523">
        <w:rPr>
          <w:rFonts w:ascii="Times New Roman" w:hAnsi="Times New Roman" w:cs="Times New Roman"/>
          <w:sz w:val="24"/>
          <w:szCs w:val="24"/>
        </w:rPr>
        <w:t xml:space="preserve"> the realms name to that of his family, the house of Saud.</w:t>
      </w:r>
    </w:p>
    <w:p w:rsidR="00E671F8" w:rsidRPr="00E93523" w:rsidRDefault="00E965AE" w:rsidP="008B51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3523">
        <w:rPr>
          <w:rFonts w:ascii="Times New Roman" w:hAnsi="Times New Roman" w:cs="Times New Roman"/>
          <w:sz w:val="24"/>
          <w:szCs w:val="24"/>
        </w:rPr>
        <w:t xml:space="preserve"> In 2005 King Abdullah </w:t>
      </w:r>
      <w:r w:rsidR="002265EB" w:rsidRPr="00E93523">
        <w:rPr>
          <w:rFonts w:ascii="Times New Roman" w:hAnsi="Times New Roman" w:cs="Times New Roman"/>
          <w:sz w:val="24"/>
          <w:szCs w:val="24"/>
        </w:rPr>
        <w:t>announced</w:t>
      </w:r>
      <w:r w:rsidRPr="00E93523">
        <w:rPr>
          <w:rFonts w:ascii="Times New Roman" w:hAnsi="Times New Roman" w:cs="Times New Roman"/>
          <w:sz w:val="24"/>
          <w:szCs w:val="24"/>
        </w:rPr>
        <w:t xml:space="preserve"> every 23</w:t>
      </w:r>
      <w:r w:rsidRPr="00E9352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E93523">
        <w:rPr>
          <w:rFonts w:ascii="Times New Roman" w:hAnsi="Times New Roman" w:cs="Times New Roman"/>
          <w:sz w:val="24"/>
          <w:szCs w:val="24"/>
        </w:rPr>
        <w:t xml:space="preserve"> September a national holiday.</w:t>
      </w:r>
      <w:r w:rsidR="00546947" w:rsidRPr="00E93523">
        <w:rPr>
          <w:rFonts w:ascii="Times New Roman" w:hAnsi="Times New Roman" w:cs="Times New Roman"/>
          <w:sz w:val="24"/>
          <w:szCs w:val="24"/>
        </w:rPr>
        <w:t xml:space="preserve"> In 2009 on the same day of the year, king Abdulla</w:t>
      </w:r>
      <w:r w:rsidR="008B518A">
        <w:rPr>
          <w:rFonts w:ascii="Times New Roman" w:hAnsi="Times New Roman" w:cs="Times New Roman"/>
          <w:sz w:val="24"/>
          <w:szCs w:val="24"/>
        </w:rPr>
        <w:t>h</w:t>
      </w:r>
      <w:r w:rsidR="00546947" w:rsidRPr="00E93523">
        <w:rPr>
          <w:rFonts w:ascii="Times New Roman" w:hAnsi="Times New Roman" w:cs="Times New Roman"/>
          <w:sz w:val="24"/>
          <w:szCs w:val="24"/>
        </w:rPr>
        <w:t xml:space="preserve"> university of science and Technology opened. The opening was witnessed by foreign heads of state</w:t>
      </w:r>
      <w:r w:rsidR="002265EB" w:rsidRPr="00E93523">
        <w:rPr>
          <w:rFonts w:ascii="Times New Roman" w:hAnsi="Times New Roman" w:cs="Times New Roman"/>
          <w:sz w:val="24"/>
          <w:szCs w:val="24"/>
        </w:rPr>
        <w:t xml:space="preserve">. </w:t>
      </w:r>
      <w:r w:rsidR="002F3BAE" w:rsidRPr="00E93523">
        <w:rPr>
          <w:rFonts w:ascii="Times New Roman" w:hAnsi="Times New Roman" w:cs="Times New Roman"/>
          <w:sz w:val="24"/>
          <w:szCs w:val="24"/>
        </w:rPr>
        <w:t xml:space="preserve">It was opened to </w:t>
      </w:r>
      <w:r w:rsidR="00643676" w:rsidRPr="00E93523">
        <w:rPr>
          <w:rFonts w:ascii="Times New Roman" w:hAnsi="Times New Roman" w:cs="Times New Roman"/>
          <w:sz w:val="24"/>
          <w:szCs w:val="24"/>
        </w:rPr>
        <w:t xml:space="preserve">take up all people as a way of </w:t>
      </w:r>
      <w:r w:rsidR="008B518A" w:rsidRPr="00E93523">
        <w:rPr>
          <w:rFonts w:ascii="Times New Roman" w:hAnsi="Times New Roman" w:cs="Times New Roman"/>
          <w:sz w:val="24"/>
          <w:szCs w:val="24"/>
        </w:rPr>
        <w:t>defense</w:t>
      </w:r>
      <w:r w:rsidR="00643676" w:rsidRPr="00E93523">
        <w:rPr>
          <w:rFonts w:ascii="Times New Roman" w:hAnsi="Times New Roman" w:cs="Times New Roman"/>
          <w:sz w:val="24"/>
          <w:szCs w:val="24"/>
        </w:rPr>
        <w:t xml:space="preserve"> against fanatics.</w:t>
      </w:r>
      <w:r w:rsidR="002265EB" w:rsidRPr="00E93523">
        <w:rPr>
          <w:rFonts w:ascii="Times New Roman" w:hAnsi="Times New Roman" w:cs="Times New Roman"/>
          <w:sz w:val="24"/>
          <w:szCs w:val="24"/>
        </w:rPr>
        <w:t xml:space="preserve"> The tallest flagpole in the world was unveil</w:t>
      </w:r>
      <w:r w:rsidR="0028000B" w:rsidRPr="00E93523">
        <w:rPr>
          <w:rFonts w:ascii="Times New Roman" w:hAnsi="Times New Roman" w:cs="Times New Roman"/>
          <w:sz w:val="24"/>
          <w:szCs w:val="24"/>
        </w:rPr>
        <w:t xml:space="preserve">ed </w:t>
      </w:r>
      <w:r w:rsidR="008B518A" w:rsidRPr="00E93523">
        <w:rPr>
          <w:rFonts w:ascii="Times New Roman" w:hAnsi="Times New Roman" w:cs="Times New Roman"/>
          <w:sz w:val="24"/>
          <w:szCs w:val="24"/>
        </w:rPr>
        <w:t>in Jeddah</w:t>
      </w:r>
      <w:r w:rsidR="002265EB" w:rsidRPr="00E93523">
        <w:rPr>
          <w:rFonts w:ascii="Times New Roman" w:hAnsi="Times New Roman" w:cs="Times New Roman"/>
          <w:sz w:val="24"/>
          <w:szCs w:val="24"/>
        </w:rPr>
        <w:t xml:space="preserve"> in 2014.</w:t>
      </w:r>
      <w:r w:rsidR="0028000B" w:rsidRPr="00E93523">
        <w:rPr>
          <w:rFonts w:ascii="Times New Roman" w:hAnsi="Times New Roman" w:cs="Times New Roman"/>
          <w:sz w:val="24"/>
          <w:szCs w:val="24"/>
        </w:rPr>
        <w:t xml:space="preserve"> The Saudi flag was</w:t>
      </w:r>
      <w:r w:rsidR="002F3BAE" w:rsidRPr="00E93523">
        <w:rPr>
          <w:rFonts w:ascii="Times New Roman" w:hAnsi="Times New Roman" w:cs="Times New Roman"/>
          <w:sz w:val="24"/>
          <w:szCs w:val="24"/>
        </w:rPr>
        <w:t xml:space="preserve"> unclenched and was initiated on a national day by Abdul Latif and Jameel community initiatives and Jeddah municipality. The flagpole is 170 meters long.</w:t>
      </w:r>
      <w:r w:rsidR="002265EB" w:rsidRPr="00E93523">
        <w:rPr>
          <w:rFonts w:ascii="Times New Roman" w:hAnsi="Times New Roman" w:cs="Times New Roman"/>
          <w:sz w:val="24"/>
          <w:szCs w:val="24"/>
        </w:rPr>
        <w:t xml:space="preserve"> In 2015, Saudi Arabia officially celebrated the first Saudi national day.</w:t>
      </w:r>
    </w:p>
    <w:p w:rsidR="00BA36A4" w:rsidRPr="00E93523" w:rsidRDefault="00B81082" w:rsidP="008B51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Saudi National D</w:t>
      </w:r>
      <w:r w:rsidR="00E965AE" w:rsidRPr="00E93523">
        <w:rPr>
          <w:rFonts w:ascii="Times New Roman" w:hAnsi="Times New Roman" w:cs="Times New Roman"/>
          <w:sz w:val="24"/>
          <w:szCs w:val="24"/>
        </w:rPr>
        <w:t>ay is c</w:t>
      </w:r>
      <w:r w:rsidR="00A537CB" w:rsidRPr="00E93523">
        <w:rPr>
          <w:rFonts w:ascii="Times New Roman" w:hAnsi="Times New Roman" w:cs="Times New Roman"/>
          <w:sz w:val="24"/>
          <w:szCs w:val="24"/>
        </w:rPr>
        <w:t>ommemorated</w:t>
      </w:r>
      <w:r w:rsidR="00E965AE" w:rsidRPr="00E93523">
        <w:rPr>
          <w:rFonts w:ascii="Times New Roman" w:hAnsi="Times New Roman" w:cs="Times New Roman"/>
          <w:sz w:val="24"/>
          <w:szCs w:val="24"/>
        </w:rPr>
        <w:t xml:space="preserve"> with lots of customs. The people dress in the national </w:t>
      </w:r>
      <w:r w:rsidR="008B518A" w:rsidRPr="00E93523">
        <w:rPr>
          <w:rFonts w:ascii="Times New Roman" w:hAnsi="Times New Roman" w:cs="Times New Roman"/>
          <w:sz w:val="24"/>
          <w:szCs w:val="24"/>
        </w:rPr>
        <w:t>colors</w:t>
      </w:r>
      <w:r w:rsidR="00E965AE" w:rsidRPr="00E93523">
        <w:rPr>
          <w:rFonts w:ascii="Times New Roman" w:hAnsi="Times New Roman" w:cs="Times New Roman"/>
          <w:sz w:val="24"/>
          <w:szCs w:val="24"/>
        </w:rPr>
        <w:t xml:space="preserve"> of green and white. The day is also commemorated with traditional festiv</w:t>
      </w:r>
      <w:r w:rsidR="00352D1D" w:rsidRPr="00E93523">
        <w:rPr>
          <w:rFonts w:ascii="Times New Roman" w:hAnsi="Times New Roman" w:cs="Times New Roman"/>
          <w:sz w:val="24"/>
          <w:szCs w:val="24"/>
        </w:rPr>
        <w:t>ities</w:t>
      </w:r>
      <w:r w:rsidR="00E965AE" w:rsidRPr="00E93523">
        <w:rPr>
          <w:rFonts w:ascii="Times New Roman" w:hAnsi="Times New Roman" w:cs="Times New Roman"/>
          <w:sz w:val="24"/>
          <w:szCs w:val="24"/>
        </w:rPr>
        <w:t>, songs and folk dances.</w:t>
      </w:r>
      <w:r w:rsidR="00352D1D" w:rsidRPr="00E93523">
        <w:rPr>
          <w:rFonts w:ascii="Times New Roman" w:hAnsi="Times New Roman" w:cs="Times New Roman"/>
          <w:sz w:val="24"/>
          <w:szCs w:val="24"/>
        </w:rPr>
        <w:t xml:space="preserve"> Their buildings and roads are decorated with Saudi flags, and balloons of </w:t>
      </w:r>
      <w:r w:rsidR="00A860BE" w:rsidRPr="00E93523">
        <w:rPr>
          <w:rFonts w:ascii="Times New Roman" w:hAnsi="Times New Roman" w:cs="Times New Roman"/>
          <w:sz w:val="24"/>
          <w:szCs w:val="24"/>
        </w:rPr>
        <w:t xml:space="preserve">similar </w:t>
      </w:r>
      <w:r w:rsidR="008B518A" w:rsidRPr="00E93523">
        <w:rPr>
          <w:rFonts w:ascii="Times New Roman" w:hAnsi="Times New Roman" w:cs="Times New Roman"/>
          <w:sz w:val="24"/>
          <w:szCs w:val="24"/>
        </w:rPr>
        <w:t>colors</w:t>
      </w:r>
      <w:r w:rsidR="00A860BE" w:rsidRPr="00E93523">
        <w:rPr>
          <w:rFonts w:ascii="Times New Roman" w:hAnsi="Times New Roman" w:cs="Times New Roman"/>
          <w:sz w:val="24"/>
          <w:szCs w:val="24"/>
        </w:rPr>
        <w:t xml:space="preserve"> are displayed. </w:t>
      </w:r>
      <w:r w:rsidR="00291AB5" w:rsidRPr="00E93523">
        <w:rPr>
          <w:rFonts w:ascii="Times New Roman" w:hAnsi="Times New Roman" w:cs="Times New Roman"/>
          <w:sz w:val="24"/>
          <w:szCs w:val="24"/>
        </w:rPr>
        <w:t xml:space="preserve">According to Alkhayyat (2020), </w:t>
      </w:r>
      <w:r w:rsidR="00A860BE" w:rsidRPr="00E93523">
        <w:rPr>
          <w:rFonts w:ascii="Times New Roman" w:hAnsi="Times New Roman" w:cs="Times New Roman"/>
          <w:sz w:val="24"/>
          <w:szCs w:val="24"/>
        </w:rPr>
        <w:t xml:space="preserve">Saudi citizens indicate their </w:t>
      </w:r>
      <w:r w:rsidR="008B518A" w:rsidRPr="00E93523">
        <w:rPr>
          <w:rFonts w:ascii="Times New Roman" w:hAnsi="Times New Roman" w:cs="Times New Roman"/>
          <w:sz w:val="24"/>
          <w:szCs w:val="24"/>
        </w:rPr>
        <w:t>honor</w:t>
      </w:r>
      <w:r w:rsidR="00A860BE" w:rsidRPr="00E93523">
        <w:rPr>
          <w:rFonts w:ascii="Times New Roman" w:hAnsi="Times New Roman" w:cs="Times New Roman"/>
          <w:sz w:val="24"/>
          <w:szCs w:val="24"/>
        </w:rPr>
        <w:t xml:space="preserve"> in their nation, recognize their cultural heritage and</w:t>
      </w:r>
      <w:r w:rsidR="00467C92" w:rsidRPr="00E93523">
        <w:rPr>
          <w:rFonts w:ascii="Times New Roman" w:hAnsi="Times New Roman" w:cs="Times New Roman"/>
          <w:sz w:val="24"/>
          <w:szCs w:val="24"/>
        </w:rPr>
        <w:t xml:space="preserve"> turn to the future. </w:t>
      </w:r>
      <w:r w:rsidR="005863DD" w:rsidRPr="00E93523">
        <w:rPr>
          <w:rFonts w:ascii="Times New Roman" w:hAnsi="Times New Roman" w:cs="Times New Roman"/>
          <w:sz w:val="24"/>
          <w:szCs w:val="24"/>
        </w:rPr>
        <w:t xml:space="preserve">The Saudi national </w:t>
      </w:r>
      <w:r w:rsidR="008B518A" w:rsidRPr="00E93523">
        <w:rPr>
          <w:rFonts w:ascii="Times New Roman" w:hAnsi="Times New Roman" w:cs="Times New Roman"/>
          <w:sz w:val="24"/>
          <w:szCs w:val="24"/>
        </w:rPr>
        <w:t>day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18A" w:rsidRPr="00E93523">
        <w:rPr>
          <w:rFonts w:ascii="Times New Roman" w:hAnsi="Times New Roman" w:cs="Times New Roman"/>
          <w:sz w:val="24"/>
          <w:szCs w:val="24"/>
        </w:rPr>
        <w:t>is also</w:t>
      </w:r>
      <w:r w:rsidR="005863DD" w:rsidRPr="00E93523">
        <w:rPr>
          <w:rFonts w:ascii="Times New Roman" w:hAnsi="Times New Roman" w:cs="Times New Roman"/>
          <w:sz w:val="24"/>
          <w:szCs w:val="24"/>
        </w:rPr>
        <w:t xml:space="preserve"> used to celebrate the frequency of lunar and not solar</w:t>
      </w:r>
      <w:r w:rsidR="00291AB5" w:rsidRPr="00E93523">
        <w:rPr>
          <w:rFonts w:ascii="Times New Roman" w:hAnsi="Times New Roman" w:cs="Times New Roman"/>
          <w:sz w:val="24"/>
          <w:szCs w:val="24"/>
        </w:rPr>
        <w:t>.</w:t>
      </w:r>
    </w:p>
    <w:p w:rsidR="00291AB5" w:rsidRPr="00E93523" w:rsidRDefault="00291AB5" w:rsidP="00BA3F5A">
      <w:pPr>
        <w:spacing w:line="480" w:lineRule="auto"/>
        <w:ind w:left="360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93523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CE01AA" w:rsidRDefault="00E93523" w:rsidP="00CE01A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35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Alkhayyat, A. M. (2020). Educational implications derived from the Saudi national anthem and its role in the consolidation of the national identity from the viewpoint of General Education Teachers</w:t>
      </w:r>
    </w:p>
    <w:p w:rsidR="00E93523" w:rsidRPr="00CE01AA" w:rsidRDefault="00E93523" w:rsidP="00CE01A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35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King, K. (2020). Archive Wars: The Politics of History in Saudi Arabia: ROSIE BSHEER,(Stanford, CA: Stanford Un</w:t>
      </w:r>
      <w:r w:rsidR="007601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E935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iversity Press, 2020), 416 pages; $30.00 paperback.</w:t>
      </w:r>
    </w:p>
    <w:sectPr w:rsidR="00E93523" w:rsidRPr="00CE01AA" w:rsidSect="004C5E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B7E" w:rsidRDefault="008E7B7E" w:rsidP="00854145">
      <w:pPr>
        <w:spacing w:after="0" w:line="240" w:lineRule="auto"/>
      </w:pPr>
      <w:r>
        <w:separator/>
      </w:r>
    </w:p>
  </w:endnote>
  <w:endnote w:type="continuationSeparator" w:id="1">
    <w:p w:rsidR="008E7B7E" w:rsidRDefault="008E7B7E" w:rsidP="0085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B7E" w:rsidRDefault="008E7B7E" w:rsidP="00854145">
      <w:pPr>
        <w:spacing w:after="0" w:line="240" w:lineRule="auto"/>
      </w:pPr>
      <w:r>
        <w:separator/>
      </w:r>
    </w:p>
  </w:footnote>
  <w:footnote w:type="continuationSeparator" w:id="1">
    <w:p w:rsidR="008E7B7E" w:rsidRDefault="008E7B7E" w:rsidP="00854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21236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4145" w:rsidRDefault="00B81082">
        <w:pPr>
          <w:pStyle w:val="Header"/>
        </w:pPr>
        <w:r>
          <w:t xml:space="preserve">                                                                                                                                                                                      </w:t>
        </w:r>
        <w:r w:rsidR="00F024A1" w:rsidRPr="008541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54145" w:rsidRPr="008541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024A1" w:rsidRPr="008541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5AE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F024A1" w:rsidRPr="008541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54145" w:rsidRDefault="008541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71F8"/>
    <w:rsid w:val="00015AE4"/>
    <w:rsid w:val="001A0DC3"/>
    <w:rsid w:val="002265EB"/>
    <w:rsid w:val="0028000B"/>
    <w:rsid w:val="00291AB5"/>
    <w:rsid w:val="002F3BAE"/>
    <w:rsid w:val="00352D1D"/>
    <w:rsid w:val="00467C92"/>
    <w:rsid w:val="004C5E54"/>
    <w:rsid w:val="00546947"/>
    <w:rsid w:val="005863DD"/>
    <w:rsid w:val="00630B20"/>
    <w:rsid w:val="00643676"/>
    <w:rsid w:val="006B5A50"/>
    <w:rsid w:val="006E3B9E"/>
    <w:rsid w:val="007601AF"/>
    <w:rsid w:val="008349EC"/>
    <w:rsid w:val="00854145"/>
    <w:rsid w:val="008B518A"/>
    <w:rsid w:val="008E7B7E"/>
    <w:rsid w:val="00A537CB"/>
    <w:rsid w:val="00A61C81"/>
    <w:rsid w:val="00A860BE"/>
    <w:rsid w:val="00B81082"/>
    <w:rsid w:val="00BA36A4"/>
    <w:rsid w:val="00BA3F5A"/>
    <w:rsid w:val="00BB4BAB"/>
    <w:rsid w:val="00CE01AA"/>
    <w:rsid w:val="00E671F8"/>
    <w:rsid w:val="00E93523"/>
    <w:rsid w:val="00E965AE"/>
    <w:rsid w:val="00F024A1"/>
    <w:rsid w:val="00F241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145"/>
  </w:style>
  <w:style w:type="paragraph" w:styleId="Footer">
    <w:name w:val="footer"/>
    <w:basedOn w:val="Normal"/>
    <w:link w:val="FooterChar"/>
    <w:uiPriority w:val="99"/>
    <w:unhideWhenUsed/>
    <w:rsid w:val="00854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Kevin</cp:lastModifiedBy>
  <cp:revision>2</cp:revision>
  <dcterms:created xsi:type="dcterms:W3CDTF">2021-09-30T15:04:00Z</dcterms:created>
  <dcterms:modified xsi:type="dcterms:W3CDTF">2021-09-30T15:04:00Z</dcterms:modified>
</cp:coreProperties>
</file>