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DFC" w:rsidRDefault="00740DFC" w:rsidP="00740DFC">
      <w:pPr>
        <w:spacing w:line="480" w:lineRule="auto"/>
        <w:rPr>
          <w:rFonts w:ascii="Times New Roman" w:hAnsi="Times New Roman" w:cs="Times New Roman"/>
          <w:sz w:val="24"/>
          <w:szCs w:val="24"/>
        </w:rPr>
      </w:pPr>
    </w:p>
    <w:p w:rsidR="00764EAA" w:rsidRDefault="00764EAA" w:rsidP="00740DFC">
      <w:pPr>
        <w:spacing w:line="480" w:lineRule="auto"/>
        <w:rPr>
          <w:rFonts w:ascii="Times New Roman" w:hAnsi="Times New Roman" w:cs="Times New Roman"/>
          <w:sz w:val="24"/>
          <w:szCs w:val="24"/>
        </w:rPr>
      </w:pPr>
    </w:p>
    <w:p w:rsidR="00764EAA" w:rsidRDefault="00764EAA" w:rsidP="00740DFC">
      <w:pPr>
        <w:spacing w:line="480" w:lineRule="auto"/>
        <w:rPr>
          <w:rFonts w:ascii="Times New Roman" w:hAnsi="Times New Roman" w:cs="Times New Roman"/>
          <w:sz w:val="24"/>
          <w:szCs w:val="24"/>
        </w:rPr>
      </w:pPr>
    </w:p>
    <w:p w:rsidR="00764EAA" w:rsidRDefault="00764EAA" w:rsidP="00740DFC">
      <w:pPr>
        <w:spacing w:line="480" w:lineRule="auto"/>
        <w:rPr>
          <w:rFonts w:ascii="Times New Roman" w:hAnsi="Times New Roman" w:cs="Times New Roman"/>
          <w:sz w:val="24"/>
          <w:szCs w:val="24"/>
        </w:rPr>
      </w:pPr>
    </w:p>
    <w:p w:rsidR="00764EAA" w:rsidRDefault="00764EAA" w:rsidP="00740DFC">
      <w:pPr>
        <w:spacing w:line="480" w:lineRule="auto"/>
        <w:rPr>
          <w:rFonts w:ascii="Times New Roman" w:hAnsi="Times New Roman" w:cs="Times New Roman"/>
          <w:sz w:val="24"/>
          <w:szCs w:val="24"/>
        </w:rPr>
      </w:pPr>
    </w:p>
    <w:p w:rsidR="00764EAA" w:rsidRPr="00740DFC" w:rsidRDefault="00764EAA" w:rsidP="00740DFC">
      <w:pPr>
        <w:spacing w:line="480" w:lineRule="auto"/>
        <w:rPr>
          <w:rFonts w:ascii="Times New Roman" w:hAnsi="Times New Roman" w:cs="Times New Roman"/>
          <w:sz w:val="24"/>
          <w:szCs w:val="24"/>
        </w:rPr>
      </w:pP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Teaching and Learning Theories</w:t>
      </w: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Name:</w:t>
      </w: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Instructor:</w:t>
      </w: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Course:</w:t>
      </w: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t>Date:</w:t>
      </w:r>
    </w:p>
    <w:p w:rsidR="00740DFC" w:rsidRPr="00740DFC" w:rsidRDefault="00740DFC" w:rsidP="00740DFC">
      <w:pPr>
        <w:spacing w:line="480" w:lineRule="auto"/>
        <w:rPr>
          <w:rFonts w:ascii="Times New Roman" w:hAnsi="Times New Roman" w:cs="Times New Roman"/>
          <w:sz w:val="24"/>
          <w:szCs w:val="24"/>
        </w:rPr>
      </w:pPr>
    </w:p>
    <w:p w:rsidR="00740DFC" w:rsidRPr="00740DFC" w:rsidRDefault="00740DFC" w:rsidP="00740DFC">
      <w:pPr>
        <w:spacing w:line="480" w:lineRule="auto"/>
        <w:rPr>
          <w:rFonts w:ascii="Times New Roman" w:hAnsi="Times New Roman" w:cs="Times New Roman"/>
          <w:sz w:val="24"/>
          <w:szCs w:val="24"/>
        </w:rPr>
      </w:pPr>
    </w:p>
    <w:p w:rsidR="00740DFC" w:rsidRPr="00740DFC" w:rsidRDefault="00740DFC" w:rsidP="00740DFC">
      <w:pPr>
        <w:spacing w:line="480" w:lineRule="auto"/>
        <w:rPr>
          <w:rFonts w:ascii="Times New Roman" w:hAnsi="Times New Roman" w:cs="Times New Roman"/>
          <w:sz w:val="24"/>
          <w:szCs w:val="24"/>
        </w:rPr>
      </w:pPr>
    </w:p>
    <w:p w:rsidR="00740DFC" w:rsidRPr="00740DFC" w:rsidRDefault="00740DFC" w:rsidP="00740DFC">
      <w:pPr>
        <w:spacing w:line="480" w:lineRule="auto"/>
        <w:rPr>
          <w:rFonts w:ascii="Times New Roman" w:hAnsi="Times New Roman" w:cs="Times New Roman"/>
          <w:sz w:val="24"/>
          <w:szCs w:val="24"/>
        </w:rPr>
      </w:pPr>
    </w:p>
    <w:p w:rsidR="00740DFC" w:rsidRDefault="00740DFC" w:rsidP="00740DFC">
      <w:pPr>
        <w:spacing w:line="480" w:lineRule="auto"/>
        <w:rPr>
          <w:rFonts w:ascii="Times New Roman" w:hAnsi="Times New Roman" w:cs="Times New Roman"/>
          <w:sz w:val="24"/>
          <w:szCs w:val="24"/>
        </w:rPr>
      </w:pPr>
    </w:p>
    <w:p w:rsidR="00764EAA" w:rsidRPr="00740DFC" w:rsidRDefault="00764EAA" w:rsidP="00740DFC">
      <w:pPr>
        <w:spacing w:line="480" w:lineRule="auto"/>
        <w:rPr>
          <w:rFonts w:ascii="Times New Roman" w:hAnsi="Times New Roman" w:cs="Times New Roman"/>
          <w:sz w:val="24"/>
          <w:szCs w:val="24"/>
        </w:rPr>
      </w:pPr>
    </w:p>
    <w:p w:rsidR="00764EAA" w:rsidRPr="00764EAA" w:rsidRDefault="00764EAA" w:rsidP="00764EAA">
      <w:pPr>
        <w:spacing w:line="480" w:lineRule="auto"/>
        <w:rPr>
          <w:rFonts w:ascii="Times New Roman" w:hAnsi="Times New Roman" w:cs="Times New Roman"/>
          <w:sz w:val="24"/>
          <w:szCs w:val="24"/>
        </w:rPr>
      </w:pPr>
      <w:r w:rsidRPr="00764EAA">
        <w:rPr>
          <w:rFonts w:ascii="Times New Roman" w:hAnsi="Times New Roman" w:cs="Times New Roman"/>
          <w:sz w:val="24"/>
          <w:szCs w:val="24"/>
        </w:rPr>
        <w:lastRenderedPageBreak/>
        <w:t>Introduction</w:t>
      </w:r>
    </w:p>
    <w:p w:rsidR="00764EAA" w:rsidRPr="00764EAA" w:rsidRDefault="00764EAA" w:rsidP="00764EAA">
      <w:pPr>
        <w:spacing w:line="480" w:lineRule="auto"/>
        <w:rPr>
          <w:rFonts w:ascii="Times New Roman" w:hAnsi="Times New Roman" w:cs="Times New Roman"/>
          <w:sz w:val="24"/>
          <w:szCs w:val="24"/>
        </w:rPr>
      </w:pPr>
      <w:r w:rsidRPr="00764EAA">
        <w:rPr>
          <w:rFonts w:ascii="Times New Roman" w:hAnsi="Times New Roman" w:cs="Times New Roman"/>
          <w:sz w:val="24"/>
          <w:szCs w:val="24"/>
        </w:rPr>
        <w:t xml:space="preserve"> </w:t>
      </w:r>
      <w:r>
        <w:rPr>
          <w:rFonts w:ascii="Times New Roman" w:hAnsi="Times New Roman" w:cs="Times New Roman"/>
          <w:sz w:val="24"/>
          <w:szCs w:val="24"/>
        </w:rPr>
        <w:tab/>
      </w:r>
      <w:r w:rsidRPr="00764EAA">
        <w:rPr>
          <w:rFonts w:ascii="Times New Roman" w:hAnsi="Times New Roman" w:cs="Times New Roman"/>
          <w:sz w:val="24"/>
          <w:szCs w:val="24"/>
        </w:rPr>
        <w:t>Contemporary methodologists have invested a lot in defining the best methodological model for students and teachers. There a lot of learning models and theories and it is a difficult task to determine the best task. Some teaching theories have been proposed by some early scholars; these theories include mental discipline theories, naturalistic theories, and apperception theories</w:t>
      </w:r>
      <w:r w:rsidR="00CC7465" w:rsidRPr="00CC7465">
        <w:rPr>
          <w:rFonts w:ascii="Times New Roman" w:hAnsi="Times New Roman" w:cs="Times New Roman"/>
          <w:sz w:val="24"/>
          <w:szCs w:val="24"/>
        </w:rPr>
        <w:t xml:space="preserve"> </w:t>
      </w:r>
      <w:r w:rsidR="00CC7465">
        <w:rPr>
          <w:rFonts w:ascii="Times New Roman" w:hAnsi="Times New Roman" w:cs="Times New Roman"/>
          <w:sz w:val="24"/>
          <w:szCs w:val="24"/>
        </w:rPr>
        <w:t xml:space="preserve">(Mufti </w:t>
      </w:r>
      <w:r w:rsidR="00CC7465" w:rsidRPr="00CC7465">
        <w:rPr>
          <w:rFonts w:ascii="Times New Roman" w:hAnsi="Times New Roman" w:cs="Times New Roman"/>
          <w:sz w:val="24"/>
          <w:szCs w:val="24"/>
        </w:rPr>
        <w:t>&amp; Peace</w:t>
      </w:r>
      <w:r w:rsidR="00CC7465">
        <w:rPr>
          <w:rFonts w:ascii="Times New Roman" w:hAnsi="Times New Roman" w:cs="Times New Roman"/>
          <w:sz w:val="24"/>
          <w:szCs w:val="24"/>
        </w:rPr>
        <w:t xml:space="preserve"> 2012)</w:t>
      </w:r>
      <w:r w:rsidRPr="00764EAA">
        <w:rPr>
          <w:rFonts w:ascii="Times New Roman" w:hAnsi="Times New Roman" w:cs="Times New Roman"/>
          <w:sz w:val="24"/>
          <w:szCs w:val="24"/>
        </w:rPr>
        <w:t>. Learning models that this essay will direct its focus include behaviorism, constructivism, and cognitive models. The objective of the essay will be to critically analyze these models and establish their differences as well as similarities in relation to how they enhance learning.</w:t>
      </w:r>
    </w:p>
    <w:p w:rsidR="00764EAA" w:rsidRPr="00764EAA" w:rsidRDefault="00764EAA" w:rsidP="00764EAA">
      <w:pPr>
        <w:spacing w:line="480" w:lineRule="auto"/>
        <w:rPr>
          <w:rFonts w:ascii="Times New Roman" w:hAnsi="Times New Roman" w:cs="Times New Roman"/>
          <w:sz w:val="24"/>
          <w:szCs w:val="24"/>
        </w:rPr>
      </w:pPr>
      <w:r w:rsidRPr="00764EAA">
        <w:rPr>
          <w:rFonts w:ascii="Times New Roman" w:hAnsi="Times New Roman" w:cs="Times New Roman"/>
          <w:sz w:val="24"/>
          <w:szCs w:val="24"/>
        </w:rPr>
        <w:t>Comparison and Contrast between Teaching and Learning Models</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Mental and discipline theories of teaching are based on the premise that what justifies teaching is not meant for itself but for what it trains, that is intelligence. The theory emphasizes the use method and one disciplining the mind, the significant impact of education is seen when one is trained in a restricted number of subjects</w:t>
      </w:r>
      <w:r w:rsidR="00CC7465" w:rsidRPr="00CC7465">
        <w:rPr>
          <w:rFonts w:ascii="Times New Roman" w:eastAsia="Times New Roman" w:hAnsi="Times New Roman" w:cs="Times New Roman"/>
          <w:sz w:val="24"/>
          <w:szCs w:val="24"/>
        </w:rPr>
        <w:t xml:space="preserve"> </w:t>
      </w:r>
      <w:r w:rsidR="00CC7465">
        <w:rPr>
          <w:rFonts w:ascii="Times New Roman" w:eastAsia="Times New Roman" w:hAnsi="Times New Roman" w:cs="Times New Roman"/>
          <w:sz w:val="24"/>
          <w:szCs w:val="24"/>
        </w:rPr>
        <w:t>(</w:t>
      </w:r>
      <w:r w:rsidR="00CC7465" w:rsidRPr="00CC7465">
        <w:rPr>
          <w:rFonts w:ascii="Times New Roman" w:eastAsia="Times New Roman" w:hAnsi="Times New Roman" w:cs="Times New Roman"/>
          <w:sz w:val="24"/>
          <w:szCs w:val="24"/>
        </w:rPr>
        <w:t>Ling Lo,</w:t>
      </w:r>
      <w:r w:rsidR="00CC7465">
        <w:rPr>
          <w:rFonts w:ascii="Times New Roman" w:eastAsia="Times New Roman" w:hAnsi="Times New Roman" w:cs="Times New Roman"/>
          <w:sz w:val="24"/>
          <w:szCs w:val="24"/>
        </w:rPr>
        <w:t xml:space="preserve"> 2012)</w:t>
      </w:r>
      <w:r w:rsidRPr="00764EAA">
        <w:rPr>
          <w:rFonts w:ascii="Times New Roman" w:hAnsi="Times New Roman" w:cs="Times New Roman"/>
          <w:sz w:val="24"/>
          <w:szCs w:val="24"/>
        </w:rPr>
        <w:t xml:space="preserve">. Teachers have used this method, and I experienced this during my elementary education whereby the teacher would give a brief assessment after the lessons. In our class during these brief assessments, we were separated without using resources or any other references the teacher would ask questions in relation to what I had learned in the just concluded lesson. In most cases, I would sit by myself in a quiet room, and he was asked to identify the adjectives in the sentence, to write an opening paragraph of a story that the teacher provided since it happened mostly in during English classes. The teacher would then mark them using a scoring rubric and compared the way I had performed with other members of the class, and after that, I would join my colleagues and when I showed </w:t>
      </w:r>
      <w:r w:rsidRPr="00764EAA">
        <w:rPr>
          <w:rFonts w:ascii="Times New Roman" w:hAnsi="Times New Roman" w:cs="Times New Roman"/>
          <w:sz w:val="24"/>
          <w:szCs w:val="24"/>
        </w:rPr>
        <w:lastRenderedPageBreak/>
        <w:t>improvement in the areas of weakness the teacher would then progress to the next skills to be learned.</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This theory of teaching goes hand in hand with the cognitive learning theory. Cognitive theory is based on the premises that human beings process information that they get and not responding to stimuli, that is thinking critically about what is happening. Changes in behavior that one experience is an indicator of what is going on in the head of the learner. The mind of the learner serves the purpose of a mirror whereby knowledge and skills are reflected. Mental discipline theories of teaching are applied with the primary objective of getting to know the level of understanding of the learner. The brief assessments that I was given by my instructor during the time were meant to elicit my cognitive skills in relation to the information that I received from my teacher. Assessment and learning are aligned to validate and form the basis why assessments should be given a priority (</w:t>
      </w:r>
      <w:r w:rsidR="00CC7465">
        <w:rPr>
          <w:rFonts w:ascii="Times New Roman" w:hAnsi="Times New Roman" w:cs="Times New Roman"/>
          <w:sz w:val="24"/>
          <w:szCs w:val="24"/>
        </w:rPr>
        <w:t xml:space="preserve">Mufti </w:t>
      </w:r>
      <w:r w:rsidR="00CC7465" w:rsidRPr="00CC7465">
        <w:rPr>
          <w:rFonts w:ascii="Times New Roman" w:hAnsi="Times New Roman" w:cs="Times New Roman"/>
          <w:sz w:val="24"/>
          <w:szCs w:val="24"/>
        </w:rPr>
        <w:t>&amp; Peace</w:t>
      </w:r>
      <w:r w:rsidR="00CC7465">
        <w:rPr>
          <w:rFonts w:ascii="Times New Roman" w:hAnsi="Times New Roman" w:cs="Times New Roman"/>
          <w:sz w:val="24"/>
          <w:szCs w:val="24"/>
        </w:rPr>
        <w:t xml:space="preserve"> 2012</w:t>
      </w:r>
      <w:r w:rsidRPr="00764EAA">
        <w:rPr>
          <w:rFonts w:ascii="Times New Roman" w:hAnsi="Times New Roman" w:cs="Times New Roman"/>
          <w:sz w:val="24"/>
          <w:szCs w:val="24"/>
        </w:rPr>
        <w:t>). However, the relationship between assessment and learning is not that convincing since there were colleagues in class who would answer the questions correctly that was asked by the teacher, but later on, they would not remember after some time or even during final tests. This is because the short answer tests that were given by the teacher were mainly used to measure our ability to recall the facts, but there are no efforts to enhance an understanding that results from investigating the facts or rather the processes that result to the facts. A cognitive theory of learning and mental discipline theories emphasize on the current understanding of how students can learn the different subjects and the way they are capable of overcoming the difficulties that they encounter when learning.</w:t>
      </w:r>
    </w:p>
    <w:p w:rsidR="00764EAA" w:rsidRPr="00764EAA" w:rsidRDefault="00764EAA" w:rsidP="00764EAA">
      <w:pPr>
        <w:spacing w:line="480" w:lineRule="auto"/>
        <w:rPr>
          <w:rFonts w:ascii="Times New Roman" w:hAnsi="Times New Roman" w:cs="Times New Roman"/>
          <w:sz w:val="24"/>
          <w:szCs w:val="24"/>
        </w:rPr>
      </w:pP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64EAA">
        <w:rPr>
          <w:rFonts w:ascii="Times New Roman" w:hAnsi="Times New Roman" w:cs="Times New Roman"/>
          <w:sz w:val="24"/>
          <w:szCs w:val="24"/>
        </w:rPr>
        <w:t>On the other hand, the behavioral theory of learning focuses on the learned behavior changes through observation as opposed to imitation and memorizing. The other theory of learning is the behavioral theory. According to this theory, knowledge exists independently and learning is assumed to have taken place when the learner acquires new behaviors, or there are changes in behaviors. Behavior results from a long-term experience of events, after the World War there was a growth of positivism, empiricism, technician, and managerialism (</w:t>
      </w:r>
      <w:r w:rsidR="00CC7465" w:rsidRPr="00315DDC">
        <w:rPr>
          <w:rFonts w:ascii="Times New Roman" w:eastAsia="Times New Roman" w:hAnsi="Times New Roman" w:cs="Times New Roman"/>
          <w:sz w:val="24"/>
          <w:szCs w:val="24"/>
        </w:rPr>
        <w:t>Simonson, Smaldino, &amp; Zvacek,</w:t>
      </w:r>
      <w:r w:rsidR="00CC7465">
        <w:rPr>
          <w:rFonts w:ascii="Times New Roman" w:eastAsia="Times New Roman" w:hAnsi="Times New Roman" w:cs="Times New Roman"/>
          <w:sz w:val="24"/>
          <w:szCs w:val="24"/>
        </w:rPr>
        <w:t xml:space="preserve"> 2014</w:t>
      </w:r>
      <w:r w:rsidRPr="00764EAA">
        <w:rPr>
          <w:rFonts w:ascii="Times New Roman" w:hAnsi="Times New Roman" w:cs="Times New Roman"/>
          <w:sz w:val="24"/>
          <w:szCs w:val="24"/>
        </w:rPr>
        <w:t xml:space="preserve">). In the primary, many of the students who topped in the final exams were gifted for their exemplary performance. The gifts given were basically to influence some of us who were not performing well in class. Sometimes we were subjected to extreme punishments as a way of extinguishing behaviors that were not acceptable. The behaviorist theory can be compared to the conditioning theory of teaching in terms of their similarity. This is so because in both the theories the focus is not on the concept of the mind but rather the observed behavior of the individual. Learning according to the behaviorism theory is believed to have taken place when there is an accumulation of skills and if one can figure out the received information correctly. The conditioning theory of teaching entails instructors giving directives on how to respond to instructions correctly. In curriculum, planning, basic skills are usually introduced before learning complex skills. Feedback and precisely positive feedback are used to establish connections between stimuli and response. </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The theory also implies that students can learn best in diverse environments, that is the emphasis, is on learning as a social activity. Learning through interacting with fellow students through conversations, discussions, and debate present opportunities for students to learn through observation of the performance of others, they can receive immediate feedback about their performance, and the areas of weakness where they need to adjust</w:t>
      </w:r>
      <w:r w:rsidR="00CC7465" w:rsidRPr="00CC7465">
        <w:rPr>
          <w:rFonts w:ascii="Times New Roman" w:eastAsia="Times New Roman" w:hAnsi="Times New Roman" w:cs="Times New Roman"/>
          <w:sz w:val="24"/>
          <w:szCs w:val="24"/>
        </w:rPr>
        <w:t xml:space="preserve"> </w:t>
      </w:r>
      <w:r w:rsidR="00CC7465">
        <w:rPr>
          <w:rFonts w:ascii="Times New Roman" w:eastAsia="Times New Roman" w:hAnsi="Times New Roman" w:cs="Times New Roman"/>
          <w:sz w:val="24"/>
          <w:szCs w:val="24"/>
        </w:rPr>
        <w:t>(</w:t>
      </w:r>
      <w:r w:rsidR="00CC7465" w:rsidRPr="00315DDC">
        <w:rPr>
          <w:rFonts w:ascii="Times New Roman" w:eastAsia="Times New Roman" w:hAnsi="Times New Roman" w:cs="Times New Roman"/>
          <w:sz w:val="24"/>
          <w:szCs w:val="24"/>
        </w:rPr>
        <w:t xml:space="preserve">Simonson, Smaldino, &amp; </w:t>
      </w:r>
      <w:r w:rsidR="00CC7465" w:rsidRPr="00315DDC">
        <w:rPr>
          <w:rFonts w:ascii="Times New Roman" w:eastAsia="Times New Roman" w:hAnsi="Times New Roman" w:cs="Times New Roman"/>
          <w:sz w:val="24"/>
          <w:szCs w:val="24"/>
        </w:rPr>
        <w:lastRenderedPageBreak/>
        <w:t>Zvacek,</w:t>
      </w:r>
      <w:r w:rsidR="00CC7465">
        <w:rPr>
          <w:rFonts w:ascii="Times New Roman" w:eastAsia="Times New Roman" w:hAnsi="Times New Roman" w:cs="Times New Roman"/>
          <w:sz w:val="24"/>
          <w:szCs w:val="24"/>
        </w:rPr>
        <w:t xml:space="preserve"> 2014)</w:t>
      </w:r>
      <w:r w:rsidRPr="00764EAA">
        <w:rPr>
          <w:rFonts w:ascii="Times New Roman" w:hAnsi="Times New Roman" w:cs="Times New Roman"/>
          <w:sz w:val="24"/>
          <w:szCs w:val="24"/>
        </w:rPr>
        <w:t>. In my learning experience there was a new student, and after being enrolled to the school the student was integrated into the group that I belonged in, and the teacher would encourage him into being an active participant in the group. He would make observations and learn from the way we were writing and after sometimes, he graduated into a full and active participant of the group. During math lessons, instructive materials were provided, and the teacher evaluated how best we could learn by observing manipulative. During my 4th grade level the use of manipulative, for instance, dice was a tool that the teacher used and helped me comprehend probability. It provided me with the opportunity to experience hand learning and will improve the student's decision-making skills with probability.</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Constructivism theory of learning implies that individuals have their own perception in relation to individual experience and basic knowledge. According to the theory, learning is based on the capacity of an individual to be able to interpret information based on their experiences</w:t>
      </w:r>
      <w:r w:rsidR="00CC7465" w:rsidRPr="00CC7465">
        <w:rPr>
          <w:rFonts w:ascii="Times New Roman" w:eastAsia="Times New Roman" w:hAnsi="Times New Roman" w:cs="Times New Roman"/>
          <w:sz w:val="24"/>
          <w:szCs w:val="24"/>
        </w:rPr>
        <w:t xml:space="preserve"> </w:t>
      </w:r>
      <w:r w:rsidR="00CC7465">
        <w:rPr>
          <w:rFonts w:ascii="Times New Roman" w:eastAsia="Times New Roman" w:hAnsi="Times New Roman" w:cs="Times New Roman"/>
          <w:sz w:val="24"/>
          <w:szCs w:val="24"/>
        </w:rPr>
        <w:t xml:space="preserve">(Mercer </w:t>
      </w:r>
      <w:r w:rsidR="00CC7465" w:rsidRPr="00315DDC">
        <w:rPr>
          <w:rFonts w:ascii="Times New Roman" w:eastAsia="Times New Roman" w:hAnsi="Times New Roman" w:cs="Times New Roman"/>
          <w:sz w:val="24"/>
          <w:szCs w:val="24"/>
        </w:rPr>
        <w:t>&amp; Howe</w:t>
      </w:r>
      <w:r w:rsidR="00CC7465">
        <w:rPr>
          <w:rFonts w:ascii="Times New Roman" w:eastAsia="Times New Roman" w:hAnsi="Times New Roman" w:cs="Times New Roman"/>
          <w:sz w:val="24"/>
          <w:szCs w:val="24"/>
        </w:rPr>
        <w:t xml:space="preserve"> 2012)</w:t>
      </w:r>
      <w:r w:rsidRPr="00764EAA">
        <w:rPr>
          <w:rFonts w:ascii="Times New Roman" w:hAnsi="Times New Roman" w:cs="Times New Roman"/>
          <w:sz w:val="24"/>
          <w:szCs w:val="24"/>
        </w:rPr>
        <w:t xml:space="preserve">. The theory is similar to the cognitive theory as the major determinant of what an individual will construct depends on what is going on inside the head of an individual. However, the focus on constructivism theory is how individuals can come up with meanings based on the concepts or accepted principles that they had to learn earlier on. During my secondary education, the teacher would engage us in writing, and we were provided we options to write about including renowned authors, and all members of the class would write about anything. </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The teacher allowed us to choose our own goals, there was no specific, and everyone would choose the goals, however, in the end, the major goal was for us to develop a proper understanding of what proficient writing entailed</w:t>
      </w:r>
      <w:r w:rsidR="00CC7465">
        <w:rPr>
          <w:rFonts w:ascii="Times New Roman" w:hAnsi="Times New Roman" w:cs="Times New Roman"/>
          <w:sz w:val="24"/>
          <w:szCs w:val="24"/>
        </w:rPr>
        <w:t xml:space="preserve"> (</w:t>
      </w:r>
      <w:r w:rsidR="00CC7465" w:rsidRPr="00CC7465">
        <w:rPr>
          <w:rFonts w:ascii="Times New Roman" w:hAnsi="Times New Roman" w:cs="Times New Roman"/>
          <w:sz w:val="24"/>
          <w:szCs w:val="24"/>
        </w:rPr>
        <w:t>FILIPATALI,</w:t>
      </w:r>
      <w:r w:rsidR="00CC7465">
        <w:rPr>
          <w:rFonts w:ascii="Times New Roman" w:hAnsi="Times New Roman" w:cs="Times New Roman"/>
          <w:sz w:val="24"/>
          <w:szCs w:val="24"/>
        </w:rPr>
        <w:t xml:space="preserve"> 2015)</w:t>
      </w:r>
      <w:r w:rsidRPr="00764EAA">
        <w:rPr>
          <w:rFonts w:ascii="Times New Roman" w:hAnsi="Times New Roman" w:cs="Times New Roman"/>
          <w:sz w:val="24"/>
          <w:szCs w:val="24"/>
        </w:rPr>
        <w:t xml:space="preserve">. In this case, we had prior knowledge of sentence transitions, avoiding redundant words and phrases and many other </w:t>
      </w:r>
      <w:r w:rsidRPr="00764EAA">
        <w:rPr>
          <w:rFonts w:ascii="Times New Roman" w:hAnsi="Times New Roman" w:cs="Times New Roman"/>
          <w:sz w:val="24"/>
          <w:szCs w:val="24"/>
        </w:rPr>
        <w:lastRenderedPageBreak/>
        <w:t>concepts of learning. This served me with the other class members the opportunity to be proficient writers and construct anything that would make sense even though the writing stories were different.</w:t>
      </w:r>
    </w:p>
    <w:p w:rsidR="00764EAA" w:rsidRPr="00764EAA" w:rsidRDefault="00764EAA" w:rsidP="00764EAA">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On the other hand is the active learning theory. As opposed to the cognitive and construct theories of learning where knowledge is based on the individual, the activity or social theory regards values learning as sharing the knowledge with the other members of the community. According to this theory, cultural artifacts are vital in learning. Social relationships are necessary for learning, and they come before learning (</w:t>
      </w:r>
      <w:r w:rsidR="00CC7465" w:rsidRPr="00CC7465">
        <w:rPr>
          <w:rFonts w:ascii="Times New Roman" w:hAnsi="Times New Roman" w:cs="Times New Roman"/>
          <w:sz w:val="24"/>
          <w:szCs w:val="24"/>
        </w:rPr>
        <w:t>Sundqvist</w:t>
      </w:r>
      <w:r w:rsidR="00CC7465">
        <w:rPr>
          <w:rFonts w:ascii="Times New Roman" w:hAnsi="Times New Roman" w:cs="Times New Roman"/>
          <w:sz w:val="24"/>
          <w:szCs w:val="24"/>
        </w:rPr>
        <w:t xml:space="preserve"> </w:t>
      </w:r>
      <w:r w:rsidR="00CC7465" w:rsidRPr="00CC7465">
        <w:rPr>
          <w:rFonts w:ascii="Times New Roman" w:hAnsi="Times New Roman" w:cs="Times New Roman"/>
          <w:sz w:val="24"/>
          <w:szCs w:val="24"/>
        </w:rPr>
        <w:t>&amp; Sylvén</w:t>
      </w:r>
      <w:r w:rsidR="00CC7465">
        <w:rPr>
          <w:rFonts w:ascii="Times New Roman" w:hAnsi="Times New Roman" w:cs="Times New Roman"/>
          <w:sz w:val="24"/>
          <w:szCs w:val="24"/>
        </w:rPr>
        <w:t xml:space="preserve"> 2016</w:t>
      </w:r>
      <w:r w:rsidRPr="00764EAA">
        <w:rPr>
          <w:rFonts w:ascii="Times New Roman" w:hAnsi="Times New Roman" w:cs="Times New Roman"/>
          <w:sz w:val="24"/>
          <w:szCs w:val="24"/>
        </w:rPr>
        <w:t>). This theory emphasizes on collaboration where knowledge is because of collaborative thinking. The knowledge is not the property of the individual but should benefit other members of the social group and thus bringing forth the conc</w:t>
      </w:r>
      <w:r w:rsidR="00CC7465">
        <w:rPr>
          <w:rFonts w:ascii="Times New Roman" w:hAnsi="Times New Roman" w:cs="Times New Roman"/>
          <w:sz w:val="24"/>
          <w:szCs w:val="24"/>
        </w:rPr>
        <w:t>ept of distributed cognition</w:t>
      </w:r>
      <w:r w:rsidRPr="00764EAA">
        <w:rPr>
          <w:rFonts w:ascii="Times New Roman" w:hAnsi="Times New Roman" w:cs="Times New Roman"/>
          <w:sz w:val="24"/>
          <w:szCs w:val="24"/>
        </w:rPr>
        <w:t xml:space="preserve"> which implies that the collective knowledge of the group is greater than </w:t>
      </w:r>
      <w:r>
        <w:rPr>
          <w:rFonts w:ascii="Times New Roman" w:hAnsi="Times New Roman" w:cs="Times New Roman"/>
          <w:sz w:val="24"/>
          <w:szCs w:val="24"/>
        </w:rPr>
        <w:t>the knowledge of an individual.</w:t>
      </w:r>
    </w:p>
    <w:p w:rsidR="00764EAA" w:rsidRPr="00764EAA" w:rsidRDefault="00764EAA" w:rsidP="00764EAA">
      <w:pPr>
        <w:spacing w:line="480" w:lineRule="auto"/>
        <w:rPr>
          <w:rFonts w:ascii="Times New Roman" w:hAnsi="Times New Roman" w:cs="Times New Roman"/>
          <w:sz w:val="24"/>
          <w:szCs w:val="24"/>
        </w:rPr>
      </w:pPr>
      <w:r w:rsidRPr="00764EAA">
        <w:rPr>
          <w:rFonts w:ascii="Times New Roman" w:hAnsi="Times New Roman" w:cs="Times New Roman"/>
          <w:sz w:val="24"/>
          <w:szCs w:val="24"/>
        </w:rPr>
        <w:t>Conclusion</w:t>
      </w:r>
    </w:p>
    <w:p w:rsidR="00740DFC" w:rsidRPr="00740DFC" w:rsidRDefault="00764EAA" w:rsidP="00740DFC">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AA">
        <w:rPr>
          <w:rFonts w:ascii="Times New Roman" w:hAnsi="Times New Roman" w:cs="Times New Roman"/>
          <w:sz w:val="24"/>
          <w:szCs w:val="24"/>
        </w:rPr>
        <w:t>From the above essay, there are theories of learning and teaching that differ and their others that can be integrated together to enhance successful learning. Conditioning theory of teaching, for instance, is effective in promoting behaviorism of individuals. This is so because both theories have got similarities, for instance in behaviorism the individual is required to observe the accepted code of conduct and adopt the behaviors, this is usually reinforced by conditions for instance imposition of punishments or rather rewards to alter the behavior of the individual</w:t>
      </w:r>
      <w:r w:rsidR="00CC7465" w:rsidRPr="00CC7465">
        <w:rPr>
          <w:rFonts w:ascii="Times New Roman" w:hAnsi="Times New Roman" w:cs="Times New Roman"/>
          <w:sz w:val="24"/>
          <w:szCs w:val="24"/>
        </w:rPr>
        <w:t xml:space="preserve"> </w:t>
      </w:r>
      <w:r w:rsidR="00CC7465">
        <w:rPr>
          <w:rFonts w:ascii="Times New Roman" w:hAnsi="Times New Roman" w:cs="Times New Roman"/>
          <w:sz w:val="24"/>
          <w:szCs w:val="24"/>
        </w:rPr>
        <w:t>(</w:t>
      </w:r>
      <w:r w:rsidR="00CC7465" w:rsidRPr="00CC7465">
        <w:rPr>
          <w:rFonts w:ascii="Times New Roman" w:hAnsi="Times New Roman" w:cs="Times New Roman"/>
          <w:sz w:val="24"/>
          <w:szCs w:val="24"/>
        </w:rPr>
        <w:t>FILIPATALI,</w:t>
      </w:r>
      <w:r w:rsidR="00CC7465">
        <w:rPr>
          <w:rFonts w:ascii="Times New Roman" w:hAnsi="Times New Roman" w:cs="Times New Roman"/>
          <w:sz w:val="24"/>
          <w:szCs w:val="24"/>
        </w:rPr>
        <w:t xml:space="preserve"> 2015)</w:t>
      </w:r>
      <w:r w:rsidRPr="00764EAA">
        <w:rPr>
          <w:rFonts w:ascii="Times New Roman" w:hAnsi="Times New Roman" w:cs="Times New Roman"/>
          <w:sz w:val="24"/>
          <w:szCs w:val="24"/>
        </w:rPr>
        <w:t>. Other theories, which have been discussed, include the cognitive theory of learning and the mental discipline theory, which implies learning is based on the knowledge that the individual holds from facts and established concepts.</w:t>
      </w:r>
    </w:p>
    <w:p w:rsidR="00740DFC" w:rsidRPr="00740DFC" w:rsidRDefault="00740DFC" w:rsidP="00740DFC">
      <w:pPr>
        <w:spacing w:line="480" w:lineRule="auto"/>
        <w:jc w:val="center"/>
        <w:rPr>
          <w:rFonts w:ascii="Times New Roman" w:hAnsi="Times New Roman" w:cs="Times New Roman"/>
          <w:sz w:val="24"/>
          <w:szCs w:val="24"/>
        </w:rPr>
      </w:pPr>
      <w:r w:rsidRPr="00740DFC">
        <w:rPr>
          <w:rFonts w:ascii="Times New Roman" w:hAnsi="Times New Roman" w:cs="Times New Roman"/>
          <w:sz w:val="24"/>
          <w:szCs w:val="24"/>
        </w:rPr>
        <w:lastRenderedPageBreak/>
        <w:t>References</w:t>
      </w:r>
    </w:p>
    <w:p w:rsidR="00740DFC" w:rsidRPr="00CC7465" w:rsidRDefault="00D11C9A" w:rsidP="00CC7465">
      <w:pPr>
        <w:spacing w:line="480" w:lineRule="auto"/>
        <w:ind w:left="720" w:hanging="720"/>
        <w:rPr>
          <w:rFonts w:ascii="Times New Roman" w:hAnsi="Times New Roman" w:cs="Times New Roman"/>
          <w:sz w:val="24"/>
          <w:szCs w:val="24"/>
        </w:rPr>
      </w:pPr>
      <w:r w:rsidRPr="00CC7465">
        <w:rPr>
          <w:rFonts w:ascii="Times New Roman" w:hAnsi="Times New Roman" w:cs="Times New Roman"/>
          <w:sz w:val="24"/>
          <w:szCs w:val="24"/>
        </w:rPr>
        <w:t xml:space="preserve">Mufti, E., &amp; Peace, M. (2012). </w:t>
      </w:r>
      <w:r w:rsidRPr="00CC7465">
        <w:rPr>
          <w:rFonts w:ascii="Times New Roman" w:hAnsi="Times New Roman" w:cs="Times New Roman"/>
          <w:i/>
          <w:iCs/>
          <w:sz w:val="24"/>
          <w:szCs w:val="24"/>
        </w:rPr>
        <w:t>Teaching and learning and the curriculum: A critical introduction</w:t>
      </w:r>
      <w:r w:rsidRPr="00CC7465">
        <w:rPr>
          <w:rFonts w:ascii="Times New Roman" w:hAnsi="Times New Roman" w:cs="Times New Roman"/>
          <w:sz w:val="24"/>
          <w:szCs w:val="24"/>
        </w:rPr>
        <w:t>. New York: Continuum.</w:t>
      </w:r>
    </w:p>
    <w:p w:rsidR="00CC7465" w:rsidRPr="00CC7465" w:rsidRDefault="00CC7465" w:rsidP="00CC7465">
      <w:pPr>
        <w:spacing w:after="0" w:line="480" w:lineRule="auto"/>
        <w:ind w:left="720" w:hanging="720"/>
        <w:rPr>
          <w:rFonts w:ascii="Times New Roman" w:eastAsia="Times New Roman" w:hAnsi="Times New Roman" w:cs="Times New Roman"/>
          <w:sz w:val="24"/>
          <w:szCs w:val="24"/>
        </w:rPr>
      </w:pPr>
      <w:r w:rsidRPr="00CC7465">
        <w:rPr>
          <w:rFonts w:ascii="Times New Roman" w:eastAsia="Times New Roman" w:hAnsi="Times New Roman" w:cs="Times New Roman"/>
          <w:sz w:val="24"/>
          <w:szCs w:val="24"/>
        </w:rPr>
        <w:t xml:space="preserve">Ling Lo, M. (2012). </w:t>
      </w:r>
      <w:r w:rsidRPr="00CC7465">
        <w:rPr>
          <w:rFonts w:ascii="Times New Roman" w:eastAsia="Times New Roman" w:hAnsi="Times New Roman" w:cs="Times New Roman"/>
          <w:i/>
          <w:iCs/>
          <w:sz w:val="24"/>
          <w:szCs w:val="24"/>
        </w:rPr>
        <w:t>Variation theory and the improvement of teaching and learning</w:t>
      </w:r>
      <w:r w:rsidRPr="00CC7465">
        <w:rPr>
          <w:rFonts w:ascii="Times New Roman" w:eastAsia="Times New Roman" w:hAnsi="Times New Roman" w:cs="Times New Roman"/>
          <w:sz w:val="24"/>
          <w:szCs w:val="24"/>
        </w:rPr>
        <w:t>. Göteborg: Acta Universitatis Gothoburgensis.</w:t>
      </w:r>
    </w:p>
    <w:p w:rsidR="00740DFC" w:rsidRPr="00CC7465" w:rsidRDefault="00D11C9A" w:rsidP="00CC7465">
      <w:pPr>
        <w:spacing w:line="480" w:lineRule="auto"/>
        <w:ind w:left="720" w:hanging="720"/>
        <w:rPr>
          <w:rFonts w:ascii="Times New Roman" w:hAnsi="Times New Roman" w:cs="Times New Roman"/>
          <w:sz w:val="24"/>
          <w:szCs w:val="24"/>
        </w:rPr>
      </w:pPr>
      <w:r w:rsidRPr="00CC7465">
        <w:rPr>
          <w:rFonts w:ascii="Times New Roman" w:hAnsi="Times New Roman" w:cs="Times New Roman"/>
          <w:sz w:val="24"/>
          <w:szCs w:val="24"/>
        </w:rPr>
        <w:t xml:space="preserve">FILIPATALI, T. H. A. D. E. I. (2015). </w:t>
      </w:r>
      <w:r w:rsidRPr="00CC7465">
        <w:rPr>
          <w:rFonts w:ascii="Times New Roman" w:hAnsi="Times New Roman" w:cs="Times New Roman"/>
          <w:i/>
          <w:iCs/>
          <w:sz w:val="24"/>
          <w:szCs w:val="24"/>
        </w:rPr>
        <w:t>LEARNING THEORIES. THEIR INFLUENCE ON TEACHING METHODS</w:t>
      </w:r>
      <w:r w:rsidRPr="00CC7465">
        <w:rPr>
          <w:rFonts w:ascii="Times New Roman" w:hAnsi="Times New Roman" w:cs="Times New Roman"/>
          <w:sz w:val="24"/>
          <w:szCs w:val="24"/>
        </w:rPr>
        <w:t>. S.l.: GRIN PUBLISHING.</w:t>
      </w:r>
    </w:p>
    <w:p w:rsidR="00D11C9A" w:rsidRPr="00CC7465" w:rsidRDefault="00D11C9A" w:rsidP="00CC7465">
      <w:pPr>
        <w:spacing w:line="480" w:lineRule="auto"/>
        <w:ind w:left="720" w:hanging="720"/>
        <w:rPr>
          <w:rFonts w:ascii="Times New Roman" w:hAnsi="Times New Roman" w:cs="Times New Roman"/>
          <w:sz w:val="24"/>
          <w:szCs w:val="24"/>
        </w:rPr>
      </w:pPr>
      <w:r w:rsidRPr="00CC7465">
        <w:rPr>
          <w:rFonts w:ascii="Times New Roman" w:hAnsi="Times New Roman" w:cs="Times New Roman"/>
          <w:sz w:val="24"/>
          <w:szCs w:val="24"/>
        </w:rPr>
        <w:t xml:space="preserve">Sundqvist, P., &amp; Sylvén, L. K. (2016). </w:t>
      </w:r>
      <w:r w:rsidRPr="00CC7465">
        <w:rPr>
          <w:rFonts w:ascii="Times New Roman" w:hAnsi="Times New Roman" w:cs="Times New Roman"/>
          <w:i/>
          <w:iCs/>
          <w:sz w:val="24"/>
          <w:szCs w:val="24"/>
        </w:rPr>
        <w:t>Extramural English in Teaching and Learning: From Theory and Research to Practice</w:t>
      </w:r>
      <w:r w:rsidRPr="00CC7465">
        <w:rPr>
          <w:rFonts w:ascii="Times New Roman" w:hAnsi="Times New Roman" w:cs="Times New Roman"/>
          <w:sz w:val="24"/>
          <w:szCs w:val="24"/>
        </w:rPr>
        <w:t>.</w:t>
      </w:r>
    </w:p>
    <w:p w:rsidR="00315DDC" w:rsidRPr="00315DDC" w:rsidRDefault="00315DDC" w:rsidP="00CC7465">
      <w:pPr>
        <w:spacing w:after="0" w:line="480" w:lineRule="auto"/>
        <w:ind w:left="720" w:hanging="720"/>
        <w:rPr>
          <w:rFonts w:ascii="Times New Roman" w:eastAsia="Times New Roman" w:hAnsi="Times New Roman" w:cs="Times New Roman"/>
          <w:sz w:val="24"/>
          <w:szCs w:val="24"/>
        </w:rPr>
      </w:pPr>
      <w:r w:rsidRPr="00315DDC">
        <w:rPr>
          <w:rFonts w:ascii="Times New Roman" w:eastAsia="Times New Roman" w:hAnsi="Times New Roman" w:cs="Times New Roman"/>
          <w:sz w:val="24"/>
          <w:szCs w:val="24"/>
        </w:rPr>
        <w:t xml:space="preserve">Mercer, N., &amp; Howe, C. (2012). Explaining the dialogic processes of teaching and learning: The value and potential of sociocultural theory. </w:t>
      </w:r>
      <w:r w:rsidRPr="00315DDC">
        <w:rPr>
          <w:rFonts w:ascii="Times New Roman" w:eastAsia="Times New Roman" w:hAnsi="Times New Roman" w:cs="Times New Roman"/>
          <w:i/>
          <w:iCs/>
          <w:sz w:val="24"/>
          <w:szCs w:val="24"/>
        </w:rPr>
        <w:t>Learning, Culture and Social Interaction</w:t>
      </w:r>
      <w:r w:rsidRPr="00315DDC">
        <w:rPr>
          <w:rFonts w:ascii="Times New Roman" w:eastAsia="Times New Roman" w:hAnsi="Times New Roman" w:cs="Times New Roman"/>
          <w:sz w:val="24"/>
          <w:szCs w:val="24"/>
        </w:rPr>
        <w:t xml:space="preserve">, </w:t>
      </w:r>
      <w:r w:rsidRPr="00315DDC">
        <w:rPr>
          <w:rFonts w:ascii="Times New Roman" w:eastAsia="Times New Roman" w:hAnsi="Times New Roman" w:cs="Times New Roman"/>
          <w:i/>
          <w:iCs/>
          <w:sz w:val="24"/>
          <w:szCs w:val="24"/>
        </w:rPr>
        <w:t>1</w:t>
      </w:r>
      <w:r w:rsidRPr="00315DDC">
        <w:rPr>
          <w:rFonts w:ascii="Times New Roman" w:eastAsia="Times New Roman" w:hAnsi="Times New Roman" w:cs="Times New Roman"/>
          <w:sz w:val="24"/>
          <w:szCs w:val="24"/>
        </w:rPr>
        <w:t>(1), 12-21.</w:t>
      </w:r>
    </w:p>
    <w:p w:rsidR="00315DDC" w:rsidRPr="00315DDC" w:rsidRDefault="00315DDC" w:rsidP="00CC7465">
      <w:pPr>
        <w:spacing w:after="0" w:line="480" w:lineRule="auto"/>
        <w:ind w:left="720" w:hanging="720"/>
        <w:rPr>
          <w:rFonts w:ascii="Times New Roman" w:eastAsia="Times New Roman" w:hAnsi="Times New Roman" w:cs="Times New Roman"/>
          <w:sz w:val="24"/>
          <w:szCs w:val="24"/>
        </w:rPr>
      </w:pPr>
      <w:r w:rsidRPr="00315DDC">
        <w:rPr>
          <w:rFonts w:ascii="Times New Roman" w:eastAsia="Times New Roman" w:hAnsi="Times New Roman" w:cs="Times New Roman"/>
          <w:sz w:val="24"/>
          <w:szCs w:val="24"/>
        </w:rPr>
        <w:t xml:space="preserve">Simonson, M., Smaldino, S., &amp; Zvacek, S. M. (Eds.). (2014). </w:t>
      </w:r>
      <w:r w:rsidRPr="00315DDC">
        <w:rPr>
          <w:rFonts w:ascii="Times New Roman" w:eastAsia="Times New Roman" w:hAnsi="Times New Roman" w:cs="Times New Roman"/>
          <w:i/>
          <w:iCs/>
          <w:sz w:val="24"/>
          <w:szCs w:val="24"/>
        </w:rPr>
        <w:t>Teaching and learning at a distance: Foundations of distance education</w:t>
      </w:r>
      <w:r w:rsidRPr="00315DDC">
        <w:rPr>
          <w:rFonts w:ascii="Times New Roman" w:eastAsia="Times New Roman" w:hAnsi="Times New Roman" w:cs="Times New Roman"/>
          <w:sz w:val="24"/>
          <w:szCs w:val="24"/>
        </w:rPr>
        <w:t>. IAP.</w:t>
      </w:r>
    </w:p>
    <w:p w:rsidR="00D11C9A" w:rsidRDefault="00D11C9A" w:rsidP="00740DFC">
      <w:pPr>
        <w:spacing w:line="480" w:lineRule="auto"/>
      </w:pPr>
    </w:p>
    <w:p w:rsidR="00315DDC" w:rsidRDefault="00315DDC" w:rsidP="00740DFC">
      <w:pPr>
        <w:spacing w:line="480" w:lineRule="auto"/>
      </w:pPr>
    </w:p>
    <w:p w:rsidR="00D11C9A" w:rsidRPr="00740DFC" w:rsidRDefault="00D11C9A" w:rsidP="00740DFC">
      <w:pPr>
        <w:spacing w:line="480" w:lineRule="auto"/>
        <w:rPr>
          <w:rFonts w:ascii="Times New Roman" w:hAnsi="Times New Roman" w:cs="Times New Roman"/>
          <w:sz w:val="24"/>
          <w:szCs w:val="24"/>
        </w:rPr>
      </w:pPr>
    </w:p>
    <w:p w:rsidR="00934684" w:rsidRPr="00B823AE" w:rsidRDefault="00934684" w:rsidP="00434F9E">
      <w:pPr>
        <w:spacing w:line="480" w:lineRule="auto"/>
        <w:rPr>
          <w:rFonts w:ascii="Times New Roman" w:hAnsi="Times New Roman" w:cs="Times New Roman"/>
          <w:sz w:val="24"/>
          <w:szCs w:val="24"/>
        </w:rPr>
      </w:pPr>
    </w:p>
    <w:sectPr w:rsidR="00934684" w:rsidRPr="00B823AE" w:rsidSect="00B823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FBB" w:rsidRDefault="00852FBB" w:rsidP="00B823AE">
      <w:pPr>
        <w:spacing w:after="0" w:line="240" w:lineRule="auto"/>
      </w:pPr>
      <w:r>
        <w:separator/>
      </w:r>
    </w:p>
  </w:endnote>
  <w:endnote w:type="continuationSeparator" w:id="1">
    <w:p w:rsidR="00852FBB" w:rsidRDefault="00852FBB" w:rsidP="00B823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FBB" w:rsidRDefault="00852FBB" w:rsidP="00B823AE">
      <w:pPr>
        <w:spacing w:after="0" w:line="240" w:lineRule="auto"/>
      </w:pPr>
      <w:r>
        <w:separator/>
      </w:r>
    </w:p>
  </w:footnote>
  <w:footnote w:type="continuationSeparator" w:id="1">
    <w:p w:rsidR="00852FBB" w:rsidRDefault="00852FBB" w:rsidP="00B823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AE" w:rsidRDefault="00B823AE" w:rsidP="00B823AE">
    <w:pPr>
      <w:pStyle w:val="Header"/>
    </w:pPr>
    <w:r w:rsidRPr="00B823AE">
      <w:rPr>
        <w:rFonts w:ascii="Times New Roman" w:hAnsi="Times New Roman" w:cs="Times New Roman"/>
        <w:sz w:val="24"/>
        <w:szCs w:val="24"/>
      </w:rPr>
      <w:t xml:space="preserve">TEACHING </w:t>
    </w:r>
    <w:r>
      <w:rPr>
        <w:rFonts w:ascii="Times New Roman" w:hAnsi="Times New Roman" w:cs="Times New Roman"/>
        <w:sz w:val="24"/>
        <w:szCs w:val="24"/>
      </w:rPr>
      <w:t>A</w:t>
    </w:r>
    <w:r w:rsidRPr="00B823AE">
      <w:rPr>
        <w:rFonts w:ascii="Times New Roman" w:hAnsi="Times New Roman" w:cs="Times New Roman"/>
        <w:sz w:val="24"/>
        <w:szCs w:val="24"/>
      </w:rPr>
      <w:t>ND LEARNING THEORIES</w:t>
    </w:r>
    <w:r>
      <w:t xml:space="preserve">                                                                                                   </w:t>
    </w:r>
    <w:sdt>
      <w:sdtPr>
        <w:id w:val="47192924"/>
        <w:docPartObj>
          <w:docPartGallery w:val="Page Numbers (Top of Page)"/>
          <w:docPartUnique/>
        </w:docPartObj>
      </w:sdtPr>
      <w:sdtContent>
        <w:fldSimple w:instr=" PAGE   \* MERGEFORMAT ">
          <w:r w:rsidR="00596AE1">
            <w:rPr>
              <w:noProof/>
            </w:rPr>
            <w:t>2</w:t>
          </w:r>
        </w:fldSimple>
      </w:sdtContent>
    </w:sdt>
  </w:p>
  <w:p w:rsidR="00B823AE" w:rsidRDefault="00B823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AE" w:rsidRDefault="00B823AE" w:rsidP="00B823AE">
    <w:pPr>
      <w:pStyle w:val="Header"/>
    </w:pPr>
    <w:r w:rsidRPr="00B823AE">
      <w:rPr>
        <w:rFonts w:ascii="Times New Roman" w:hAnsi="Times New Roman" w:cs="Times New Roman"/>
        <w:sz w:val="24"/>
        <w:szCs w:val="24"/>
      </w:rPr>
      <w:t xml:space="preserve">Running Head: TEACHING </w:t>
    </w:r>
    <w:r>
      <w:rPr>
        <w:rFonts w:ascii="Times New Roman" w:hAnsi="Times New Roman" w:cs="Times New Roman"/>
        <w:sz w:val="24"/>
        <w:szCs w:val="24"/>
      </w:rPr>
      <w:t>A</w:t>
    </w:r>
    <w:r w:rsidRPr="00B823AE">
      <w:rPr>
        <w:rFonts w:ascii="Times New Roman" w:hAnsi="Times New Roman" w:cs="Times New Roman"/>
        <w:sz w:val="24"/>
        <w:szCs w:val="24"/>
      </w:rPr>
      <w:t>ND LEARNING THEORIES</w:t>
    </w:r>
    <w:r>
      <w:t xml:space="preserve">                                                                    </w:t>
    </w:r>
    <w:sdt>
      <w:sdtPr>
        <w:id w:val="47192797"/>
        <w:docPartObj>
          <w:docPartGallery w:val="Page Numbers (Top of Page)"/>
          <w:docPartUnique/>
        </w:docPartObj>
      </w:sdtPr>
      <w:sdtContent>
        <w:fldSimple w:instr=" PAGE   \* MERGEFORMAT ">
          <w:r w:rsidR="00596AE1">
            <w:rPr>
              <w:noProof/>
            </w:rPr>
            <w:t>1</w:t>
          </w:r>
        </w:fldSimple>
      </w:sdtContent>
    </w:sdt>
  </w:p>
  <w:p w:rsidR="00B823AE" w:rsidRDefault="00B823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66FFD"/>
    <w:rsid w:val="00005747"/>
    <w:rsid w:val="00013221"/>
    <w:rsid w:val="000F4E46"/>
    <w:rsid w:val="000F68B8"/>
    <w:rsid w:val="0011389F"/>
    <w:rsid w:val="00164DB7"/>
    <w:rsid w:val="001B72D1"/>
    <w:rsid w:val="001D57AE"/>
    <w:rsid w:val="001E1BC0"/>
    <w:rsid w:val="00230EF7"/>
    <w:rsid w:val="003041BD"/>
    <w:rsid w:val="00315DDC"/>
    <w:rsid w:val="00361F5D"/>
    <w:rsid w:val="00407F8C"/>
    <w:rsid w:val="00434F9E"/>
    <w:rsid w:val="004B552E"/>
    <w:rsid w:val="004F5A56"/>
    <w:rsid w:val="00596AE1"/>
    <w:rsid w:val="0065257A"/>
    <w:rsid w:val="00666FFD"/>
    <w:rsid w:val="006D63AC"/>
    <w:rsid w:val="00740DFC"/>
    <w:rsid w:val="00764EAA"/>
    <w:rsid w:val="007734E8"/>
    <w:rsid w:val="00797299"/>
    <w:rsid w:val="00852FBB"/>
    <w:rsid w:val="00934684"/>
    <w:rsid w:val="00937ADE"/>
    <w:rsid w:val="00960AF5"/>
    <w:rsid w:val="00A014BB"/>
    <w:rsid w:val="00A1148C"/>
    <w:rsid w:val="00B823AE"/>
    <w:rsid w:val="00BF1E3E"/>
    <w:rsid w:val="00C249A4"/>
    <w:rsid w:val="00C437C4"/>
    <w:rsid w:val="00CB6E3C"/>
    <w:rsid w:val="00CC7465"/>
    <w:rsid w:val="00CF486B"/>
    <w:rsid w:val="00D10BF5"/>
    <w:rsid w:val="00D11C9A"/>
    <w:rsid w:val="00DB2942"/>
    <w:rsid w:val="00DB5389"/>
    <w:rsid w:val="00ED1C2C"/>
    <w:rsid w:val="00EF3AD3"/>
    <w:rsid w:val="00F34E02"/>
    <w:rsid w:val="00F504D5"/>
    <w:rsid w:val="00FD3F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1BD"/>
  </w:style>
  <w:style w:type="paragraph" w:styleId="Heading2">
    <w:name w:val="heading 2"/>
    <w:basedOn w:val="Normal"/>
    <w:link w:val="Heading2Char"/>
    <w:uiPriority w:val="9"/>
    <w:qFormat/>
    <w:rsid w:val="00C249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249A4"/>
    <w:rPr>
      <w:rFonts w:ascii="Times New Roman" w:eastAsia="Times New Roman" w:hAnsi="Times New Roman" w:cs="Times New Roman"/>
      <w:b/>
      <w:bCs/>
      <w:sz w:val="36"/>
      <w:szCs w:val="36"/>
    </w:rPr>
  </w:style>
  <w:style w:type="character" w:customStyle="1" w:styleId="ls1">
    <w:name w:val="ls1"/>
    <w:basedOn w:val="DefaultParagraphFont"/>
    <w:rsid w:val="00FD3F59"/>
  </w:style>
  <w:style w:type="character" w:styleId="Hyperlink">
    <w:name w:val="Hyperlink"/>
    <w:basedOn w:val="DefaultParagraphFont"/>
    <w:uiPriority w:val="99"/>
    <w:semiHidden/>
    <w:unhideWhenUsed/>
    <w:rsid w:val="00FD3F59"/>
    <w:rPr>
      <w:color w:val="0000FF"/>
      <w:u w:val="single"/>
    </w:rPr>
  </w:style>
  <w:style w:type="character" w:customStyle="1" w:styleId="ff3">
    <w:name w:val="ff3"/>
    <w:basedOn w:val="DefaultParagraphFont"/>
    <w:rsid w:val="00937ADE"/>
  </w:style>
  <w:style w:type="character" w:customStyle="1" w:styleId="ls2">
    <w:name w:val="ls2"/>
    <w:basedOn w:val="DefaultParagraphFont"/>
    <w:rsid w:val="00937ADE"/>
  </w:style>
  <w:style w:type="character" w:customStyle="1" w:styleId="ff1">
    <w:name w:val="ff1"/>
    <w:basedOn w:val="DefaultParagraphFont"/>
    <w:rsid w:val="00934684"/>
  </w:style>
  <w:style w:type="character" w:customStyle="1" w:styleId="ls0">
    <w:name w:val="ls0"/>
    <w:basedOn w:val="DefaultParagraphFont"/>
    <w:rsid w:val="00934684"/>
  </w:style>
  <w:style w:type="paragraph" w:styleId="Header">
    <w:name w:val="header"/>
    <w:basedOn w:val="Normal"/>
    <w:link w:val="HeaderChar"/>
    <w:uiPriority w:val="99"/>
    <w:unhideWhenUsed/>
    <w:rsid w:val="00B82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3AE"/>
  </w:style>
  <w:style w:type="paragraph" w:styleId="Footer">
    <w:name w:val="footer"/>
    <w:basedOn w:val="Normal"/>
    <w:link w:val="FooterChar"/>
    <w:uiPriority w:val="99"/>
    <w:semiHidden/>
    <w:unhideWhenUsed/>
    <w:rsid w:val="00B823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23AE"/>
  </w:style>
</w:styles>
</file>

<file path=word/webSettings.xml><?xml version="1.0" encoding="utf-8"?>
<w:webSettings xmlns:r="http://schemas.openxmlformats.org/officeDocument/2006/relationships" xmlns:w="http://schemas.openxmlformats.org/wordprocessingml/2006/main">
  <w:divs>
    <w:div w:id="86390077">
      <w:bodyDiv w:val="1"/>
      <w:marLeft w:val="0"/>
      <w:marRight w:val="0"/>
      <w:marTop w:val="0"/>
      <w:marBottom w:val="0"/>
      <w:divBdr>
        <w:top w:val="none" w:sz="0" w:space="0" w:color="auto"/>
        <w:left w:val="none" w:sz="0" w:space="0" w:color="auto"/>
        <w:bottom w:val="none" w:sz="0" w:space="0" w:color="auto"/>
        <w:right w:val="none" w:sz="0" w:space="0" w:color="auto"/>
      </w:divBdr>
      <w:divsChild>
        <w:div w:id="698239539">
          <w:marLeft w:val="0"/>
          <w:marRight w:val="0"/>
          <w:marTop w:val="0"/>
          <w:marBottom w:val="0"/>
          <w:divBdr>
            <w:top w:val="none" w:sz="0" w:space="0" w:color="auto"/>
            <w:left w:val="none" w:sz="0" w:space="0" w:color="auto"/>
            <w:bottom w:val="none" w:sz="0" w:space="0" w:color="auto"/>
            <w:right w:val="none" w:sz="0" w:space="0" w:color="auto"/>
          </w:divBdr>
        </w:div>
        <w:div w:id="411700588">
          <w:marLeft w:val="0"/>
          <w:marRight w:val="0"/>
          <w:marTop w:val="0"/>
          <w:marBottom w:val="0"/>
          <w:divBdr>
            <w:top w:val="none" w:sz="0" w:space="0" w:color="auto"/>
            <w:left w:val="none" w:sz="0" w:space="0" w:color="auto"/>
            <w:bottom w:val="none" w:sz="0" w:space="0" w:color="auto"/>
            <w:right w:val="none" w:sz="0" w:space="0" w:color="auto"/>
          </w:divBdr>
        </w:div>
        <w:div w:id="2051571239">
          <w:marLeft w:val="0"/>
          <w:marRight w:val="0"/>
          <w:marTop w:val="0"/>
          <w:marBottom w:val="0"/>
          <w:divBdr>
            <w:top w:val="none" w:sz="0" w:space="0" w:color="auto"/>
            <w:left w:val="none" w:sz="0" w:space="0" w:color="auto"/>
            <w:bottom w:val="none" w:sz="0" w:space="0" w:color="auto"/>
            <w:right w:val="none" w:sz="0" w:space="0" w:color="auto"/>
          </w:divBdr>
        </w:div>
        <w:div w:id="1178882486">
          <w:marLeft w:val="0"/>
          <w:marRight w:val="0"/>
          <w:marTop w:val="0"/>
          <w:marBottom w:val="0"/>
          <w:divBdr>
            <w:top w:val="none" w:sz="0" w:space="0" w:color="auto"/>
            <w:left w:val="none" w:sz="0" w:space="0" w:color="auto"/>
            <w:bottom w:val="none" w:sz="0" w:space="0" w:color="auto"/>
            <w:right w:val="none" w:sz="0" w:space="0" w:color="auto"/>
          </w:divBdr>
        </w:div>
        <w:div w:id="1125391063">
          <w:marLeft w:val="0"/>
          <w:marRight w:val="0"/>
          <w:marTop w:val="0"/>
          <w:marBottom w:val="0"/>
          <w:divBdr>
            <w:top w:val="none" w:sz="0" w:space="0" w:color="auto"/>
            <w:left w:val="none" w:sz="0" w:space="0" w:color="auto"/>
            <w:bottom w:val="none" w:sz="0" w:space="0" w:color="auto"/>
            <w:right w:val="none" w:sz="0" w:space="0" w:color="auto"/>
          </w:divBdr>
        </w:div>
        <w:div w:id="1141187907">
          <w:marLeft w:val="0"/>
          <w:marRight w:val="0"/>
          <w:marTop w:val="0"/>
          <w:marBottom w:val="0"/>
          <w:divBdr>
            <w:top w:val="none" w:sz="0" w:space="0" w:color="auto"/>
            <w:left w:val="none" w:sz="0" w:space="0" w:color="auto"/>
            <w:bottom w:val="none" w:sz="0" w:space="0" w:color="auto"/>
            <w:right w:val="none" w:sz="0" w:space="0" w:color="auto"/>
          </w:divBdr>
        </w:div>
        <w:div w:id="211506361">
          <w:marLeft w:val="0"/>
          <w:marRight w:val="0"/>
          <w:marTop w:val="0"/>
          <w:marBottom w:val="0"/>
          <w:divBdr>
            <w:top w:val="none" w:sz="0" w:space="0" w:color="auto"/>
            <w:left w:val="none" w:sz="0" w:space="0" w:color="auto"/>
            <w:bottom w:val="none" w:sz="0" w:space="0" w:color="auto"/>
            <w:right w:val="none" w:sz="0" w:space="0" w:color="auto"/>
          </w:divBdr>
        </w:div>
        <w:div w:id="1651252396">
          <w:marLeft w:val="0"/>
          <w:marRight w:val="0"/>
          <w:marTop w:val="0"/>
          <w:marBottom w:val="0"/>
          <w:divBdr>
            <w:top w:val="none" w:sz="0" w:space="0" w:color="auto"/>
            <w:left w:val="none" w:sz="0" w:space="0" w:color="auto"/>
            <w:bottom w:val="none" w:sz="0" w:space="0" w:color="auto"/>
            <w:right w:val="none" w:sz="0" w:space="0" w:color="auto"/>
          </w:divBdr>
        </w:div>
        <w:div w:id="1995600424">
          <w:marLeft w:val="0"/>
          <w:marRight w:val="0"/>
          <w:marTop w:val="0"/>
          <w:marBottom w:val="0"/>
          <w:divBdr>
            <w:top w:val="none" w:sz="0" w:space="0" w:color="auto"/>
            <w:left w:val="none" w:sz="0" w:space="0" w:color="auto"/>
            <w:bottom w:val="none" w:sz="0" w:space="0" w:color="auto"/>
            <w:right w:val="none" w:sz="0" w:space="0" w:color="auto"/>
          </w:divBdr>
        </w:div>
        <w:div w:id="559246778">
          <w:marLeft w:val="0"/>
          <w:marRight w:val="0"/>
          <w:marTop w:val="0"/>
          <w:marBottom w:val="0"/>
          <w:divBdr>
            <w:top w:val="none" w:sz="0" w:space="0" w:color="auto"/>
            <w:left w:val="none" w:sz="0" w:space="0" w:color="auto"/>
            <w:bottom w:val="none" w:sz="0" w:space="0" w:color="auto"/>
            <w:right w:val="none" w:sz="0" w:space="0" w:color="auto"/>
          </w:divBdr>
        </w:div>
        <w:div w:id="372392579">
          <w:marLeft w:val="0"/>
          <w:marRight w:val="0"/>
          <w:marTop w:val="0"/>
          <w:marBottom w:val="0"/>
          <w:divBdr>
            <w:top w:val="none" w:sz="0" w:space="0" w:color="auto"/>
            <w:left w:val="none" w:sz="0" w:space="0" w:color="auto"/>
            <w:bottom w:val="none" w:sz="0" w:space="0" w:color="auto"/>
            <w:right w:val="none" w:sz="0" w:space="0" w:color="auto"/>
          </w:divBdr>
        </w:div>
        <w:div w:id="986855486">
          <w:marLeft w:val="0"/>
          <w:marRight w:val="0"/>
          <w:marTop w:val="0"/>
          <w:marBottom w:val="0"/>
          <w:divBdr>
            <w:top w:val="none" w:sz="0" w:space="0" w:color="auto"/>
            <w:left w:val="none" w:sz="0" w:space="0" w:color="auto"/>
            <w:bottom w:val="none" w:sz="0" w:space="0" w:color="auto"/>
            <w:right w:val="none" w:sz="0" w:space="0" w:color="auto"/>
          </w:divBdr>
        </w:div>
        <w:div w:id="757871298">
          <w:marLeft w:val="0"/>
          <w:marRight w:val="0"/>
          <w:marTop w:val="0"/>
          <w:marBottom w:val="0"/>
          <w:divBdr>
            <w:top w:val="none" w:sz="0" w:space="0" w:color="auto"/>
            <w:left w:val="none" w:sz="0" w:space="0" w:color="auto"/>
            <w:bottom w:val="none" w:sz="0" w:space="0" w:color="auto"/>
            <w:right w:val="none" w:sz="0" w:space="0" w:color="auto"/>
          </w:divBdr>
        </w:div>
        <w:div w:id="1275401997">
          <w:marLeft w:val="0"/>
          <w:marRight w:val="0"/>
          <w:marTop w:val="0"/>
          <w:marBottom w:val="0"/>
          <w:divBdr>
            <w:top w:val="none" w:sz="0" w:space="0" w:color="auto"/>
            <w:left w:val="none" w:sz="0" w:space="0" w:color="auto"/>
            <w:bottom w:val="none" w:sz="0" w:space="0" w:color="auto"/>
            <w:right w:val="none" w:sz="0" w:space="0" w:color="auto"/>
          </w:divBdr>
        </w:div>
        <w:div w:id="1804153414">
          <w:marLeft w:val="0"/>
          <w:marRight w:val="0"/>
          <w:marTop w:val="0"/>
          <w:marBottom w:val="0"/>
          <w:divBdr>
            <w:top w:val="none" w:sz="0" w:space="0" w:color="auto"/>
            <w:left w:val="none" w:sz="0" w:space="0" w:color="auto"/>
            <w:bottom w:val="none" w:sz="0" w:space="0" w:color="auto"/>
            <w:right w:val="none" w:sz="0" w:space="0" w:color="auto"/>
          </w:divBdr>
        </w:div>
        <w:div w:id="1134105127">
          <w:marLeft w:val="0"/>
          <w:marRight w:val="0"/>
          <w:marTop w:val="0"/>
          <w:marBottom w:val="0"/>
          <w:divBdr>
            <w:top w:val="none" w:sz="0" w:space="0" w:color="auto"/>
            <w:left w:val="none" w:sz="0" w:space="0" w:color="auto"/>
            <w:bottom w:val="none" w:sz="0" w:space="0" w:color="auto"/>
            <w:right w:val="none" w:sz="0" w:space="0" w:color="auto"/>
          </w:divBdr>
        </w:div>
        <w:div w:id="1589382271">
          <w:marLeft w:val="0"/>
          <w:marRight w:val="0"/>
          <w:marTop w:val="0"/>
          <w:marBottom w:val="0"/>
          <w:divBdr>
            <w:top w:val="none" w:sz="0" w:space="0" w:color="auto"/>
            <w:left w:val="none" w:sz="0" w:space="0" w:color="auto"/>
            <w:bottom w:val="none" w:sz="0" w:space="0" w:color="auto"/>
            <w:right w:val="none" w:sz="0" w:space="0" w:color="auto"/>
          </w:divBdr>
        </w:div>
        <w:div w:id="1573270189">
          <w:marLeft w:val="0"/>
          <w:marRight w:val="0"/>
          <w:marTop w:val="0"/>
          <w:marBottom w:val="0"/>
          <w:divBdr>
            <w:top w:val="none" w:sz="0" w:space="0" w:color="auto"/>
            <w:left w:val="none" w:sz="0" w:space="0" w:color="auto"/>
            <w:bottom w:val="none" w:sz="0" w:space="0" w:color="auto"/>
            <w:right w:val="none" w:sz="0" w:space="0" w:color="auto"/>
          </w:divBdr>
        </w:div>
        <w:div w:id="976028021">
          <w:marLeft w:val="0"/>
          <w:marRight w:val="0"/>
          <w:marTop w:val="0"/>
          <w:marBottom w:val="0"/>
          <w:divBdr>
            <w:top w:val="none" w:sz="0" w:space="0" w:color="auto"/>
            <w:left w:val="none" w:sz="0" w:space="0" w:color="auto"/>
            <w:bottom w:val="none" w:sz="0" w:space="0" w:color="auto"/>
            <w:right w:val="none" w:sz="0" w:space="0" w:color="auto"/>
          </w:divBdr>
        </w:div>
        <w:div w:id="547347">
          <w:marLeft w:val="0"/>
          <w:marRight w:val="0"/>
          <w:marTop w:val="0"/>
          <w:marBottom w:val="0"/>
          <w:divBdr>
            <w:top w:val="none" w:sz="0" w:space="0" w:color="auto"/>
            <w:left w:val="none" w:sz="0" w:space="0" w:color="auto"/>
            <w:bottom w:val="none" w:sz="0" w:space="0" w:color="auto"/>
            <w:right w:val="none" w:sz="0" w:space="0" w:color="auto"/>
          </w:divBdr>
        </w:div>
        <w:div w:id="540870058">
          <w:marLeft w:val="0"/>
          <w:marRight w:val="0"/>
          <w:marTop w:val="0"/>
          <w:marBottom w:val="0"/>
          <w:divBdr>
            <w:top w:val="none" w:sz="0" w:space="0" w:color="auto"/>
            <w:left w:val="none" w:sz="0" w:space="0" w:color="auto"/>
            <w:bottom w:val="none" w:sz="0" w:space="0" w:color="auto"/>
            <w:right w:val="none" w:sz="0" w:space="0" w:color="auto"/>
          </w:divBdr>
        </w:div>
        <w:div w:id="1383018276">
          <w:marLeft w:val="0"/>
          <w:marRight w:val="0"/>
          <w:marTop w:val="0"/>
          <w:marBottom w:val="0"/>
          <w:divBdr>
            <w:top w:val="none" w:sz="0" w:space="0" w:color="auto"/>
            <w:left w:val="none" w:sz="0" w:space="0" w:color="auto"/>
            <w:bottom w:val="none" w:sz="0" w:space="0" w:color="auto"/>
            <w:right w:val="none" w:sz="0" w:space="0" w:color="auto"/>
          </w:divBdr>
        </w:div>
      </w:divsChild>
    </w:div>
    <w:div w:id="130948915">
      <w:bodyDiv w:val="1"/>
      <w:marLeft w:val="0"/>
      <w:marRight w:val="0"/>
      <w:marTop w:val="0"/>
      <w:marBottom w:val="0"/>
      <w:divBdr>
        <w:top w:val="none" w:sz="0" w:space="0" w:color="auto"/>
        <w:left w:val="none" w:sz="0" w:space="0" w:color="auto"/>
        <w:bottom w:val="none" w:sz="0" w:space="0" w:color="auto"/>
        <w:right w:val="none" w:sz="0" w:space="0" w:color="auto"/>
      </w:divBdr>
      <w:divsChild>
        <w:div w:id="1206797106">
          <w:marLeft w:val="0"/>
          <w:marRight w:val="0"/>
          <w:marTop w:val="0"/>
          <w:marBottom w:val="0"/>
          <w:divBdr>
            <w:top w:val="none" w:sz="0" w:space="0" w:color="auto"/>
            <w:left w:val="none" w:sz="0" w:space="0" w:color="auto"/>
            <w:bottom w:val="none" w:sz="0" w:space="0" w:color="auto"/>
            <w:right w:val="none" w:sz="0" w:space="0" w:color="auto"/>
          </w:divBdr>
        </w:div>
        <w:div w:id="1593851541">
          <w:marLeft w:val="0"/>
          <w:marRight w:val="0"/>
          <w:marTop w:val="0"/>
          <w:marBottom w:val="0"/>
          <w:divBdr>
            <w:top w:val="none" w:sz="0" w:space="0" w:color="auto"/>
            <w:left w:val="none" w:sz="0" w:space="0" w:color="auto"/>
            <w:bottom w:val="none" w:sz="0" w:space="0" w:color="auto"/>
            <w:right w:val="none" w:sz="0" w:space="0" w:color="auto"/>
          </w:divBdr>
        </w:div>
      </w:divsChild>
    </w:div>
    <w:div w:id="255403921">
      <w:bodyDiv w:val="1"/>
      <w:marLeft w:val="0"/>
      <w:marRight w:val="0"/>
      <w:marTop w:val="0"/>
      <w:marBottom w:val="0"/>
      <w:divBdr>
        <w:top w:val="none" w:sz="0" w:space="0" w:color="auto"/>
        <w:left w:val="none" w:sz="0" w:space="0" w:color="auto"/>
        <w:bottom w:val="none" w:sz="0" w:space="0" w:color="auto"/>
        <w:right w:val="none" w:sz="0" w:space="0" w:color="auto"/>
      </w:divBdr>
      <w:divsChild>
        <w:div w:id="502864938">
          <w:marLeft w:val="0"/>
          <w:marRight w:val="0"/>
          <w:marTop w:val="0"/>
          <w:marBottom w:val="0"/>
          <w:divBdr>
            <w:top w:val="none" w:sz="0" w:space="0" w:color="auto"/>
            <w:left w:val="none" w:sz="0" w:space="0" w:color="auto"/>
            <w:bottom w:val="none" w:sz="0" w:space="0" w:color="auto"/>
            <w:right w:val="none" w:sz="0" w:space="0" w:color="auto"/>
          </w:divBdr>
        </w:div>
        <w:div w:id="81295517">
          <w:marLeft w:val="0"/>
          <w:marRight w:val="0"/>
          <w:marTop w:val="0"/>
          <w:marBottom w:val="0"/>
          <w:divBdr>
            <w:top w:val="none" w:sz="0" w:space="0" w:color="auto"/>
            <w:left w:val="none" w:sz="0" w:space="0" w:color="auto"/>
            <w:bottom w:val="none" w:sz="0" w:space="0" w:color="auto"/>
            <w:right w:val="none" w:sz="0" w:space="0" w:color="auto"/>
          </w:divBdr>
        </w:div>
        <w:div w:id="1051460243">
          <w:marLeft w:val="0"/>
          <w:marRight w:val="0"/>
          <w:marTop w:val="0"/>
          <w:marBottom w:val="0"/>
          <w:divBdr>
            <w:top w:val="none" w:sz="0" w:space="0" w:color="auto"/>
            <w:left w:val="none" w:sz="0" w:space="0" w:color="auto"/>
            <w:bottom w:val="none" w:sz="0" w:space="0" w:color="auto"/>
            <w:right w:val="none" w:sz="0" w:space="0" w:color="auto"/>
          </w:divBdr>
        </w:div>
        <w:div w:id="1118721442">
          <w:marLeft w:val="0"/>
          <w:marRight w:val="0"/>
          <w:marTop w:val="0"/>
          <w:marBottom w:val="0"/>
          <w:divBdr>
            <w:top w:val="none" w:sz="0" w:space="0" w:color="auto"/>
            <w:left w:val="none" w:sz="0" w:space="0" w:color="auto"/>
            <w:bottom w:val="none" w:sz="0" w:space="0" w:color="auto"/>
            <w:right w:val="none" w:sz="0" w:space="0" w:color="auto"/>
          </w:divBdr>
        </w:div>
        <w:div w:id="1163425083">
          <w:marLeft w:val="0"/>
          <w:marRight w:val="0"/>
          <w:marTop w:val="0"/>
          <w:marBottom w:val="0"/>
          <w:divBdr>
            <w:top w:val="none" w:sz="0" w:space="0" w:color="auto"/>
            <w:left w:val="none" w:sz="0" w:space="0" w:color="auto"/>
            <w:bottom w:val="none" w:sz="0" w:space="0" w:color="auto"/>
            <w:right w:val="none" w:sz="0" w:space="0" w:color="auto"/>
          </w:divBdr>
        </w:div>
        <w:div w:id="99881744">
          <w:marLeft w:val="0"/>
          <w:marRight w:val="0"/>
          <w:marTop w:val="0"/>
          <w:marBottom w:val="0"/>
          <w:divBdr>
            <w:top w:val="none" w:sz="0" w:space="0" w:color="auto"/>
            <w:left w:val="none" w:sz="0" w:space="0" w:color="auto"/>
            <w:bottom w:val="none" w:sz="0" w:space="0" w:color="auto"/>
            <w:right w:val="none" w:sz="0" w:space="0" w:color="auto"/>
          </w:divBdr>
        </w:div>
        <w:div w:id="1485588601">
          <w:marLeft w:val="0"/>
          <w:marRight w:val="0"/>
          <w:marTop w:val="0"/>
          <w:marBottom w:val="0"/>
          <w:divBdr>
            <w:top w:val="none" w:sz="0" w:space="0" w:color="auto"/>
            <w:left w:val="none" w:sz="0" w:space="0" w:color="auto"/>
            <w:bottom w:val="none" w:sz="0" w:space="0" w:color="auto"/>
            <w:right w:val="none" w:sz="0" w:space="0" w:color="auto"/>
          </w:divBdr>
        </w:div>
        <w:div w:id="1843013106">
          <w:marLeft w:val="0"/>
          <w:marRight w:val="0"/>
          <w:marTop w:val="0"/>
          <w:marBottom w:val="0"/>
          <w:divBdr>
            <w:top w:val="none" w:sz="0" w:space="0" w:color="auto"/>
            <w:left w:val="none" w:sz="0" w:space="0" w:color="auto"/>
            <w:bottom w:val="none" w:sz="0" w:space="0" w:color="auto"/>
            <w:right w:val="none" w:sz="0" w:space="0" w:color="auto"/>
          </w:divBdr>
        </w:div>
        <w:div w:id="1440446010">
          <w:marLeft w:val="0"/>
          <w:marRight w:val="0"/>
          <w:marTop w:val="0"/>
          <w:marBottom w:val="0"/>
          <w:divBdr>
            <w:top w:val="none" w:sz="0" w:space="0" w:color="auto"/>
            <w:left w:val="none" w:sz="0" w:space="0" w:color="auto"/>
            <w:bottom w:val="none" w:sz="0" w:space="0" w:color="auto"/>
            <w:right w:val="none" w:sz="0" w:space="0" w:color="auto"/>
          </w:divBdr>
        </w:div>
        <w:div w:id="696731931">
          <w:marLeft w:val="0"/>
          <w:marRight w:val="0"/>
          <w:marTop w:val="0"/>
          <w:marBottom w:val="0"/>
          <w:divBdr>
            <w:top w:val="none" w:sz="0" w:space="0" w:color="auto"/>
            <w:left w:val="none" w:sz="0" w:space="0" w:color="auto"/>
            <w:bottom w:val="none" w:sz="0" w:space="0" w:color="auto"/>
            <w:right w:val="none" w:sz="0" w:space="0" w:color="auto"/>
          </w:divBdr>
        </w:div>
        <w:div w:id="789932453">
          <w:marLeft w:val="0"/>
          <w:marRight w:val="0"/>
          <w:marTop w:val="0"/>
          <w:marBottom w:val="0"/>
          <w:divBdr>
            <w:top w:val="none" w:sz="0" w:space="0" w:color="auto"/>
            <w:left w:val="none" w:sz="0" w:space="0" w:color="auto"/>
            <w:bottom w:val="none" w:sz="0" w:space="0" w:color="auto"/>
            <w:right w:val="none" w:sz="0" w:space="0" w:color="auto"/>
          </w:divBdr>
        </w:div>
      </w:divsChild>
    </w:div>
    <w:div w:id="296835771">
      <w:bodyDiv w:val="1"/>
      <w:marLeft w:val="0"/>
      <w:marRight w:val="0"/>
      <w:marTop w:val="0"/>
      <w:marBottom w:val="0"/>
      <w:divBdr>
        <w:top w:val="none" w:sz="0" w:space="0" w:color="auto"/>
        <w:left w:val="none" w:sz="0" w:space="0" w:color="auto"/>
        <w:bottom w:val="none" w:sz="0" w:space="0" w:color="auto"/>
        <w:right w:val="none" w:sz="0" w:space="0" w:color="auto"/>
      </w:divBdr>
      <w:divsChild>
        <w:div w:id="1670714627">
          <w:marLeft w:val="0"/>
          <w:marRight w:val="0"/>
          <w:marTop w:val="0"/>
          <w:marBottom w:val="0"/>
          <w:divBdr>
            <w:top w:val="none" w:sz="0" w:space="0" w:color="auto"/>
            <w:left w:val="none" w:sz="0" w:space="0" w:color="auto"/>
            <w:bottom w:val="none" w:sz="0" w:space="0" w:color="auto"/>
            <w:right w:val="none" w:sz="0" w:space="0" w:color="auto"/>
          </w:divBdr>
        </w:div>
        <w:div w:id="450636064">
          <w:marLeft w:val="0"/>
          <w:marRight w:val="0"/>
          <w:marTop w:val="0"/>
          <w:marBottom w:val="0"/>
          <w:divBdr>
            <w:top w:val="none" w:sz="0" w:space="0" w:color="auto"/>
            <w:left w:val="none" w:sz="0" w:space="0" w:color="auto"/>
            <w:bottom w:val="none" w:sz="0" w:space="0" w:color="auto"/>
            <w:right w:val="none" w:sz="0" w:space="0" w:color="auto"/>
          </w:divBdr>
        </w:div>
        <w:div w:id="1175651482">
          <w:marLeft w:val="0"/>
          <w:marRight w:val="0"/>
          <w:marTop w:val="0"/>
          <w:marBottom w:val="0"/>
          <w:divBdr>
            <w:top w:val="none" w:sz="0" w:space="0" w:color="auto"/>
            <w:left w:val="none" w:sz="0" w:space="0" w:color="auto"/>
            <w:bottom w:val="none" w:sz="0" w:space="0" w:color="auto"/>
            <w:right w:val="none" w:sz="0" w:space="0" w:color="auto"/>
          </w:divBdr>
        </w:div>
        <w:div w:id="188959200">
          <w:marLeft w:val="0"/>
          <w:marRight w:val="0"/>
          <w:marTop w:val="0"/>
          <w:marBottom w:val="0"/>
          <w:divBdr>
            <w:top w:val="none" w:sz="0" w:space="0" w:color="auto"/>
            <w:left w:val="none" w:sz="0" w:space="0" w:color="auto"/>
            <w:bottom w:val="none" w:sz="0" w:space="0" w:color="auto"/>
            <w:right w:val="none" w:sz="0" w:space="0" w:color="auto"/>
          </w:divBdr>
        </w:div>
        <w:div w:id="876813058">
          <w:marLeft w:val="0"/>
          <w:marRight w:val="0"/>
          <w:marTop w:val="0"/>
          <w:marBottom w:val="0"/>
          <w:divBdr>
            <w:top w:val="none" w:sz="0" w:space="0" w:color="auto"/>
            <w:left w:val="none" w:sz="0" w:space="0" w:color="auto"/>
            <w:bottom w:val="none" w:sz="0" w:space="0" w:color="auto"/>
            <w:right w:val="none" w:sz="0" w:space="0" w:color="auto"/>
          </w:divBdr>
        </w:div>
        <w:div w:id="595748071">
          <w:marLeft w:val="0"/>
          <w:marRight w:val="0"/>
          <w:marTop w:val="0"/>
          <w:marBottom w:val="0"/>
          <w:divBdr>
            <w:top w:val="none" w:sz="0" w:space="0" w:color="auto"/>
            <w:left w:val="none" w:sz="0" w:space="0" w:color="auto"/>
            <w:bottom w:val="none" w:sz="0" w:space="0" w:color="auto"/>
            <w:right w:val="none" w:sz="0" w:space="0" w:color="auto"/>
          </w:divBdr>
        </w:div>
        <w:div w:id="465271226">
          <w:marLeft w:val="0"/>
          <w:marRight w:val="0"/>
          <w:marTop w:val="0"/>
          <w:marBottom w:val="0"/>
          <w:divBdr>
            <w:top w:val="none" w:sz="0" w:space="0" w:color="auto"/>
            <w:left w:val="none" w:sz="0" w:space="0" w:color="auto"/>
            <w:bottom w:val="none" w:sz="0" w:space="0" w:color="auto"/>
            <w:right w:val="none" w:sz="0" w:space="0" w:color="auto"/>
          </w:divBdr>
        </w:div>
      </w:divsChild>
    </w:div>
    <w:div w:id="335767282">
      <w:bodyDiv w:val="1"/>
      <w:marLeft w:val="0"/>
      <w:marRight w:val="0"/>
      <w:marTop w:val="0"/>
      <w:marBottom w:val="0"/>
      <w:divBdr>
        <w:top w:val="none" w:sz="0" w:space="0" w:color="auto"/>
        <w:left w:val="none" w:sz="0" w:space="0" w:color="auto"/>
        <w:bottom w:val="none" w:sz="0" w:space="0" w:color="auto"/>
        <w:right w:val="none" w:sz="0" w:space="0" w:color="auto"/>
      </w:divBdr>
      <w:divsChild>
        <w:div w:id="192427639">
          <w:marLeft w:val="0"/>
          <w:marRight w:val="0"/>
          <w:marTop w:val="0"/>
          <w:marBottom w:val="0"/>
          <w:divBdr>
            <w:top w:val="none" w:sz="0" w:space="0" w:color="auto"/>
            <w:left w:val="none" w:sz="0" w:space="0" w:color="auto"/>
            <w:bottom w:val="none" w:sz="0" w:space="0" w:color="auto"/>
            <w:right w:val="none" w:sz="0" w:space="0" w:color="auto"/>
          </w:divBdr>
        </w:div>
      </w:divsChild>
    </w:div>
    <w:div w:id="559052051">
      <w:bodyDiv w:val="1"/>
      <w:marLeft w:val="0"/>
      <w:marRight w:val="0"/>
      <w:marTop w:val="0"/>
      <w:marBottom w:val="0"/>
      <w:divBdr>
        <w:top w:val="none" w:sz="0" w:space="0" w:color="auto"/>
        <w:left w:val="none" w:sz="0" w:space="0" w:color="auto"/>
        <w:bottom w:val="none" w:sz="0" w:space="0" w:color="auto"/>
        <w:right w:val="none" w:sz="0" w:space="0" w:color="auto"/>
      </w:divBdr>
      <w:divsChild>
        <w:div w:id="1310985817">
          <w:marLeft w:val="0"/>
          <w:marRight w:val="0"/>
          <w:marTop w:val="0"/>
          <w:marBottom w:val="0"/>
          <w:divBdr>
            <w:top w:val="none" w:sz="0" w:space="0" w:color="auto"/>
            <w:left w:val="none" w:sz="0" w:space="0" w:color="auto"/>
            <w:bottom w:val="none" w:sz="0" w:space="0" w:color="auto"/>
            <w:right w:val="none" w:sz="0" w:space="0" w:color="auto"/>
          </w:divBdr>
        </w:div>
        <w:div w:id="1957520063">
          <w:marLeft w:val="0"/>
          <w:marRight w:val="0"/>
          <w:marTop w:val="0"/>
          <w:marBottom w:val="0"/>
          <w:divBdr>
            <w:top w:val="none" w:sz="0" w:space="0" w:color="auto"/>
            <w:left w:val="none" w:sz="0" w:space="0" w:color="auto"/>
            <w:bottom w:val="none" w:sz="0" w:space="0" w:color="auto"/>
            <w:right w:val="none" w:sz="0" w:space="0" w:color="auto"/>
          </w:divBdr>
        </w:div>
        <w:div w:id="1456365672">
          <w:marLeft w:val="0"/>
          <w:marRight w:val="0"/>
          <w:marTop w:val="0"/>
          <w:marBottom w:val="0"/>
          <w:divBdr>
            <w:top w:val="none" w:sz="0" w:space="0" w:color="auto"/>
            <w:left w:val="none" w:sz="0" w:space="0" w:color="auto"/>
            <w:bottom w:val="none" w:sz="0" w:space="0" w:color="auto"/>
            <w:right w:val="none" w:sz="0" w:space="0" w:color="auto"/>
          </w:divBdr>
        </w:div>
        <w:div w:id="659894774">
          <w:marLeft w:val="0"/>
          <w:marRight w:val="0"/>
          <w:marTop w:val="0"/>
          <w:marBottom w:val="0"/>
          <w:divBdr>
            <w:top w:val="none" w:sz="0" w:space="0" w:color="auto"/>
            <w:left w:val="none" w:sz="0" w:space="0" w:color="auto"/>
            <w:bottom w:val="none" w:sz="0" w:space="0" w:color="auto"/>
            <w:right w:val="none" w:sz="0" w:space="0" w:color="auto"/>
          </w:divBdr>
        </w:div>
        <w:div w:id="1334380455">
          <w:marLeft w:val="0"/>
          <w:marRight w:val="0"/>
          <w:marTop w:val="0"/>
          <w:marBottom w:val="0"/>
          <w:divBdr>
            <w:top w:val="none" w:sz="0" w:space="0" w:color="auto"/>
            <w:left w:val="none" w:sz="0" w:space="0" w:color="auto"/>
            <w:bottom w:val="none" w:sz="0" w:space="0" w:color="auto"/>
            <w:right w:val="none" w:sz="0" w:space="0" w:color="auto"/>
          </w:divBdr>
        </w:div>
        <w:div w:id="295330590">
          <w:marLeft w:val="0"/>
          <w:marRight w:val="0"/>
          <w:marTop w:val="0"/>
          <w:marBottom w:val="0"/>
          <w:divBdr>
            <w:top w:val="none" w:sz="0" w:space="0" w:color="auto"/>
            <w:left w:val="none" w:sz="0" w:space="0" w:color="auto"/>
            <w:bottom w:val="none" w:sz="0" w:space="0" w:color="auto"/>
            <w:right w:val="none" w:sz="0" w:space="0" w:color="auto"/>
          </w:divBdr>
        </w:div>
        <w:div w:id="382172670">
          <w:marLeft w:val="0"/>
          <w:marRight w:val="0"/>
          <w:marTop w:val="0"/>
          <w:marBottom w:val="0"/>
          <w:divBdr>
            <w:top w:val="none" w:sz="0" w:space="0" w:color="auto"/>
            <w:left w:val="none" w:sz="0" w:space="0" w:color="auto"/>
            <w:bottom w:val="none" w:sz="0" w:space="0" w:color="auto"/>
            <w:right w:val="none" w:sz="0" w:space="0" w:color="auto"/>
          </w:divBdr>
        </w:div>
      </w:divsChild>
    </w:div>
    <w:div w:id="687176028">
      <w:bodyDiv w:val="1"/>
      <w:marLeft w:val="0"/>
      <w:marRight w:val="0"/>
      <w:marTop w:val="0"/>
      <w:marBottom w:val="0"/>
      <w:divBdr>
        <w:top w:val="none" w:sz="0" w:space="0" w:color="auto"/>
        <w:left w:val="none" w:sz="0" w:space="0" w:color="auto"/>
        <w:bottom w:val="none" w:sz="0" w:space="0" w:color="auto"/>
        <w:right w:val="none" w:sz="0" w:space="0" w:color="auto"/>
      </w:divBdr>
      <w:divsChild>
        <w:div w:id="1467237969">
          <w:marLeft w:val="0"/>
          <w:marRight w:val="0"/>
          <w:marTop w:val="0"/>
          <w:marBottom w:val="0"/>
          <w:divBdr>
            <w:top w:val="none" w:sz="0" w:space="0" w:color="auto"/>
            <w:left w:val="none" w:sz="0" w:space="0" w:color="auto"/>
            <w:bottom w:val="none" w:sz="0" w:space="0" w:color="auto"/>
            <w:right w:val="none" w:sz="0" w:space="0" w:color="auto"/>
          </w:divBdr>
        </w:div>
        <w:div w:id="860630053">
          <w:marLeft w:val="0"/>
          <w:marRight w:val="0"/>
          <w:marTop w:val="0"/>
          <w:marBottom w:val="0"/>
          <w:divBdr>
            <w:top w:val="none" w:sz="0" w:space="0" w:color="auto"/>
            <w:left w:val="none" w:sz="0" w:space="0" w:color="auto"/>
            <w:bottom w:val="none" w:sz="0" w:space="0" w:color="auto"/>
            <w:right w:val="none" w:sz="0" w:space="0" w:color="auto"/>
          </w:divBdr>
        </w:div>
      </w:divsChild>
    </w:div>
    <w:div w:id="761686796">
      <w:bodyDiv w:val="1"/>
      <w:marLeft w:val="0"/>
      <w:marRight w:val="0"/>
      <w:marTop w:val="0"/>
      <w:marBottom w:val="0"/>
      <w:divBdr>
        <w:top w:val="none" w:sz="0" w:space="0" w:color="auto"/>
        <w:left w:val="none" w:sz="0" w:space="0" w:color="auto"/>
        <w:bottom w:val="none" w:sz="0" w:space="0" w:color="auto"/>
        <w:right w:val="none" w:sz="0" w:space="0" w:color="auto"/>
      </w:divBdr>
      <w:divsChild>
        <w:div w:id="74936567">
          <w:marLeft w:val="0"/>
          <w:marRight w:val="0"/>
          <w:marTop w:val="0"/>
          <w:marBottom w:val="0"/>
          <w:divBdr>
            <w:top w:val="none" w:sz="0" w:space="0" w:color="auto"/>
            <w:left w:val="none" w:sz="0" w:space="0" w:color="auto"/>
            <w:bottom w:val="none" w:sz="0" w:space="0" w:color="auto"/>
            <w:right w:val="none" w:sz="0" w:space="0" w:color="auto"/>
          </w:divBdr>
        </w:div>
        <w:div w:id="1518421140">
          <w:marLeft w:val="0"/>
          <w:marRight w:val="0"/>
          <w:marTop w:val="0"/>
          <w:marBottom w:val="0"/>
          <w:divBdr>
            <w:top w:val="none" w:sz="0" w:space="0" w:color="auto"/>
            <w:left w:val="none" w:sz="0" w:space="0" w:color="auto"/>
            <w:bottom w:val="none" w:sz="0" w:space="0" w:color="auto"/>
            <w:right w:val="none" w:sz="0" w:space="0" w:color="auto"/>
          </w:divBdr>
        </w:div>
        <w:div w:id="1831215786">
          <w:marLeft w:val="0"/>
          <w:marRight w:val="0"/>
          <w:marTop w:val="0"/>
          <w:marBottom w:val="0"/>
          <w:divBdr>
            <w:top w:val="none" w:sz="0" w:space="0" w:color="auto"/>
            <w:left w:val="none" w:sz="0" w:space="0" w:color="auto"/>
            <w:bottom w:val="none" w:sz="0" w:space="0" w:color="auto"/>
            <w:right w:val="none" w:sz="0" w:space="0" w:color="auto"/>
          </w:divBdr>
        </w:div>
        <w:div w:id="2000109760">
          <w:marLeft w:val="0"/>
          <w:marRight w:val="0"/>
          <w:marTop w:val="0"/>
          <w:marBottom w:val="0"/>
          <w:divBdr>
            <w:top w:val="none" w:sz="0" w:space="0" w:color="auto"/>
            <w:left w:val="none" w:sz="0" w:space="0" w:color="auto"/>
            <w:bottom w:val="none" w:sz="0" w:space="0" w:color="auto"/>
            <w:right w:val="none" w:sz="0" w:space="0" w:color="auto"/>
          </w:divBdr>
        </w:div>
        <w:div w:id="716972097">
          <w:marLeft w:val="0"/>
          <w:marRight w:val="0"/>
          <w:marTop w:val="0"/>
          <w:marBottom w:val="0"/>
          <w:divBdr>
            <w:top w:val="none" w:sz="0" w:space="0" w:color="auto"/>
            <w:left w:val="none" w:sz="0" w:space="0" w:color="auto"/>
            <w:bottom w:val="none" w:sz="0" w:space="0" w:color="auto"/>
            <w:right w:val="none" w:sz="0" w:space="0" w:color="auto"/>
          </w:divBdr>
        </w:div>
        <w:div w:id="1944653437">
          <w:marLeft w:val="0"/>
          <w:marRight w:val="0"/>
          <w:marTop w:val="0"/>
          <w:marBottom w:val="0"/>
          <w:divBdr>
            <w:top w:val="none" w:sz="0" w:space="0" w:color="auto"/>
            <w:left w:val="none" w:sz="0" w:space="0" w:color="auto"/>
            <w:bottom w:val="none" w:sz="0" w:space="0" w:color="auto"/>
            <w:right w:val="none" w:sz="0" w:space="0" w:color="auto"/>
          </w:divBdr>
        </w:div>
        <w:div w:id="1458647242">
          <w:marLeft w:val="0"/>
          <w:marRight w:val="0"/>
          <w:marTop w:val="0"/>
          <w:marBottom w:val="0"/>
          <w:divBdr>
            <w:top w:val="none" w:sz="0" w:space="0" w:color="auto"/>
            <w:left w:val="none" w:sz="0" w:space="0" w:color="auto"/>
            <w:bottom w:val="none" w:sz="0" w:space="0" w:color="auto"/>
            <w:right w:val="none" w:sz="0" w:space="0" w:color="auto"/>
          </w:divBdr>
        </w:div>
        <w:div w:id="1029718167">
          <w:marLeft w:val="0"/>
          <w:marRight w:val="0"/>
          <w:marTop w:val="0"/>
          <w:marBottom w:val="0"/>
          <w:divBdr>
            <w:top w:val="none" w:sz="0" w:space="0" w:color="auto"/>
            <w:left w:val="none" w:sz="0" w:space="0" w:color="auto"/>
            <w:bottom w:val="none" w:sz="0" w:space="0" w:color="auto"/>
            <w:right w:val="none" w:sz="0" w:space="0" w:color="auto"/>
          </w:divBdr>
        </w:div>
        <w:div w:id="149715021">
          <w:marLeft w:val="0"/>
          <w:marRight w:val="0"/>
          <w:marTop w:val="0"/>
          <w:marBottom w:val="0"/>
          <w:divBdr>
            <w:top w:val="none" w:sz="0" w:space="0" w:color="auto"/>
            <w:left w:val="none" w:sz="0" w:space="0" w:color="auto"/>
            <w:bottom w:val="none" w:sz="0" w:space="0" w:color="auto"/>
            <w:right w:val="none" w:sz="0" w:space="0" w:color="auto"/>
          </w:divBdr>
        </w:div>
        <w:div w:id="1048532593">
          <w:marLeft w:val="0"/>
          <w:marRight w:val="0"/>
          <w:marTop w:val="0"/>
          <w:marBottom w:val="0"/>
          <w:divBdr>
            <w:top w:val="none" w:sz="0" w:space="0" w:color="auto"/>
            <w:left w:val="none" w:sz="0" w:space="0" w:color="auto"/>
            <w:bottom w:val="none" w:sz="0" w:space="0" w:color="auto"/>
            <w:right w:val="none" w:sz="0" w:space="0" w:color="auto"/>
          </w:divBdr>
        </w:div>
        <w:div w:id="1291285470">
          <w:marLeft w:val="0"/>
          <w:marRight w:val="0"/>
          <w:marTop w:val="0"/>
          <w:marBottom w:val="0"/>
          <w:divBdr>
            <w:top w:val="none" w:sz="0" w:space="0" w:color="auto"/>
            <w:left w:val="none" w:sz="0" w:space="0" w:color="auto"/>
            <w:bottom w:val="none" w:sz="0" w:space="0" w:color="auto"/>
            <w:right w:val="none" w:sz="0" w:space="0" w:color="auto"/>
          </w:divBdr>
        </w:div>
        <w:div w:id="1006598312">
          <w:marLeft w:val="0"/>
          <w:marRight w:val="0"/>
          <w:marTop w:val="0"/>
          <w:marBottom w:val="0"/>
          <w:divBdr>
            <w:top w:val="none" w:sz="0" w:space="0" w:color="auto"/>
            <w:left w:val="none" w:sz="0" w:space="0" w:color="auto"/>
            <w:bottom w:val="none" w:sz="0" w:space="0" w:color="auto"/>
            <w:right w:val="none" w:sz="0" w:space="0" w:color="auto"/>
          </w:divBdr>
        </w:div>
        <w:div w:id="1672370837">
          <w:marLeft w:val="0"/>
          <w:marRight w:val="0"/>
          <w:marTop w:val="0"/>
          <w:marBottom w:val="0"/>
          <w:divBdr>
            <w:top w:val="none" w:sz="0" w:space="0" w:color="auto"/>
            <w:left w:val="none" w:sz="0" w:space="0" w:color="auto"/>
            <w:bottom w:val="none" w:sz="0" w:space="0" w:color="auto"/>
            <w:right w:val="none" w:sz="0" w:space="0" w:color="auto"/>
          </w:divBdr>
        </w:div>
        <w:div w:id="683943459">
          <w:marLeft w:val="0"/>
          <w:marRight w:val="0"/>
          <w:marTop w:val="0"/>
          <w:marBottom w:val="0"/>
          <w:divBdr>
            <w:top w:val="none" w:sz="0" w:space="0" w:color="auto"/>
            <w:left w:val="none" w:sz="0" w:space="0" w:color="auto"/>
            <w:bottom w:val="none" w:sz="0" w:space="0" w:color="auto"/>
            <w:right w:val="none" w:sz="0" w:space="0" w:color="auto"/>
          </w:divBdr>
        </w:div>
        <w:div w:id="821963973">
          <w:marLeft w:val="0"/>
          <w:marRight w:val="0"/>
          <w:marTop w:val="0"/>
          <w:marBottom w:val="0"/>
          <w:divBdr>
            <w:top w:val="none" w:sz="0" w:space="0" w:color="auto"/>
            <w:left w:val="none" w:sz="0" w:space="0" w:color="auto"/>
            <w:bottom w:val="none" w:sz="0" w:space="0" w:color="auto"/>
            <w:right w:val="none" w:sz="0" w:space="0" w:color="auto"/>
          </w:divBdr>
        </w:div>
        <w:div w:id="417095078">
          <w:marLeft w:val="0"/>
          <w:marRight w:val="0"/>
          <w:marTop w:val="0"/>
          <w:marBottom w:val="0"/>
          <w:divBdr>
            <w:top w:val="none" w:sz="0" w:space="0" w:color="auto"/>
            <w:left w:val="none" w:sz="0" w:space="0" w:color="auto"/>
            <w:bottom w:val="none" w:sz="0" w:space="0" w:color="auto"/>
            <w:right w:val="none" w:sz="0" w:space="0" w:color="auto"/>
          </w:divBdr>
        </w:div>
        <w:div w:id="1021393469">
          <w:marLeft w:val="0"/>
          <w:marRight w:val="0"/>
          <w:marTop w:val="0"/>
          <w:marBottom w:val="0"/>
          <w:divBdr>
            <w:top w:val="none" w:sz="0" w:space="0" w:color="auto"/>
            <w:left w:val="none" w:sz="0" w:space="0" w:color="auto"/>
            <w:bottom w:val="none" w:sz="0" w:space="0" w:color="auto"/>
            <w:right w:val="none" w:sz="0" w:space="0" w:color="auto"/>
          </w:divBdr>
        </w:div>
        <w:div w:id="1560627892">
          <w:marLeft w:val="0"/>
          <w:marRight w:val="0"/>
          <w:marTop w:val="0"/>
          <w:marBottom w:val="0"/>
          <w:divBdr>
            <w:top w:val="none" w:sz="0" w:space="0" w:color="auto"/>
            <w:left w:val="none" w:sz="0" w:space="0" w:color="auto"/>
            <w:bottom w:val="none" w:sz="0" w:space="0" w:color="auto"/>
            <w:right w:val="none" w:sz="0" w:space="0" w:color="auto"/>
          </w:divBdr>
        </w:div>
        <w:div w:id="37050631">
          <w:marLeft w:val="0"/>
          <w:marRight w:val="0"/>
          <w:marTop w:val="0"/>
          <w:marBottom w:val="0"/>
          <w:divBdr>
            <w:top w:val="none" w:sz="0" w:space="0" w:color="auto"/>
            <w:left w:val="none" w:sz="0" w:space="0" w:color="auto"/>
            <w:bottom w:val="none" w:sz="0" w:space="0" w:color="auto"/>
            <w:right w:val="none" w:sz="0" w:space="0" w:color="auto"/>
          </w:divBdr>
        </w:div>
        <w:div w:id="2056611798">
          <w:marLeft w:val="0"/>
          <w:marRight w:val="0"/>
          <w:marTop w:val="0"/>
          <w:marBottom w:val="0"/>
          <w:divBdr>
            <w:top w:val="none" w:sz="0" w:space="0" w:color="auto"/>
            <w:left w:val="none" w:sz="0" w:space="0" w:color="auto"/>
            <w:bottom w:val="none" w:sz="0" w:space="0" w:color="auto"/>
            <w:right w:val="none" w:sz="0" w:space="0" w:color="auto"/>
          </w:divBdr>
        </w:div>
        <w:div w:id="705565088">
          <w:marLeft w:val="0"/>
          <w:marRight w:val="0"/>
          <w:marTop w:val="0"/>
          <w:marBottom w:val="0"/>
          <w:divBdr>
            <w:top w:val="none" w:sz="0" w:space="0" w:color="auto"/>
            <w:left w:val="none" w:sz="0" w:space="0" w:color="auto"/>
            <w:bottom w:val="none" w:sz="0" w:space="0" w:color="auto"/>
            <w:right w:val="none" w:sz="0" w:space="0" w:color="auto"/>
          </w:divBdr>
        </w:div>
        <w:div w:id="1012417522">
          <w:marLeft w:val="0"/>
          <w:marRight w:val="0"/>
          <w:marTop w:val="0"/>
          <w:marBottom w:val="0"/>
          <w:divBdr>
            <w:top w:val="none" w:sz="0" w:space="0" w:color="auto"/>
            <w:left w:val="none" w:sz="0" w:space="0" w:color="auto"/>
            <w:bottom w:val="none" w:sz="0" w:space="0" w:color="auto"/>
            <w:right w:val="none" w:sz="0" w:space="0" w:color="auto"/>
          </w:divBdr>
        </w:div>
        <w:div w:id="746154157">
          <w:marLeft w:val="0"/>
          <w:marRight w:val="0"/>
          <w:marTop w:val="0"/>
          <w:marBottom w:val="0"/>
          <w:divBdr>
            <w:top w:val="none" w:sz="0" w:space="0" w:color="auto"/>
            <w:left w:val="none" w:sz="0" w:space="0" w:color="auto"/>
            <w:bottom w:val="none" w:sz="0" w:space="0" w:color="auto"/>
            <w:right w:val="none" w:sz="0" w:space="0" w:color="auto"/>
          </w:divBdr>
        </w:div>
        <w:div w:id="1750299285">
          <w:marLeft w:val="0"/>
          <w:marRight w:val="0"/>
          <w:marTop w:val="0"/>
          <w:marBottom w:val="0"/>
          <w:divBdr>
            <w:top w:val="none" w:sz="0" w:space="0" w:color="auto"/>
            <w:left w:val="none" w:sz="0" w:space="0" w:color="auto"/>
            <w:bottom w:val="none" w:sz="0" w:space="0" w:color="auto"/>
            <w:right w:val="none" w:sz="0" w:space="0" w:color="auto"/>
          </w:divBdr>
        </w:div>
        <w:div w:id="1690719815">
          <w:marLeft w:val="0"/>
          <w:marRight w:val="0"/>
          <w:marTop w:val="0"/>
          <w:marBottom w:val="0"/>
          <w:divBdr>
            <w:top w:val="none" w:sz="0" w:space="0" w:color="auto"/>
            <w:left w:val="none" w:sz="0" w:space="0" w:color="auto"/>
            <w:bottom w:val="none" w:sz="0" w:space="0" w:color="auto"/>
            <w:right w:val="none" w:sz="0" w:space="0" w:color="auto"/>
          </w:divBdr>
        </w:div>
        <w:div w:id="1895775397">
          <w:marLeft w:val="0"/>
          <w:marRight w:val="0"/>
          <w:marTop w:val="0"/>
          <w:marBottom w:val="0"/>
          <w:divBdr>
            <w:top w:val="none" w:sz="0" w:space="0" w:color="auto"/>
            <w:left w:val="none" w:sz="0" w:space="0" w:color="auto"/>
            <w:bottom w:val="none" w:sz="0" w:space="0" w:color="auto"/>
            <w:right w:val="none" w:sz="0" w:space="0" w:color="auto"/>
          </w:divBdr>
        </w:div>
        <w:div w:id="250509172">
          <w:marLeft w:val="0"/>
          <w:marRight w:val="0"/>
          <w:marTop w:val="0"/>
          <w:marBottom w:val="0"/>
          <w:divBdr>
            <w:top w:val="none" w:sz="0" w:space="0" w:color="auto"/>
            <w:left w:val="none" w:sz="0" w:space="0" w:color="auto"/>
            <w:bottom w:val="none" w:sz="0" w:space="0" w:color="auto"/>
            <w:right w:val="none" w:sz="0" w:space="0" w:color="auto"/>
          </w:divBdr>
        </w:div>
        <w:div w:id="1333994782">
          <w:marLeft w:val="0"/>
          <w:marRight w:val="0"/>
          <w:marTop w:val="0"/>
          <w:marBottom w:val="0"/>
          <w:divBdr>
            <w:top w:val="none" w:sz="0" w:space="0" w:color="auto"/>
            <w:left w:val="none" w:sz="0" w:space="0" w:color="auto"/>
            <w:bottom w:val="none" w:sz="0" w:space="0" w:color="auto"/>
            <w:right w:val="none" w:sz="0" w:space="0" w:color="auto"/>
          </w:divBdr>
        </w:div>
        <w:div w:id="193463180">
          <w:marLeft w:val="0"/>
          <w:marRight w:val="0"/>
          <w:marTop w:val="0"/>
          <w:marBottom w:val="0"/>
          <w:divBdr>
            <w:top w:val="none" w:sz="0" w:space="0" w:color="auto"/>
            <w:left w:val="none" w:sz="0" w:space="0" w:color="auto"/>
            <w:bottom w:val="none" w:sz="0" w:space="0" w:color="auto"/>
            <w:right w:val="none" w:sz="0" w:space="0" w:color="auto"/>
          </w:divBdr>
        </w:div>
        <w:div w:id="239025414">
          <w:marLeft w:val="0"/>
          <w:marRight w:val="0"/>
          <w:marTop w:val="0"/>
          <w:marBottom w:val="0"/>
          <w:divBdr>
            <w:top w:val="none" w:sz="0" w:space="0" w:color="auto"/>
            <w:left w:val="none" w:sz="0" w:space="0" w:color="auto"/>
            <w:bottom w:val="none" w:sz="0" w:space="0" w:color="auto"/>
            <w:right w:val="none" w:sz="0" w:space="0" w:color="auto"/>
          </w:divBdr>
        </w:div>
        <w:div w:id="922450974">
          <w:marLeft w:val="0"/>
          <w:marRight w:val="0"/>
          <w:marTop w:val="0"/>
          <w:marBottom w:val="0"/>
          <w:divBdr>
            <w:top w:val="none" w:sz="0" w:space="0" w:color="auto"/>
            <w:left w:val="none" w:sz="0" w:space="0" w:color="auto"/>
            <w:bottom w:val="none" w:sz="0" w:space="0" w:color="auto"/>
            <w:right w:val="none" w:sz="0" w:space="0" w:color="auto"/>
          </w:divBdr>
        </w:div>
        <w:div w:id="1206022050">
          <w:marLeft w:val="0"/>
          <w:marRight w:val="0"/>
          <w:marTop w:val="0"/>
          <w:marBottom w:val="0"/>
          <w:divBdr>
            <w:top w:val="none" w:sz="0" w:space="0" w:color="auto"/>
            <w:left w:val="none" w:sz="0" w:space="0" w:color="auto"/>
            <w:bottom w:val="none" w:sz="0" w:space="0" w:color="auto"/>
            <w:right w:val="none" w:sz="0" w:space="0" w:color="auto"/>
          </w:divBdr>
        </w:div>
        <w:div w:id="1087262200">
          <w:marLeft w:val="0"/>
          <w:marRight w:val="0"/>
          <w:marTop w:val="0"/>
          <w:marBottom w:val="0"/>
          <w:divBdr>
            <w:top w:val="none" w:sz="0" w:space="0" w:color="auto"/>
            <w:left w:val="none" w:sz="0" w:space="0" w:color="auto"/>
            <w:bottom w:val="none" w:sz="0" w:space="0" w:color="auto"/>
            <w:right w:val="none" w:sz="0" w:space="0" w:color="auto"/>
          </w:divBdr>
        </w:div>
        <w:div w:id="867062199">
          <w:marLeft w:val="0"/>
          <w:marRight w:val="0"/>
          <w:marTop w:val="0"/>
          <w:marBottom w:val="0"/>
          <w:divBdr>
            <w:top w:val="none" w:sz="0" w:space="0" w:color="auto"/>
            <w:left w:val="none" w:sz="0" w:space="0" w:color="auto"/>
            <w:bottom w:val="none" w:sz="0" w:space="0" w:color="auto"/>
            <w:right w:val="none" w:sz="0" w:space="0" w:color="auto"/>
          </w:divBdr>
        </w:div>
        <w:div w:id="1890145191">
          <w:marLeft w:val="0"/>
          <w:marRight w:val="0"/>
          <w:marTop w:val="0"/>
          <w:marBottom w:val="0"/>
          <w:divBdr>
            <w:top w:val="none" w:sz="0" w:space="0" w:color="auto"/>
            <w:left w:val="none" w:sz="0" w:space="0" w:color="auto"/>
            <w:bottom w:val="none" w:sz="0" w:space="0" w:color="auto"/>
            <w:right w:val="none" w:sz="0" w:space="0" w:color="auto"/>
          </w:divBdr>
        </w:div>
        <w:div w:id="1255629964">
          <w:marLeft w:val="0"/>
          <w:marRight w:val="0"/>
          <w:marTop w:val="0"/>
          <w:marBottom w:val="0"/>
          <w:divBdr>
            <w:top w:val="none" w:sz="0" w:space="0" w:color="auto"/>
            <w:left w:val="none" w:sz="0" w:space="0" w:color="auto"/>
            <w:bottom w:val="none" w:sz="0" w:space="0" w:color="auto"/>
            <w:right w:val="none" w:sz="0" w:space="0" w:color="auto"/>
          </w:divBdr>
        </w:div>
        <w:div w:id="1947536188">
          <w:marLeft w:val="0"/>
          <w:marRight w:val="0"/>
          <w:marTop w:val="0"/>
          <w:marBottom w:val="0"/>
          <w:divBdr>
            <w:top w:val="none" w:sz="0" w:space="0" w:color="auto"/>
            <w:left w:val="none" w:sz="0" w:space="0" w:color="auto"/>
            <w:bottom w:val="none" w:sz="0" w:space="0" w:color="auto"/>
            <w:right w:val="none" w:sz="0" w:space="0" w:color="auto"/>
          </w:divBdr>
        </w:div>
        <w:div w:id="1991791859">
          <w:marLeft w:val="0"/>
          <w:marRight w:val="0"/>
          <w:marTop w:val="0"/>
          <w:marBottom w:val="0"/>
          <w:divBdr>
            <w:top w:val="none" w:sz="0" w:space="0" w:color="auto"/>
            <w:left w:val="none" w:sz="0" w:space="0" w:color="auto"/>
            <w:bottom w:val="none" w:sz="0" w:space="0" w:color="auto"/>
            <w:right w:val="none" w:sz="0" w:space="0" w:color="auto"/>
          </w:divBdr>
        </w:div>
        <w:div w:id="151601281">
          <w:marLeft w:val="0"/>
          <w:marRight w:val="0"/>
          <w:marTop w:val="0"/>
          <w:marBottom w:val="0"/>
          <w:divBdr>
            <w:top w:val="none" w:sz="0" w:space="0" w:color="auto"/>
            <w:left w:val="none" w:sz="0" w:space="0" w:color="auto"/>
            <w:bottom w:val="none" w:sz="0" w:space="0" w:color="auto"/>
            <w:right w:val="none" w:sz="0" w:space="0" w:color="auto"/>
          </w:divBdr>
        </w:div>
        <w:div w:id="636105574">
          <w:marLeft w:val="0"/>
          <w:marRight w:val="0"/>
          <w:marTop w:val="0"/>
          <w:marBottom w:val="0"/>
          <w:divBdr>
            <w:top w:val="none" w:sz="0" w:space="0" w:color="auto"/>
            <w:left w:val="none" w:sz="0" w:space="0" w:color="auto"/>
            <w:bottom w:val="none" w:sz="0" w:space="0" w:color="auto"/>
            <w:right w:val="none" w:sz="0" w:space="0" w:color="auto"/>
          </w:divBdr>
        </w:div>
        <w:div w:id="1736273626">
          <w:marLeft w:val="0"/>
          <w:marRight w:val="0"/>
          <w:marTop w:val="0"/>
          <w:marBottom w:val="0"/>
          <w:divBdr>
            <w:top w:val="none" w:sz="0" w:space="0" w:color="auto"/>
            <w:left w:val="none" w:sz="0" w:space="0" w:color="auto"/>
            <w:bottom w:val="none" w:sz="0" w:space="0" w:color="auto"/>
            <w:right w:val="none" w:sz="0" w:space="0" w:color="auto"/>
          </w:divBdr>
        </w:div>
        <w:div w:id="1231039594">
          <w:marLeft w:val="0"/>
          <w:marRight w:val="0"/>
          <w:marTop w:val="0"/>
          <w:marBottom w:val="0"/>
          <w:divBdr>
            <w:top w:val="none" w:sz="0" w:space="0" w:color="auto"/>
            <w:left w:val="none" w:sz="0" w:space="0" w:color="auto"/>
            <w:bottom w:val="none" w:sz="0" w:space="0" w:color="auto"/>
            <w:right w:val="none" w:sz="0" w:space="0" w:color="auto"/>
          </w:divBdr>
        </w:div>
        <w:div w:id="1991907738">
          <w:marLeft w:val="0"/>
          <w:marRight w:val="0"/>
          <w:marTop w:val="0"/>
          <w:marBottom w:val="0"/>
          <w:divBdr>
            <w:top w:val="none" w:sz="0" w:space="0" w:color="auto"/>
            <w:left w:val="none" w:sz="0" w:space="0" w:color="auto"/>
            <w:bottom w:val="none" w:sz="0" w:space="0" w:color="auto"/>
            <w:right w:val="none" w:sz="0" w:space="0" w:color="auto"/>
          </w:divBdr>
        </w:div>
      </w:divsChild>
    </w:div>
    <w:div w:id="848444224">
      <w:bodyDiv w:val="1"/>
      <w:marLeft w:val="0"/>
      <w:marRight w:val="0"/>
      <w:marTop w:val="0"/>
      <w:marBottom w:val="0"/>
      <w:divBdr>
        <w:top w:val="none" w:sz="0" w:space="0" w:color="auto"/>
        <w:left w:val="none" w:sz="0" w:space="0" w:color="auto"/>
        <w:bottom w:val="none" w:sz="0" w:space="0" w:color="auto"/>
        <w:right w:val="none" w:sz="0" w:space="0" w:color="auto"/>
      </w:divBdr>
      <w:divsChild>
        <w:div w:id="1308776100">
          <w:marLeft w:val="0"/>
          <w:marRight w:val="0"/>
          <w:marTop w:val="0"/>
          <w:marBottom w:val="0"/>
          <w:divBdr>
            <w:top w:val="none" w:sz="0" w:space="0" w:color="auto"/>
            <w:left w:val="none" w:sz="0" w:space="0" w:color="auto"/>
            <w:bottom w:val="none" w:sz="0" w:space="0" w:color="auto"/>
            <w:right w:val="none" w:sz="0" w:space="0" w:color="auto"/>
          </w:divBdr>
        </w:div>
        <w:div w:id="2122603701">
          <w:marLeft w:val="0"/>
          <w:marRight w:val="0"/>
          <w:marTop w:val="0"/>
          <w:marBottom w:val="0"/>
          <w:divBdr>
            <w:top w:val="none" w:sz="0" w:space="0" w:color="auto"/>
            <w:left w:val="none" w:sz="0" w:space="0" w:color="auto"/>
            <w:bottom w:val="none" w:sz="0" w:space="0" w:color="auto"/>
            <w:right w:val="none" w:sz="0" w:space="0" w:color="auto"/>
          </w:divBdr>
        </w:div>
        <w:div w:id="701974916">
          <w:marLeft w:val="0"/>
          <w:marRight w:val="0"/>
          <w:marTop w:val="0"/>
          <w:marBottom w:val="0"/>
          <w:divBdr>
            <w:top w:val="none" w:sz="0" w:space="0" w:color="auto"/>
            <w:left w:val="none" w:sz="0" w:space="0" w:color="auto"/>
            <w:bottom w:val="none" w:sz="0" w:space="0" w:color="auto"/>
            <w:right w:val="none" w:sz="0" w:space="0" w:color="auto"/>
          </w:divBdr>
        </w:div>
        <w:div w:id="2055931844">
          <w:marLeft w:val="0"/>
          <w:marRight w:val="0"/>
          <w:marTop w:val="0"/>
          <w:marBottom w:val="0"/>
          <w:divBdr>
            <w:top w:val="none" w:sz="0" w:space="0" w:color="auto"/>
            <w:left w:val="none" w:sz="0" w:space="0" w:color="auto"/>
            <w:bottom w:val="none" w:sz="0" w:space="0" w:color="auto"/>
            <w:right w:val="none" w:sz="0" w:space="0" w:color="auto"/>
          </w:divBdr>
        </w:div>
        <w:div w:id="1836530636">
          <w:marLeft w:val="0"/>
          <w:marRight w:val="0"/>
          <w:marTop w:val="0"/>
          <w:marBottom w:val="0"/>
          <w:divBdr>
            <w:top w:val="none" w:sz="0" w:space="0" w:color="auto"/>
            <w:left w:val="none" w:sz="0" w:space="0" w:color="auto"/>
            <w:bottom w:val="none" w:sz="0" w:space="0" w:color="auto"/>
            <w:right w:val="none" w:sz="0" w:space="0" w:color="auto"/>
          </w:divBdr>
        </w:div>
        <w:div w:id="248270195">
          <w:marLeft w:val="0"/>
          <w:marRight w:val="0"/>
          <w:marTop w:val="0"/>
          <w:marBottom w:val="0"/>
          <w:divBdr>
            <w:top w:val="none" w:sz="0" w:space="0" w:color="auto"/>
            <w:left w:val="none" w:sz="0" w:space="0" w:color="auto"/>
            <w:bottom w:val="none" w:sz="0" w:space="0" w:color="auto"/>
            <w:right w:val="none" w:sz="0" w:space="0" w:color="auto"/>
          </w:divBdr>
        </w:div>
        <w:div w:id="1519388437">
          <w:marLeft w:val="0"/>
          <w:marRight w:val="0"/>
          <w:marTop w:val="0"/>
          <w:marBottom w:val="0"/>
          <w:divBdr>
            <w:top w:val="none" w:sz="0" w:space="0" w:color="auto"/>
            <w:left w:val="none" w:sz="0" w:space="0" w:color="auto"/>
            <w:bottom w:val="none" w:sz="0" w:space="0" w:color="auto"/>
            <w:right w:val="none" w:sz="0" w:space="0" w:color="auto"/>
          </w:divBdr>
        </w:div>
        <w:div w:id="710303259">
          <w:marLeft w:val="0"/>
          <w:marRight w:val="0"/>
          <w:marTop w:val="0"/>
          <w:marBottom w:val="0"/>
          <w:divBdr>
            <w:top w:val="none" w:sz="0" w:space="0" w:color="auto"/>
            <w:left w:val="none" w:sz="0" w:space="0" w:color="auto"/>
            <w:bottom w:val="none" w:sz="0" w:space="0" w:color="auto"/>
            <w:right w:val="none" w:sz="0" w:space="0" w:color="auto"/>
          </w:divBdr>
        </w:div>
        <w:div w:id="1526014726">
          <w:marLeft w:val="0"/>
          <w:marRight w:val="0"/>
          <w:marTop w:val="0"/>
          <w:marBottom w:val="0"/>
          <w:divBdr>
            <w:top w:val="none" w:sz="0" w:space="0" w:color="auto"/>
            <w:left w:val="none" w:sz="0" w:space="0" w:color="auto"/>
            <w:bottom w:val="none" w:sz="0" w:space="0" w:color="auto"/>
            <w:right w:val="none" w:sz="0" w:space="0" w:color="auto"/>
          </w:divBdr>
        </w:div>
      </w:divsChild>
    </w:div>
    <w:div w:id="919755548">
      <w:bodyDiv w:val="1"/>
      <w:marLeft w:val="0"/>
      <w:marRight w:val="0"/>
      <w:marTop w:val="0"/>
      <w:marBottom w:val="0"/>
      <w:divBdr>
        <w:top w:val="none" w:sz="0" w:space="0" w:color="auto"/>
        <w:left w:val="none" w:sz="0" w:space="0" w:color="auto"/>
        <w:bottom w:val="none" w:sz="0" w:space="0" w:color="auto"/>
        <w:right w:val="none" w:sz="0" w:space="0" w:color="auto"/>
      </w:divBdr>
      <w:divsChild>
        <w:div w:id="1603414881">
          <w:marLeft w:val="0"/>
          <w:marRight w:val="0"/>
          <w:marTop w:val="0"/>
          <w:marBottom w:val="0"/>
          <w:divBdr>
            <w:top w:val="none" w:sz="0" w:space="0" w:color="auto"/>
            <w:left w:val="none" w:sz="0" w:space="0" w:color="auto"/>
            <w:bottom w:val="none" w:sz="0" w:space="0" w:color="auto"/>
            <w:right w:val="none" w:sz="0" w:space="0" w:color="auto"/>
          </w:divBdr>
        </w:div>
      </w:divsChild>
    </w:div>
    <w:div w:id="1411275593">
      <w:bodyDiv w:val="1"/>
      <w:marLeft w:val="0"/>
      <w:marRight w:val="0"/>
      <w:marTop w:val="0"/>
      <w:marBottom w:val="0"/>
      <w:divBdr>
        <w:top w:val="none" w:sz="0" w:space="0" w:color="auto"/>
        <w:left w:val="none" w:sz="0" w:space="0" w:color="auto"/>
        <w:bottom w:val="none" w:sz="0" w:space="0" w:color="auto"/>
        <w:right w:val="none" w:sz="0" w:space="0" w:color="auto"/>
      </w:divBdr>
      <w:divsChild>
        <w:div w:id="715475275">
          <w:marLeft w:val="0"/>
          <w:marRight w:val="0"/>
          <w:marTop w:val="0"/>
          <w:marBottom w:val="0"/>
          <w:divBdr>
            <w:top w:val="none" w:sz="0" w:space="0" w:color="auto"/>
            <w:left w:val="none" w:sz="0" w:space="0" w:color="auto"/>
            <w:bottom w:val="none" w:sz="0" w:space="0" w:color="auto"/>
            <w:right w:val="none" w:sz="0" w:space="0" w:color="auto"/>
          </w:divBdr>
        </w:div>
        <w:div w:id="1511682160">
          <w:marLeft w:val="0"/>
          <w:marRight w:val="0"/>
          <w:marTop w:val="0"/>
          <w:marBottom w:val="0"/>
          <w:divBdr>
            <w:top w:val="none" w:sz="0" w:space="0" w:color="auto"/>
            <w:left w:val="none" w:sz="0" w:space="0" w:color="auto"/>
            <w:bottom w:val="none" w:sz="0" w:space="0" w:color="auto"/>
            <w:right w:val="none" w:sz="0" w:space="0" w:color="auto"/>
          </w:divBdr>
        </w:div>
        <w:div w:id="855735331">
          <w:marLeft w:val="0"/>
          <w:marRight w:val="0"/>
          <w:marTop w:val="0"/>
          <w:marBottom w:val="0"/>
          <w:divBdr>
            <w:top w:val="none" w:sz="0" w:space="0" w:color="auto"/>
            <w:left w:val="none" w:sz="0" w:space="0" w:color="auto"/>
            <w:bottom w:val="none" w:sz="0" w:space="0" w:color="auto"/>
            <w:right w:val="none" w:sz="0" w:space="0" w:color="auto"/>
          </w:divBdr>
        </w:div>
        <w:div w:id="1896696025">
          <w:marLeft w:val="0"/>
          <w:marRight w:val="0"/>
          <w:marTop w:val="0"/>
          <w:marBottom w:val="0"/>
          <w:divBdr>
            <w:top w:val="none" w:sz="0" w:space="0" w:color="auto"/>
            <w:left w:val="none" w:sz="0" w:space="0" w:color="auto"/>
            <w:bottom w:val="none" w:sz="0" w:space="0" w:color="auto"/>
            <w:right w:val="none" w:sz="0" w:space="0" w:color="auto"/>
          </w:divBdr>
        </w:div>
        <w:div w:id="1054743438">
          <w:marLeft w:val="0"/>
          <w:marRight w:val="0"/>
          <w:marTop w:val="0"/>
          <w:marBottom w:val="0"/>
          <w:divBdr>
            <w:top w:val="none" w:sz="0" w:space="0" w:color="auto"/>
            <w:left w:val="none" w:sz="0" w:space="0" w:color="auto"/>
            <w:bottom w:val="none" w:sz="0" w:space="0" w:color="auto"/>
            <w:right w:val="none" w:sz="0" w:space="0" w:color="auto"/>
          </w:divBdr>
        </w:div>
        <w:div w:id="695666549">
          <w:marLeft w:val="0"/>
          <w:marRight w:val="0"/>
          <w:marTop w:val="0"/>
          <w:marBottom w:val="0"/>
          <w:divBdr>
            <w:top w:val="none" w:sz="0" w:space="0" w:color="auto"/>
            <w:left w:val="none" w:sz="0" w:space="0" w:color="auto"/>
            <w:bottom w:val="none" w:sz="0" w:space="0" w:color="auto"/>
            <w:right w:val="none" w:sz="0" w:space="0" w:color="auto"/>
          </w:divBdr>
        </w:div>
        <w:div w:id="708724016">
          <w:marLeft w:val="0"/>
          <w:marRight w:val="0"/>
          <w:marTop w:val="0"/>
          <w:marBottom w:val="0"/>
          <w:divBdr>
            <w:top w:val="none" w:sz="0" w:space="0" w:color="auto"/>
            <w:left w:val="none" w:sz="0" w:space="0" w:color="auto"/>
            <w:bottom w:val="none" w:sz="0" w:space="0" w:color="auto"/>
            <w:right w:val="none" w:sz="0" w:space="0" w:color="auto"/>
          </w:divBdr>
        </w:div>
        <w:div w:id="1748189327">
          <w:marLeft w:val="0"/>
          <w:marRight w:val="0"/>
          <w:marTop w:val="0"/>
          <w:marBottom w:val="0"/>
          <w:divBdr>
            <w:top w:val="none" w:sz="0" w:space="0" w:color="auto"/>
            <w:left w:val="none" w:sz="0" w:space="0" w:color="auto"/>
            <w:bottom w:val="none" w:sz="0" w:space="0" w:color="auto"/>
            <w:right w:val="none" w:sz="0" w:space="0" w:color="auto"/>
          </w:divBdr>
        </w:div>
        <w:div w:id="980232940">
          <w:marLeft w:val="0"/>
          <w:marRight w:val="0"/>
          <w:marTop w:val="0"/>
          <w:marBottom w:val="0"/>
          <w:divBdr>
            <w:top w:val="none" w:sz="0" w:space="0" w:color="auto"/>
            <w:left w:val="none" w:sz="0" w:space="0" w:color="auto"/>
            <w:bottom w:val="none" w:sz="0" w:space="0" w:color="auto"/>
            <w:right w:val="none" w:sz="0" w:space="0" w:color="auto"/>
          </w:divBdr>
        </w:div>
        <w:div w:id="657659150">
          <w:marLeft w:val="0"/>
          <w:marRight w:val="0"/>
          <w:marTop w:val="0"/>
          <w:marBottom w:val="0"/>
          <w:divBdr>
            <w:top w:val="none" w:sz="0" w:space="0" w:color="auto"/>
            <w:left w:val="none" w:sz="0" w:space="0" w:color="auto"/>
            <w:bottom w:val="none" w:sz="0" w:space="0" w:color="auto"/>
            <w:right w:val="none" w:sz="0" w:space="0" w:color="auto"/>
          </w:divBdr>
        </w:div>
        <w:div w:id="1165976301">
          <w:marLeft w:val="0"/>
          <w:marRight w:val="0"/>
          <w:marTop w:val="0"/>
          <w:marBottom w:val="0"/>
          <w:divBdr>
            <w:top w:val="none" w:sz="0" w:space="0" w:color="auto"/>
            <w:left w:val="none" w:sz="0" w:space="0" w:color="auto"/>
            <w:bottom w:val="none" w:sz="0" w:space="0" w:color="auto"/>
            <w:right w:val="none" w:sz="0" w:space="0" w:color="auto"/>
          </w:divBdr>
        </w:div>
        <w:div w:id="891355944">
          <w:marLeft w:val="0"/>
          <w:marRight w:val="0"/>
          <w:marTop w:val="0"/>
          <w:marBottom w:val="0"/>
          <w:divBdr>
            <w:top w:val="none" w:sz="0" w:space="0" w:color="auto"/>
            <w:left w:val="none" w:sz="0" w:space="0" w:color="auto"/>
            <w:bottom w:val="none" w:sz="0" w:space="0" w:color="auto"/>
            <w:right w:val="none" w:sz="0" w:space="0" w:color="auto"/>
          </w:divBdr>
        </w:div>
        <w:div w:id="507604422">
          <w:marLeft w:val="0"/>
          <w:marRight w:val="0"/>
          <w:marTop w:val="0"/>
          <w:marBottom w:val="0"/>
          <w:divBdr>
            <w:top w:val="none" w:sz="0" w:space="0" w:color="auto"/>
            <w:left w:val="none" w:sz="0" w:space="0" w:color="auto"/>
            <w:bottom w:val="none" w:sz="0" w:space="0" w:color="auto"/>
            <w:right w:val="none" w:sz="0" w:space="0" w:color="auto"/>
          </w:divBdr>
        </w:div>
        <w:div w:id="1522354271">
          <w:marLeft w:val="0"/>
          <w:marRight w:val="0"/>
          <w:marTop w:val="0"/>
          <w:marBottom w:val="0"/>
          <w:divBdr>
            <w:top w:val="none" w:sz="0" w:space="0" w:color="auto"/>
            <w:left w:val="none" w:sz="0" w:space="0" w:color="auto"/>
            <w:bottom w:val="none" w:sz="0" w:space="0" w:color="auto"/>
            <w:right w:val="none" w:sz="0" w:space="0" w:color="auto"/>
          </w:divBdr>
        </w:div>
        <w:div w:id="278532271">
          <w:marLeft w:val="0"/>
          <w:marRight w:val="0"/>
          <w:marTop w:val="0"/>
          <w:marBottom w:val="0"/>
          <w:divBdr>
            <w:top w:val="none" w:sz="0" w:space="0" w:color="auto"/>
            <w:left w:val="none" w:sz="0" w:space="0" w:color="auto"/>
            <w:bottom w:val="none" w:sz="0" w:space="0" w:color="auto"/>
            <w:right w:val="none" w:sz="0" w:space="0" w:color="auto"/>
          </w:divBdr>
        </w:div>
        <w:div w:id="67778020">
          <w:marLeft w:val="0"/>
          <w:marRight w:val="0"/>
          <w:marTop w:val="0"/>
          <w:marBottom w:val="0"/>
          <w:divBdr>
            <w:top w:val="none" w:sz="0" w:space="0" w:color="auto"/>
            <w:left w:val="none" w:sz="0" w:space="0" w:color="auto"/>
            <w:bottom w:val="none" w:sz="0" w:space="0" w:color="auto"/>
            <w:right w:val="none" w:sz="0" w:space="0" w:color="auto"/>
          </w:divBdr>
        </w:div>
        <w:div w:id="100496922">
          <w:marLeft w:val="0"/>
          <w:marRight w:val="0"/>
          <w:marTop w:val="0"/>
          <w:marBottom w:val="0"/>
          <w:divBdr>
            <w:top w:val="none" w:sz="0" w:space="0" w:color="auto"/>
            <w:left w:val="none" w:sz="0" w:space="0" w:color="auto"/>
            <w:bottom w:val="none" w:sz="0" w:space="0" w:color="auto"/>
            <w:right w:val="none" w:sz="0" w:space="0" w:color="auto"/>
          </w:divBdr>
        </w:div>
        <w:div w:id="1790468777">
          <w:marLeft w:val="0"/>
          <w:marRight w:val="0"/>
          <w:marTop w:val="0"/>
          <w:marBottom w:val="0"/>
          <w:divBdr>
            <w:top w:val="none" w:sz="0" w:space="0" w:color="auto"/>
            <w:left w:val="none" w:sz="0" w:space="0" w:color="auto"/>
            <w:bottom w:val="none" w:sz="0" w:space="0" w:color="auto"/>
            <w:right w:val="none" w:sz="0" w:space="0" w:color="auto"/>
          </w:divBdr>
        </w:div>
        <w:div w:id="183179647">
          <w:marLeft w:val="0"/>
          <w:marRight w:val="0"/>
          <w:marTop w:val="0"/>
          <w:marBottom w:val="0"/>
          <w:divBdr>
            <w:top w:val="none" w:sz="0" w:space="0" w:color="auto"/>
            <w:left w:val="none" w:sz="0" w:space="0" w:color="auto"/>
            <w:bottom w:val="none" w:sz="0" w:space="0" w:color="auto"/>
            <w:right w:val="none" w:sz="0" w:space="0" w:color="auto"/>
          </w:divBdr>
        </w:div>
        <w:div w:id="630408321">
          <w:marLeft w:val="0"/>
          <w:marRight w:val="0"/>
          <w:marTop w:val="0"/>
          <w:marBottom w:val="0"/>
          <w:divBdr>
            <w:top w:val="none" w:sz="0" w:space="0" w:color="auto"/>
            <w:left w:val="none" w:sz="0" w:space="0" w:color="auto"/>
            <w:bottom w:val="none" w:sz="0" w:space="0" w:color="auto"/>
            <w:right w:val="none" w:sz="0" w:space="0" w:color="auto"/>
          </w:divBdr>
        </w:div>
        <w:div w:id="376439836">
          <w:marLeft w:val="0"/>
          <w:marRight w:val="0"/>
          <w:marTop w:val="0"/>
          <w:marBottom w:val="0"/>
          <w:divBdr>
            <w:top w:val="none" w:sz="0" w:space="0" w:color="auto"/>
            <w:left w:val="none" w:sz="0" w:space="0" w:color="auto"/>
            <w:bottom w:val="none" w:sz="0" w:space="0" w:color="auto"/>
            <w:right w:val="none" w:sz="0" w:space="0" w:color="auto"/>
          </w:divBdr>
        </w:div>
        <w:div w:id="692263436">
          <w:marLeft w:val="0"/>
          <w:marRight w:val="0"/>
          <w:marTop w:val="0"/>
          <w:marBottom w:val="0"/>
          <w:divBdr>
            <w:top w:val="none" w:sz="0" w:space="0" w:color="auto"/>
            <w:left w:val="none" w:sz="0" w:space="0" w:color="auto"/>
            <w:bottom w:val="none" w:sz="0" w:space="0" w:color="auto"/>
            <w:right w:val="none" w:sz="0" w:space="0" w:color="auto"/>
          </w:divBdr>
        </w:div>
        <w:div w:id="1203207547">
          <w:marLeft w:val="0"/>
          <w:marRight w:val="0"/>
          <w:marTop w:val="0"/>
          <w:marBottom w:val="0"/>
          <w:divBdr>
            <w:top w:val="none" w:sz="0" w:space="0" w:color="auto"/>
            <w:left w:val="none" w:sz="0" w:space="0" w:color="auto"/>
            <w:bottom w:val="none" w:sz="0" w:space="0" w:color="auto"/>
            <w:right w:val="none" w:sz="0" w:space="0" w:color="auto"/>
          </w:divBdr>
        </w:div>
        <w:div w:id="140583469">
          <w:marLeft w:val="0"/>
          <w:marRight w:val="0"/>
          <w:marTop w:val="0"/>
          <w:marBottom w:val="0"/>
          <w:divBdr>
            <w:top w:val="none" w:sz="0" w:space="0" w:color="auto"/>
            <w:left w:val="none" w:sz="0" w:space="0" w:color="auto"/>
            <w:bottom w:val="none" w:sz="0" w:space="0" w:color="auto"/>
            <w:right w:val="none" w:sz="0" w:space="0" w:color="auto"/>
          </w:divBdr>
        </w:div>
        <w:div w:id="709846135">
          <w:marLeft w:val="0"/>
          <w:marRight w:val="0"/>
          <w:marTop w:val="0"/>
          <w:marBottom w:val="0"/>
          <w:divBdr>
            <w:top w:val="none" w:sz="0" w:space="0" w:color="auto"/>
            <w:left w:val="none" w:sz="0" w:space="0" w:color="auto"/>
            <w:bottom w:val="none" w:sz="0" w:space="0" w:color="auto"/>
            <w:right w:val="none" w:sz="0" w:space="0" w:color="auto"/>
          </w:divBdr>
        </w:div>
        <w:div w:id="1426917996">
          <w:marLeft w:val="0"/>
          <w:marRight w:val="0"/>
          <w:marTop w:val="0"/>
          <w:marBottom w:val="0"/>
          <w:divBdr>
            <w:top w:val="none" w:sz="0" w:space="0" w:color="auto"/>
            <w:left w:val="none" w:sz="0" w:space="0" w:color="auto"/>
            <w:bottom w:val="none" w:sz="0" w:space="0" w:color="auto"/>
            <w:right w:val="none" w:sz="0" w:space="0" w:color="auto"/>
          </w:divBdr>
        </w:div>
        <w:div w:id="1846285465">
          <w:marLeft w:val="0"/>
          <w:marRight w:val="0"/>
          <w:marTop w:val="0"/>
          <w:marBottom w:val="0"/>
          <w:divBdr>
            <w:top w:val="none" w:sz="0" w:space="0" w:color="auto"/>
            <w:left w:val="none" w:sz="0" w:space="0" w:color="auto"/>
            <w:bottom w:val="none" w:sz="0" w:space="0" w:color="auto"/>
            <w:right w:val="none" w:sz="0" w:space="0" w:color="auto"/>
          </w:divBdr>
        </w:div>
        <w:div w:id="1176923252">
          <w:marLeft w:val="0"/>
          <w:marRight w:val="0"/>
          <w:marTop w:val="0"/>
          <w:marBottom w:val="0"/>
          <w:divBdr>
            <w:top w:val="none" w:sz="0" w:space="0" w:color="auto"/>
            <w:left w:val="none" w:sz="0" w:space="0" w:color="auto"/>
            <w:bottom w:val="none" w:sz="0" w:space="0" w:color="auto"/>
            <w:right w:val="none" w:sz="0" w:space="0" w:color="auto"/>
          </w:divBdr>
        </w:div>
        <w:div w:id="1142036006">
          <w:marLeft w:val="0"/>
          <w:marRight w:val="0"/>
          <w:marTop w:val="0"/>
          <w:marBottom w:val="0"/>
          <w:divBdr>
            <w:top w:val="none" w:sz="0" w:space="0" w:color="auto"/>
            <w:left w:val="none" w:sz="0" w:space="0" w:color="auto"/>
            <w:bottom w:val="none" w:sz="0" w:space="0" w:color="auto"/>
            <w:right w:val="none" w:sz="0" w:space="0" w:color="auto"/>
          </w:divBdr>
        </w:div>
        <w:div w:id="799764880">
          <w:marLeft w:val="0"/>
          <w:marRight w:val="0"/>
          <w:marTop w:val="0"/>
          <w:marBottom w:val="0"/>
          <w:divBdr>
            <w:top w:val="none" w:sz="0" w:space="0" w:color="auto"/>
            <w:left w:val="none" w:sz="0" w:space="0" w:color="auto"/>
            <w:bottom w:val="none" w:sz="0" w:space="0" w:color="auto"/>
            <w:right w:val="none" w:sz="0" w:space="0" w:color="auto"/>
          </w:divBdr>
        </w:div>
        <w:div w:id="1381437315">
          <w:marLeft w:val="0"/>
          <w:marRight w:val="0"/>
          <w:marTop w:val="0"/>
          <w:marBottom w:val="0"/>
          <w:divBdr>
            <w:top w:val="none" w:sz="0" w:space="0" w:color="auto"/>
            <w:left w:val="none" w:sz="0" w:space="0" w:color="auto"/>
            <w:bottom w:val="none" w:sz="0" w:space="0" w:color="auto"/>
            <w:right w:val="none" w:sz="0" w:space="0" w:color="auto"/>
          </w:divBdr>
        </w:div>
        <w:div w:id="837885702">
          <w:marLeft w:val="0"/>
          <w:marRight w:val="0"/>
          <w:marTop w:val="0"/>
          <w:marBottom w:val="0"/>
          <w:divBdr>
            <w:top w:val="none" w:sz="0" w:space="0" w:color="auto"/>
            <w:left w:val="none" w:sz="0" w:space="0" w:color="auto"/>
            <w:bottom w:val="none" w:sz="0" w:space="0" w:color="auto"/>
            <w:right w:val="none" w:sz="0" w:space="0" w:color="auto"/>
          </w:divBdr>
        </w:div>
        <w:div w:id="1133673948">
          <w:marLeft w:val="0"/>
          <w:marRight w:val="0"/>
          <w:marTop w:val="0"/>
          <w:marBottom w:val="0"/>
          <w:divBdr>
            <w:top w:val="none" w:sz="0" w:space="0" w:color="auto"/>
            <w:left w:val="none" w:sz="0" w:space="0" w:color="auto"/>
            <w:bottom w:val="none" w:sz="0" w:space="0" w:color="auto"/>
            <w:right w:val="none" w:sz="0" w:space="0" w:color="auto"/>
          </w:divBdr>
        </w:div>
        <w:div w:id="97719341">
          <w:marLeft w:val="0"/>
          <w:marRight w:val="0"/>
          <w:marTop w:val="0"/>
          <w:marBottom w:val="0"/>
          <w:divBdr>
            <w:top w:val="none" w:sz="0" w:space="0" w:color="auto"/>
            <w:left w:val="none" w:sz="0" w:space="0" w:color="auto"/>
            <w:bottom w:val="none" w:sz="0" w:space="0" w:color="auto"/>
            <w:right w:val="none" w:sz="0" w:space="0" w:color="auto"/>
          </w:divBdr>
        </w:div>
        <w:div w:id="398020372">
          <w:marLeft w:val="0"/>
          <w:marRight w:val="0"/>
          <w:marTop w:val="0"/>
          <w:marBottom w:val="0"/>
          <w:divBdr>
            <w:top w:val="none" w:sz="0" w:space="0" w:color="auto"/>
            <w:left w:val="none" w:sz="0" w:space="0" w:color="auto"/>
            <w:bottom w:val="none" w:sz="0" w:space="0" w:color="auto"/>
            <w:right w:val="none" w:sz="0" w:space="0" w:color="auto"/>
          </w:divBdr>
        </w:div>
      </w:divsChild>
    </w:div>
    <w:div w:id="1431268667">
      <w:bodyDiv w:val="1"/>
      <w:marLeft w:val="0"/>
      <w:marRight w:val="0"/>
      <w:marTop w:val="0"/>
      <w:marBottom w:val="0"/>
      <w:divBdr>
        <w:top w:val="none" w:sz="0" w:space="0" w:color="auto"/>
        <w:left w:val="none" w:sz="0" w:space="0" w:color="auto"/>
        <w:bottom w:val="none" w:sz="0" w:space="0" w:color="auto"/>
        <w:right w:val="none" w:sz="0" w:space="0" w:color="auto"/>
      </w:divBdr>
      <w:divsChild>
        <w:div w:id="648675874">
          <w:marLeft w:val="0"/>
          <w:marRight w:val="0"/>
          <w:marTop w:val="0"/>
          <w:marBottom w:val="0"/>
          <w:divBdr>
            <w:top w:val="none" w:sz="0" w:space="0" w:color="auto"/>
            <w:left w:val="none" w:sz="0" w:space="0" w:color="auto"/>
            <w:bottom w:val="none" w:sz="0" w:space="0" w:color="auto"/>
            <w:right w:val="none" w:sz="0" w:space="0" w:color="auto"/>
          </w:divBdr>
        </w:div>
      </w:divsChild>
    </w:div>
    <w:div w:id="1499806264">
      <w:bodyDiv w:val="1"/>
      <w:marLeft w:val="0"/>
      <w:marRight w:val="0"/>
      <w:marTop w:val="0"/>
      <w:marBottom w:val="0"/>
      <w:divBdr>
        <w:top w:val="none" w:sz="0" w:space="0" w:color="auto"/>
        <w:left w:val="none" w:sz="0" w:space="0" w:color="auto"/>
        <w:bottom w:val="none" w:sz="0" w:space="0" w:color="auto"/>
        <w:right w:val="none" w:sz="0" w:space="0" w:color="auto"/>
      </w:divBdr>
      <w:divsChild>
        <w:div w:id="505290283">
          <w:marLeft w:val="0"/>
          <w:marRight w:val="0"/>
          <w:marTop w:val="0"/>
          <w:marBottom w:val="0"/>
          <w:divBdr>
            <w:top w:val="none" w:sz="0" w:space="0" w:color="auto"/>
            <w:left w:val="none" w:sz="0" w:space="0" w:color="auto"/>
            <w:bottom w:val="none" w:sz="0" w:space="0" w:color="auto"/>
            <w:right w:val="none" w:sz="0" w:space="0" w:color="auto"/>
          </w:divBdr>
        </w:div>
        <w:div w:id="1928608049">
          <w:marLeft w:val="0"/>
          <w:marRight w:val="0"/>
          <w:marTop w:val="0"/>
          <w:marBottom w:val="0"/>
          <w:divBdr>
            <w:top w:val="none" w:sz="0" w:space="0" w:color="auto"/>
            <w:left w:val="none" w:sz="0" w:space="0" w:color="auto"/>
            <w:bottom w:val="none" w:sz="0" w:space="0" w:color="auto"/>
            <w:right w:val="none" w:sz="0" w:space="0" w:color="auto"/>
          </w:divBdr>
        </w:div>
        <w:div w:id="342979855">
          <w:marLeft w:val="0"/>
          <w:marRight w:val="0"/>
          <w:marTop w:val="0"/>
          <w:marBottom w:val="0"/>
          <w:divBdr>
            <w:top w:val="none" w:sz="0" w:space="0" w:color="auto"/>
            <w:left w:val="none" w:sz="0" w:space="0" w:color="auto"/>
            <w:bottom w:val="none" w:sz="0" w:space="0" w:color="auto"/>
            <w:right w:val="none" w:sz="0" w:space="0" w:color="auto"/>
          </w:divBdr>
        </w:div>
        <w:div w:id="2069693632">
          <w:marLeft w:val="0"/>
          <w:marRight w:val="0"/>
          <w:marTop w:val="0"/>
          <w:marBottom w:val="0"/>
          <w:divBdr>
            <w:top w:val="none" w:sz="0" w:space="0" w:color="auto"/>
            <w:left w:val="none" w:sz="0" w:space="0" w:color="auto"/>
            <w:bottom w:val="none" w:sz="0" w:space="0" w:color="auto"/>
            <w:right w:val="none" w:sz="0" w:space="0" w:color="auto"/>
          </w:divBdr>
        </w:div>
        <w:div w:id="1132404911">
          <w:marLeft w:val="0"/>
          <w:marRight w:val="0"/>
          <w:marTop w:val="0"/>
          <w:marBottom w:val="0"/>
          <w:divBdr>
            <w:top w:val="none" w:sz="0" w:space="0" w:color="auto"/>
            <w:left w:val="none" w:sz="0" w:space="0" w:color="auto"/>
            <w:bottom w:val="none" w:sz="0" w:space="0" w:color="auto"/>
            <w:right w:val="none" w:sz="0" w:space="0" w:color="auto"/>
          </w:divBdr>
        </w:div>
      </w:divsChild>
    </w:div>
    <w:div w:id="1661617984">
      <w:bodyDiv w:val="1"/>
      <w:marLeft w:val="0"/>
      <w:marRight w:val="0"/>
      <w:marTop w:val="0"/>
      <w:marBottom w:val="0"/>
      <w:divBdr>
        <w:top w:val="none" w:sz="0" w:space="0" w:color="auto"/>
        <w:left w:val="none" w:sz="0" w:space="0" w:color="auto"/>
        <w:bottom w:val="none" w:sz="0" w:space="0" w:color="auto"/>
        <w:right w:val="none" w:sz="0" w:space="0" w:color="auto"/>
      </w:divBdr>
      <w:divsChild>
        <w:div w:id="1678580418">
          <w:marLeft w:val="0"/>
          <w:marRight w:val="0"/>
          <w:marTop w:val="0"/>
          <w:marBottom w:val="0"/>
          <w:divBdr>
            <w:top w:val="none" w:sz="0" w:space="0" w:color="auto"/>
            <w:left w:val="none" w:sz="0" w:space="0" w:color="auto"/>
            <w:bottom w:val="none" w:sz="0" w:space="0" w:color="auto"/>
            <w:right w:val="none" w:sz="0" w:space="0" w:color="auto"/>
          </w:divBdr>
        </w:div>
        <w:div w:id="557546646">
          <w:marLeft w:val="0"/>
          <w:marRight w:val="0"/>
          <w:marTop w:val="0"/>
          <w:marBottom w:val="0"/>
          <w:divBdr>
            <w:top w:val="none" w:sz="0" w:space="0" w:color="auto"/>
            <w:left w:val="none" w:sz="0" w:space="0" w:color="auto"/>
            <w:bottom w:val="none" w:sz="0" w:space="0" w:color="auto"/>
            <w:right w:val="none" w:sz="0" w:space="0" w:color="auto"/>
          </w:divBdr>
        </w:div>
        <w:div w:id="716854045">
          <w:marLeft w:val="0"/>
          <w:marRight w:val="0"/>
          <w:marTop w:val="0"/>
          <w:marBottom w:val="0"/>
          <w:divBdr>
            <w:top w:val="none" w:sz="0" w:space="0" w:color="auto"/>
            <w:left w:val="none" w:sz="0" w:space="0" w:color="auto"/>
            <w:bottom w:val="none" w:sz="0" w:space="0" w:color="auto"/>
            <w:right w:val="none" w:sz="0" w:space="0" w:color="auto"/>
          </w:divBdr>
        </w:div>
        <w:div w:id="630210690">
          <w:marLeft w:val="0"/>
          <w:marRight w:val="0"/>
          <w:marTop w:val="0"/>
          <w:marBottom w:val="0"/>
          <w:divBdr>
            <w:top w:val="none" w:sz="0" w:space="0" w:color="auto"/>
            <w:left w:val="none" w:sz="0" w:space="0" w:color="auto"/>
            <w:bottom w:val="none" w:sz="0" w:space="0" w:color="auto"/>
            <w:right w:val="none" w:sz="0" w:space="0" w:color="auto"/>
          </w:divBdr>
        </w:div>
        <w:div w:id="1283197187">
          <w:marLeft w:val="0"/>
          <w:marRight w:val="0"/>
          <w:marTop w:val="0"/>
          <w:marBottom w:val="0"/>
          <w:divBdr>
            <w:top w:val="none" w:sz="0" w:space="0" w:color="auto"/>
            <w:left w:val="none" w:sz="0" w:space="0" w:color="auto"/>
            <w:bottom w:val="none" w:sz="0" w:space="0" w:color="auto"/>
            <w:right w:val="none" w:sz="0" w:space="0" w:color="auto"/>
          </w:divBdr>
        </w:div>
        <w:div w:id="955677534">
          <w:marLeft w:val="0"/>
          <w:marRight w:val="0"/>
          <w:marTop w:val="0"/>
          <w:marBottom w:val="0"/>
          <w:divBdr>
            <w:top w:val="none" w:sz="0" w:space="0" w:color="auto"/>
            <w:left w:val="none" w:sz="0" w:space="0" w:color="auto"/>
            <w:bottom w:val="none" w:sz="0" w:space="0" w:color="auto"/>
            <w:right w:val="none" w:sz="0" w:space="0" w:color="auto"/>
          </w:divBdr>
        </w:div>
        <w:div w:id="1888108181">
          <w:marLeft w:val="0"/>
          <w:marRight w:val="0"/>
          <w:marTop w:val="0"/>
          <w:marBottom w:val="0"/>
          <w:divBdr>
            <w:top w:val="none" w:sz="0" w:space="0" w:color="auto"/>
            <w:left w:val="none" w:sz="0" w:space="0" w:color="auto"/>
            <w:bottom w:val="none" w:sz="0" w:space="0" w:color="auto"/>
            <w:right w:val="none" w:sz="0" w:space="0" w:color="auto"/>
          </w:divBdr>
        </w:div>
      </w:divsChild>
    </w:div>
    <w:div w:id="1864005079">
      <w:bodyDiv w:val="1"/>
      <w:marLeft w:val="0"/>
      <w:marRight w:val="0"/>
      <w:marTop w:val="0"/>
      <w:marBottom w:val="0"/>
      <w:divBdr>
        <w:top w:val="none" w:sz="0" w:space="0" w:color="auto"/>
        <w:left w:val="none" w:sz="0" w:space="0" w:color="auto"/>
        <w:bottom w:val="none" w:sz="0" w:space="0" w:color="auto"/>
        <w:right w:val="none" w:sz="0" w:space="0" w:color="auto"/>
      </w:divBdr>
      <w:divsChild>
        <w:div w:id="540940209">
          <w:marLeft w:val="0"/>
          <w:marRight w:val="0"/>
          <w:marTop w:val="0"/>
          <w:marBottom w:val="0"/>
          <w:divBdr>
            <w:top w:val="none" w:sz="0" w:space="0" w:color="auto"/>
            <w:left w:val="none" w:sz="0" w:space="0" w:color="auto"/>
            <w:bottom w:val="none" w:sz="0" w:space="0" w:color="auto"/>
            <w:right w:val="none" w:sz="0" w:space="0" w:color="auto"/>
          </w:divBdr>
        </w:div>
        <w:div w:id="1787849416">
          <w:marLeft w:val="0"/>
          <w:marRight w:val="0"/>
          <w:marTop w:val="0"/>
          <w:marBottom w:val="0"/>
          <w:divBdr>
            <w:top w:val="none" w:sz="0" w:space="0" w:color="auto"/>
            <w:left w:val="none" w:sz="0" w:space="0" w:color="auto"/>
            <w:bottom w:val="none" w:sz="0" w:space="0" w:color="auto"/>
            <w:right w:val="none" w:sz="0" w:space="0" w:color="auto"/>
          </w:divBdr>
        </w:div>
        <w:div w:id="420301652">
          <w:marLeft w:val="0"/>
          <w:marRight w:val="0"/>
          <w:marTop w:val="0"/>
          <w:marBottom w:val="0"/>
          <w:divBdr>
            <w:top w:val="none" w:sz="0" w:space="0" w:color="auto"/>
            <w:left w:val="none" w:sz="0" w:space="0" w:color="auto"/>
            <w:bottom w:val="none" w:sz="0" w:space="0" w:color="auto"/>
            <w:right w:val="none" w:sz="0" w:space="0" w:color="auto"/>
          </w:divBdr>
        </w:div>
      </w:divsChild>
    </w:div>
    <w:div w:id="1889798577">
      <w:bodyDiv w:val="1"/>
      <w:marLeft w:val="0"/>
      <w:marRight w:val="0"/>
      <w:marTop w:val="0"/>
      <w:marBottom w:val="0"/>
      <w:divBdr>
        <w:top w:val="none" w:sz="0" w:space="0" w:color="auto"/>
        <w:left w:val="none" w:sz="0" w:space="0" w:color="auto"/>
        <w:bottom w:val="none" w:sz="0" w:space="0" w:color="auto"/>
        <w:right w:val="none" w:sz="0" w:space="0" w:color="auto"/>
      </w:divBdr>
    </w:div>
    <w:div w:id="2116361196">
      <w:bodyDiv w:val="1"/>
      <w:marLeft w:val="0"/>
      <w:marRight w:val="0"/>
      <w:marTop w:val="0"/>
      <w:marBottom w:val="0"/>
      <w:divBdr>
        <w:top w:val="none" w:sz="0" w:space="0" w:color="auto"/>
        <w:left w:val="none" w:sz="0" w:space="0" w:color="auto"/>
        <w:bottom w:val="none" w:sz="0" w:space="0" w:color="auto"/>
        <w:right w:val="none" w:sz="0" w:space="0" w:color="auto"/>
      </w:divBdr>
      <w:divsChild>
        <w:div w:id="893269945">
          <w:marLeft w:val="0"/>
          <w:marRight w:val="0"/>
          <w:marTop w:val="0"/>
          <w:marBottom w:val="0"/>
          <w:divBdr>
            <w:top w:val="none" w:sz="0" w:space="0" w:color="auto"/>
            <w:left w:val="none" w:sz="0" w:space="0" w:color="auto"/>
            <w:bottom w:val="none" w:sz="0" w:space="0" w:color="auto"/>
            <w:right w:val="none" w:sz="0" w:space="0" w:color="auto"/>
          </w:divBdr>
        </w:div>
        <w:div w:id="1055204571">
          <w:marLeft w:val="0"/>
          <w:marRight w:val="0"/>
          <w:marTop w:val="0"/>
          <w:marBottom w:val="0"/>
          <w:divBdr>
            <w:top w:val="none" w:sz="0" w:space="0" w:color="auto"/>
            <w:left w:val="none" w:sz="0" w:space="0" w:color="auto"/>
            <w:bottom w:val="none" w:sz="0" w:space="0" w:color="auto"/>
            <w:right w:val="none" w:sz="0" w:space="0" w:color="auto"/>
          </w:divBdr>
        </w:div>
        <w:div w:id="2016179967">
          <w:marLeft w:val="0"/>
          <w:marRight w:val="0"/>
          <w:marTop w:val="0"/>
          <w:marBottom w:val="0"/>
          <w:divBdr>
            <w:top w:val="none" w:sz="0" w:space="0" w:color="auto"/>
            <w:left w:val="none" w:sz="0" w:space="0" w:color="auto"/>
            <w:bottom w:val="none" w:sz="0" w:space="0" w:color="auto"/>
            <w:right w:val="none" w:sz="0" w:space="0" w:color="auto"/>
          </w:divBdr>
        </w:div>
        <w:div w:id="1305089083">
          <w:marLeft w:val="0"/>
          <w:marRight w:val="0"/>
          <w:marTop w:val="0"/>
          <w:marBottom w:val="0"/>
          <w:divBdr>
            <w:top w:val="none" w:sz="0" w:space="0" w:color="auto"/>
            <w:left w:val="none" w:sz="0" w:space="0" w:color="auto"/>
            <w:bottom w:val="none" w:sz="0" w:space="0" w:color="auto"/>
            <w:right w:val="none" w:sz="0" w:space="0" w:color="auto"/>
          </w:divBdr>
        </w:div>
        <w:div w:id="880556870">
          <w:marLeft w:val="0"/>
          <w:marRight w:val="0"/>
          <w:marTop w:val="0"/>
          <w:marBottom w:val="0"/>
          <w:divBdr>
            <w:top w:val="none" w:sz="0" w:space="0" w:color="auto"/>
            <w:left w:val="none" w:sz="0" w:space="0" w:color="auto"/>
            <w:bottom w:val="none" w:sz="0" w:space="0" w:color="auto"/>
            <w:right w:val="none" w:sz="0" w:space="0" w:color="auto"/>
          </w:divBdr>
        </w:div>
        <w:div w:id="244464093">
          <w:marLeft w:val="0"/>
          <w:marRight w:val="0"/>
          <w:marTop w:val="0"/>
          <w:marBottom w:val="0"/>
          <w:divBdr>
            <w:top w:val="none" w:sz="0" w:space="0" w:color="auto"/>
            <w:left w:val="none" w:sz="0" w:space="0" w:color="auto"/>
            <w:bottom w:val="none" w:sz="0" w:space="0" w:color="auto"/>
            <w:right w:val="none" w:sz="0" w:space="0" w:color="auto"/>
          </w:divBdr>
        </w:div>
        <w:div w:id="1540237815">
          <w:marLeft w:val="0"/>
          <w:marRight w:val="0"/>
          <w:marTop w:val="0"/>
          <w:marBottom w:val="0"/>
          <w:divBdr>
            <w:top w:val="none" w:sz="0" w:space="0" w:color="auto"/>
            <w:left w:val="none" w:sz="0" w:space="0" w:color="auto"/>
            <w:bottom w:val="none" w:sz="0" w:space="0" w:color="auto"/>
            <w:right w:val="none" w:sz="0" w:space="0" w:color="auto"/>
          </w:divBdr>
        </w:div>
        <w:div w:id="1806387442">
          <w:marLeft w:val="0"/>
          <w:marRight w:val="0"/>
          <w:marTop w:val="0"/>
          <w:marBottom w:val="0"/>
          <w:divBdr>
            <w:top w:val="none" w:sz="0" w:space="0" w:color="auto"/>
            <w:left w:val="none" w:sz="0" w:space="0" w:color="auto"/>
            <w:bottom w:val="none" w:sz="0" w:space="0" w:color="auto"/>
            <w:right w:val="none" w:sz="0" w:space="0" w:color="auto"/>
          </w:divBdr>
        </w:div>
        <w:div w:id="86314893">
          <w:marLeft w:val="0"/>
          <w:marRight w:val="0"/>
          <w:marTop w:val="0"/>
          <w:marBottom w:val="0"/>
          <w:divBdr>
            <w:top w:val="none" w:sz="0" w:space="0" w:color="auto"/>
            <w:left w:val="none" w:sz="0" w:space="0" w:color="auto"/>
            <w:bottom w:val="none" w:sz="0" w:space="0" w:color="auto"/>
            <w:right w:val="none" w:sz="0" w:space="0" w:color="auto"/>
          </w:divBdr>
        </w:div>
        <w:div w:id="371150880">
          <w:marLeft w:val="0"/>
          <w:marRight w:val="0"/>
          <w:marTop w:val="0"/>
          <w:marBottom w:val="0"/>
          <w:divBdr>
            <w:top w:val="none" w:sz="0" w:space="0" w:color="auto"/>
            <w:left w:val="none" w:sz="0" w:space="0" w:color="auto"/>
            <w:bottom w:val="none" w:sz="0" w:space="0" w:color="auto"/>
            <w:right w:val="none" w:sz="0" w:space="0" w:color="auto"/>
          </w:divBdr>
        </w:div>
        <w:div w:id="1827088959">
          <w:marLeft w:val="0"/>
          <w:marRight w:val="0"/>
          <w:marTop w:val="0"/>
          <w:marBottom w:val="0"/>
          <w:divBdr>
            <w:top w:val="none" w:sz="0" w:space="0" w:color="auto"/>
            <w:left w:val="none" w:sz="0" w:space="0" w:color="auto"/>
            <w:bottom w:val="none" w:sz="0" w:space="0" w:color="auto"/>
            <w:right w:val="none" w:sz="0" w:space="0" w:color="auto"/>
          </w:divBdr>
        </w:div>
        <w:div w:id="1086267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2017-11-29T20:44:00Z</dcterms:created>
  <dcterms:modified xsi:type="dcterms:W3CDTF">2017-11-29T20:44:00Z</dcterms:modified>
</cp:coreProperties>
</file>