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D13A57" w14:textId="77777777" w:rsidR="001D6723" w:rsidRPr="00B17461" w:rsidRDefault="001D6723" w:rsidP="0039527D">
      <w:pPr>
        <w:spacing w:line="480" w:lineRule="auto"/>
        <w:rPr>
          <w:rFonts w:ascii="Times New Roman" w:hAnsi="Times New Roman" w:cs="Times New Roman"/>
          <w:sz w:val="24"/>
          <w:szCs w:val="24"/>
        </w:rPr>
      </w:pPr>
      <w:bookmarkStart w:id="0" w:name="_GoBack"/>
      <w:bookmarkEnd w:id="0"/>
    </w:p>
    <w:p w14:paraId="62B7FE36" w14:textId="77777777" w:rsidR="001D6723" w:rsidRPr="00B17461" w:rsidRDefault="001D6723" w:rsidP="0039527D">
      <w:pPr>
        <w:tabs>
          <w:tab w:val="left" w:pos="6191"/>
        </w:tabs>
        <w:spacing w:line="480" w:lineRule="auto"/>
        <w:rPr>
          <w:rFonts w:ascii="Times New Roman" w:hAnsi="Times New Roman" w:cs="Times New Roman"/>
          <w:sz w:val="24"/>
          <w:szCs w:val="24"/>
        </w:rPr>
      </w:pPr>
    </w:p>
    <w:p w14:paraId="47A038F4" w14:textId="77777777" w:rsidR="00C8157D" w:rsidRPr="00B17461" w:rsidRDefault="00C8157D" w:rsidP="0039527D">
      <w:pPr>
        <w:tabs>
          <w:tab w:val="left" w:pos="6191"/>
        </w:tabs>
        <w:spacing w:line="480" w:lineRule="auto"/>
        <w:rPr>
          <w:rFonts w:ascii="Times New Roman" w:hAnsi="Times New Roman" w:cs="Times New Roman"/>
          <w:sz w:val="24"/>
          <w:szCs w:val="24"/>
        </w:rPr>
      </w:pPr>
    </w:p>
    <w:p w14:paraId="68B5D296" w14:textId="77777777" w:rsidR="001D6723" w:rsidRPr="00B17461" w:rsidRDefault="001D6723" w:rsidP="0039527D">
      <w:pPr>
        <w:spacing w:line="480" w:lineRule="auto"/>
        <w:rPr>
          <w:rFonts w:ascii="Times New Roman" w:hAnsi="Times New Roman" w:cs="Times New Roman"/>
          <w:sz w:val="24"/>
          <w:szCs w:val="24"/>
        </w:rPr>
      </w:pPr>
    </w:p>
    <w:p w14:paraId="225CBE8D" w14:textId="43C7065D" w:rsidR="001D6723" w:rsidRPr="00B17461" w:rsidRDefault="00246020" w:rsidP="0039527D">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Team A / Week Four</w:t>
      </w:r>
      <w:r w:rsidR="00DE1DC3" w:rsidRPr="00B17461">
        <w:rPr>
          <w:rFonts w:ascii="Times New Roman" w:hAnsi="Times New Roman" w:cs="Times New Roman"/>
          <w:sz w:val="24"/>
          <w:szCs w:val="24"/>
        </w:rPr>
        <w:t xml:space="preserve">: </w:t>
      </w:r>
      <w:r w:rsidR="00223261" w:rsidRPr="00B17461">
        <w:rPr>
          <w:rFonts w:ascii="Times New Roman" w:hAnsi="Times New Roman" w:cs="Times New Roman"/>
          <w:sz w:val="24"/>
          <w:szCs w:val="24"/>
        </w:rPr>
        <w:t>Emerging Technology Plan, Part 2</w:t>
      </w:r>
    </w:p>
    <w:p w14:paraId="36227B99" w14:textId="4F0A4A9D" w:rsidR="008F1DDB" w:rsidRPr="00B17461" w:rsidRDefault="00FC25C3" w:rsidP="0039527D">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Alvin Lugo, Corey Nelson</w:t>
      </w:r>
      <w:r w:rsidR="00680E5E" w:rsidRPr="00B17461">
        <w:rPr>
          <w:rFonts w:ascii="Times New Roman" w:hAnsi="Times New Roman" w:cs="Times New Roman"/>
          <w:sz w:val="24"/>
          <w:szCs w:val="24"/>
        </w:rPr>
        <w:t xml:space="preserve">, </w:t>
      </w:r>
      <w:r w:rsidR="008F1DDB" w:rsidRPr="00B17461">
        <w:rPr>
          <w:rFonts w:ascii="Times New Roman" w:hAnsi="Times New Roman" w:cs="Times New Roman"/>
          <w:sz w:val="24"/>
          <w:szCs w:val="24"/>
        </w:rPr>
        <w:t>Jesse Conde</w:t>
      </w:r>
      <w:r w:rsidR="005466DA" w:rsidRPr="00B17461">
        <w:rPr>
          <w:rFonts w:ascii="Times New Roman" w:hAnsi="Times New Roman" w:cs="Times New Roman"/>
          <w:sz w:val="24"/>
          <w:szCs w:val="24"/>
        </w:rPr>
        <w:t xml:space="preserve">, Laura Tomlinson, </w:t>
      </w:r>
      <w:r w:rsidRPr="00B17461">
        <w:rPr>
          <w:rFonts w:ascii="Times New Roman" w:hAnsi="Times New Roman" w:cs="Times New Roman"/>
          <w:sz w:val="24"/>
          <w:szCs w:val="24"/>
        </w:rPr>
        <w:t xml:space="preserve">and Rolphsky </w:t>
      </w:r>
      <w:r w:rsidR="008E17BC" w:rsidRPr="00B17461">
        <w:rPr>
          <w:rFonts w:ascii="Times New Roman" w:hAnsi="Times New Roman" w:cs="Times New Roman"/>
          <w:sz w:val="24"/>
          <w:szCs w:val="24"/>
        </w:rPr>
        <w:t xml:space="preserve">Jean </w:t>
      </w:r>
      <w:r w:rsidRPr="00B17461">
        <w:rPr>
          <w:rFonts w:ascii="Times New Roman" w:hAnsi="Times New Roman" w:cs="Times New Roman"/>
          <w:sz w:val="24"/>
          <w:szCs w:val="24"/>
        </w:rPr>
        <w:t>Gilles</w:t>
      </w:r>
    </w:p>
    <w:p w14:paraId="63EC7273" w14:textId="2C1585BA" w:rsidR="008F1DDB" w:rsidRPr="00B17461" w:rsidRDefault="008507FC" w:rsidP="0039527D">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 xml:space="preserve">CMGT/557 </w:t>
      </w:r>
      <w:r w:rsidR="00BE3BDF" w:rsidRPr="00B17461">
        <w:rPr>
          <w:rFonts w:ascii="Times New Roman" w:hAnsi="Times New Roman" w:cs="Times New Roman"/>
          <w:sz w:val="24"/>
          <w:szCs w:val="24"/>
        </w:rPr>
        <w:t>Emerging Technologies &amp; Issues</w:t>
      </w:r>
    </w:p>
    <w:p w14:paraId="00EF85C4" w14:textId="22FE75D5" w:rsidR="006A198A" w:rsidRPr="00B17461" w:rsidRDefault="00370507" w:rsidP="5AEACE3B">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Monday, May 07</w:t>
      </w:r>
      <w:r w:rsidR="5AEACE3B" w:rsidRPr="00B17461">
        <w:rPr>
          <w:rFonts w:ascii="Times New Roman" w:hAnsi="Times New Roman" w:cs="Times New Roman"/>
          <w:sz w:val="24"/>
          <w:szCs w:val="24"/>
        </w:rPr>
        <w:t>, 2018</w:t>
      </w:r>
    </w:p>
    <w:p w14:paraId="7FEB5776" w14:textId="746CFAC3" w:rsidR="00A46E69" w:rsidRPr="00B17461" w:rsidRDefault="008507FC" w:rsidP="0039527D">
      <w:pPr>
        <w:spacing w:line="480" w:lineRule="auto"/>
        <w:jc w:val="center"/>
        <w:rPr>
          <w:rFonts w:ascii="Times New Roman" w:eastAsia="Times New Roman" w:hAnsi="Times New Roman" w:cs="Times New Roman"/>
          <w:sz w:val="24"/>
          <w:szCs w:val="24"/>
        </w:rPr>
      </w:pPr>
      <w:r w:rsidRPr="00B17461">
        <w:rPr>
          <w:rFonts w:ascii="Times New Roman" w:eastAsia="Times New Roman" w:hAnsi="Times New Roman" w:cs="Times New Roman"/>
          <w:sz w:val="24"/>
          <w:szCs w:val="24"/>
        </w:rPr>
        <w:t>Professor: Dr. Gayle Grant</w:t>
      </w:r>
    </w:p>
    <w:p w14:paraId="09741A6C" w14:textId="4E33D6CF" w:rsidR="002877AD" w:rsidRPr="00B17461" w:rsidRDefault="00A636E3" w:rsidP="002877AD">
      <w:pPr>
        <w:spacing w:line="480" w:lineRule="auto"/>
        <w:rPr>
          <w:rFonts w:ascii="Times New Roman" w:eastAsia="Times New Roman" w:hAnsi="Times New Roman" w:cs="Times New Roman"/>
          <w:sz w:val="24"/>
          <w:szCs w:val="24"/>
        </w:rPr>
      </w:pPr>
      <w:r w:rsidRPr="00B17461">
        <w:rPr>
          <w:rFonts w:ascii="Times New Roman" w:eastAsia="Times New Roman" w:hAnsi="Times New Roman" w:cs="Times New Roman"/>
          <w:sz w:val="24"/>
          <w:szCs w:val="24"/>
        </w:rPr>
        <w:br w:type="page"/>
      </w:r>
    </w:p>
    <w:p w14:paraId="2021FE0B" w14:textId="3C39C201" w:rsidR="002877AD" w:rsidRPr="00B17461" w:rsidRDefault="002877AD" w:rsidP="002877AD">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lastRenderedPageBreak/>
        <w:t>Team A / Week Four: Emerging Technology Plan, Part 2</w:t>
      </w:r>
    </w:p>
    <w:p w14:paraId="0ED464A0" w14:textId="44A10338" w:rsidR="000F3B10" w:rsidRPr="00687F7D" w:rsidRDefault="000F3B10" w:rsidP="000F3B10">
      <w:pPr>
        <w:spacing w:line="480" w:lineRule="auto"/>
        <w:rPr>
          <w:rFonts w:ascii="Times New Roman" w:hAnsi="Times New Roman" w:cs="Times New Roman"/>
          <w:b/>
          <w:sz w:val="24"/>
          <w:szCs w:val="24"/>
        </w:rPr>
      </w:pPr>
      <w:r w:rsidRPr="00687F7D">
        <w:rPr>
          <w:rFonts w:ascii="Times New Roman" w:hAnsi="Times New Roman" w:cs="Times New Roman"/>
          <w:b/>
          <w:sz w:val="24"/>
          <w:szCs w:val="24"/>
        </w:rPr>
        <w:t>Intro</w:t>
      </w:r>
    </w:p>
    <w:p w14:paraId="70055122" w14:textId="2F816515" w:rsidR="000F3B10" w:rsidRPr="00B17461" w:rsidRDefault="000F3B10" w:rsidP="00546060">
      <w:pPr>
        <w:spacing w:line="480" w:lineRule="auto"/>
        <w:ind w:firstLine="720"/>
        <w:rPr>
          <w:rFonts w:ascii="Times New Roman" w:hAnsi="Times New Roman" w:cs="Times New Roman"/>
          <w:sz w:val="24"/>
          <w:szCs w:val="24"/>
        </w:rPr>
      </w:pPr>
      <w:r w:rsidRPr="00B17461">
        <w:rPr>
          <w:rFonts w:ascii="Times New Roman" w:hAnsi="Times New Roman" w:cs="Times New Roman"/>
          <w:sz w:val="24"/>
          <w:szCs w:val="24"/>
        </w:rPr>
        <w:t>In today’s world, with the growing number of connected devices, Amazon Web Services (AWS) needs to ensure they continue to provide and improve u</w:t>
      </w:r>
      <w:r w:rsidR="0069250A" w:rsidRPr="00B17461">
        <w:rPr>
          <w:rFonts w:ascii="Times New Roman" w:hAnsi="Times New Roman" w:cs="Times New Roman"/>
          <w:sz w:val="24"/>
          <w:szCs w:val="24"/>
        </w:rPr>
        <w:t>pon applications they offer</w:t>
      </w:r>
      <w:r w:rsidRPr="00B17461">
        <w:rPr>
          <w:rFonts w:ascii="Times New Roman" w:hAnsi="Times New Roman" w:cs="Times New Roman"/>
          <w:sz w:val="24"/>
          <w:szCs w:val="24"/>
        </w:rPr>
        <w:t xml:space="preserve"> for Internet of Things (IoT).  Technologies like AWS IoT cloud services can bring big productivity and flexibility benefits to any organization.  To stay ahead of the competition though, AWS needs to understand what their competitors offer for tools, services, and costs.</w:t>
      </w:r>
    </w:p>
    <w:p w14:paraId="68064F0F" w14:textId="2DD7B350" w:rsidR="00410AA6" w:rsidRPr="00687F7D" w:rsidRDefault="00687F7D" w:rsidP="00410AA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Industry A</w:t>
      </w:r>
      <w:r w:rsidR="005C5071" w:rsidRPr="00687F7D">
        <w:rPr>
          <w:rFonts w:ascii="Times New Roman" w:eastAsia="Times New Roman" w:hAnsi="Times New Roman" w:cs="Times New Roman"/>
          <w:b/>
          <w:sz w:val="24"/>
          <w:szCs w:val="24"/>
        </w:rPr>
        <w:t>nalysis</w:t>
      </w:r>
    </w:p>
    <w:p w14:paraId="7A365CEF" w14:textId="67797E64" w:rsidR="0033663A" w:rsidRPr="00B17461" w:rsidRDefault="0033663A" w:rsidP="00546060">
      <w:pPr>
        <w:spacing w:line="480" w:lineRule="auto"/>
        <w:ind w:firstLine="720"/>
        <w:rPr>
          <w:rFonts w:ascii="Times New Roman" w:eastAsia="Times New Roman" w:hAnsi="Times New Roman" w:cs="Times New Roman"/>
          <w:sz w:val="24"/>
          <w:szCs w:val="24"/>
        </w:rPr>
      </w:pPr>
      <w:r w:rsidRPr="00B17461">
        <w:rPr>
          <w:rFonts w:ascii="Times New Roman" w:eastAsia="Times New Roman" w:hAnsi="Times New Roman" w:cs="Times New Roman"/>
          <w:sz w:val="24"/>
          <w:szCs w:val="24"/>
        </w:rPr>
        <w:t xml:space="preserve">According to Lueth (2014), </w:t>
      </w:r>
      <w:r w:rsidR="005C5071" w:rsidRPr="00B17461">
        <w:rPr>
          <w:rFonts w:ascii="Times New Roman" w:eastAsia="Times New Roman" w:hAnsi="Times New Roman" w:cs="Times New Roman"/>
          <w:sz w:val="24"/>
          <w:szCs w:val="24"/>
        </w:rPr>
        <w:t>t</w:t>
      </w:r>
      <w:r w:rsidRPr="00B17461">
        <w:rPr>
          <w:rFonts w:ascii="Times New Roman" w:eastAsia="Times New Roman" w:hAnsi="Times New Roman" w:cs="Times New Roman"/>
          <w:sz w:val="24"/>
          <w:szCs w:val="24"/>
        </w:rPr>
        <w:t>he Internet of Things (IoT) industry will be</w:t>
      </w:r>
      <w:r w:rsidR="00D07950" w:rsidRPr="00B17461">
        <w:rPr>
          <w:rFonts w:ascii="Times New Roman" w:eastAsia="Times New Roman" w:hAnsi="Times New Roman" w:cs="Times New Roman"/>
          <w:sz w:val="24"/>
          <w:szCs w:val="24"/>
        </w:rPr>
        <w:t xml:space="preserve"> become a multi-trillion-dollar market by 2020. In Lueth’s industry analysis, the IoT industry market is driven by certain measures to include the numbered of connected devices, revenue, the economic value, and amount of IP traffic associated with IoT connected devices. By using these indicators,</w:t>
      </w:r>
      <w:r w:rsidR="003A6912" w:rsidRPr="00B17461">
        <w:rPr>
          <w:rFonts w:ascii="Times New Roman" w:eastAsia="Times New Roman" w:hAnsi="Times New Roman" w:cs="Times New Roman"/>
          <w:sz w:val="24"/>
          <w:szCs w:val="24"/>
        </w:rPr>
        <w:t xml:space="preserve"> IoT companies can leverage an accurate understanding of the IoT market and enable IoT industry executive decision makers to strategically position their companies</w:t>
      </w:r>
      <w:r w:rsidR="00F34207" w:rsidRPr="00B17461">
        <w:rPr>
          <w:rFonts w:ascii="Times New Roman" w:eastAsia="Times New Roman" w:hAnsi="Times New Roman" w:cs="Times New Roman"/>
          <w:sz w:val="24"/>
          <w:szCs w:val="24"/>
        </w:rPr>
        <w:t xml:space="preserve"> to exploit the </w:t>
      </w:r>
      <w:r w:rsidR="003A6912" w:rsidRPr="00B17461">
        <w:rPr>
          <w:rFonts w:ascii="Times New Roman" w:eastAsia="Times New Roman" w:hAnsi="Times New Roman" w:cs="Times New Roman"/>
          <w:sz w:val="24"/>
          <w:szCs w:val="24"/>
        </w:rPr>
        <w:t>connected solutions</w:t>
      </w:r>
      <w:r w:rsidR="00F34207" w:rsidRPr="00B17461">
        <w:rPr>
          <w:rFonts w:ascii="Times New Roman" w:eastAsia="Times New Roman" w:hAnsi="Times New Roman" w:cs="Times New Roman"/>
          <w:sz w:val="24"/>
          <w:szCs w:val="24"/>
        </w:rPr>
        <w:t xml:space="preserve"> industry</w:t>
      </w:r>
      <w:r w:rsidR="003A6912" w:rsidRPr="00B17461">
        <w:rPr>
          <w:rFonts w:ascii="Times New Roman" w:eastAsia="Times New Roman" w:hAnsi="Times New Roman" w:cs="Times New Roman"/>
          <w:sz w:val="24"/>
          <w:szCs w:val="24"/>
        </w:rPr>
        <w:t>.</w:t>
      </w:r>
    </w:p>
    <w:p w14:paraId="37848DCA" w14:textId="73FE7441" w:rsidR="00F34207" w:rsidRPr="00B17461" w:rsidRDefault="005C5071" w:rsidP="00546060">
      <w:pPr>
        <w:spacing w:line="480" w:lineRule="auto"/>
        <w:ind w:firstLine="720"/>
        <w:rPr>
          <w:rFonts w:ascii="Times New Roman" w:hAnsi="Times New Roman" w:cs="Times New Roman"/>
          <w:sz w:val="24"/>
          <w:szCs w:val="24"/>
        </w:rPr>
      </w:pPr>
      <w:r w:rsidRPr="00B17461">
        <w:rPr>
          <w:rFonts w:ascii="Times New Roman" w:eastAsia="Times New Roman" w:hAnsi="Times New Roman" w:cs="Times New Roman"/>
          <w:sz w:val="24"/>
          <w:szCs w:val="24"/>
        </w:rPr>
        <w:t xml:space="preserve">Because IoT encompasses many different aspects and definitions of connected devices. </w:t>
      </w:r>
      <w:r w:rsidR="00F34207" w:rsidRPr="00B17461">
        <w:rPr>
          <w:rFonts w:ascii="Times New Roman" w:hAnsi="Times New Roman" w:cs="Times New Roman"/>
          <w:sz w:val="24"/>
          <w:szCs w:val="24"/>
        </w:rPr>
        <w:t>IoT Analytics firm developed</w:t>
      </w:r>
      <w:r w:rsidRPr="00B17461">
        <w:rPr>
          <w:rFonts w:ascii="Times New Roman" w:hAnsi="Times New Roman" w:cs="Times New Roman"/>
          <w:sz w:val="24"/>
          <w:szCs w:val="24"/>
        </w:rPr>
        <w:t xml:space="preserve"> a market </w:t>
      </w:r>
      <w:r w:rsidR="00687D7D" w:rsidRPr="00B17461">
        <w:rPr>
          <w:rFonts w:ascii="Times New Roman" w:hAnsi="Times New Roman" w:cs="Times New Roman"/>
          <w:sz w:val="24"/>
          <w:szCs w:val="24"/>
        </w:rPr>
        <w:t>segmentation to help identify</w:t>
      </w:r>
      <w:r w:rsidRPr="00B17461">
        <w:rPr>
          <w:rFonts w:ascii="Times New Roman" w:hAnsi="Times New Roman" w:cs="Times New Roman"/>
          <w:sz w:val="24"/>
          <w:szCs w:val="24"/>
        </w:rPr>
        <w:t xml:space="preserve"> the IoT ecosystem. The IoT ecosystem segmentation helps companies understand the difference between different aspects of the IoT industry in order to better focus marketing and efforts. Figure (1) breaks down IoT industry differences betwee</w:t>
      </w:r>
      <w:r w:rsidR="00687D7D" w:rsidRPr="00B17461">
        <w:rPr>
          <w:rFonts w:ascii="Times New Roman" w:hAnsi="Times New Roman" w:cs="Times New Roman"/>
          <w:sz w:val="24"/>
          <w:szCs w:val="24"/>
        </w:rPr>
        <w:t>n two market segments; Consumer-</w:t>
      </w:r>
      <w:r w:rsidRPr="00B17461">
        <w:rPr>
          <w:rFonts w:ascii="Times New Roman" w:hAnsi="Times New Roman" w:cs="Times New Roman"/>
          <w:sz w:val="24"/>
          <w:szCs w:val="24"/>
        </w:rPr>
        <w:t>facing and Business facing. These two differences are important because it helps companies determine where their IoT service fits in and where their efforts need to be concentered in.</w:t>
      </w:r>
    </w:p>
    <w:p w14:paraId="1A77338A" w14:textId="69AC303F" w:rsidR="00EF4663" w:rsidRPr="00B17461" w:rsidRDefault="005C5071" w:rsidP="00546060">
      <w:pPr>
        <w:spacing w:line="480" w:lineRule="auto"/>
        <w:jc w:val="center"/>
        <w:rPr>
          <w:rFonts w:ascii="Times New Roman" w:hAnsi="Times New Roman" w:cs="Times New Roman"/>
          <w:sz w:val="24"/>
          <w:szCs w:val="24"/>
        </w:rPr>
      </w:pPr>
      <w:r w:rsidRPr="00B17461">
        <w:rPr>
          <w:rFonts w:ascii="Times New Roman" w:hAnsi="Times New Roman" w:cs="Times New Roman"/>
          <w:noProof/>
          <w:sz w:val="24"/>
          <w:szCs w:val="24"/>
        </w:rPr>
        <w:lastRenderedPageBreak/>
        <w:drawing>
          <wp:inline distT="0" distB="0" distL="0" distR="0" wp14:anchorId="28ED0870" wp14:editId="42CF4ABE">
            <wp:extent cx="4240306" cy="1747314"/>
            <wp:effectExtent l="0" t="0" r="8255" b="5715"/>
            <wp:docPr id="1" name="Picture 1" descr="https://iot-analytics.com/wp/wp-content/uploads/2014/10/IoT-market-segment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ot-analytics.com/wp/wp-content/uploads/2014/10/IoT-market-segments-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9198" cy="1771582"/>
                    </a:xfrm>
                    <a:prstGeom prst="rect">
                      <a:avLst/>
                    </a:prstGeom>
                    <a:noFill/>
                    <a:ln>
                      <a:noFill/>
                    </a:ln>
                  </pic:spPr>
                </pic:pic>
              </a:graphicData>
            </a:graphic>
          </wp:inline>
        </w:drawing>
      </w:r>
      <w:r w:rsidR="00602F5A" w:rsidRPr="00B17461">
        <w:rPr>
          <w:rFonts w:ascii="Times New Roman" w:hAnsi="Times New Roman" w:cs="Times New Roman"/>
          <w:sz w:val="24"/>
          <w:szCs w:val="24"/>
        </w:rPr>
        <w:t xml:space="preserve"> Figure (1)</w:t>
      </w:r>
    </w:p>
    <w:p w14:paraId="4B94DCA5" w14:textId="48ACF78F" w:rsidR="005C5071" w:rsidRPr="00687F7D" w:rsidRDefault="00687F7D" w:rsidP="003A6912">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Competitor A</w:t>
      </w:r>
      <w:r w:rsidR="005C5071" w:rsidRPr="00687F7D">
        <w:rPr>
          <w:rFonts w:ascii="Times New Roman" w:eastAsia="Times New Roman" w:hAnsi="Times New Roman" w:cs="Times New Roman"/>
          <w:b/>
          <w:sz w:val="24"/>
          <w:szCs w:val="24"/>
        </w:rPr>
        <w:t>nalysis</w:t>
      </w:r>
    </w:p>
    <w:p w14:paraId="050C17D1" w14:textId="504F7D64" w:rsidR="00EF4663" w:rsidRPr="00B17461" w:rsidRDefault="00EF4663" w:rsidP="00BF0E5B">
      <w:pPr>
        <w:spacing w:after="0" w:line="480" w:lineRule="auto"/>
        <w:ind w:firstLine="720"/>
        <w:jc w:val="both"/>
        <w:rPr>
          <w:rFonts w:ascii="Times New Roman" w:hAnsi="Times New Roman" w:cs="Times New Roman"/>
          <w:sz w:val="24"/>
          <w:szCs w:val="24"/>
        </w:rPr>
      </w:pPr>
      <w:r w:rsidRPr="00B17461">
        <w:rPr>
          <w:rFonts w:ascii="Times New Roman" w:hAnsi="Times New Roman" w:cs="Times New Roman"/>
          <w:sz w:val="24"/>
          <w:szCs w:val="24"/>
        </w:rPr>
        <w:t xml:space="preserve">Amazon Web Services (AWS) launched their Internet of Things (IoT) services because they recognized the potential of integrated their top of the line cloud standards with the </w:t>
      </w:r>
      <w:proofErr w:type="gramStart"/>
      <w:r w:rsidRPr="00B17461">
        <w:rPr>
          <w:rFonts w:ascii="Times New Roman" w:hAnsi="Times New Roman" w:cs="Times New Roman"/>
          <w:sz w:val="24"/>
          <w:szCs w:val="24"/>
        </w:rPr>
        <w:t>ever growing</w:t>
      </w:r>
      <w:proofErr w:type="gramEnd"/>
      <w:r w:rsidRPr="00B17461">
        <w:rPr>
          <w:rFonts w:ascii="Times New Roman" w:hAnsi="Times New Roman" w:cs="Times New Roman"/>
          <w:sz w:val="24"/>
          <w:szCs w:val="24"/>
        </w:rPr>
        <w:t xml:space="preserve"> popularity of connected devices. AWS’s cloud services is a huge network conduit perfectly suited for existing AWS custom</w:t>
      </w:r>
      <w:r w:rsidR="00373B94" w:rsidRPr="00B17461">
        <w:rPr>
          <w:rFonts w:ascii="Times New Roman" w:hAnsi="Times New Roman" w:cs="Times New Roman"/>
          <w:sz w:val="24"/>
          <w:szCs w:val="24"/>
        </w:rPr>
        <w:t>ers to ingrate their IoT infrastructure</w:t>
      </w:r>
      <w:r w:rsidRPr="00B17461">
        <w:rPr>
          <w:rFonts w:ascii="Times New Roman" w:hAnsi="Times New Roman" w:cs="Times New Roman"/>
          <w:sz w:val="24"/>
          <w:szCs w:val="24"/>
        </w:rPr>
        <w:t xml:space="preserve"> to AWS’s cloud infrastructure.</w:t>
      </w:r>
      <w:r w:rsidR="00BF0E5B" w:rsidRPr="00B17461">
        <w:rPr>
          <w:rFonts w:ascii="Times New Roman" w:hAnsi="Times New Roman" w:cs="Times New Roman"/>
          <w:sz w:val="24"/>
          <w:szCs w:val="24"/>
        </w:rPr>
        <w:t xml:space="preserve"> Because IoT requires a huge amount of storage and information processing, the ideal competitor platform and infrastructure for AWS IoT is ot</w:t>
      </w:r>
      <w:r w:rsidR="00373B94" w:rsidRPr="00B17461">
        <w:rPr>
          <w:rFonts w:ascii="Times New Roman" w:hAnsi="Times New Roman" w:cs="Times New Roman"/>
          <w:sz w:val="24"/>
          <w:szCs w:val="24"/>
        </w:rPr>
        <w:t>her commercial cloud providers.</w:t>
      </w:r>
    </w:p>
    <w:p w14:paraId="148A4F0E" w14:textId="04001628" w:rsidR="00373B94" w:rsidRPr="00B17461" w:rsidRDefault="00373B94" w:rsidP="00BF0E5B">
      <w:pPr>
        <w:spacing w:after="0" w:line="480" w:lineRule="auto"/>
        <w:ind w:firstLine="720"/>
        <w:jc w:val="both"/>
        <w:rPr>
          <w:rFonts w:ascii="Times New Roman" w:hAnsi="Times New Roman" w:cs="Times New Roman"/>
          <w:sz w:val="24"/>
          <w:szCs w:val="24"/>
        </w:rPr>
      </w:pPr>
      <w:r w:rsidRPr="00B17461">
        <w:rPr>
          <w:rFonts w:ascii="Times New Roman" w:hAnsi="Times New Roman" w:cs="Times New Roman"/>
          <w:sz w:val="24"/>
          <w:szCs w:val="24"/>
        </w:rPr>
        <w:t xml:space="preserve">The Crisp Research company conducted an AWS IoT competitor analysis which included 16 different IoT providers that could be comparable to AWS IoT service offerings. Figure (2) depicts Crisp Research’s findings. In order to be fair and have </w:t>
      </w:r>
      <w:r w:rsidR="006415D1" w:rsidRPr="00B17461">
        <w:rPr>
          <w:rFonts w:ascii="Times New Roman" w:hAnsi="Times New Roman" w:cs="Times New Roman"/>
          <w:sz w:val="24"/>
          <w:szCs w:val="24"/>
        </w:rPr>
        <w:t>consistent</w:t>
      </w:r>
      <w:r w:rsidRPr="00B17461">
        <w:rPr>
          <w:rFonts w:ascii="Times New Roman" w:hAnsi="Times New Roman" w:cs="Times New Roman"/>
          <w:sz w:val="24"/>
          <w:szCs w:val="24"/>
        </w:rPr>
        <w:t xml:space="preserve"> standards, the analysis</w:t>
      </w:r>
      <w:r w:rsidR="006415D1" w:rsidRPr="00B17461">
        <w:rPr>
          <w:rFonts w:ascii="Times New Roman" w:hAnsi="Times New Roman" w:cs="Times New Roman"/>
          <w:sz w:val="24"/>
          <w:szCs w:val="24"/>
        </w:rPr>
        <w:t xml:space="preserve"> </w:t>
      </w:r>
      <w:r w:rsidRPr="00B17461">
        <w:rPr>
          <w:rFonts w:ascii="Times New Roman" w:hAnsi="Times New Roman" w:cs="Times New Roman"/>
          <w:sz w:val="24"/>
          <w:szCs w:val="24"/>
        </w:rPr>
        <w:t xml:space="preserve">was broken down into two </w:t>
      </w:r>
      <w:r w:rsidR="006415D1" w:rsidRPr="00B17461">
        <w:rPr>
          <w:rFonts w:ascii="Times New Roman" w:hAnsi="Times New Roman" w:cs="Times New Roman"/>
          <w:sz w:val="24"/>
          <w:szCs w:val="24"/>
        </w:rPr>
        <w:t>categories; product v</w:t>
      </w:r>
      <w:r w:rsidRPr="00B17461">
        <w:rPr>
          <w:rFonts w:ascii="Times New Roman" w:hAnsi="Times New Roman" w:cs="Times New Roman"/>
          <w:sz w:val="24"/>
          <w:szCs w:val="24"/>
        </w:rPr>
        <w:t>alue</w:t>
      </w:r>
      <w:r w:rsidR="006415D1" w:rsidRPr="00B17461">
        <w:rPr>
          <w:rFonts w:ascii="Times New Roman" w:hAnsi="Times New Roman" w:cs="Times New Roman"/>
          <w:sz w:val="24"/>
          <w:szCs w:val="24"/>
        </w:rPr>
        <w:t xml:space="preserve"> creation and v</w:t>
      </w:r>
      <w:r w:rsidRPr="00B17461">
        <w:rPr>
          <w:rFonts w:ascii="Times New Roman" w:hAnsi="Times New Roman" w:cs="Times New Roman"/>
          <w:sz w:val="24"/>
          <w:szCs w:val="24"/>
        </w:rPr>
        <w:t>endor performance.</w:t>
      </w:r>
      <w:r w:rsidR="006415D1" w:rsidRPr="00B17461">
        <w:rPr>
          <w:rFonts w:ascii="Times New Roman" w:hAnsi="Times New Roman" w:cs="Times New Roman"/>
          <w:sz w:val="24"/>
          <w:szCs w:val="24"/>
        </w:rPr>
        <w:t xml:space="preserve"> By averaging product value creation and vendor performance, a percentage is created to better determine a clear IoT competitor analysis.</w:t>
      </w:r>
      <w:r w:rsidR="00A81BD0" w:rsidRPr="00B17461">
        <w:rPr>
          <w:rFonts w:ascii="Times New Roman" w:hAnsi="Times New Roman" w:cs="Times New Roman"/>
          <w:sz w:val="24"/>
          <w:szCs w:val="24"/>
        </w:rPr>
        <w:t xml:space="preserve"> The higher average</w:t>
      </w:r>
      <w:r w:rsidR="00A816F7" w:rsidRPr="00B17461">
        <w:rPr>
          <w:rFonts w:ascii="Times New Roman" w:hAnsi="Times New Roman" w:cs="Times New Roman"/>
          <w:sz w:val="24"/>
          <w:szCs w:val="24"/>
        </w:rPr>
        <w:t xml:space="preserve"> indicates the strong relationship to competition to Aws IoT.</w:t>
      </w:r>
    </w:p>
    <w:p w14:paraId="090B22FD" w14:textId="696D6BCB" w:rsidR="00A05FAD" w:rsidRPr="00B17461" w:rsidRDefault="00FE3628" w:rsidP="00546060">
      <w:pPr>
        <w:spacing w:after="0" w:line="480" w:lineRule="auto"/>
        <w:ind w:firstLine="720"/>
        <w:jc w:val="center"/>
        <w:rPr>
          <w:rFonts w:ascii="Times New Roman" w:hAnsi="Times New Roman" w:cs="Times New Roman"/>
          <w:sz w:val="24"/>
          <w:szCs w:val="24"/>
        </w:rPr>
      </w:pPr>
      <w:r>
        <w:rPr>
          <w:rFonts w:ascii="Times New Roman" w:hAnsi="Times New Roman" w:cs="Times New Roman"/>
          <w:noProof/>
          <w:sz w:val="24"/>
          <w:szCs w:val="24"/>
        </w:rPr>
        <w:lastRenderedPageBreak/>
        <w:pict w14:anchorId="59F88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na" style="width:342.75pt;height:204.75pt;mso-width-percent:0;mso-height-percent:0;mso-width-percent:0;mso-height-percent:0">
            <v:imagedata r:id="rId9" o:title="ana"/>
          </v:shape>
        </w:pict>
      </w:r>
      <w:r w:rsidR="00A816F7" w:rsidRPr="00B17461">
        <w:rPr>
          <w:rFonts w:ascii="Times New Roman" w:hAnsi="Times New Roman" w:cs="Times New Roman"/>
          <w:sz w:val="24"/>
          <w:szCs w:val="24"/>
        </w:rPr>
        <w:t>Figure (2)</w:t>
      </w:r>
    </w:p>
    <w:p w14:paraId="1284BFF1" w14:textId="0FC35658" w:rsidR="00A05FAD" w:rsidRPr="00B17461" w:rsidRDefault="00B17461" w:rsidP="00546060">
      <w:pPr>
        <w:spacing w:after="0"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Development and I</w:t>
      </w:r>
      <w:r w:rsidR="004B5CA0" w:rsidRPr="00B17461">
        <w:rPr>
          <w:rFonts w:ascii="Times New Roman" w:eastAsia="Times New Roman" w:hAnsi="Times New Roman" w:cs="Times New Roman"/>
          <w:b/>
          <w:color w:val="000000" w:themeColor="text1"/>
          <w:sz w:val="24"/>
          <w:szCs w:val="24"/>
        </w:rPr>
        <w:t>mplementation</w:t>
      </w:r>
    </w:p>
    <w:p w14:paraId="529BF080" w14:textId="2127BF7C" w:rsidR="00A05FAD" w:rsidRPr="00B17461" w:rsidRDefault="002877AD" w:rsidP="00546060">
      <w:pPr>
        <w:spacing w:after="0" w:line="480" w:lineRule="auto"/>
        <w:ind w:firstLine="720"/>
        <w:rPr>
          <w:rFonts w:ascii="Times New Roman" w:eastAsia="Times New Roman" w:hAnsi="Times New Roman" w:cs="Times New Roman"/>
          <w:color w:val="000000" w:themeColor="text1"/>
          <w:sz w:val="24"/>
          <w:szCs w:val="24"/>
        </w:rPr>
      </w:pPr>
      <w:r w:rsidRPr="00B17461">
        <w:rPr>
          <w:rFonts w:ascii="Times New Roman" w:eastAsia="Times New Roman" w:hAnsi="Times New Roman" w:cs="Times New Roman"/>
          <w:color w:val="000000" w:themeColor="text1"/>
          <w:sz w:val="24"/>
          <w:szCs w:val="24"/>
        </w:rPr>
        <w:t>The development and implementation process will start immediately after decision-makers’ approval. All tasks will sta</w:t>
      </w:r>
      <w:r w:rsidR="008D0A3A" w:rsidRPr="00B17461">
        <w:rPr>
          <w:rFonts w:ascii="Times New Roman" w:eastAsia="Times New Roman" w:hAnsi="Times New Roman" w:cs="Times New Roman"/>
          <w:color w:val="000000" w:themeColor="text1"/>
          <w:sz w:val="24"/>
          <w:szCs w:val="24"/>
        </w:rPr>
        <w:t>rt and complete during the week</w:t>
      </w:r>
      <w:r w:rsidRPr="00B17461">
        <w:rPr>
          <w:rFonts w:ascii="Times New Roman" w:eastAsia="Times New Roman" w:hAnsi="Times New Roman" w:cs="Times New Roman"/>
          <w:color w:val="000000" w:themeColor="text1"/>
          <w:sz w:val="24"/>
          <w:szCs w:val="24"/>
        </w:rPr>
        <w:t>days, which will give the team one month to finish the process.</w:t>
      </w:r>
    </w:p>
    <w:tbl>
      <w:tblPr>
        <w:tblStyle w:val="TableGrid"/>
        <w:tblW w:w="0" w:type="auto"/>
        <w:jc w:val="center"/>
        <w:tblLook w:val="04A0" w:firstRow="1" w:lastRow="0" w:firstColumn="1" w:lastColumn="0" w:noHBand="0" w:noVBand="1"/>
      </w:tblPr>
      <w:tblGrid>
        <w:gridCol w:w="7285"/>
        <w:gridCol w:w="2065"/>
      </w:tblGrid>
      <w:tr w:rsidR="002877AD" w:rsidRPr="00B17461" w14:paraId="605DE2F9" w14:textId="77777777" w:rsidTr="00546060">
        <w:trPr>
          <w:trHeight w:val="665"/>
          <w:jc w:val="center"/>
        </w:trPr>
        <w:tc>
          <w:tcPr>
            <w:tcW w:w="7285" w:type="dxa"/>
            <w:vAlign w:val="center"/>
          </w:tcPr>
          <w:p w14:paraId="0EA77132" w14:textId="570719C4" w:rsidR="002877AD" w:rsidRPr="00B17461" w:rsidRDefault="002877AD" w:rsidP="00546060">
            <w:pPr>
              <w:pStyle w:val="ListParagraph"/>
              <w:spacing w:line="480" w:lineRule="auto"/>
              <w:jc w:val="center"/>
              <w:rPr>
                <w:color w:val="000000" w:themeColor="text1"/>
              </w:rPr>
            </w:pPr>
            <w:r w:rsidRPr="00B17461">
              <w:rPr>
                <w:color w:val="000000" w:themeColor="text1"/>
              </w:rPr>
              <w:t>Tasks</w:t>
            </w:r>
          </w:p>
        </w:tc>
        <w:tc>
          <w:tcPr>
            <w:tcW w:w="2065" w:type="dxa"/>
            <w:vAlign w:val="center"/>
          </w:tcPr>
          <w:p w14:paraId="48AE436F" w14:textId="77777777" w:rsidR="002877AD" w:rsidRPr="00B17461" w:rsidRDefault="002877AD" w:rsidP="00546060">
            <w:pPr>
              <w:spacing w:line="480" w:lineRule="auto"/>
              <w:jc w:val="center"/>
              <w:rPr>
                <w:rFonts w:ascii="Times New Roman" w:hAnsi="Times New Roman" w:cs="Times New Roman"/>
                <w:sz w:val="24"/>
                <w:szCs w:val="24"/>
              </w:rPr>
            </w:pPr>
          </w:p>
        </w:tc>
      </w:tr>
      <w:tr w:rsidR="002877AD" w:rsidRPr="00B17461" w14:paraId="0A46F286" w14:textId="77777777" w:rsidTr="00546060">
        <w:trPr>
          <w:trHeight w:val="1313"/>
          <w:jc w:val="center"/>
        </w:trPr>
        <w:tc>
          <w:tcPr>
            <w:tcW w:w="7285" w:type="dxa"/>
          </w:tcPr>
          <w:p w14:paraId="7C7E0839" w14:textId="77777777" w:rsidR="002877AD" w:rsidRPr="00B17461" w:rsidRDefault="002877AD" w:rsidP="002877AD">
            <w:pPr>
              <w:pStyle w:val="ListParagraph"/>
              <w:numPr>
                <w:ilvl w:val="0"/>
                <w:numId w:val="12"/>
              </w:numPr>
              <w:spacing w:line="480" w:lineRule="auto"/>
              <w:rPr>
                <w:color w:val="000000" w:themeColor="text1"/>
              </w:rPr>
            </w:pPr>
            <w:r w:rsidRPr="00B17461">
              <w:rPr>
                <w:color w:val="000000" w:themeColor="text1"/>
              </w:rPr>
              <w:t>Staff/Stakeholders’ meeting.</w:t>
            </w:r>
          </w:p>
          <w:p w14:paraId="43B2A650" w14:textId="067588F2" w:rsidR="002877AD" w:rsidRPr="00B17461" w:rsidRDefault="003A1A0C" w:rsidP="002877AD">
            <w:pPr>
              <w:pStyle w:val="ListParagraph"/>
              <w:numPr>
                <w:ilvl w:val="1"/>
                <w:numId w:val="12"/>
              </w:numPr>
              <w:rPr>
                <w:color w:val="000000" w:themeColor="text1"/>
              </w:rPr>
            </w:pPr>
            <w:r w:rsidRPr="00B17461">
              <w:rPr>
                <w:color w:val="000000" w:themeColor="text1"/>
              </w:rPr>
              <w:t xml:space="preserve">Gathering Information to identify project’s purpose, </w:t>
            </w:r>
            <w:r w:rsidR="002877AD" w:rsidRPr="00B17461">
              <w:rPr>
                <w:color w:val="000000" w:themeColor="text1"/>
              </w:rPr>
              <w:t>goals, and target audience</w:t>
            </w:r>
          </w:p>
        </w:tc>
        <w:tc>
          <w:tcPr>
            <w:tcW w:w="2065" w:type="dxa"/>
            <w:vAlign w:val="center"/>
          </w:tcPr>
          <w:p w14:paraId="37A32ECB" w14:textId="4C22C73B"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2 days</w:t>
            </w:r>
          </w:p>
        </w:tc>
      </w:tr>
      <w:tr w:rsidR="002877AD" w:rsidRPr="00B17461" w14:paraId="53AD6CFF" w14:textId="77777777" w:rsidTr="00546060">
        <w:trPr>
          <w:jc w:val="center"/>
        </w:trPr>
        <w:tc>
          <w:tcPr>
            <w:tcW w:w="7285" w:type="dxa"/>
          </w:tcPr>
          <w:p w14:paraId="0EDED6BA" w14:textId="5F958435" w:rsidR="002877AD" w:rsidRPr="00B17461" w:rsidRDefault="003A1A0C" w:rsidP="002877AD">
            <w:pPr>
              <w:pStyle w:val="ListParagraph"/>
              <w:numPr>
                <w:ilvl w:val="0"/>
                <w:numId w:val="12"/>
              </w:numPr>
              <w:spacing w:line="480" w:lineRule="auto"/>
              <w:rPr>
                <w:color w:val="000000" w:themeColor="text1"/>
              </w:rPr>
            </w:pPr>
            <w:r w:rsidRPr="00B17461">
              <w:rPr>
                <w:color w:val="000000" w:themeColor="text1"/>
              </w:rPr>
              <w:t>Planning: Website map</w:t>
            </w:r>
            <w:r w:rsidR="002877AD" w:rsidRPr="00B17461">
              <w:rPr>
                <w:color w:val="000000" w:themeColor="text1"/>
              </w:rPr>
              <w:t xml:space="preserve"> and Wireframe Creation</w:t>
            </w:r>
          </w:p>
          <w:p w14:paraId="5ED2AAD0" w14:textId="5990EE49" w:rsidR="002877AD" w:rsidRPr="00B17461" w:rsidRDefault="002877AD" w:rsidP="002877AD">
            <w:pPr>
              <w:pStyle w:val="ListParagraph"/>
              <w:numPr>
                <w:ilvl w:val="1"/>
                <w:numId w:val="12"/>
              </w:numPr>
              <w:spacing w:line="480" w:lineRule="auto"/>
              <w:rPr>
                <w:color w:val="000000" w:themeColor="text1"/>
              </w:rPr>
            </w:pPr>
            <w:r w:rsidRPr="00B17461">
              <w:rPr>
                <w:color w:val="000000" w:themeColor="text1"/>
              </w:rPr>
              <w:t>Identifying functional and non-functional requirements</w:t>
            </w:r>
          </w:p>
        </w:tc>
        <w:tc>
          <w:tcPr>
            <w:tcW w:w="2065" w:type="dxa"/>
            <w:vAlign w:val="center"/>
          </w:tcPr>
          <w:p w14:paraId="52EFC6E0" w14:textId="00578C04"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3 days</w:t>
            </w:r>
          </w:p>
        </w:tc>
      </w:tr>
      <w:tr w:rsidR="002877AD" w:rsidRPr="00B17461" w14:paraId="694AA734" w14:textId="77777777" w:rsidTr="00546060">
        <w:trPr>
          <w:jc w:val="center"/>
        </w:trPr>
        <w:tc>
          <w:tcPr>
            <w:tcW w:w="7285" w:type="dxa"/>
          </w:tcPr>
          <w:p w14:paraId="32EE2B39" w14:textId="77777777" w:rsidR="002877AD" w:rsidRPr="00B17461" w:rsidRDefault="002877AD" w:rsidP="002877AD">
            <w:pPr>
              <w:pStyle w:val="ListParagraph"/>
              <w:numPr>
                <w:ilvl w:val="0"/>
                <w:numId w:val="12"/>
              </w:numPr>
              <w:spacing w:line="480" w:lineRule="auto"/>
              <w:rPr>
                <w:color w:val="000000" w:themeColor="text1"/>
              </w:rPr>
            </w:pPr>
            <w:r w:rsidRPr="00B17461">
              <w:rPr>
                <w:color w:val="000000" w:themeColor="text1"/>
              </w:rPr>
              <w:t>Design: page layouts, review, and approval cycle</w:t>
            </w:r>
          </w:p>
          <w:p w14:paraId="3F3B4283" w14:textId="53A0A655" w:rsidR="002877AD" w:rsidRPr="00B17461" w:rsidRDefault="00A911E2" w:rsidP="002877AD">
            <w:pPr>
              <w:pStyle w:val="ListParagraph"/>
              <w:spacing w:line="480" w:lineRule="auto"/>
              <w:ind w:left="1440"/>
              <w:rPr>
                <w:color w:val="000000" w:themeColor="text1"/>
              </w:rPr>
            </w:pPr>
            <w:r w:rsidRPr="00B17461">
              <w:rPr>
                <w:color w:val="000000" w:themeColor="text1"/>
              </w:rPr>
              <w:t xml:space="preserve">3.1 Discussing </w:t>
            </w:r>
            <w:r w:rsidR="002877AD" w:rsidRPr="00B17461">
              <w:rPr>
                <w:color w:val="000000" w:themeColor="text1"/>
              </w:rPr>
              <w:t>design concepts of server-less (Lambda) and server-based (EC2) AWS services</w:t>
            </w:r>
          </w:p>
        </w:tc>
        <w:tc>
          <w:tcPr>
            <w:tcW w:w="2065" w:type="dxa"/>
            <w:vAlign w:val="center"/>
          </w:tcPr>
          <w:p w14:paraId="5F736731" w14:textId="448F1C30"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3 days</w:t>
            </w:r>
          </w:p>
        </w:tc>
      </w:tr>
      <w:tr w:rsidR="002877AD" w:rsidRPr="00B17461" w14:paraId="4B36978B" w14:textId="77777777" w:rsidTr="00546060">
        <w:trPr>
          <w:trHeight w:val="2105"/>
          <w:jc w:val="center"/>
        </w:trPr>
        <w:tc>
          <w:tcPr>
            <w:tcW w:w="7285" w:type="dxa"/>
          </w:tcPr>
          <w:p w14:paraId="1794E1A1" w14:textId="77777777" w:rsidR="002877AD" w:rsidRPr="00B17461" w:rsidRDefault="002877AD" w:rsidP="002877AD">
            <w:pPr>
              <w:pStyle w:val="ListParagraph"/>
              <w:numPr>
                <w:ilvl w:val="0"/>
                <w:numId w:val="12"/>
              </w:numPr>
              <w:spacing w:line="480" w:lineRule="auto"/>
              <w:rPr>
                <w:color w:val="000000" w:themeColor="text1"/>
              </w:rPr>
            </w:pPr>
            <w:r w:rsidRPr="00B17461">
              <w:rPr>
                <w:color w:val="000000" w:themeColor="text1"/>
              </w:rPr>
              <w:lastRenderedPageBreak/>
              <w:t>Validation of AWS Services</w:t>
            </w:r>
          </w:p>
          <w:p w14:paraId="45A08F17" w14:textId="77777777" w:rsidR="002877AD" w:rsidRPr="00B17461" w:rsidRDefault="002877AD" w:rsidP="002877AD">
            <w:pPr>
              <w:pStyle w:val="ListParagraph"/>
              <w:numPr>
                <w:ilvl w:val="1"/>
                <w:numId w:val="12"/>
              </w:numPr>
              <w:spacing w:line="480" w:lineRule="auto"/>
              <w:rPr>
                <w:color w:val="000000" w:themeColor="text1"/>
              </w:rPr>
            </w:pPr>
            <w:r w:rsidRPr="00B17461">
              <w:rPr>
                <w:color w:val="000000" w:themeColor="text1"/>
              </w:rPr>
              <w:t>Find sample codes</w:t>
            </w:r>
          </w:p>
          <w:p w14:paraId="6FFD5F03" w14:textId="336ED7D7" w:rsidR="002877AD" w:rsidRPr="00B17461" w:rsidRDefault="002877AD" w:rsidP="002877AD">
            <w:pPr>
              <w:pStyle w:val="ListParagraph"/>
              <w:numPr>
                <w:ilvl w:val="1"/>
                <w:numId w:val="12"/>
              </w:numPr>
              <w:spacing w:line="480" w:lineRule="auto"/>
              <w:rPr>
                <w:color w:val="000000" w:themeColor="text1"/>
              </w:rPr>
            </w:pPr>
            <w:r w:rsidRPr="00B17461">
              <w:rPr>
                <w:color w:val="000000" w:themeColor="text1"/>
              </w:rPr>
              <w:t>Test and validate AWS services for the needs of the web application</w:t>
            </w:r>
          </w:p>
        </w:tc>
        <w:tc>
          <w:tcPr>
            <w:tcW w:w="2065" w:type="dxa"/>
            <w:vAlign w:val="center"/>
          </w:tcPr>
          <w:p w14:paraId="6632F039" w14:textId="69B95DE6"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4 days</w:t>
            </w:r>
          </w:p>
        </w:tc>
      </w:tr>
      <w:tr w:rsidR="002877AD" w:rsidRPr="00B17461" w14:paraId="759C0A71" w14:textId="77777777" w:rsidTr="00546060">
        <w:trPr>
          <w:jc w:val="center"/>
        </w:trPr>
        <w:tc>
          <w:tcPr>
            <w:tcW w:w="7285" w:type="dxa"/>
          </w:tcPr>
          <w:p w14:paraId="08608B5D" w14:textId="207B5348" w:rsidR="002877AD" w:rsidRPr="00B17461" w:rsidRDefault="002877AD" w:rsidP="002877AD">
            <w:pPr>
              <w:pStyle w:val="ListParagraph"/>
              <w:numPr>
                <w:ilvl w:val="0"/>
                <w:numId w:val="12"/>
              </w:numPr>
              <w:spacing w:line="480" w:lineRule="auto"/>
              <w:rPr>
                <w:color w:val="000000" w:themeColor="text1"/>
              </w:rPr>
            </w:pPr>
            <w:r w:rsidRPr="00B17461">
              <w:rPr>
                <w:color w:val="000000" w:themeColor="text1"/>
              </w:rPr>
              <w:t>Selecting file services with cost considerations on location, redundancy, archiving compression, and security</w:t>
            </w:r>
          </w:p>
        </w:tc>
        <w:tc>
          <w:tcPr>
            <w:tcW w:w="2065" w:type="dxa"/>
            <w:vAlign w:val="center"/>
          </w:tcPr>
          <w:p w14:paraId="7ACF166B" w14:textId="32630EE4"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2 days</w:t>
            </w:r>
          </w:p>
        </w:tc>
      </w:tr>
      <w:tr w:rsidR="002877AD" w:rsidRPr="00B17461" w14:paraId="54D6300A" w14:textId="77777777" w:rsidTr="00546060">
        <w:trPr>
          <w:jc w:val="center"/>
        </w:trPr>
        <w:tc>
          <w:tcPr>
            <w:tcW w:w="7285" w:type="dxa"/>
          </w:tcPr>
          <w:p w14:paraId="7E498FC0" w14:textId="31D7F448" w:rsidR="002877AD" w:rsidRPr="00B17461" w:rsidRDefault="002877AD" w:rsidP="002877AD">
            <w:pPr>
              <w:pStyle w:val="ListParagraph"/>
              <w:numPr>
                <w:ilvl w:val="0"/>
                <w:numId w:val="12"/>
              </w:numPr>
              <w:spacing w:line="480" w:lineRule="auto"/>
              <w:rPr>
                <w:color w:val="000000" w:themeColor="text1"/>
              </w:rPr>
            </w:pPr>
            <w:r w:rsidRPr="00B17461">
              <w:rPr>
                <w:color w:val="000000" w:themeColor="text1"/>
              </w:rPr>
              <w:t>Selecting data service (licensed or open source)</w:t>
            </w:r>
          </w:p>
        </w:tc>
        <w:tc>
          <w:tcPr>
            <w:tcW w:w="2065" w:type="dxa"/>
            <w:vAlign w:val="center"/>
          </w:tcPr>
          <w:p w14:paraId="671CBEF2" w14:textId="38381F69"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1 day</w:t>
            </w:r>
          </w:p>
        </w:tc>
      </w:tr>
      <w:tr w:rsidR="002877AD" w:rsidRPr="00B17461" w14:paraId="6B41179F" w14:textId="77777777" w:rsidTr="00546060">
        <w:trPr>
          <w:jc w:val="center"/>
        </w:trPr>
        <w:tc>
          <w:tcPr>
            <w:tcW w:w="7285" w:type="dxa"/>
          </w:tcPr>
          <w:p w14:paraId="37FDDF94" w14:textId="6B6551D7" w:rsidR="002877AD" w:rsidRPr="00B17461" w:rsidRDefault="002877AD" w:rsidP="002877AD">
            <w:pPr>
              <w:pStyle w:val="ListParagraph"/>
              <w:numPr>
                <w:ilvl w:val="0"/>
                <w:numId w:val="12"/>
              </w:numPr>
              <w:spacing w:line="480" w:lineRule="auto"/>
              <w:rPr>
                <w:color w:val="000000" w:themeColor="text1"/>
              </w:rPr>
            </w:pPr>
            <w:r w:rsidRPr="00B17461">
              <w:rPr>
                <w:color w:val="000000" w:themeColor="text1"/>
              </w:rPr>
              <w:t>Testing</w:t>
            </w:r>
          </w:p>
        </w:tc>
        <w:tc>
          <w:tcPr>
            <w:tcW w:w="2065" w:type="dxa"/>
            <w:vAlign w:val="center"/>
          </w:tcPr>
          <w:p w14:paraId="2176F27B" w14:textId="0DF6268D"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1 day</w:t>
            </w:r>
          </w:p>
        </w:tc>
      </w:tr>
      <w:tr w:rsidR="002877AD" w:rsidRPr="00B17461" w14:paraId="2A5C4F4C" w14:textId="77777777" w:rsidTr="00546060">
        <w:trPr>
          <w:trHeight w:val="80"/>
          <w:jc w:val="center"/>
        </w:trPr>
        <w:tc>
          <w:tcPr>
            <w:tcW w:w="7285" w:type="dxa"/>
          </w:tcPr>
          <w:p w14:paraId="3B341EC8" w14:textId="356A94A6" w:rsidR="002877AD" w:rsidRPr="00B17461" w:rsidRDefault="002877AD" w:rsidP="00546060">
            <w:pPr>
              <w:pStyle w:val="ListParagraph"/>
              <w:numPr>
                <w:ilvl w:val="0"/>
                <w:numId w:val="12"/>
              </w:numPr>
              <w:spacing w:line="480" w:lineRule="auto"/>
              <w:rPr>
                <w:color w:val="000000" w:themeColor="text1"/>
              </w:rPr>
            </w:pPr>
            <w:r w:rsidRPr="00B17461">
              <w:rPr>
                <w:color w:val="000000" w:themeColor="text1"/>
              </w:rPr>
              <w:t>End users’ training (if necessary)</w:t>
            </w:r>
          </w:p>
        </w:tc>
        <w:tc>
          <w:tcPr>
            <w:tcW w:w="2065" w:type="dxa"/>
            <w:vAlign w:val="center"/>
          </w:tcPr>
          <w:p w14:paraId="598DA769" w14:textId="0A26546B"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3 days</w:t>
            </w:r>
          </w:p>
        </w:tc>
      </w:tr>
      <w:tr w:rsidR="002877AD" w:rsidRPr="00B17461" w14:paraId="4F97AA05" w14:textId="77777777" w:rsidTr="00546060">
        <w:trPr>
          <w:jc w:val="center"/>
        </w:trPr>
        <w:tc>
          <w:tcPr>
            <w:tcW w:w="7285" w:type="dxa"/>
          </w:tcPr>
          <w:p w14:paraId="0D9F8FEC" w14:textId="3117A807" w:rsidR="002877AD" w:rsidRPr="00B17461" w:rsidRDefault="002877AD" w:rsidP="002877AD">
            <w:pPr>
              <w:pStyle w:val="ListParagraph"/>
              <w:spacing w:line="480" w:lineRule="auto"/>
              <w:jc w:val="center"/>
              <w:rPr>
                <w:color w:val="000000" w:themeColor="text1"/>
              </w:rPr>
            </w:pPr>
            <w:r w:rsidRPr="00B17461">
              <w:rPr>
                <w:color w:val="000000" w:themeColor="text1"/>
              </w:rPr>
              <w:t>Total Days</w:t>
            </w:r>
          </w:p>
        </w:tc>
        <w:tc>
          <w:tcPr>
            <w:tcW w:w="2065" w:type="dxa"/>
            <w:vAlign w:val="center"/>
          </w:tcPr>
          <w:p w14:paraId="3D610F60" w14:textId="42BAA107" w:rsidR="002877AD" w:rsidRPr="00B17461" w:rsidRDefault="002877AD" w:rsidP="00546060">
            <w:pPr>
              <w:spacing w:line="480" w:lineRule="auto"/>
              <w:jc w:val="center"/>
              <w:rPr>
                <w:rFonts w:ascii="Times New Roman" w:hAnsi="Times New Roman" w:cs="Times New Roman"/>
                <w:sz w:val="24"/>
                <w:szCs w:val="24"/>
              </w:rPr>
            </w:pPr>
            <w:r w:rsidRPr="00B17461">
              <w:rPr>
                <w:rFonts w:ascii="Times New Roman" w:hAnsi="Times New Roman" w:cs="Times New Roman"/>
                <w:sz w:val="24"/>
                <w:szCs w:val="24"/>
              </w:rPr>
              <w:t>19 days</w:t>
            </w:r>
          </w:p>
        </w:tc>
      </w:tr>
    </w:tbl>
    <w:p w14:paraId="49F9C387" w14:textId="47B33B82" w:rsidR="002877AD" w:rsidRPr="00B17461" w:rsidRDefault="002877AD" w:rsidP="002877AD">
      <w:pPr>
        <w:spacing w:after="0" w:line="480" w:lineRule="auto"/>
        <w:ind w:firstLine="720"/>
        <w:jc w:val="center"/>
        <w:rPr>
          <w:rFonts w:ascii="Times New Roman" w:hAnsi="Times New Roman" w:cs="Times New Roman"/>
          <w:sz w:val="24"/>
          <w:szCs w:val="24"/>
        </w:rPr>
      </w:pPr>
    </w:p>
    <w:p w14:paraId="6F8D4F51" w14:textId="520E1D4C" w:rsidR="00A05FAD" w:rsidRPr="00B17461" w:rsidRDefault="00A05FAD" w:rsidP="00A05FAD">
      <w:pPr>
        <w:rPr>
          <w:rFonts w:ascii="Times New Roman" w:hAnsi="Times New Roman" w:cs="Times New Roman"/>
          <w:b/>
          <w:color w:val="000000" w:themeColor="text1"/>
          <w:sz w:val="24"/>
          <w:szCs w:val="24"/>
        </w:rPr>
      </w:pPr>
      <w:r w:rsidRPr="00B17461">
        <w:rPr>
          <w:rFonts w:ascii="Times New Roman" w:hAnsi="Times New Roman" w:cs="Times New Roman"/>
          <w:b/>
          <w:color w:val="000000" w:themeColor="text1"/>
          <w:sz w:val="24"/>
          <w:szCs w:val="24"/>
        </w:rPr>
        <w:t>Marketing- Target Markets</w:t>
      </w:r>
    </w:p>
    <w:p w14:paraId="0286D1C4" w14:textId="100BA59B" w:rsidR="000E01BE" w:rsidRPr="00B17461" w:rsidRDefault="000E01BE" w:rsidP="000E01BE">
      <w:pPr>
        <w:spacing w:line="480" w:lineRule="auto"/>
        <w:ind w:firstLine="720"/>
        <w:rPr>
          <w:rFonts w:ascii="Times New Roman" w:hAnsi="Times New Roman" w:cs="Times New Roman"/>
          <w:color w:val="000000" w:themeColor="text1"/>
          <w:sz w:val="24"/>
          <w:szCs w:val="24"/>
        </w:rPr>
      </w:pPr>
      <w:r w:rsidRPr="00B17461">
        <w:rPr>
          <w:rFonts w:ascii="Times New Roman" w:hAnsi="Times New Roman" w:cs="Times New Roman"/>
          <w:color w:val="000000" w:themeColor="text1"/>
          <w:sz w:val="24"/>
          <w:szCs w:val="24"/>
        </w:rPr>
        <w:t>Anyon</w:t>
      </w:r>
      <w:r w:rsidR="009C2B71" w:rsidRPr="00B17461">
        <w:rPr>
          <w:rFonts w:ascii="Times New Roman" w:hAnsi="Times New Roman" w:cs="Times New Roman"/>
          <w:color w:val="000000" w:themeColor="text1"/>
          <w:sz w:val="24"/>
          <w:szCs w:val="24"/>
        </w:rPr>
        <w:t>e who uses any type of internet-</w:t>
      </w:r>
      <w:r w:rsidRPr="00B17461">
        <w:rPr>
          <w:rFonts w:ascii="Times New Roman" w:hAnsi="Times New Roman" w:cs="Times New Roman"/>
          <w:color w:val="000000" w:themeColor="text1"/>
          <w:sz w:val="24"/>
          <w:szCs w:val="24"/>
        </w:rPr>
        <w:t>connected devices, which is really everyone, this includes really all ages and c</w:t>
      </w:r>
      <w:r w:rsidR="008555BF" w:rsidRPr="00B17461">
        <w:rPr>
          <w:rFonts w:ascii="Times New Roman" w:hAnsi="Times New Roman" w:cs="Times New Roman"/>
          <w:color w:val="000000" w:themeColor="text1"/>
          <w:sz w:val="24"/>
          <w:szCs w:val="24"/>
        </w:rPr>
        <w:t xml:space="preserve">lasses of people. Today there are over 3.8 </w:t>
      </w:r>
      <w:r w:rsidRPr="00B17461">
        <w:rPr>
          <w:rFonts w:ascii="Times New Roman" w:hAnsi="Times New Roman" w:cs="Times New Roman"/>
          <w:color w:val="000000" w:themeColor="text1"/>
          <w:sz w:val="24"/>
          <w:szCs w:val="24"/>
        </w:rPr>
        <w:t>billion</w:t>
      </w:r>
      <w:r w:rsidR="008555BF" w:rsidRPr="00B17461">
        <w:rPr>
          <w:rFonts w:ascii="Times New Roman" w:hAnsi="Times New Roman" w:cs="Times New Roman"/>
          <w:color w:val="000000" w:themeColor="text1"/>
          <w:sz w:val="24"/>
          <w:szCs w:val="24"/>
        </w:rPr>
        <w:t xml:space="preserve"> users </w:t>
      </w:r>
      <w:r w:rsidRPr="00B17461">
        <w:rPr>
          <w:rFonts w:ascii="Times New Roman" w:hAnsi="Times New Roman" w:cs="Times New Roman"/>
          <w:color w:val="000000" w:themeColor="text1"/>
          <w:sz w:val="24"/>
          <w:szCs w:val="24"/>
        </w:rPr>
        <w:t>connected in the world. EC is responsible for around 2 Trillion dollars in sales last year.</w:t>
      </w:r>
    </w:p>
    <w:p w14:paraId="088AF291" w14:textId="5E154555" w:rsidR="00A05FAD" w:rsidRPr="00B17461" w:rsidRDefault="00A05FAD" w:rsidP="00A05FAD">
      <w:pPr>
        <w:rPr>
          <w:rFonts w:ascii="Times New Roman" w:hAnsi="Times New Roman" w:cs="Times New Roman"/>
          <w:b/>
          <w:color w:val="000000" w:themeColor="text1"/>
          <w:sz w:val="24"/>
          <w:szCs w:val="24"/>
        </w:rPr>
      </w:pPr>
      <w:r w:rsidRPr="00B17461">
        <w:rPr>
          <w:rFonts w:ascii="Times New Roman" w:hAnsi="Times New Roman" w:cs="Times New Roman"/>
          <w:b/>
          <w:color w:val="000000" w:themeColor="text1"/>
          <w:sz w:val="24"/>
          <w:szCs w:val="24"/>
        </w:rPr>
        <w:t>Marketing-Data Analytics</w:t>
      </w:r>
    </w:p>
    <w:p w14:paraId="0F704485" w14:textId="7059181B" w:rsidR="000E01BE" w:rsidRPr="00B17461" w:rsidRDefault="00800F27" w:rsidP="000E01BE">
      <w:pPr>
        <w:spacing w:line="480" w:lineRule="auto"/>
        <w:ind w:firstLine="720"/>
        <w:rPr>
          <w:rFonts w:ascii="Times New Roman" w:hAnsi="Times New Roman" w:cs="Times New Roman"/>
          <w:color w:val="000000" w:themeColor="text1"/>
          <w:sz w:val="24"/>
          <w:szCs w:val="24"/>
        </w:rPr>
      </w:pPr>
      <w:r w:rsidRPr="00B17461">
        <w:rPr>
          <w:rFonts w:ascii="Times New Roman" w:hAnsi="Times New Roman" w:cs="Times New Roman"/>
          <w:color w:val="000000" w:themeColor="text1"/>
          <w:sz w:val="24"/>
          <w:szCs w:val="24"/>
        </w:rPr>
        <w:t>One of the biggest issues with data from IoT is that it is highly unstructured which can make analysis difficult utilizing traditional tools. Data from these devices need to be cleaned</w:t>
      </w:r>
      <w:r w:rsidR="00151FF3" w:rsidRPr="00B17461">
        <w:rPr>
          <w:rFonts w:ascii="Times New Roman" w:hAnsi="Times New Roman" w:cs="Times New Roman"/>
          <w:color w:val="000000" w:themeColor="text1"/>
          <w:sz w:val="24"/>
          <w:szCs w:val="24"/>
        </w:rPr>
        <w:t xml:space="preserve"> </w:t>
      </w:r>
      <w:r w:rsidRPr="00B17461">
        <w:rPr>
          <w:rFonts w:ascii="Times New Roman" w:hAnsi="Times New Roman" w:cs="Times New Roman"/>
          <w:color w:val="000000" w:themeColor="text1"/>
          <w:sz w:val="24"/>
          <w:szCs w:val="24"/>
        </w:rPr>
        <w:t>befor</w:t>
      </w:r>
      <w:r w:rsidR="00151FF3" w:rsidRPr="00B17461">
        <w:rPr>
          <w:rFonts w:ascii="Times New Roman" w:hAnsi="Times New Roman" w:cs="Times New Roman"/>
          <w:color w:val="000000" w:themeColor="text1"/>
          <w:sz w:val="24"/>
          <w:szCs w:val="24"/>
        </w:rPr>
        <w:t>e</w:t>
      </w:r>
      <w:r w:rsidRPr="00B17461">
        <w:rPr>
          <w:rFonts w:ascii="Times New Roman" w:hAnsi="Times New Roman" w:cs="Times New Roman"/>
          <w:color w:val="000000" w:themeColor="text1"/>
          <w:sz w:val="24"/>
          <w:szCs w:val="24"/>
        </w:rPr>
        <w:t xml:space="preserve"> analysis is performed </w:t>
      </w:r>
      <w:r w:rsidR="00151FF3" w:rsidRPr="00B17461">
        <w:rPr>
          <w:rFonts w:ascii="Times New Roman" w:hAnsi="Times New Roman" w:cs="Times New Roman"/>
          <w:color w:val="000000" w:themeColor="text1"/>
          <w:sz w:val="24"/>
          <w:szCs w:val="24"/>
        </w:rPr>
        <w:t xml:space="preserve">which can be a lengthy and time-consuming process. </w:t>
      </w:r>
      <w:r w:rsidRPr="00B17461">
        <w:rPr>
          <w:rFonts w:ascii="Times New Roman" w:hAnsi="Times New Roman" w:cs="Times New Roman"/>
          <w:color w:val="000000" w:themeColor="text1"/>
          <w:sz w:val="24"/>
          <w:szCs w:val="24"/>
        </w:rPr>
        <w:t xml:space="preserve"> </w:t>
      </w:r>
      <w:r w:rsidR="00151FF3" w:rsidRPr="00B17461">
        <w:rPr>
          <w:rFonts w:ascii="Times New Roman" w:hAnsi="Times New Roman" w:cs="Times New Roman"/>
          <w:color w:val="000000" w:themeColor="text1"/>
          <w:sz w:val="24"/>
          <w:szCs w:val="24"/>
        </w:rPr>
        <w:t xml:space="preserve">One of the biggest strengths of AWS IoT analytics is in the automation of many processes which can save the customer time and improve business efficiency. The analytic filters that are utilized can filter, transform and enrich data before storing it in </w:t>
      </w:r>
      <w:r w:rsidR="00C6358B" w:rsidRPr="00B17461">
        <w:rPr>
          <w:rFonts w:ascii="Times New Roman" w:hAnsi="Times New Roman" w:cs="Times New Roman"/>
          <w:color w:val="000000" w:themeColor="text1"/>
          <w:sz w:val="24"/>
          <w:szCs w:val="24"/>
        </w:rPr>
        <w:t>for analysis.</w:t>
      </w:r>
    </w:p>
    <w:p w14:paraId="346E1DD0" w14:textId="24D115A9" w:rsidR="000E01BE" w:rsidRPr="00B17461" w:rsidRDefault="00226D14" w:rsidP="000E01BE">
      <w:pPr>
        <w:spacing w:line="480" w:lineRule="auto"/>
        <w:ind w:firstLine="720"/>
        <w:rPr>
          <w:rFonts w:ascii="Times New Roman" w:hAnsi="Times New Roman" w:cs="Times New Roman"/>
          <w:sz w:val="24"/>
          <w:szCs w:val="24"/>
        </w:rPr>
      </w:pPr>
      <w:r w:rsidRPr="00B17461">
        <w:rPr>
          <w:rFonts w:ascii="Times New Roman" w:hAnsi="Times New Roman" w:cs="Times New Roman"/>
          <w:color w:val="000000" w:themeColor="text1"/>
          <w:sz w:val="24"/>
          <w:szCs w:val="24"/>
        </w:rPr>
        <w:lastRenderedPageBreak/>
        <w:t>According to A</w:t>
      </w:r>
      <w:r w:rsidRPr="00B17461">
        <w:rPr>
          <w:rFonts w:ascii="Times New Roman" w:hAnsi="Times New Roman" w:cs="Times New Roman"/>
          <w:sz w:val="24"/>
          <w:szCs w:val="24"/>
        </w:rPr>
        <w:t xml:space="preserve">WS IoT Analytics Overview - Amazon Web Services, (n.d.), You </w:t>
      </w:r>
      <w:r w:rsidR="00737918" w:rsidRPr="00B17461">
        <w:rPr>
          <w:rFonts w:ascii="Times New Roman" w:hAnsi="Times New Roman" w:cs="Times New Roman"/>
          <w:sz w:val="24"/>
          <w:szCs w:val="24"/>
        </w:rPr>
        <w:t>can</w:t>
      </w:r>
      <w:r w:rsidRPr="00B17461">
        <w:rPr>
          <w:rFonts w:ascii="Times New Roman" w:hAnsi="Times New Roman" w:cs="Times New Roman"/>
          <w:sz w:val="24"/>
          <w:szCs w:val="24"/>
        </w:rPr>
        <w:t xml:space="preserve"> build a scalable analytics pipeline on AWS to consis</w:t>
      </w:r>
      <w:r w:rsidR="00737918" w:rsidRPr="00B17461">
        <w:rPr>
          <w:rFonts w:ascii="Times New Roman" w:hAnsi="Times New Roman" w:cs="Times New Roman"/>
          <w:sz w:val="24"/>
          <w:szCs w:val="24"/>
        </w:rPr>
        <w:t>tently track data and make data-</w:t>
      </w:r>
      <w:r w:rsidRPr="00B17461">
        <w:rPr>
          <w:rFonts w:ascii="Times New Roman" w:hAnsi="Times New Roman" w:cs="Times New Roman"/>
          <w:sz w:val="24"/>
          <w:szCs w:val="24"/>
        </w:rPr>
        <w:t>informed decisions to optimize the performance of your products (ex. targeting algorithms).</w:t>
      </w:r>
      <w:r w:rsidR="006851CD" w:rsidRPr="00B17461">
        <w:rPr>
          <w:rFonts w:ascii="Times New Roman" w:hAnsi="Times New Roman" w:cs="Times New Roman"/>
          <w:sz w:val="24"/>
          <w:szCs w:val="24"/>
        </w:rPr>
        <w:t xml:space="preserve"> This robust system </w:t>
      </w:r>
      <w:r w:rsidR="00E21B77" w:rsidRPr="00B17461">
        <w:rPr>
          <w:rFonts w:ascii="Times New Roman" w:hAnsi="Times New Roman" w:cs="Times New Roman"/>
          <w:sz w:val="24"/>
          <w:szCs w:val="24"/>
        </w:rPr>
        <w:t>delivers</w:t>
      </w:r>
      <w:r w:rsidR="006851CD" w:rsidRPr="00B17461">
        <w:rPr>
          <w:rFonts w:ascii="Times New Roman" w:hAnsi="Times New Roman" w:cs="Times New Roman"/>
          <w:sz w:val="24"/>
          <w:szCs w:val="24"/>
        </w:rPr>
        <w:t xml:space="preserve"> the right message to the right audience at the right time. Amazon Athena is a serverless interactive query service that simplifies data analysis which provides ad targeting algorithms</w:t>
      </w:r>
      <w:r w:rsidR="000E01BE" w:rsidRPr="00B17461">
        <w:rPr>
          <w:rFonts w:ascii="Times New Roman" w:hAnsi="Times New Roman" w:cs="Times New Roman"/>
          <w:sz w:val="24"/>
          <w:szCs w:val="24"/>
        </w:rPr>
        <w:t>.</w:t>
      </w:r>
    </w:p>
    <w:p w14:paraId="26AD8BE7" w14:textId="53C27CBE" w:rsidR="000E01BE" w:rsidRPr="00B17461" w:rsidRDefault="000E01BE" w:rsidP="000E01BE">
      <w:pPr>
        <w:rPr>
          <w:rFonts w:ascii="Times New Roman" w:hAnsi="Times New Roman" w:cs="Times New Roman"/>
          <w:sz w:val="24"/>
          <w:szCs w:val="24"/>
        </w:rPr>
      </w:pPr>
      <w:r w:rsidRPr="00B17461">
        <w:rPr>
          <w:rFonts w:ascii="Times New Roman" w:hAnsi="Times New Roman" w:cs="Times New Roman"/>
          <w:sz w:val="24"/>
          <w:szCs w:val="24"/>
        </w:rPr>
        <w:br w:type="page"/>
      </w:r>
    </w:p>
    <w:p w14:paraId="4B4B68DA" w14:textId="69426D75" w:rsidR="0094336D" w:rsidRPr="00B17461" w:rsidRDefault="00DA734B" w:rsidP="000E01BE">
      <w:pPr>
        <w:spacing w:line="480" w:lineRule="auto"/>
        <w:rPr>
          <w:rFonts w:ascii="Times New Roman" w:hAnsi="Times New Roman" w:cs="Times New Roman"/>
          <w:color w:val="000000" w:themeColor="text1"/>
          <w:sz w:val="24"/>
          <w:szCs w:val="24"/>
        </w:rPr>
      </w:pPr>
      <w:r w:rsidRPr="00B17461">
        <w:rPr>
          <w:rFonts w:ascii="Times New Roman" w:hAnsi="Times New Roman" w:cs="Times New Roman"/>
          <w:sz w:val="24"/>
          <w:szCs w:val="24"/>
        </w:rPr>
        <w:lastRenderedPageBreak/>
        <w:t>References</w:t>
      </w:r>
      <w:r w:rsidR="0094336D" w:rsidRPr="00B17461">
        <w:rPr>
          <w:rFonts w:ascii="Times New Roman" w:hAnsi="Times New Roman" w:cs="Times New Roman"/>
          <w:sz w:val="24"/>
          <w:szCs w:val="24"/>
        </w:rPr>
        <w:t xml:space="preserve"> </w:t>
      </w:r>
    </w:p>
    <w:p w14:paraId="7B131E40" w14:textId="55E0DD2D" w:rsidR="004D22E4" w:rsidRPr="00B17461" w:rsidRDefault="004D22E4" w:rsidP="004D22E4">
      <w:pPr>
        <w:spacing w:after="0" w:line="480" w:lineRule="auto"/>
        <w:ind w:left="720" w:hanging="720"/>
        <w:rPr>
          <w:rFonts w:ascii="Times New Roman" w:hAnsi="Times New Roman" w:cs="Times New Roman"/>
          <w:sz w:val="24"/>
          <w:szCs w:val="24"/>
        </w:rPr>
      </w:pPr>
      <w:r w:rsidRPr="00B17461">
        <w:rPr>
          <w:rFonts w:ascii="Times New Roman" w:hAnsi="Times New Roman" w:cs="Times New Roman"/>
          <w:sz w:val="24"/>
          <w:szCs w:val="24"/>
        </w:rPr>
        <w:t xml:space="preserve">AWS IoT Services Overview - Amazon Web Services. (n.d.). Retrieved April 21, 2018, from </w:t>
      </w:r>
      <w:r w:rsidR="00E41CDF" w:rsidRPr="00B17461">
        <w:rPr>
          <w:rFonts w:ascii="Times New Roman" w:hAnsi="Times New Roman" w:cs="Times New Roman"/>
          <w:sz w:val="24"/>
          <w:szCs w:val="24"/>
        </w:rPr>
        <w:t>https://aws.amazon.com/iot/</w:t>
      </w:r>
    </w:p>
    <w:p w14:paraId="3307226D" w14:textId="2BCF6C3D" w:rsidR="00E41CDF" w:rsidRPr="00B17461" w:rsidRDefault="00E41CDF" w:rsidP="004D22E4">
      <w:pPr>
        <w:spacing w:after="0" w:line="480" w:lineRule="auto"/>
        <w:ind w:left="720" w:hanging="720"/>
        <w:rPr>
          <w:rFonts w:ascii="Times New Roman" w:hAnsi="Times New Roman" w:cs="Times New Roman"/>
          <w:sz w:val="24"/>
          <w:szCs w:val="24"/>
        </w:rPr>
      </w:pPr>
      <w:r w:rsidRPr="00B17461">
        <w:rPr>
          <w:rFonts w:ascii="Times New Roman" w:hAnsi="Times New Roman" w:cs="Times New Roman"/>
          <w:sz w:val="24"/>
          <w:szCs w:val="24"/>
        </w:rPr>
        <w:t xml:space="preserve">Crisp Vendor Universe (2016). Evaluation of IoT Backend Providers. Retrieved May 3, 2018 from </w:t>
      </w:r>
      <w:r w:rsidR="00C51A3D" w:rsidRPr="00B17461">
        <w:rPr>
          <w:rFonts w:ascii="Times New Roman" w:hAnsi="Times New Roman" w:cs="Times New Roman"/>
          <w:sz w:val="24"/>
          <w:szCs w:val="24"/>
        </w:rPr>
        <w:t>https://d1.awsstatic.com/analyst-reports/CVU_Evaluation-of-IoT-Backend-Providers_shortversion_AWS_LogoNew.pdf</w:t>
      </w:r>
      <w:r w:rsidRPr="00B17461">
        <w:rPr>
          <w:rFonts w:ascii="Times New Roman" w:hAnsi="Times New Roman" w:cs="Times New Roman"/>
          <w:sz w:val="24"/>
          <w:szCs w:val="24"/>
        </w:rPr>
        <w:t>.</w:t>
      </w:r>
    </w:p>
    <w:p w14:paraId="0B27C7E8" w14:textId="30C6E103" w:rsidR="00C51A3D" w:rsidRPr="00B17461" w:rsidRDefault="00C51A3D" w:rsidP="00C51A3D">
      <w:pPr>
        <w:spacing w:after="0" w:line="480" w:lineRule="auto"/>
        <w:ind w:left="720" w:hanging="720"/>
        <w:rPr>
          <w:rFonts w:ascii="Times New Roman" w:hAnsi="Times New Roman" w:cs="Times New Roman"/>
          <w:sz w:val="24"/>
          <w:szCs w:val="24"/>
        </w:rPr>
      </w:pPr>
      <w:r w:rsidRPr="00B17461">
        <w:rPr>
          <w:rFonts w:ascii="Times New Roman" w:hAnsi="Times New Roman" w:cs="Times New Roman"/>
          <w:color w:val="000000" w:themeColor="text1"/>
          <w:sz w:val="24"/>
          <w:szCs w:val="24"/>
        </w:rPr>
        <w:t xml:space="preserve">Digital Marketing - Amazon Web Services (AWS). (n.d.). Retrieved from </w:t>
      </w:r>
      <w:r w:rsidRPr="00B17461">
        <w:rPr>
          <w:rFonts w:ascii="Times New Roman" w:hAnsi="Times New Roman" w:cs="Times New Roman"/>
          <w:sz w:val="24"/>
          <w:szCs w:val="24"/>
        </w:rPr>
        <w:t>https://aws.amazon.com/digital-marketing/</w:t>
      </w:r>
    </w:p>
    <w:p w14:paraId="5A5F39E9" w14:textId="0FB2C28D" w:rsidR="00C51A3D" w:rsidRPr="00B17461" w:rsidRDefault="00C51A3D" w:rsidP="00C51A3D">
      <w:pPr>
        <w:spacing w:after="0" w:line="480" w:lineRule="auto"/>
        <w:ind w:left="720" w:hanging="720"/>
        <w:rPr>
          <w:rFonts w:ascii="Times New Roman" w:hAnsi="Times New Roman" w:cs="Times New Roman"/>
          <w:sz w:val="24"/>
          <w:szCs w:val="24"/>
        </w:rPr>
      </w:pPr>
      <w:r w:rsidRPr="00B17461">
        <w:rPr>
          <w:rFonts w:ascii="Times New Roman" w:hAnsi="Times New Roman" w:cs="Times New Roman"/>
          <w:sz w:val="24"/>
          <w:szCs w:val="24"/>
        </w:rPr>
        <w:t>Hunt, R. (2018, May 1). AWS IoT Analytics Overview - Amazon Web Services. Retrieved from https://aws.amazon.com/iot-analytics/</w:t>
      </w:r>
    </w:p>
    <w:p w14:paraId="3ECB9A03" w14:textId="0906E284" w:rsidR="00C51A3D" w:rsidRPr="00B17461" w:rsidRDefault="00C51A3D" w:rsidP="00C51A3D">
      <w:pPr>
        <w:spacing w:after="0" w:line="480" w:lineRule="auto"/>
        <w:ind w:left="720" w:hanging="720"/>
        <w:rPr>
          <w:rFonts w:ascii="Times New Roman" w:hAnsi="Times New Roman" w:cs="Times New Roman"/>
          <w:color w:val="000000" w:themeColor="text1"/>
          <w:sz w:val="24"/>
          <w:szCs w:val="24"/>
        </w:rPr>
      </w:pPr>
      <w:r w:rsidRPr="00B17461">
        <w:rPr>
          <w:rStyle w:val="author-name"/>
          <w:rFonts w:ascii="Times New Roman" w:hAnsi="Times New Roman" w:cs="Times New Roman"/>
          <w:bCs/>
          <w:color w:val="555555"/>
          <w:sz w:val="24"/>
          <w:szCs w:val="24"/>
          <w:shd w:val="clear" w:color="auto" w:fill="FFFFFF"/>
        </w:rPr>
        <w:t xml:space="preserve">John </w:t>
      </w:r>
      <w:r w:rsidRPr="00B17461">
        <w:rPr>
          <w:rFonts w:ascii="Times New Roman" w:hAnsi="Times New Roman" w:cs="Times New Roman"/>
          <w:color w:val="000000" w:themeColor="text1"/>
          <w:sz w:val="24"/>
          <w:szCs w:val="24"/>
        </w:rPr>
        <w:t xml:space="preserve">Stevens(2017 Aug 17) </w:t>
      </w:r>
      <w:hyperlink r:id="rId10" w:tooltip="Internet Stats &amp; Facts for 2017" w:history="1">
        <w:r w:rsidRPr="00B17461">
          <w:rPr>
            <w:rFonts w:ascii="Times New Roman" w:hAnsi="Times New Roman" w:cs="Times New Roman"/>
            <w:color w:val="000000" w:themeColor="text1"/>
            <w:sz w:val="24"/>
            <w:szCs w:val="24"/>
          </w:rPr>
          <w:t>Internet Stats &amp; Facts for 2017</w:t>
        </w:r>
      </w:hyperlink>
      <w:r w:rsidRPr="00B17461">
        <w:rPr>
          <w:rFonts w:ascii="Times New Roman" w:hAnsi="Times New Roman" w:cs="Times New Roman"/>
          <w:color w:val="000000" w:themeColor="text1"/>
          <w:sz w:val="24"/>
          <w:szCs w:val="24"/>
        </w:rPr>
        <w:t>, Retrieved from https://hostingfacts.com/internet-facts-stats-2016/</w:t>
      </w:r>
    </w:p>
    <w:p w14:paraId="3AF1616B" w14:textId="77777777" w:rsidR="00620105" w:rsidRPr="00B17461" w:rsidRDefault="00620105" w:rsidP="00620105">
      <w:pPr>
        <w:spacing w:after="0" w:line="480" w:lineRule="auto"/>
        <w:ind w:left="720" w:hanging="720"/>
        <w:rPr>
          <w:rFonts w:ascii="Times New Roman" w:hAnsi="Times New Roman" w:cs="Times New Roman"/>
          <w:sz w:val="24"/>
          <w:szCs w:val="24"/>
        </w:rPr>
      </w:pPr>
      <w:r w:rsidRPr="00B17461">
        <w:rPr>
          <w:rFonts w:ascii="Times New Roman" w:hAnsi="Times New Roman" w:cs="Times New Roman"/>
          <w:sz w:val="24"/>
          <w:szCs w:val="24"/>
        </w:rPr>
        <w:t>Lueth, K. (2014, October 17). IoT Market – Forecasts at a glance. Retrieved May 2, 2018, from https://iot-analytics.com/iot-market-forecasts-overview/</w:t>
      </w:r>
    </w:p>
    <w:p w14:paraId="342A7743" w14:textId="59331CDD" w:rsidR="00620105" w:rsidRPr="00B17461" w:rsidRDefault="00620105" w:rsidP="00620105">
      <w:pPr>
        <w:spacing w:after="0" w:line="480" w:lineRule="auto"/>
        <w:ind w:left="720" w:hanging="720"/>
        <w:rPr>
          <w:rFonts w:ascii="Times New Roman" w:hAnsi="Times New Roman" w:cs="Times New Roman"/>
          <w:color w:val="000000" w:themeColor="text1"/>
          <w:sz w:val="24"/>
          <w:szCs w:val="24"/>
        </w:rPr>
      </w:pPr>
      <w:r w:rsidRPr="00B17461">
        <w:rPr>
          <w:rFonts w:ascii="Times New Roman" w:hAnsi="Times New Roman" w:cs="Times New Roman"/>
          <w:color w:val="000000" w:themeColor="text1"/>
          <w:sz w:val="24"/>
          <w:szCs w:val="24"/>
        </w:rPr>
        <w:t>Lueth, K. (2014, October 31). IoT market segments – Biggest opportunities in industrial manufacturing. Retrieved May 3, 2018, from https://iot-analytics.com/iot-market-segments-analysis/</w:t>
      </w:r>
    </w:p>
    <w:p w14:paraId="5D1EF0DF" w14:textId="316F276D" w:rsidR="005B74EA" w:rsidRPr="00B17461" w:rsidRDefault="00403526" w:rsidP="00C51A3D">
      <w:pPr>
        <w:spacing w:after="0" w:line="480" w:lineRule="auto"/>
        <w:ind w:left="720" w:hanging="720"/>
        <w:rPr>
          <w:rFonts w:ascii="Times New Roman" w:hAnsi="Times New Roman" w:cs="Times New Roman"/>
          <w:color w:val="000000" w:themeColor="text1"/>
          <w:sz w:val="24"/>
          <w:szCs w:val="24"/>
        </w:rPr>
      </w:pPr>
      <w:r w:rsidRPr="00B17461">
        <w:rPr>
          <w:rFonts w:ascii="Times New Roman" w:hAnsi="Times New Roman" w:cs="Times New Roman"/>
          <w:color w:val="000000" w:themeColor="text1"/>
          <w:sz w:val="24"/>
          <w:szCs w:val="24"/>
        </w:rPr>
        <w:t>Valacich, J. &amp;</w:t>
      </w:r>
      <w:r w:rsidR="00BB5460" w:rsidRPr="00B17461">
        <w:rPr>
          <w:rFonts w:ascii="Times New Roman" w:hAnsi="Times New Roman" w:cs="Times New Roman"/>
          <w:color w:val="000000" w:themeColor="text1"/>
          <w:sz w:val="24"/>
          <w:szCs w:val="24"/>
        </w:rPr>
        <w:t xml:space="preserve"> </w:t>
      </w:r>
      <w:r w:rsidRPr="00B17461">
        <w:rPr>
          <w:rFonts w:ascii="Times New Roman" w:hAnsi="Times New Roman" w:cs="Times New Roman"/>
          <w:color w:val="000000" w:themeColor="text1"/>
          <w:sz w:val="24"/>
          <w:szCs w:val="24"/>
        </w:rPr>
        <w:t>Schneider, C.</w:t>
      </w:r>
      <w:r w:rsidR="00B8360C" w:rsidRPr="00B17461">
        <w:rPr>
          <w:rFonts w:ascii="Times New Roman" w:hAnsi="Times New Roman" w:cs="Times New Roman"/>
          <w:color w:val="000000" w:themeColor="text1"/>
          <w:sz w:val="24"/>
          <w:szCs w:val="24"/>
        </w:rPr>
        <w:t xml:space="preserve"> (2018</w:t>
      </w:r>
      <w:r w:rsidR="006A3EB4" w:rsidRPr="00B17461">
        <w:rPr>
          <w:rFonts w:ascii="Times New Roman" w:hAnsi="Times New Roman" w:cs="Times New Roman"/>
          <w:color w:val="000000" w:themeColor="text1"/>
          <w:sz w:val="24"/>
          <w:szCs w:val="24"/>
        </w:rPr>
        <w:t>). Information Systems T</w:t>
      </w:r>
      <w:r w:rsidR="00266773" w:rsidRPr="00B17461">
        <w:rPr>
          <w:rFonts w:ascii="Times New Roman" w:hAnsi="Times New Roman" w:cs="Times New Roman"/>
          <w:color w:val="000000" w:themeColor="text1"/>
          <w:sz w:val="24"/>
          <w:szCs w:val="24"/>
        </w:rPr>
        <w:t>oday</w:t>
      </w:r>
      <w:r w:rsidR="00C7396A" w:rsidRPr="00B17461">
        <w:rPr>
          <w:rFonts w:ascii="Times New Roman" w:hAnsi="Times New Roman" w:cs="Times New Roman"/>
          <w:color w:val="000000" w:themeColor="text1"/>
          <w:sz w:val="24"/>
          <w:szCs w:val="24"/>
        </w:rPr>
        <w:t>: M</w:t>
      </w:r>
      <w:r w:rsidR="00BB5460" w:rsidRPr="00B17461">
        <w:rPr>
          <w:rFonts w:ascii="Times New Roman" w:hAnsi="Times New Roman" w:cs="Times New Roman"/>
          <w:color w:val="000000" w:themeColor="text1"/>
          <w:sz w:val="24"/>
          <w:szCs w:val="24"/>
        </w:rPr>
        <w:t>anag</w:t>
      </w:r>
      <w:r w:rsidR="00C7396A" w:rsidRPr="00B17461">
        <w:rPr>
          <w:rFonts w:ascii="Times New Roman" w:hAnsi="Times New Roman" w:cs="Times New Roman"/>
          <w:color w:val="000000" w:themeColor="text1"/>
          <w:sz w:val="24"/>
          <w:szCs w:val="24"/>
        </w:rPr>
        <w:t>ing in the Digital</w:t>
      </w:r>
      <w:r w:rsidR="00F53542" w:rsidRPr="00B17461">
        <w:rPr>
          <w:rFonts w:ascii="Times New Roman" w:hAnsi="Times New Roman" w:cs="Times New Roman"/>
          <w:color w:val="000000" w:themeColor="text1"/>
          <w:sz w:val="24"/>
          <w:szCs w:val="24"/>
        </w:rPr>
        <w:t xml:space="preserve"> </w:t>
      </w:r>
      <w:r w:rsidR="00C7396A" w:rsidRPr="00B17461">
        <w:rPr>
          <w:rFonts w:ascii="Times New Roman" w:hAnsi="Times New Roman" w:cs="Times New Roman"/>
          <w:color w:val="000000" w:themeColor="text1"/>
          <w:sz w:val="24"/>
          <w:szCs w:val="24"/>
        </w:rPr>
        <w:t>World</w:t>
      </w:r>
      <w:r w:rsidR="00F53542" w:rsidRPr="00B17461">
        <w:rPr>
          <w:rFonts w:ascii="Times New Roman" w:hAnsi="Times New Roman" w:cs="Times New Roman"/>
          <w:color w:val="000000" w:themeColor="text1"/>
          <w:sz w:val="24"/>
          <w:szCs w:val="24"/>
        </w:rPr>
        <w:t xml:space="preserve"> (8th Edition)</w:t>
      </w:r>
      <w:r w:rsidR="00C7396A" w:rsidRPr="00B17461">
        <w:rPr>
          <w:rFonts w:ascii="Times New Roman" w:hAnsi="Times New Roman" w:cs="Times New Roman"/>
          <w:color w:val="000000" w:themeColor="text1"/>
          <w:sz w:val="24"/>
          <w:szCs w:val="24"/>
        </w:rPr>
        <w:t>. New York</w:t>
      </w:r>
      <w:r w:rsidR="00BB5460" w:rsidRPr="00B17461">
        <w:rPr>
          <w:rFonts w:ascii="Times New Roman" w:hAnsi="Times New Roman" w:cs="Times New Roman"/>
          <w:color w:val="000000" w:themeColor="text1"/>
          <w:sz w:val="24"/>
          <w:szCs w:val="24"/>
        </w:rPr>
        <w:t>: Pearson.</w:t>
      </w:r>
    </w:p>
    <w:sectPr w:rsidR="005B74EA" w:rsidRPr="00B17461" w:rsidSect="00322EB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6D0EF1" w14:textId="77777777" w:rsidR="009168EA" w:rsidRDefault="009168EA" w:rsidP="00E607E3">
      <w:pPr>
        <w:spacing w:after="0" w:line="240" w:lineRule="auto"/>
      </w:pPr>
      <w:r>
        <w:separator/>
      </w:r>
    </w:p>
  </w:endnote>
  <w:endnote w:type="continuationSeparator" w:id="0">
    <w:p w14:paraId="22B6394B" w14:textId="77777777" w:rsidR="009168EA" w:rsidRDefault="009168EA" w:rsidP="00E607E3">
      <w:pPr>
        <w:spacing w:after="0" w:line="240" w:lineRule="auto"/>
      </w:pPr>
      <w:r>
        <w:continuationSeparator/>
      </w:r>
    </w:p>
  </w:endnote>
  <w:endnote w:type="continuationNotice" w:id="1">
    <w:p w14:paraId="5417DF8C" w14:textId="77777777" w:rsidR="009168EA" w:rsidRDefault="009168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6ACF6" w14:textId="77777777" w:rsidR="009168EA" w:rsidRDefault="009168EA" w:rsidP="00E607E3">
      <w:pPr>
        <w:spacing w:after="0" w:line="240" w:lineRule="auto"/>
      </w:pPr>
      <w:r>
        <w:separator/>
      </w:r>
    </w:p>
  </w:footnote>
  <w:footnote w:type="continuationSeparator" w:id="0">
    <w:p w14:paraId="145DCC84" w14:textId="77777777" w:rsidR="009168EA" w:rsidRDefault="009168EA" w:rsidP="00E607E3">
      <w:pPr>
        <w:spacing w:after="0" w:line="240" w:lineRule="auto"/>
      </w:pPr>
      <w:r>
        <w:continuationSeparator/>
      </w:r>
    </w:p>
  </w:footnote>
  <w:footnote w:type="continuationNotice" w:id="1">
    <w:p w14:paraId="3A365F95" w14:textId="77777777" w:rsidR="009168EA" w:rsidRDefault="009168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6EE83" w14:textId="6F7AC8A0" w:rsidR="00E607E3" w:rsidRPr="00A930FD" w:rsidRDefault="00E607E3" w:rsidP="009F303F">
    <w:pPr>
      <w:pStyle w:val="Header"/>
      <w:jc w:val="center"/>
      <w:rPr>
        <w:rFonts w:ascii="Times New Roman" w:hAnsi="Times New Roman" w:cs="Times New Roman"/>
      </w:rPr>
    </w:pPr>
    <w:r w:rsidRPr="00A930FD">
      <w:rPr>
        <w:rFonts w:ascii="Times New Roman" w:hAnsi="Times New Roman" w:cs="Times New Roman"/>
      </w:rPr>
      <w:tab/>
    </w:r>
    <w:r w:rsidRPr="00A930FD">
      <w:rPr>
        <w:rFonts w:ascii="Times New Roman" w:hAnsi="Times New Roman" w:cs="Times New Roman"/>
      </w:rPr>
      <w:tab/>
    </w:r>
    <w:sdt>
      <w:sdtPr>
        <w:rPr>
          <w:rFonts w:ascii="Times New Roman" w:hAnsi="Times New Roman" w:cs="Times New Roman"/>
        </w:rPr>
        <w:id w:val="-2051216190"/>
        <w:docPartObj>
          <w:docPartGallery w:val="Page Numbers (Top of Page)"/>
          <w:docPartUnique/>
        </w:docPartObj>
      </w:sdtPr>
      <w:sdtEndPr>
        <w:rPr>
          <w:noProof/>
        </w:rPr>
      </w:sdtEndPr>
      <w:sdtContent>
        <w:r w:rsidR="00F25E0E" w:rsidRPr="00A930FD">
          <w:rPr>
            <w:rFonts w:ascii="Times New Roman" w:hAnsi="Times New Roman" w:cs="Times New Roman"/>
          </w:rPr>
          <w:fldChar w:fldCharType="begin"/>
        </w:r>
        <w:r w:rsidRPr="00A930FD">
          <w:rPr>
            <w:rFonts w:ascii="Times New Roman" w:hAnsi="Times New Roman" w:cs="Times New Roman"/>
          </w:rPr>
          <w:instrText xml:space="preserve"> PAGE   \* MERGEFORMAT </w:instrText>
        </w:r>
        <w:r w:rsidR="00F25E0E" w:rsidRPr="00A930FD">
          <w:rPr>
            <w:rFonts w:ascii="Times New Roman" w:hAnsi="Times New Roman" w:cs="Times New Roman"/>
          </w:rPr>
          <w:fldChar w:fldCharType="separate"/>
        </w:r>
        <w:r w:rsidR="003A1A0C">
          <w:rPr>
            <w:rFonts w:ascii="Times New Roman" w:hAnsi="Times New Roman" w:cs="Times New Roman"/>
            <w:noProof/>
          </w:rPr>
          <w:t>7</w:t>
        </w:r>
        <w:r w:rsidR="00F25E0E" w:rsidRPr="00A930FD">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FB377" w14:textId="3DDFB4C7" w:rsidR="008E17BC" w:rsidRPr="008E17BC" w:rsidRDefault="00BA1DD1">
    <w:pPr>
      <w:pStyle w:val="Header"/>
      <w:rPr>
        <w:rFonts w:ascii="Times New Roman" w:hAnsi="Times New Roman" w:cs="Times New Roman"/>
        <w:sz w:val="24"/>
        <w:szCs w:val="24"/>
      </w:rPr>
    </w:pPr>
    <w:r w:rsidRPr="0039527D">
      <w:rPr>
        <w:rFonts w:ascii="Times New Roman" w:hAnsi="Times New Roman" w:cs="Times New Roman"/>
        <w:sz w:val="24"/>
        <w:szCs w:val="24"/>
      </w:rPr>
      <w:t>CMGT/557</w:t>
    </w:r>
    <w:r>
      <w:rPr>
        <w:rFonts w:ascii="Times New Roman" w:hAnsi="Times New Roman" w:cs="Times New Roman"/>
        <w:sz w:val="24"/>
        <w:szCs w:val="24"/>
      </w:rPr>
      <w:t xml:space="preserve"> - </w:t>
    </w:r>
    <w:r w:rsidR="008E17BC">
      <w:rPr>
        <w:rFonts w:ascii="Times New Roman" w:hAnsi="Times New Roman" w:cs="Times New Roman"/>
        <w:sz w:val="24"/>
        <w:szCs w:val="24"/>
      </w:rPr>
      <w:t>TEAM A</w:t>
    </w:r>
    <w:r w:rsidR="008E17BC">
      <w:rPr>
        <w:rFonts w:ascii="Times New Roman" w:hAnsi="Times New Roman" w:cs="Times New Roman"/>
        <w:sz w:val="24"/>
        <w:szCs w:val="24"/>
      </w:rPr>
      <w:tab/>
    </w:r>
    <w:r w:rsidR="008E17BC">
      <w:rPr>
        <w:rFonts w:ascii="Times New Roman" w:hAnsi="Times New Roman" w:cs="Times New Roman"/>
        <w:sz w:val="24"/>
        <w:szCs w:val="24"/>
      </w:rPr>
      <w:tab/>
    </w:r>
    <w:r w:rsidR="008E17BC" w:rsidRPr="008E17BC">
      <w:rPr>
        <w:rFonts w:ascii="Times New Roman" w:hAnsi="Times New Roman" w:cs="Times New Roman"/>
        <w:sz w:val="24"/>
        <w:szCs w:val="24"/>
      </w:rPr>
      <w:fldChar w:fldCharType="begin"/>
    </w:r>
    <w:r w:rsidR="008E17BC" w:rsidRPr="008E17BC">
      <w:rPr>
        <w:rFonts w:ascii="Times New Roman" w:hAnsi="Times New Roman" w:cs="Times New Roman"/>
        <w:sz w:val="24"/>
        <w:szCs w:val="24"/>
      </w:rPr>
      <w:instrText xml:space="preserve"> PAGE   \* MERGEFORMAT </w:instrText>
    </w:r>
    <w:r w:rsidR="008E17BC" w:rsidRPr="008E17BC">
      <w:rPr>
        <w:rFonts w:ascii="Times New Roman" w:hAnsi="Times New Roman" w:cs="Times New Roman"/>
        <w:sz w:val="24"/>
        <w:szCs w:val="24"/>
      </w:rPr>
      <w:fldChar w:fldCharType="separate"/>
    </w:r>
    <w:r w:rsidR="003A1A0C">
      <w:rPr>
        <w:rFonts w:ascii="Times New Roman" w:hAnsi="Times New Roman" w:cs="Times New Roman"/>
        <w:noProof/>
        <w:sz w:val="24"/>
        <w:szCs w:val="24"/>
      </w:rPr>
      <w:t>1</w:t>
    </w:r>
    <w:r w:rsidR="008E17BC" w:rsidRPr="008E17BC">
      <w:rPr>
        <w:rFonts w:ascii="Times New Roman" w:hAnsi="Times New Roman" w:cs="Times New Roman"/>
        <w:noProof/>
        <w:sz w:val="24"/>
        <w:szCs w:val="24"/>
      </w:rPr>
      <w:fldChar w:fldCharType="end"/>
    </w:r>
  </w:p>
  <w:p w14:paraId="2BAC838F" w14:textId="43453930" w:rsidR="00CB5F37" w:rsidRPr="00C8157D" w:rsidRDefault="00CB5F37" w:rsidP="00C8157D">
    <w:pPr>
      <w:pStyle w:val="Header"/>
      <w:tabs>
        <w:tab w:val="clear" w:pos="4680"/>
      </w:tabs>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812D7"/>
    <w:multiLevelType w:val="hybridMultilevel"/>
    <w:tmpl w:val="CD3C0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B2F30"/>
    <w:multiLevelType w:val="multilevel"/>
    <w:tmpl w:val="F190E56C"/>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 w15:restartNumberingAfterBreak="0">
    <w:nsid w:val="0E144598"/>
    <w:multiLevelType w:val="hybridMultilevel"/>
    <w:tmpl w:val="70D40634"/>
    <w:lvl w:ilvl="0" w:tplc="D486D99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B4AC4"/>
    <w:multiLevelType w:val="multilevel"/>
    <w:tmpl w:val="F190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21BCE"/>
    <w:multiLevelType w:val="hybridMultilevel"/>
    <w:tmpl w:val="74E04020"/>
    <w:lvl w:ilvl="0" w:tplc="2460EE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5834DA"/>
    <w:multiLevelType w:val="multilevel"/>
    <w:tmpl w:val="84F6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4E57DB"/>
    <w:multiLevelType w:val="multilevel"/>
    <w:tmpl w:val="5AFC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0F7569"/>
    <w:multiLevelType w:val="hybridMultilevel"/>
    <w:tmpl w:val="C98C768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78A08CF"/>
    <w:multiLevelType w:val="multilevel"/>
    <w:tmpl w:val="33D0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035724"/>
    <w:multiLevelType w:val="hybridMultilevel"/>
    <w:tmpl w:val="C98C768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0DD1B98"/>
    <w:multiLevelType w:val="hybridMultilevel"/>
    <w:tmpl w:val="7FDA4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9"/>
  </w:num>
  <w:num w:numId="5">
    <w:abstractNumId w:val="4"/>
  </w:num>
  <w:num w:numId="6">
    <w:abstractNumId w:val="10"/>
  </w:num>
  <w:num w:numId="7">
    <w:abstractNumId w:val="6"/>
  </w:num>
  <w:num w:numId="8">
    <w:abstractNumId w:val="5"/>
  </w:num>
  <w:num w:numId="9">
    <w:abstractNumId w:val="3"/>
  </w:num>
  <w:num w:numId="10">
    <w:abstractNumId w:val="2"/>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34B"/>
    <w:rsid w:val="00010D15"/>
    <w:rsid w:val="0001170F"/>
    <w:rsid w:val="000232C8"/>
    <w:rsid w:val="000300E1"/>
    <w:rsid w:val="00032A46"/>
    <w:rsid w:val="00037B41"/>
    <w:rsid w:val="00040C9C"/>
    <w:rsid w:val="00045E53"/>
    <w:rsid w:val="00051158"/>
    <w:rsid w:val="00052CAF"/>
    <w:rsid w:val="00057FC1"/>
    <w:rsid w:val="000602C6"/>
    <w:rsid w:val="00072FC3"/>
    <w:rsid w:val="000807C0"/>
    <w:rsid w:val="000848E2"/>
    <w:rsid w:val="00085EDB"/>
    <w:rsid w:val="00093900"/>
    <w:rsid w:val="00096D99"/>
    <w:rsid w:val="000A3A47"/>
    <w:rsid w:val="000B0668"/>
    <w:rsid w:val="000B4105"/>
    <w:rsid w:val="000B72CC"/>
    <w:rsid w:val="000B734D"/>
    <w:rsid w:val="000B7908"/>
    <w:rsid w:val="000C4BC8"/>
    <w:rsid w:val="000D03F2"/>
    <w:rsid w:val="000D6E33"/>
    <w:rsid w:val="000E01BE"/>
    <w:rsid w:val="000E5BC2"/>
    <w:rsid w:val="000F2670"/>
    <w:rsid w:val="000F2AB2"/>
    <w:rsid w:val="000F3B10"/>
    <w:rsid w:val="000F4892"/>
    <w:rsid w:val="000F513B"/>
    <w:rsid w:val="00111887"/>
    <w:rsid w:val="0012172A"/>
    <w:rsid w:val="0013075E"/>
    <w:rsid w:val="00131814"/>
    <w:rsid w:val="00137BFE"/>
    <w:rsid w:val="001406B3"/>
    <w:rsid w:val="00142058"/>
    <w:rsid w:val="00145030"/>
    <w:rsid w:val="00145F29"/>
    <w:rsid w:val="00151FF3"/>
    <w:rsid w:val="001524CD"/>
    <w:rsid w:val="001537A5"/>
    <w:rsid w:val="00162133"/>
    <w:rsid w:val="00163662"/>
    <w:rsid w:val="0016395A"/>
    <w:rsid w:val="00166AD2"/>
    <w:rsid w:val="00167950"/>
    <w:rsid w:val="00173D0E"/>
    <w:rsid w:val="00175243"/>
    <w:rsid w:val="00184561"/>
    <w:rsid w:val="00184A8E"/>
    <w:rsid w:val="00187272"/>
    <w:rsid w:val="00187CED"/>
    <w:rsid w:val="0019093D"/>
    <w:rsid w:val="001A09D0"/>
    <w:rsid w:val="001A4652"/>
    <w:rsid w:val="001A6D97"/>
    <w:rsid w:val="001D0B73"/>
    <w:rsid w:val="001D469D"/>
    <w:rsid w:val="001D5D35"/>
    <w:rsid w:val="001D6723"/>
    <w:rsid w:val="001D7DAB"/>
    <w:rsid w:val="001F47A9"/>
    <w:rsid w:val="002014AD"/>
    <w:rsid w:val="00212611"/>
    <w:rsid w:val="002171DB"/>
    <w:rsid w:val="00220D7E"/>
    <w:rsid w:val="002216D0"/>
    <w:rsid w:val="00223261"/>
    <w:rsid w:val="002236D8"/>
    <w:rsid w:val="00226D14"/>
    <w:rsid w:val="00233252"/>
    <w:rsid w:val="002430FA"/>
    <w:rsid w:val="00244558"/>
    <w:rsid w:val="00245F7B"/>
    <w:rsid w:val="00246020"/>
    <w:rsid w:val="00250A2B"/>
    <w:rsid w:val="00252BFC"/>
    <w:rsid w:val="00253749"/>
    <w:rsid w:val="00254EDC"/>
    <w:rsid w:val="00256F87"/>
    <w:rsid w:val="00263129"/>
    <w:rsid w:val="00263AF4"/>
    <w:rsid w:val="00265EAA"/>
    <w:rsid w:val="00266773"/>
    <w:rsid w:val="00274866"/>
    <w:rsid w:val="00281132"/>
    <w:rsid w:val="00285B20"/>
    <w:rsid w:val="00285CE1"/>
    <w:rsid w:val="00286D45"/>
    <w:rsid w:val="002877AD"/>
    <w:rsid w:val="00287E41"/>
    <w:rsid w:val="002911C9"/>
    <w:rsid w:val="002A09FC"/>
    <w:rsid w:val="002A35FE"/>
    <w:rsid w:val="002A44EF"/>
    <w:rsid w:val="002A6FD8"/>
    <w:rsid w:val="002B455F"/>
    <w:rsid w:val="002B6667"/>
    <w:rsid w:val="002C5817"/>
    <w:rsid w:val="002D1695"/>
    <w:rsid w:val="002D5AB7"/>
    <w:rsid w:val="002D5C77"/>
    <w:rsid w:val="002E12F7"/>
    <w:rsid w:val="002E21B5"/>
    <w:rsid w:val="002E38A1"/>
    <w:rsid w:val="002F35E7"/>
    <w:rsid w:val="002F5114"/>
    <w:rsid w:val="002F5679"/>
    <w:rsid w:val="00305FD4"/>
    <w:rsid w:val="00311227"/>
    <w:rsid w:val="00314775"/>
    <w:rsid w:val="0032087C"/>
    <w:rsid w:val="00322181"/>
    <w:rsid w:val="00322EB0"/>
    <w:rsid w:val="00322EED"/>
    <w:rsid w:val="00323993"/>
    <w:rsid w:val="003270E2"/>
    <w:rsid w:val="003279F0"/>
    <w:rsid w:val="00331796"/>
    <w:rsid w:val="00331C13"/>
    <w:rsid w:val="003353AA"/>
    <w:rsid w:val="0033663A"/>
    <w:rsid w:val="00341F46"/>
    <w:rsid w:val="00344587"/>
    <w:rsid w:val="0035234F"/>
    <w:rsid w:val="003553E2"/>
    <w:rsid w:val="0037012E"/>
    <w:rsid w:val="00370507"/>
    <w:rsid w:val="003714AD"/>
    <w:rsid w:val="003737BB"/>
    <w:rsid w:val="00373B94"/>
    <w:rsid w:val="00374008"/>
    <w:rsid w:val="003826E9"/>
    <w:rsid w:val="0038569C"/>
    <w:rsid w:val="003878C0"/>
    <w:rsid w:val="0039305A"/>
    <w:rsid w:val="003951AD"/>
    <w:rsid w:val="0039527D"/>
    <w:rsid w:val="003952C9"/>
    <w:rsid w:val="003A1A0C"/>
    <w:rsid w:val="003A1DB9"/>
    <w:rsid w:val="003A3DC3"/>
    <w:rsid w:val="003A6912"/>
    <w:rsid w:val="003B008A"/>
    <w:rsid w:val="003B22E5"/>
    <w:rsid w:val="003B4576"/>
    <w:rsid w:val="003C3663"/>
    <w:rsid w:val="003C7238"/>
    <w:rsid w:val="003D0F31"/>
    <w:rsid w:val="003D7C4A"/>
    <w:rsid w:val="003F0F61"/>
    <w:rsid w:val="003F7287"/>
    <w:rsid w:val="0040045F"/>
    <w:rsid w:val="00403526"/>
    <w:rsid w:val="00410AA6"/>
    <w:rsid w:val="004144C5"/>
    <w:rsid w:val="00426B1C"/>
    <w:rsid w:val="00427B94"/>
    <w:rsid w:val="00431289"/>
    <w:rsid w:val="004319ED"/>
    <w:rsid w:val="00436502"/>
    <w:rsid w:val="0043716D"/>
    <w:rsid w:val="004406D7"/>
    <w:rsid w:val="004456A8"/>
    <w:rsid w:val="00452F85"/>
    <w:rsid w:val="00453D20"/>
    <w:rsid w:val="00460716"/>
    <w:rsid w:val="00461A73"/>
    <w:rsid w:val="00466233"/>
    <w:rsid w:val="00472651"/>
    <w:rsid w:val="00473A60"/>
    <w:rsid w:val="00476FC5"/>
    <w:rsid w:val="00477D42"/>
    <w:rsid w:val="004816A5"/>
    <w:rsid w:val="00483723"/>
    <w:rsid w:val="00494C24"/>
    <w:rsid w:val="0049522D"/>
    <w:rsid w:val="00495727"/>
    <w:rsid w:val="00496B4A"/>
    <w:rsid w:val="00497071"/>
    <w:rsid w:val="004B0924"/>
    <w:rsid w:val="004B4C5E"/>
    <w:rsid w:val="004B5CA0"/>
    <w:rsid w:val="004C0B9E"/>
    <w:rsid w:val="004D22E4"/>
    <w:rsid w:val="004D3899"/>
    <w:rsid w:val="004D4E2F"/>
    <w:rsid w:val="004D5092"/>
    <w:rsid w:val="004E0901"/>
    <w:rsid w:val="004F0001"/>
    <w:rsid w:val="004F4C12"/>
    <w:rsid w:val="00500A39"/>
    <w:rsid w:val="00501EBC"/>
    <w:rsid w:val="005165FE"/>
    <w:rsid w:val="00516B5B"/>
    <w:rsid w:val="00522CB7"/>
    <w:rsid w:val="00535D42"/>
    <w:rsid w:val="0054278D"/>
    <w:rsid w:val="00546060"/>
    <w:rsid w:val="005466DA"/>
    <w:rsid w:val="00550DAD"/>
    <w:rsid w:val="0055697E"/>
    <w:rsid w:val="005626C7"/>
    <w:rsid w:val="00566BCC"/>
    <w:rsid w:val="00574699"/>
    <w:rsid w:val="00580FF8"/>
    <w:rsid w:val="00590082"/>
    <w:rsid w:val="005901B0"/>
    <w:rsid w:val="00591694"/>
    <w:rsid w:val="00594FB6"/>
    <w:rsid w:val="005A237C"/>
    <w:rsid w:val="005B165B"/>
    <w:rsid w:val="005B1740"/>
    <w:rsid w:val="005B6F82"/>
    <w:rsid w:val="005B74EA"/>
    <w:rsid w:val="005C5071"/>
    <w:rsid w:val="005D353A"/>
    <w:rsid w:val="005D5A6B"/>
    <w:rsid w:val="005E75DC"/>
    <w:rsid w:val="005F0324"/>
    <w:rsid w:val="00602F5A"/>
    <w:rsid w:val="00604C47"/>
    <w:rsid w:val="00620105"/>
    <w:rsid w:val="00624190"/>
    <w:rsid w:val="00624DD4"/>
    <w:rsid w:val="00627900"/>
    <w:rsid w:val="006349BE"/>
    <w:rsid w:val="00634BE8"/>
    <w:rsid w:val="00634F3E"/>
    <w:rsid w:val="006415D1"/>
    <w:rsid w:val="0064340A"/>
    <w:rsid w:val="006518F8"/>
    <w:rsid w:val="00652E74"/>
    <w:rsid w:val="00656B45"/>
    <w:rsid w:val="00667357"/>
    <w:rsid w:val="0067606A"/>
    <w:rsid w:val="0067686A"/>
    <w:rsid w:val="00680E5E"/>
    <w:rsid w:val="00680F50"/>
    <w:rsid w:val="0068199B"/>
    <w:rsid w:val="006851CD"/>
    <w:rsid w:val="00687D7D"/>
    <w:rsid w:val="00687F7D"/>
    <w:rsid w:val="0069250A"/>
    <w:rsid w:val="00692AC1"/>
    <w:rsid w:val="00692D25"/>
    <w:rsid w:val="006A198A"/>
    <w:rsid w:val="006A3E2D"/>
    <w:rsid w:val="006A3EB4"/>
    <w:rsid w:val="006C03E5"/>
    <w:rsid w:val="006C1D34"/>
    <w:rsid w:val="006C3F6D"/>
    <w:rsid w:val="006D219C"/>
    <w:rsid w:val="006D4DB0"/>
    <w:rsid w:val="006E185B"/>
    <w:rsid w:val="006E52E8"/>
    <w:rsid w:val="006F034B"/>
    <w:rsid w:val="007043D5"/>
    <w:rsid w:val="00732474"/>
    <w:rsid w:val="007364BA"/>
    <w:rsid w:val="007370E3"/>
    <w:rsid w:val="00737918"/>
    <w:rsid w:val="00741040"/>
    <w:rsid w:val="00747B21"/>
    <w:rsid w:val="0075624C"/>
    <w:rsid w:val="007575EA"/>
    <w:rsid w:val="0076242C"/>
    <w:rsid w:val="00774C7F"/>
    <w:rsid w:val="00780ABF"/>
    <w:rsid w:val="00781B4A"/>
    <w:rsid w:val="00783579"/>
    <w:rsid w:val="007855EA"/>
    <w:rsid w:val="00790E66"/>
    <w:rsid w:val="00791C01"/>
    <w:rsid w:val="00792E2C"/>
    <w:rsid w:val="007957B5"/>
    <w:rsid w:val="0079585A"/>
    <w:rsid w:val="00797994"/>
    <w:rsid w:val="007A4C76"/>
    <w:rsid w:val="007B1165"/>
    <w:rsid w:val="007B3CD7"/>
    <w:rsid w:val="007C36F0"/>
    <w:rsid w:val="007C506F"/>
    <w:rsid w:val="007E20BD"/>
    <w:rsid w:val="007F6C09"/>
    <w:rsid w:val="007F76D6"/>
    <w:rsid w:val="00800F27"/>
    <w:rsid w:val="008102B1"/>
    <w:rsid w:val="008107FE"/>
    <w:rsid w:val="00821C41"/>
    <w:rsid w:val="008222D8"/>
    <w:rsid w:val="008257BC"/>
    <w:rsid w:val="00832ED0"/>
    <w:rsid w:val="00836802"/>
    <w:rsid w:val="00842162"/>
    <w:rsid w:val="00842AE3"/>
    <w:rsid w:val="008507FC"/>
    <w:rsid w:val="00851E54"/>
    <w:rsid w:val="00854A4D"/>
    <w:rsid w:val="008555BF"/>
    <w:rsid w:val="00862CBA"/>
    <w:rsid w:val="008636B9"/>
    <w:rsid w:val="00866778"/>
    <w:rsid w:val="008708CB"/>
    <w:rsid w:val="00875D26"/>
    <w:rsid w:val="0089336A"/>
    <w:rsid w:val="008978FA"/>
    <w:rsid w:val="008A3E3B"/>
    <w:rsid w:val="008B5E45"/>
    <w:rsid w:val="008C26EA"/>
    <w:rsid w:val="008C3ACF"/>
    <w:rsid w:val="008D0A3A"/>
    <w:rsid w:val="008D75AE"/>
    <w:rsid w:val="008E17BC"/>
    <w:rsid w:val="008E2EAC"/>
    <w:rsid w:val="008E4473"/>
    <w:rsid w:val="008F1DDB"/>
    <w:rsid w:val="008F1F36"/>
    <w:rsid w:val="008F4E3D"/>
    <w:rsid w:val="00906487"/>
    <w:rsid w:val="009074B2"/>
    <w:rsid w:val="009078D0"/>
    <w:rsid w:val="009168EA"/>
    <w:rsid w:val="009371FD"/>
    <w:rsid w:val="009431B9"/>
    <w:rsid w:val="0094336D"/>
    <w:rsid w:val="00951979"/>
    <w:rsid w:val="00952A2F"/>
    <w:rsid w:val="00962E56"/>
    <w:rsid w:val="00965A54"/>
    <w:rsid w:val="00966418"/>
    <w:rsid w:val="009723F0"/>
    <w:rsid w:val="00981BB3"/>
    <w:rsid w:val="009837F7"/>
    <w:rsid w:val="009A0460"/>
    <w:rsid w:val="009B2092"/>
    <w:rsid w:val="009B31D2"/>
    <w:rsid w:val="009B6CA7"/>
    <w:rsid w:val="009C15C5"/>
    <w:rsid w:val="009C2B71"/>
    <w:rsid w:val="009C2D94"/>
    <w:rsid w:val="009E14BA"/>
    <w:rsid w:val="009F303F"/>
    <w:rsid w:val="009F6618"/>
    <w:rsid w:val="00A00FEB"/>
    <w:rsid w:val="00A01C10"/>
    <w:rsid w:val="00A05FAD"/>
    <w:rsid w:val="00A158B0"/>
    <w:rsid w:val="00A23097"/>
    <w:rsid w:val="00A2709D"/>
    <w:rsid w:val="00A34D89"/>
    <w:rsid w:val="00A36899"/>
    <w:rsid w:val="00A448C2"/>
    <w:rsid w:val="00A46E69"/>
    <w:rsid w:val="00A47C0F"/>
    <w:rsid w:val="00A50BC9"/>
    <w:rsid w:val="00A636E3"/>
    <w:rsid w:val="00A657E3"/>
    <w:rsid w:val="00A76BEE"/>
    <w:rsid w:val="00A816F7"/>
    <w:rsid w:val="00A81BD0"/>
    <w:rsid w:val="00A85057"/>
    <w:rsid w:val="00A85E85"/>
    <w:rsid w:val="00A91084"/>
    <w:rsid w:val="00A911E2"/>
    <w:rsid w:val="00A930FD"/>
    <w:rsid w:val="00A94A3C"/>
    <w:rsid w:val="00AA0B00"/>
    <w:rsid w:val="00AA20BA"/>
    <w:rsid w:val="00AB10E3"/>
    <w:rsid w:val="00AB4226"/>
    <w:rsid w:val="00AB7217"/>
    <w:rsid w:val="00AC3EA1"/>
    <w:rsid w:val="00AD0523"/>
    <w:rsid w:val="00AD4918"/>
    <w:rsid w:val="00AD5664"/>
    <w:rsid w:val="00AE0BB4"/>
    <w:rsid w:val="00AF4BFB"/>
    <w:rsid w:val="00AF5447"/>
    <w:rsid w:val="00AF5B3A"/>
    <w:rsid w:val="00AF7969"/>
    <w:rsid w:val="00B01FB3"/>
    <w:rsid w:val="00B037BA"/>
    <w:rsid w:val="00B12D1F"/>
    <w:rsid w:val="00B14562"/>
    <w:rsid w:val="00B17461"/>
    <w:rsid w:val="00B27C6E"/>
    <w:rsid w:val="00B309A4"/>
    <w:rsid w:val="00B43035"/>
    <w:rsid w:val="00B45647"/>
    <w:rsid w:val="00B51626"/>
    <w:rsid w:val="00B52259"/>
    <w:rsid w:val="00B54B35"/>
    <w:rsid w:val="00B61A2A"/>
    <w:rsid w:val="00B62522"/>
    <w:rsid w:val="00B6396D"/>
    <w:rsid w:val="00B6599B"/>
    <w:rsid w:val="00B65A33"/>
    <w:rsid w:val="00B70C0E"/>
    <w:rsid w:val="00B75D81"/>
    <w:rsid w:val="00B82F92"/>
    <w:rsid w:val="00B8360C"/>
    <w:rsid w:val="00B84290"/>
    <w:rsid w:val="00B858D0"/>
    <w:rsid w:val="00B915C5"/>
    <w:rsid w:val="00B95637"/>
    <w:rsid w:val="00BA0802"/>
    <w:rsid w:val="00BA1DD1"/>
    <w:rsid w:val="00BB1ABE"/>
    <w:rsid w:val="00BB5460"/>
    <w:rsid w:val="00BC5136"/>
    <w:rsid w:val="00BC7EE6"/>
    <w:rsid w:val="00BD3C02"/>
    <w:rsid w:val="00BD6F91"/>
    <w:rsid w:val="00BE187A"/>
    <w:rsid w:val="00BE25CC"/>
    <w:rsid w:val="00BE3BDF"/>
    <w:rsid w:val="00BE59BB"/>
    <w:rsid w:val="00BE5B91"/>
    <w:rsid w:val="00BE7FF3"/>
    <w:rsid w:val="00BF0E5B"/>
    <w:rsid w:val="00C05A05"/>
    <w:rsid w:val="00C159D0"/>
    <w:rsid w:val="00C24DCF"/>
    <w:rsid w:val="00C40C98"/>
    <w:rsid w:val="00C4735C"/>
    <w:rsid w:val="00C51A3D"/>
    <w:rsid w:val="00C52D14"/>
    <w:rsid w:val="00C6358B"/>
    <w:rsid w:val="00C70BDC"/>
    <w:rsid w:val="00C72FF8"/>
    <w:rsid w:val="00C7396A"/>
    <w:rsid w:val="00C8157D"/>
    <w:rsid w:val="00C867A1"/>
    <w:rsid w:val="00C94BDD"/>
    <w:rsid w:val="00C95096"/>
    <w:rsid w:val="00CB012F"/>
    <w:rsid w:val="00CB0A89"/>
    <w:rsid w:val="00CB2A85"/>
    <w:rsid w:val="00CB2B6A"/>
    <w:rsid w:val="00CB5F37"/>
    <w:rsid w:val="00CC5578"/>
    <w:rsid w:val="00CC655C"/>
    <w:rsid w:val="00CD1191"/>
    <w:rsid w:val="00CD12F0"/>
    <w:rsid w:val="00CD3643"/>
    <w:rsid w:val="00CD6401"/>
    <w:rsid w:val="00CE382C"/>
    <w:rsid w:val="00CE58C3"/>
    <w:rsid w:val="00CE715A"/>
    <w:rsid w:val="00CF7E84"/>
    <w:rsid w:val="00D010B4"/>
    <w:rsid w:val="00D02C9B"/>
    <w:rsid w:val="00D07950"/>
    <w:rsid w:val="00D16F01"/>
    <w:rsid w:val="00D172DF"/>
    <w:rsid w:val="00D2028A"/>
    <w:rsid w:val="00D23D6C"/>
    <w:rsid w:val="00D310F6"/>
    <w:rsid w:val="00D34429"/>
    <w:rsid w:val="00D375A4"/>
    <w:rsid w:val="00D44DC7"/>
    <w:rsid w:val="00D469F4"/>
    <w:rsid w:val="00D52FCA"/>
    <w:rsid w:val="00D53B6D"/>
    <w:rsid w:val="00D62723"/>
    <w:rsid w:val="00D657C9"/>
    <w:rsid w:val="00D65906"/>
    <w:rsid w:val="00D66DB8"/>
    <w:rsid w:val="00D7300F"/>
    <w:rsid w:val="00D75947"/>
    <w:rsid w:val="00D81E7B"/>
    <w:rsid w:val="00D90776"/>
    <w:rsid w:val="00D929F8"/>
    <w:rsid w:val="00DA002C"/>
    <w:rsid w:val="00DA0155"/>
    <w:rsid w:val="00DA18F2"/>
    <w:rsid w:val="00DA20E1"/>
    <w:rsid w:val="00DA734B"/>
    <w:rsid w:val="00DB1AFF"/>
    <w:rsid w:val="00DB6D98"/>
    <w:rsid w:val="00DC1DB2"/>
    <w:rsid w:val="00DD2137"/>
    <w:rsid w:val="00DD261C"/>
    <w:rsid w:val="00DE1DC3"/>
    <w:rsid w:val="00DE3E2A"/>
    <w:rsid w:val="00DE4F81"/>
    <w:rsid w:val="00DF7027"/>
    <w:rsid w:val="00E01130"/>
    <w:rsid w:val="00E01270"/>
    <w:rsid w:val="00E0747D"/>
    <w:rsid w:val="00E15104"/>
    <w:rsid w:val="00E16B98"/>
    <w:rsid w:val="00E1775A"/>
    <w:rsid w:val="00E20D9C"/>
    <w:rsid w:val="00E21B77"/>
    <w:rsid w:val="00E24DD3"/>
    <w:rsid w:val="00E40374"/>
    <w:rsid w:val="00E41CDF"/>
    <w:rsid w:val="00E6016C"/>
    <w:rsid w:val="00E607E3"/>
    <w:rsid w:val="00E6086D"/>
    <w:rsid w:val="00E60906"/>
    <w:rsid w:val="00E61C97"/>
    <w:rsid w:val="00E62D73"/>
    <w:rsid w:val="00E65C2D"/>
    <w:rsid w:val="00E668B3"/>
    <w:rsid w:val="00E7257D"/>
    <w:rsid w:val="00E74B9B"/>
    <w:rsid w:val="00EA0A9B"/>
    <w:rsid w:val="00EA3BA6"/>
    <w:rsid w:val="00EA3D5B"/>
    <w:rsid w:val="00EB410F"/>
    <w:rsid w:val="00EB6921"/>
    <w:rsid w:val="00EC1E99"/>
    <w:rsid w:val="00EC6F4B"/>
    <w:rsid w:val="00ED253E"/>
    <w:rsid w:val="00EE190A"/>
    <w:rsid w:val="00EE1BB9"/>
    <w:rsid w:val="00EE1F52"/>
    <w:rsid w:val="00EE30DD"/>
    <w:rsid w:val="00EE3ACD"/>
    <w:rsid w:val="00EF4663"/>
    <w:rsid w:val="00EF7DDC"/>
    <w:rsid w:val="00F04F9F"/>
    <w:rsid w:val="00F059F6"/>
    <w:rsid w:val="00F13719"/>
    <w:rsid w:val="00F21FD4"/>
    <w:rsid w:val="00F229AC"/>
    <w:rsid w:val="00F22B00"/>
    <w:rsid w:val="00F25E0E"/>
    <w:rsid w:val="00F260F0"/>
    <w:rsid w:val="00F30037"/>
    <w:rsid w:val="00F32A61"/>
    <w:rsid w:val="00F34207"/>
    <w:rsid w:val="00F354E3"/>
    <w:rsid w:val="00F357D6"/>
    <w:rsid w:val="00F53542"/>
    <w:rsid w:val="00F5791E"/>
    <w:rsid w:val="00F731C7"/>
    <w:rsid w:val="00F83D85"/>
    <w:rsid w:val="00FA04F4"/>
    <w:rsid w:val="00FB2E2D"/>
    <w:rsid w:val="00FB6E54"/>
    <w:rsid w:val="00FC03BC"/>
    <w:rsid w:val="00FC25C3"/>
    <w:rsid w:val="00FC2C89"/>
    <w:rsid w:val="00FD6B03"/>
    <w:rsid w:val="00FE3628"/>
    <w:rsid w:val="00FE70B7"/>
    <w:rsid w:val="00FF2DE2"/>
    <w:rsid w:val="00FF4147"/>
    <w:rsid w:val="00FF6BDF"/>
    <w:rsid w:val="5AEAC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43772"/>
  <w15:docId w15:val="{BEB2530D-DC52-44F9-8331-5B4D84D6D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57E3"/>
  </w:style>
  <w:style w:type="paragraph" w:styleId="Heading1">
    <w:name w:val="heading 1"/>
    <w:basedOn w:val="Normal"/>
    <w:link w:val="Heading1Char"/>
    <w:uiPriority w:val="9"/>
    <w:qFormat/>
    <w:rsid w:val="005B74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A734B"/>
    <w:rPr>
      <w:i/>
      <w:iCs/>
    </w:rPr>
  </w:style>
  <w:style w:type="character" w:styleId="Strong">
    <w:name w:val="Strong"/>
    <w:basedOn w:val="DefaultParagraphFont"/>
    <w:uiPriority w:val="22"/>
    <w:qFormat/>
    <w:rsid w:val="00DA734B"/>
    <w:rPr>
      <w:b/>
      <w:bCs/>
    </w:rPr>
  </w:style>
  <w:style w:type="paragraph" w:styleId="NormalWeb">
    <w:name w:val="Normal (Web)"/>
    <w:basedOn w:val="Normal"/>
    <w:uiPriority w:val="99"/>
    <w:unhideWhenUsed/>
    <w:rsid w:val="00DA734B"/>
    <w:pPr>
      <w:spacing w:before="100" w:beforeAutospacing="1" w:after="0" w:line="240" w:lineRule="auto"/>
    </w:pPr>
    <w:rPr>
      <w:rFonts w:ascii="Times New Roman" w:eastAsia="Times New Roman" w:hAnsi="Times New Roman" w:cs="Times New Roman"/>
      <w:sz w:val="24"/>
      <w:szCs w:val="24"/>
    </w:rPr>
  </w:style>
  <w:style w:type="paragraph" w:customStyle="1" w:styleId="assignmentslevel1">
    <w:name w:val="assignmentslevel1"/>
    <w:basedOn w:val="Normal"/>
    <w:rsid w:val="00DA734B"/>
    <w:pPr>
      <w:spacing w:before="100" w:beforeAutospacing="1" w:after="0"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4D389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3899"/>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634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Header">
    <w:name w:val="APA Header"/>
    <w:basedOn w:val="Normal"/>
    <w:next w:val="Normal"/>
    <w:rsid w:val="00F22B00"/>
    <w:pPr>
      <w:overflowPunct w:val="0"/>
      <w:autoSpaceDE w:val="0"/>
      <w:autoSpaceDN w:val="0"/>
      <w:adjustRightInd w:val="0"/>
      <w:spacing w:after="0" w:line="480" w:lineRule="auto"/>
      <w:jc w:val="center"/>
      <w:textAlignment w:val="baseline"/>
    </w:pPr>
    <w:rPr>
      <w:rFonts w:ascii="Calibri" w:eastAsia="Times New Roman" w:hAnsi="Calibri" w:cs="Times New Roman"/>
      <w:sz w:val="24"/>
      <w:szCs w:val="20"/>
    </w:rPr>
  </w:style>
  <w:style w:type="character" w:styleId="Hyperlink">
    <w:name w:val="Hyperlink"/>
    <w:basedOn w:val="DefaultParagraphFont"/>
    <w:uiPriority w:val="99"/>
    <w:unhideWhenUsed/>
    <w:rsid w:val="00F260F0"/>
    <w:rPr>
      <w:color w:val="0000FF" w:themeColor="hyperlink"/>
      <w:u w:val="single"/>
    </w:rPr>
  </w:style>
  <w:style w:type="table" w:customStyle="1" w:styleId="TableGrid11">
    <w:name w:val="Table Grid11"/>
    <w:basedOn w:val="TableNormal"/>
    <w:next w:val="TableGrid"/>
    <w:uiPriority w:val="59"/>
    <w:rsid w:val="00244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23097"/>
    <w:rPr>
      <w:color w:val="808080"/>
      <w:shd w:val="clear" w:color="auto" w:fill="E6E6E6"/>
    </w:rPr>
  </w:style>
  <w:style w:type="character" w:customStyle="1" w:styleId="UnresolvedMention2">
    <w:name w:val="Unresolved Mention2"/>
    <w:basedOn w:val="DefaultParagraphFont"/>
    <w:uiPriority w:val="99"/>
    <w:semiHidden/>
    <w:unhideWhenUsed/>
    <w:rsid w:val="00594FB6"/>
    <w:rPr>
      <w:color w:val="808080"/>
      <w:shd w:val="clear" w:color="auto" w:fill="E6E6E6"/>
    </w:rPr>
  </w:style>
  <w:style w:type="paragraph" w:styleId="ListParagraph">
    <w:name w:val="List Paragraph"/>
    <w:basedOn w:val="Normal"/>
    <w:uiPriority w:val="34"/>
    <w:qFormat/>
    <w:rsid w:val="007575EA"/>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60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7E3"/>
  </w:style>
  <w:style w:type="paragraph" w:styleId="Footer">
    <w:name w:val="footer"/>
    <w:basedOn w:val="Normal"/>
    <w:link w:val="FooterChar"/>
    <w:uiPriority w:val="99"/>
    <w:unhideWhenUsed/>
    <w:rsid w:val="00E60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7E3"/>
  </w:style>
  <w:style w:type="character" w:customStyle="1" w:styleId="UnresolvedMention3">
    <w:name w:val="Unresolved Mention3"/>
    <w:basedOn w:val="DefaultParagraphFont"/>
    <w:uiPriority w:val="99"/>
    <w:semiHidden/>
    <w:unhideWhenUsed/>
    <w:rsid w:val="000B72CC"/>
    <w:rPr>
      <w:color w:val="808080"/>
      <w:shd w:val="clear" w:color="auto" w:fill="E6E6E6"/>
    </w:rPr>
  </w:style>
  <w:style w:type="paragraph" w:customStyle="1" w:styleId="APA">
    <w:name w:val="APA"/>
    <w:basedOn w:val="BodyText"/>
    <w:rsid w:val="00466233"/>
    <w:pPr>
      <w:overflowPunct w:val="0"/>
      <w:autoSpaceDE w:val="0"/>
      <w:autoSpaceDN w:val="0"/>
      <w:adjustRightInd w:val="0"/>
      <w:spacing w:after="0" w:line="480" w:lineRule="auto"/>
      <w:ind w:firstLine="720"/>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466233"/>
    <w:pPr>
      <w:spacing w:after="120"/>
    </w:pPr>
  </w:style>
  <w:style w:type="character" w:customStyle="1" w:styleId="BodyTextChar">
    <w:name w:val="Body Text Char"/>
    <w:basedOn w:val="DefaultParagraphFont"/>
    <w:link w:val="BodyText"/>
    <w:uiPriority w:val="99"/>
    <w:semiHidden/>
    <w:rsid w:val="00466233"/>
  </w:style>
  <w:style w:type="character" w:customStyle="1" w:styleId="UnresolvedMention4">
    <w:name w:val="Unresolved Mention4"/>
    <w:basedOn w:val="DefaultParagraphFont"/>
    <w:uiPriority w:val="99"/>
    <w:semiHidden/>
    <w:unhideWhenUsed/>
    <w:rsid w:val="00184A8E"/>
    <w:rPr>
      <w:color w:val="808080"/>
      <w:shd w:val="clear" w:color="auto" w:fill="E6E6E6"/>
    </w:rPr>
  </w:style>
  <w:style w:type="paragraph" w:styleId="Bibliography">
    <w:name w:val="Bibliography"/>
    <w:basedOn w:val="Normal"/>
    <w:next w:val="Normal"/>
    <w:uiPriority w:val="37"/>
    <w:unhideWhenUsed/>
    <w:rsid w:val="004144C5"/>
  </w:style>
  <w:style w:type="paragraph" w:styleId="BalloonText">
    <w:name w:val="Balloon Text"/>
    <w:basedOn w:val="Normal"/>
    <w:link w:val="BalloonTextChar"/>
    <w:uiPriority w:val="99"/>
    <w:semiHidden/>
    <w:unhideWhenUsed/>
    <w:rsid w:val="00E62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D73"/>
    <w:rPr>
      <w:rFonts w:ascii="Tahoma" w:hAnsi="Tahoma" w:cs="Tahoma"/>
      <w:sz w:val="16"/>
      <w:szCs w:val="16"/>
    </w:rPr>
  </w:style>
  <w:style w:type="paragraph" w:styleId="NoSpacing">
    <w:name w:val="No Spacing"/>
    <w:uiPriority w:val="1"/>
    <w:qFormat/>
    <w:rsid w:val="00CD1191"/>
    <w:pPr>
      <w:spacing w:after="0" w:line="240" w:lineRule="auto"/>
    </w:pPr>
  </w:style>
  <w:style w:type="character" w:customStyle="1" w:styleId="UnresolvedMention5">
    <w:name w:val="Unresolved Mention5"/>
    <w:basedOn w:val="DefaultParagraphFont"/>
    <w:uiPriority w:val="99"/>
    <w:semiHidden/>
    <w:unhideWhenUsed/>
    <w:rsid w:val="00CD1191"/>
    <w:rPr>
      <w:color w:val="808080"/>
      <w:shd w:val="clear" w:color="auto" w:fill="E6E6E6"/>
    </w:rPr>
  </w:style>
  <w:style w:type="character" w:styleId="FollowedHyperlink">
    <w:name w:val="FollowedHyperlink"/>
    <w:basedOn w:val="DefaultParagraphFont"/>
    <w:uiPriority w:val="99"/>
    <w:semiHidden/>
    <w:unhideWhenUsed/>
    <w:rsid w:val="002014AD"/>
    <w:rPr>
      <w:color w:val="800080" w:themeColor="followedHyperlink"/>
      <w:u w:val="single"/>
    </w:rPr>
  </w:style>
  <w:style w:type="character" w:customStyle="1" w:styleId="UnresolvedMention6">
    <w:name w:val="Unresolved Mention6"/>
    <w:basedOn w:val="DefaultParagraphFont"/>
    <w:uiPriority w:val="99"/>
    <w:semiHidden/>
    <w:unhideWhenUsed/>
    <w:rsid w:val="0013075E"/>
    <w:rPr>
      <w:color w:val="808080"/>
      <w:shd w:val="clear" w:color="auto" w:fill="E6E6E6"/>
    </w:rPr>
  </w:style>
  <w:style w:type="character" w:customStyle="1" w:styleId="UnresolvedMention7">
    <w:name w:val="Unresolved Mention7"/>
    <w:basedOn w:val="DefaultParagraphFont"/>
    <w:uiPriority w:val="99"/>
    <w:semiHidden/>
    <w:unhideWhenUsed/>
    <w:rsid w:val="00226D14"/>
    <w:rPr>
      <w:color w:val="808080"/>
      <w:shd w:val="clear" w:color="auto" w:fill="E6E6E6"/>
    </w:rPr>
  </w:style>
  <w:style w:type="character" w:customStyle="1" w:styleId="Heading1Char">
    <w:name w:val="Heading 1 Char"/>
    <w:basedOn w:val="DefaultParagraphFont"/>
    <w:link w:val="Heading1"/>
    <w:uiPriority w:val="9"/>
    <w:rsid w:val="005B74EA"/>
    <w:rPr>
      <w:rFonts w:ascii="Times New Roman" w:eastAsia="Times New Roman" w:hAnsi="Times New Roman" w:cs="Times New Roman"/>
      <w:b/>
      <w:bCs/>
      <w:kern w:val="36"/>
      <w:sz w:val="48"/>
      <w:szCs w:val="48"/>
    </w:rPr>
  </w:style>
  <w:style w:type="character" w:customStyle="1" w:styleId="author-name">
    <w:name w:val="author-name"/>
    <w:basedOn w:val="DefaultParagraphFont"/>
    <w:rsid w:val="005B74EA"/>
  </w:style>
  <w:style w:type="character" w:styleId="UnresolvedMention">
    <w:name w:val="Unresolved Mention"/>
    <w:basedOn w:val="DefaultParagraphFont"/>
    <w:uiPriority w:val="99"/>
    <w:semiHidden/>
    <w:unhideWhenUsed/>
    <w:rsid w:val="00C51A3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06714">
      <w:bodyDiv w:val="1"/>
      <w:marLeft w:val="0"/>
      <w:marRight w:val="0"/>
      <w:marTop w:val="0"/>
      <w:marBottom w:val="0"/>
      <w:divBdr>
        <w:top w:val="none" w:sz="0" w:space="0" w:color="auto"/>
        <w:left w:val="none" w:sz="0" w:space="0" w:color="auto"/>
        <w:bottom w:val="none" w:sz="0" w:space="0" w:color="auto"/>
        <w:right w:val="none" w:sz="0" w:space="0" w:color="auto"/>
      </w:divBdr>
    </w:div>
    <w:div w:id="141655183">
      <w:bodyDiv w:val="1"/>
      <w:marLeft w:val="0"/>
      <w:marRight w:val="0"/>
      <w:marTop w:val="0"/>
      <w:marBottom w:val="0"/>
      <w:divBdr>
        <w:top w:val="none" w:sz="0" w:space="0" w:color="auto"/>
        <w:left w:val="none" w:sz="0" w:space="0" w:color="auto"/>
        <w:bottom w:val="none" w:sz="0" w:space="0" w:color="auto"/>
        <w:right w:val="none" w:sz="0" w:space="0" w:color="auto"/>
      </w:divBdr>
    </w:div>
    <w:div w:id="185103001">
      <w:bodyDiv w:val="1"/>
      <w:marLeft w:val="0"/>
      <w:marRight w:val="0"/>
      <w:marTop w:val="0"/>
      <w:marBottom w:val="0"/>
      <w:divBdr>
        <w:top w:val="none" w:sz="0" w:space="0" w:color="auto"/>
        <w:left w:val="none" w:sz="0" w:space="0" w:color="auto"/>
        <w:bottom w:val="none" w:sz="0" w:space="0" w:color="auto"/>
        <w:right w:val="none" w:sz="0" w:space="0" w:color="auto"/>
      </w:divBdr>
      <w:divsChild>
        <w:div w:id="417140881">
          <w:marLeft w:val="0"/>
          <w:marRight w:val="0"/>
          <w:marTop w:val="0"/>
          <w:marBottom w:val="0"/>
          <w:divBdr>
            <w:top w:val="none" w:sz="0" w:space="0" w:color="auto"/>
            <w:left w:val="none" w:sz="0" w:space="0" w:color="auto"/>
            <w:bottom w:val="none" w:sz="0" w:space="0" w:color="auto"/>
            <w:right w:val="none" w:sz="0" w:space="0" w:color="auto"/>
          </w:divBdr>
          <w:divsChild>
            <w:div w:id="3909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222065">
      <w:bodyDiv w:val="1"/>
      <w:marLeft w:val="0"/>
      <w:marRight w:val="0"/>
      <w:marTop w:val="0"/>
      <w:marBottom w:val="0"/>
      <w:divBdr>
        <w:top w:val="none" w:sz="0" w:space="0" w:color="auto"/>
        <w:left w:val="none" w:sz="0" w:space="0" w:color="auto"/>
        <w:bottom w:val="none" w:sz="0" w:space="0" w:color="auto"/>
        <w:right w:val="none" w:sz="0" w:space="0" w:color="auto"/>
      </w:divBdr>
    </w:div>
    <w:div w:id="246350428">
      <w:bodyDiv w:val="1"/>
      <w:marLeft w:val="0"/>
      <w:marRight w:val="0"/>
      <w:marTop w:val="0"/>
      <w:marBottom w:val="0"/>
      <w:divBdr>
        <w:top w:val="none" w:sz="0" w:space="0" w:color="auto"/>
        <w:left w:val="none" w:sz="0" w:space="0" w:color="auto"/>
        <w:bottom w:val="none" w:sz="0" w:space="0" w:color="auto"/>
        <w:right w:val="none" w:sz="0" w:space="0" w:color="auto"/>
      </w:divBdr>
    </w:div>
    <w:div w:id="251473782">
      <w:bodyDiv w:val="1"/>
      <w:marLeft w:val="0"/>
      <w:marRight w:val="0"/>
      <w:marTop w:val="0"/>
      <w:marBottom w:val="0"/>
      <w:divBdr>
        <w:top w:val="none" w:sz="0" w:space="0" w:color="auto"/>
        <w:left w:val="none" w:sz="0" w:space="0" w:color="auto"/>
        <w:bottom w:val="none" w:sz="0" w:space="0" w:color="auto"/>
        <w:right w:val="none" w:sz="0" w:space="0" w:color="auto"/>
      </w:divBdr>
    </w:div>
    <w:div w:id="266668239">
      <w:bodyDiv w:val="1"/>
      <w:marLeft w:val="0"/>
      <w:marRight w:val="0"/>
      <w:marTop w:val="0"/>
      <w:marBottom w:val="0"/>
      <w:divBdr>
        <w:top w:val="none" w:sz="0" w:space="0" w:color="auto"/>
        <w:left w:val="none" w:sz="0" w:space="0" w:color="auto"/>
        <w:bottom w:val="none" w:sz="0" w:space="0" w:color="auto"/>
        <w:right w:val="none" w:sz="0" w:space="0" w:color="auto"/>
      </w:divBdr>
    </w:div>
    <w:div w:id="269703372">
      <w:bodyDiv w:val="1"/>
      <w:marLeft w:val="0"/>
      <w:marRight w:val="0"/>
      <w:marTop w:val="0"/>
      <w:marBottom w:val="0"/>
      <w:divBdr>
        <w:top w:val="none" w:sz="0" w:space="0" w:color="auto"/>
        <w:left w:val="none" w:sz="0" w:space="0" w:color="auto"/>
        <w:bottom w:val="none" w:sz="0" w:space="0" w:color="auto"/>
        <w:right w:val="none" w:sz="0" w:space="0" w:color="auto"/>
      </w:divBdr>
    </w:div>
    <w:div w:id="307442597">
      <w:bodyDiv w:val="1"/>
      <w:marLeft w:val="0"/>
      <w:marRight w:val="0"/>
      <w:marTop w:val="0"/>
      <w:marBottom w:val="0"/>
      <w:divBdr>
        <w:top w:val="none" w:sz="0" w:space="0" w:color="auto"/>
        <w:left w:val="none" w:sz="0" w:space="0" w:color="auto"/>
        <w:bottom w:val="none" w:sz="0" w:space="0" w:color="auto"/>
        <w:right w:val="none" w:sz="0" w:space="0" w:color="auto"/>
      </w:divBdr>
    </w:div>
    <w:div w:id="358824610">
      <w:bodyDiv w:val="1"/>
      <w:marLeft w:val="0"/>
      <w:marRight w:val="0"/>
      <w:marTop w:val="0"/>
      <w:marBottom w:val="0"/>
      <w:divBdr>
        <w:top w:val="none" w:sz="0" w:space="0" w:color="auto"/>
        <w:left w:val="none" w:sz="0" w:space="0" w:color="auto"/>
        <w:bottom w:val="none" w:sz="0" w:space="0" w:color="auto"/>
        <w:right w:val="none" w:sz="0" w:space="0" w:color="auto"/>
      </w:divBdr>
    </w:div>
    <w:div w:id="362171711">
      <w:bodyDiv w:val="1"/>
      <w:marLeft w:val="0"/>
      <w:marRight w:val="0"/>
      <w:marTop w:val="0"/>
      <w:marBottom w:val="0"/>
      <w:divBdr>
        <w:top w:val="none" w:sz="0" w:space="0" w:color="auto"/>
        <w:left w:val="none" w:sz="0" w:space="0" w:color="auto"/>
        <w:bottom w:val="none" w:sz="0" w:space="0" w:color="auto"/>
        <w:right w:val="none" w:sz="0" w:space="0" w:color="auto"/>
      </w:divBdr>
    </w:div>
    <w:div w:id="389504710">
      <w:bodyDiv w:val="1"/>
      <w:marLeft w:val="0"/>
      <w:marRight w:val="0"/>
      <w:marTop w:val="0"/>
      <w:marBottom w:val="0"/>
      <w:divBdr>
        <w:top w:val="none" w:sz="0" w:space="0" w:color="auto"/>
        <w:left w:val="none" w:sz="0" w:space="0" w:color="auto"/>
        <w:bottom w:val="none" w:sz="0" w:space="0" w:color="auto"/>
        <w:right w:val="none" w:sz="0" w:space="0" w:color="auto"/>
      </w:divBdr>
    </w:div>
    <w:div w:id="391271629">
      <w:bodyDiv w:val="1"/>
      <w:marLeft w:val="0"/>
      <w:marRight w:val="0"/>
      <w:marTop w:val="0"/>
      <w:marBottom w:val="0"/>
      <w:divBdr>
        <w:top w:val="none" w:sz="0" w:space="0" w:color="auto"/>
        <w:left w:val="none" w:sz="0" w:space="0" w:color="auto"/>
        <w:bottom w:val="none" w:sz="0" w:space="0" w:color="auto"/>
        <w:right w:val="none" w:sz="0" w:space="0" w:color="auto"/>
      </w:divBdr>
    </w:div>
    <w:div w:id="393771622">
      <w:bodyDiv w:val="1"/>
      <w:marLeft w:val="0"/>
      <w:marRight w:val="0"/>
      <w:marTop w:val="0"/>
      <w:marBottom w:val="0"/>
      <w:divBdr>
        <w:top w:val="none" w:sz="0" w:space="0" w:color="auto"/>
        <w:left w:val="none" w:sz="0" w:space="0" w:color="auto"/>
        <w:bottom w:val="none" w:sz="0" w:space="0" w:color="auto"/>
        <w:right w:val="none" w:sz="0" w:space="0" w:color="auto"/>
      </w:divBdr>
    </w:div>
    <w:div w:id="406197138">
      <w:bodyDiv w:val="1"/>
      <w:marLeft w:val="0"/>
      <w:marRight w:val="0"/>
      <w:marTop w:val="0"/>
      <w:marBottom w:val="0"/>
      <w:divBdr>
        <w:top w:val="none" w:sz="0" w:space="0" w:color="auto"/>
        <w:left w:val="none" w:sz="0" w:space="0" w:color="auto"/>
        <w:bottom w:val="none" w:sz="0" w:space="0" w:color="auto"/>
        <w:right w:val="none" w:sz="0" w:space="0" w:color="auto"/>
      </w:divBdr>
    </w:div>
    <w:div w:id="426124099">
      <w:bodyDiv w:val="1"/>
      <w:marLeft w:val="0"/>
      <w:marRight w:val="0"/>
      <w:marTop w:val="0"/>
      <w:marBottom w:val="0"/>
      <w:divBdr>
        <w:top w:val="none" w:sz="0" w:space="0" w:color="auto"/>
        <w:left w:val="none" w:sz="0" w:space="0" w:color="auto"/>
        <w:bottom w:val="none" w:sz="0" w:space="0" w:color="auto"/>
        <w:right w:val="none" w:sz="0" w:space="0" w:color="auto"/>
      </w:divBdr>
    </w:div>
    <w:div w:id="439840655">
      <w:bodyDiv w:val="1"/>
      <w:marLeft w:val="0"/>
      <w:marRight w:val="0"/>
      <w:marTop w:val="0"/>
      <w:marBottom w:val="0"/>
      <w:divBdr>
        <w:top w:val="none" w:sz="0" w:space="0" w:color="auto"/>
        <w:left w:val="none" w:sz="0" w:space="0" w:color="auto"/>
        <w:bottom w:val="none" w:sz="0" w:space="0" w:color="auto"/>
        <w:right w:val="none" w:sz="0" w:space="0" w:color="auto"/>
      </w:divBdr>
    </w:div>
    <w:div w:id="460151067">
      <w:bodyDiv w:val="1"/>
      <w:marLeft w:val="0"/>
      <w:marRight w:val="0"/>
      <w:marTop w:val="0"/>
      <w:marBottom w:val="0"/>
      <w:divBdr>
        <w:top w:val="none" w:sz="0" w:space="0" w:color="auto"/>
        <w:left w:val="none" w:sz="0" w:space="0" w:color="auto"/>
        <w:bottom w:val="none" w:sz="0" w:space="0" w:color="auto"/>
        <w:right w:val="none" w:sz="0" w:space="0" w:color="auto"/>
      </w:divBdr>
    </w:div>
    <w:div w:id="493641797">
      <w:bodyDiv w:val="1"/>
      <w:marLeft w:val="0"/>
      <w:marRight w:val="0"/>
      <w:marTop w:val="0"/>
      <w:marBottom w:val="0"/>
      <w:divBdr>
        <w:top w:val="none" w:sz="0" w:space="0" w:color="auto"/>
        <w:left w:val="none" w:sz="0" w:space="0" w:color="auto"/>
        <w:bottom w:val="none" w:sz="0" w:space="0" w:color="auto"/>
        <w:right w:val="none" w:sz="0" w:space="0" w:color="auto"/>
      </w:divBdr>
    </w:div>
    <w:div w:id="530992436">
      <w:bodyDiv w:val="1"/>
      <w:marLeft w:val="0"/>
      <w:marRight w:val="0"/>
      <w:marTop w:val="0"/>
      <w:marBottom w:val="0"/>
      <w:divBdr>
        <w:top w:val="none" w:sz="0" w:space="0" w:color="auto"/>
        <w:left w:val="none" w:sz="0" w:space="0" w:color="auto"/>
        <w:bottom w:val="none" w:sz="0" w:space="0" w:color="auto"/>
        <w:right w:val="none" w:sz="0" w:space="0" w:color="auto"/>
      </w:divBdr>
    </w:div>
    <w:div w:id="556866157">
      <w:bodyDiv w:val="1"/>
      <w:marLeft w:val="0"/>
      <w:marRight w:val="0"/>
      <w:marTop w:val="0"/>
      <w:marBottom w:val="0"/>
      <w:divBdr>
        <w:top w:val="none" w:sz="0" w:space="0" w:color="auto"/>
        <w:left w:val="none" w:sz="0" w:space="0" w:color="auto"/>
        <w:bottom w:val="none" w:sz="0" w:space="0" w:color="auto"/>
        <w:right w:val="none" w:sz="0" w:space="0" w:color="auto"/>
      </w:divBdr>
    </w:div>
    <w:div w:id="568807643">
      <w:bodyDiv w:val="1"/>
      <w:marLeft w:val="0"/>
      <w:marRight w:val="0"/>
      <w:marTop w:val="0"/>
      <w:marBottom w:val="0"/>
      <w:divBdr>
        <w:top w:val="none" w:sz="0" w:space="0" w:color="auto"/>
        <w:left w:val="none" w:sz="0" w:space="0" w:color="auto"/>
        <w:bottom w:val="none" w:sz="0" w:space="0" w:color="auto"/>
        <w:right w:val="none" w:sz="0" w:space="0" w:color="auto"/>
      </w:divBdr>
    </w:div>
    <w:div w:id="596788812">
      <w:bodyDiv w:val="1"/>
      <w:marLeft w:val="0"/>
      <w:marRight w:val="0"/>
      <w:marTop w:val="0"/>
      <w:marBottom w:val="0"/>
      <w:divBdr>
        <w:top w:val="none" w:sz="0" w:space="0" w:color="auto"/>
        <w:left w:val="none" w:sz="0" w:space="0" w:color="auto"/>
        <w:bottom w:val="none" w:sz="0" w:space="0" w:color="auto"/>
        <w:right w:val="none" w:sz="0" w:space="0" w:color="auto"/>
      </w:divBdr>
    </w:div>
    <w:div w:id="616179705">
      <w:bodyDiv w:val="1"/>
      <w:marLeft w:val="0"/>
      <w:marRight w:val="0"/>
      <w:marTop w:val="0"/>
      <w:marBottom w:val="0"/>
      <w:divBdr>
        <w:top w:val="none" w:sz="0" w:space="0" w:color="auto"/>
        <w:left w:val="none" w:sz="0" w:space="0" w:color="auto"/>
        <w:bottom w:val="none" w:sz="0" w:space="0" w:color="auto"/>
        <w:right w:val="none" w:sz="0" w:space="0" w:color="auto"/>
      </w:divBdr>
    </w:div>
    <w:div w:id="625619830">
      <w:bodyDiv w:val="1"/>
      <w:marLeft w:val="0"/>
      <w:marRight w:val="0"/>
      <w:marTop w:val="0"/>
      <w:marBottom w:val="0"/>
      <w:divBdr>
        <w:top w:val="none" w:sz="0" w:space="0" w:color="auto"/>
        <w:left w:val="none" w:sz="0" w:space="0" w:color="auto"/>
        <w:bottom w:val="none" w:sz="0" w:space="0" w:color="auto"/>
        <w:right w:val="none" w:sz="0" w:space="0" w:color="auto"/>
      </w:divBdr>
      <w:divsChild>
        <w:div w:id="447552989">
          <w:marLeft w:val="0"/>
          <w:marRight w:val="0"/>
          <w:marTop w:val="0"/>
          <w:marBottom w:val="0"/>
          <w:divBdr>
            <w:top w:val="none" w:sz="0" w:space="0" w:color="auto"/>
            <w:left w:val="none" w:sz="0" w:space="0" w:color="auto"/>
            <w:bottom w:val="none" w:sz="0" w:space="0" w:color="auto"/>
            <w:right w:val="none" w:sz="0" w:space="0" w:color="auto"/>
          </w:divBdr>
          <w:divsChild>
            <w:div w:id="917445604">
              <w:marLeft w:val="0"/>
              <w:marRight w:val="0"/>
              <w:marTop w:val="0"/>
              <w:marBottom w:val="0"/>
              <w:divBdr>
                <w:top w:val="none" w:sz="0" w:space="0" w:color="auto"/>
                <w:left w:val="none" w:sz="0" w:space="0" w:color="auto"/>
                <w:bottom w:val="none" w:sz="0" w:space="0" w:color="auto"/>
                <w:right w:val="none" w:sz="0" w:space="0" w:color="auto"/>
              </w:divBdr>
              <w:divsChild>
                <w:div w:id="1687441331">
                  <w:marLeft w:val="0"/>
                  <w:marRight w:val="0"/>
                  <w:marTop w:val="0"/>
                  <w:marBottom w:val="0"/>
                  <w:divBdr>
                    <w:top w:val="none" w:sz="0" w:space="0" w:color="auto"/>
                    <w:left w:val="none" w:sz="0" w:space="0" w:color="auto"/>
                    <w:bottom w:val="none" w:sz="0" w:space="0" w:color="auto"/>
                    <w:right w:val="none" w:sz="0" w:space="0" w:color="auto"/>
                  </w:divBdr>
                  <w:divsChild>
                    <w:div w:id="683937622">
                      <w:marLeft w:val="0"/>
                      <w:marRight w:val="0"/>
                      <w:marTop w:val="0"/>
                      <w:marBottom w:val="0"/>
                      <w:divBdr>
                        <w:top w:val="none" w:sz="0" w:space="0" w:color="auto"/>
                        <w:left w:val="none" w:sz="0" w:space="0" w:color="auto"/>
                        <w:bottom w:val="none" w:sz="0" w:space="0" w:color="auto"/>
                        <w:right w:val="none" w:sz="0" w:space="0" w:color="auto"/>
                      </w:divBdr>
                      <w:divsChild>
                        <w:div w:id="1300723281">
                          <w:marLeft w:val="0"/>
                          <w:marRight w:val="0"/>
                          <w:marTop w:val="0"/>
                          <w:marBottom w:val="0"/>
                          <w:divBdr>
                            <w:top w:val="none" w:sz="0" w:space="0" w:color="auto"/>
                            <w:left w:val="none" w:sz="0" w:space="0" w:color="auto"/>
                            <w:bottom w:val="none" w:sz="0" w:space="0" w:color="auto"/>
                            <w:right w:val="none" w:sz="0" w:space="0" w:color="auto"/>
                          </w:divBdr>
                          <w:divsChild>
                            <w:div w:id="1402942870">
                              <w:marLeft w:val="0"/>
                              <w:marRight w:val="0"/>
                              <w:marTop w:val="0"/>
                              <w:marBottom w:val="0"/>
                              <w:divBdr>
                                <w:top w:val="none" w:sz="0" w:space="0" w:color="auto"/>
                                <w:left w:val="none" w:sz="0" w:space="0" w:color="auto"/>
                                <w:bottom w:val="none" w:sz="0" w:space="0" w:color="auto"/>
                                <w:right w:val="none" w:sz="0" w:space="0" w:color="auto"/>
                              </w:divBdr>
                              <w:divsChild>
                                <w:div w:id="839276923">
                                  <w:marLeft w:val="0"/>
                                  <w:marRight w:val="0"/>
                                  <w:marTop w:val="0"/>
                                  <w:marBottom w:val="0"/>
                                  <w:divBdr>
                                    <w:top w:val="none" w:sz="0" w:space="0" w:color="auto"/>
                                    <w:left w:val="none" w:sz="0" w:space="0" w:color="auto"/>
                                    <w:bottom w:val="none" w:sz="0" w:space="0" w:color="auto"/>
                                    <w:right w:val="none" w:sz="0" w:space="0" w:color="auto"/>
                                  </w:divBdr>
                                  <w:divsChild>
                                    <w:div w:id="695808999">
                                      <w:marLeft w:val="0"/>
                                      <w:marRight w:val="-6000"/>
                                      <w:marTop w:val="435"/>
                                      <w:marBottom w:val="0"/>
                                      <w:divBdr>
                                        <w:top w:val="none" w:sz="0" w:space="0" w:color="auto"/>
                                        <w:left w:val="none" w:sz="0" w:space="0" w:color="auto"/>
                                        <w:bottom w:val="none" w:sz="0" w:space="0" w:color="auto"/>
                                        <w:right w:val="none" w:sz="0" w:space="0" w:color="auto"/>
                                      </w:divBdr>
                                      <w:divsChild>
                                        <w:div w:id="664012688">
                                          <w:marLeft w:val="0"/>
                                          <w:marRight w:val="0"/>
                                          <w:marTop w:val="0"/>
                                          <w:marBottom w:val="0"/>
                                          <w:divBdr>
                                            <w:top w:val="none" w:sz="0" w:space="0" w:color="auto"/>
                                            <w:left w:val="none" w:sz="0" w:space="0" w:color="auto"/>
                                            <w:bottom w:val="none" w:sz="0" w:space="0" w:color="auto"/>
                                            <w:right w:val="none" w:sz="0" w:space="0" w:color="auto"/>
                                          </w:divBdr>
                                          <w:divsChild>
                                            <w:div w:id="1590040355">
                                              <w:marLeft w:val="0"/>
                                              <w:marRight w:val="0"/>
                                              <w:marTop w:val="0"/>
                                              <w:marBottom w:val="0"/>
                                              <w:divBdr>
                                                <w:top w:val="none" w:sz="0" w:space="0" w:color="auto"/>
                                                <w:left w:val="none" w:sz="0" w:space="0" w:color="auto"/>
                                                <w:bottom w:val="none" w:sz="0" w:space="0" w:color="auto"/>
                                                <w:right w:val="none" w:sz="0" w:space="0" w:color="auto"/>
                                              </w:divBdr>
                                              <w:divsChild>
                                                <w:div w:id="460268752">
                                                  <w:marLeft w:val="0"/>
                                                  <w:marRight w:val="0"/>
                                                  <w:marTop w:val="0"/>
                                                  <w:marBottom w:val="0"/>
                                                  <w:divBdr>
                                                    <w:top w:val="none" w:sz="0" w:space="0" w:color="auto"/>
                                                    <w:left w:val="none" w:sz="0" w:space="0" w:color="auto"/>
                                                    <w:bottom w:val="none" w:sz="0" w:space="0" w:color="auto"/>
                                                    <w:right w:val="none" w:sz="0" w:space="0" w:color="auto"/>
                                                  </w:divBdr>
                                                  <w:divsChild>
                                                    <w:div w:id="754790988">
                                                      <w:marLeft w:val="0"/>
                                                      <w:marRight w:val="0"/>
                                                      <w:marTop w:val="0"/>
                                                      <w:marBottom w:val="0"/>
                                                      <w:divBdr>
                                                        <w:top w:val="none" w:sz="0" w:space="0" w:color="auto"/>
                                                        <w:left w:val="none" w:sz="0" w:space="0" w:color="auto"/>
                                                        <w:bottom w:val="none" w:sz="0" w:space="0" w:color="auto"/>
                                                        <w:right w:val="none" w:sz="0" w:space="0" w:color="auto"/>
                                                      </w:divBdr>
                                                      <w:divsChild>
                                                        <w:div w:id="456991581">
                                                          <w:marLeft w:val="0"/>
                                                          <w:marRight w:val="0"/>
                                                          <w:marTop w:val="0"/>
                                                          <w:marBottom w:val="0"/>
                                                          <w:divBdr>
                                                            <w:top w:val="none" w:sz="0" w:space="0" w:color="auto"/>
                                                            <w:left w:val="none" w:sz="0" w:space="0" w:color="auto"/>
                                                            <w:bottom w:val="none" w:sz="0" w:space="0" w:color="auto"/>
                                                            <w:right w:val="none" w:sz="0" w:space="0" w:color="auto"/>
                                                          </w:divBdr>
                                                          <w:divsChild>
                                                            <w:div w:id="1102609164">
                                                              <w:marLeft w:val="0"/>
                                                              <w:marRight w:val="0"/>
                                                              <w:marTop w:val="0"/>
                                                              <w:marBottom w:val="0"/>
                                                              <w:divBdr>
                                                                <w:top w:val="none" w:sz="0" w:space="0" w:color="auto"/>
                                                                <w:left w:val="none" w:sz="0" w:space="0" w:color="auto"/>
                                                                <w:bottom w:val="none" w:sz="0" w:space="0" w:color="auto"/>
                                                                <w:right w:val="none" w:sz="0" w:space="0" w:color="auto"/>
                                                              </w:divBdr>
                                                              <w:divsChild>
                                                                <w:div w:id="461466199">
                                                                  <w:marLeft w:val="0"/>
                                                                  <w:marRight w:val="0"/>
                                                                  <w:marTop w:val="0"/>
                                                                  <w:marBottom w:val="0"/>
                                                                  <w:divBdr>
                                                                    <w:top w:val="none" w:sz="0" w:space="0" w:color="auto"/>
                                                                    <w:left w:val="none" w:sz="0" w:space="0" w:color="auto"/>
                                                                    <w:bottom w:val="none" w:sz="0" w:space="0" w:color="auto"/>
                                                                    <w:right w:val="none" w:sz="0" w:space="0" w:color="auto"/>
                                                                  </w:divBdr>
                                                                  <w:divsChild>
                                                                    <w:div w:id="89592070">
                                                                      <w:marLeft w:val="0"/>
                                                                      <w:marRight w:val="0"/>
                                                                      <w:marTop w:val="0"/>
                                                                      <w:marBottom w:val="0"/>
                                                                      <w:divBdr>
                                                                        <w:top w:val="single" w:sz="2" w:space="31" w:color="C6C6C6"/>
                                                                        <w:left w:val="single" w:sz="6" w:space="15" w:color="C6C6C6"/>
                                                                        <w:bottom w:val="single" w:sz="6" w:space="15" w:color="C6C6C6"/>
                                                                        <w:right w:val="single" w:sz="6" w:space="15" w:color="C6C6C6"/>
                                                                      </w:divBdr>
                                                                      <w:divsChild>
                                                                        <w:div w:id="565723211">
                                                                          <w:marLeft w:val="0"/>
                                                                          <w:marRight w:val="0"/>
                                                                          <w:marTop w:val="0"/>
                                                                          <w:marBottom w:val="0"/>
                                                                          <w:divBdr>
                                                                            <w:top w:val="none" w:sz="0" w:space="0" w:color="auto"/>
                                                                            <w:left w:val="none" w:sz="0" w:space="0" w:color="auto"/>
                                                                            <w:bottom w:val="none" w:sz="0" w:space="0" w:color="auto"/>
                                                                            <w:right w:val="none" w:sz="0" w:space="0" w:color="auto"/>
                                                                          </w:divBdr>
                                                                          <w:divsChild>
                                                                            <w:div w:id="809443821">
                                                                              <w:marLeft w:val="0"/>
                                                                              <w:marRight w:val="0"/>
                                                                              <w:marTop w:val="0"/>
                                                                              <w:marBottom w:val="0"/>
                                                                              <w:divBdr>
                                                                                <w:top w:val="none" w:sz="0" w:space="0" w:color="auto"/>
                                                                                <w:left w:val="none" w:sz="0" w:space="0" w:color="auto"/>
                                                                                <w:bottom w:val="none" w:sz="0" w:space="0" w:color="auto"/>
                                                                                <w:right w:val="none" w:sz="0" w:space="0" w:color="auto"/>
                                                                              </w:divBdr>
                                                                              <w:divsChild>
                                                                                <w:div w:id="836269396">
                                                                                  <w:marLeft w:val="0"/>
                                                                                  <w:marRight w:val="0"/>
                                                                                  <w:marTop w:val="0"/>
                                                                                  <w:marBottom w:val="0"/>
                                                                                  <w:divBdr>
                                                                                    <w:top w:val="none" w:sz="0" w:space="0" w:color="auto"/>
                                                                                    <w:left w:val="none" w:sz="0" w:space="0" w:color="auto"/>
                                                                                    <w:bottom w:val="none" w:sz="0" w:space="0" w:color="auto"/>
                                                                                    <w:right w:val="none" w:sz="0" w:space="0" w:color="auto"/>
                                                                                  </w:divBdr>
                                                                                  <w:divsChild>
                                                                                    <w:div w:id="1066222978">
                                                                                      <w:marLeft w:val="0"/>
                                                                                      <w:marRight w:val="0"/>
                                                                                      <w:marTop w:val="0"/>
                                                                                      <w:marBottom w:val="0"/>
                                                                                      <w:divBdr>
                                                                                        <w:top w:val="none" w:sz="0" w:space="0" w:color="auto"/>
                                                                                        <w:left w:val="none" w:sz="0" w:space="0" w:color="auto"/>
                                                                                        <w:bottom w:val="none" w:sz="0" w:space="0" w:color="auto"/>
                                                                                        <w:right w:val="none" w:sz="0" w:space="0" w:color="auto"/>
                                                                                      </w:divBdr>
                                                                                      <w:divsChild>
                                                                                        <w:div w:id="2017730140">
                                                                                          <w:marLeft w:val="0"/>
                                                                                          <w:marRight w:val="0"/>
                                                                                          <w:marTop w:val="0"/>
                                                                                          <w:marBottom w:val="0"/>
                                                                                          <w:divBdr>
                                                                                            <w:top w:val="none" w:sz="0" w:space="0" w:color="auto"/>
                                                                                            <w:left w:val="none" w:sz="0" w:space="0" w:color="auto"/>
                                                                                            <w:bottom w:val="none" w:sz="0" w:space="0" w:color="auto"/>
                                                                                            <w:right w:val="none" w:sz="0" w:space="0" w:color="auto"/>
                                                                                          </w:divBdr>
                                                                                          <w:divsChild>
                                                                                            <w:div w:id="1581792503">
                                                                                              <w:marLeft w:val="0"/>
                                                                                              <w:marRight w:val="0"/>
                                                                                              <w:marTop w:val="0"/>
                                                                                              <w:marBottom w:val="0"/>
                                                                                              <w:divBdr>
                                                                                                <w:top w:val="none" w:sz="0" w:space="0" w:color="auto"/>
                                                                                                <w:left w:val="none" w:sz="0" w:space="0" w:color="auto"/>
                                                                                                <w:bottom w:val="none" w:sz="0" w:space="0" w:color="auto"/>
                                                                                                <w:right w:val="none" w:sz="0" w:space="0" w:color="auto"/>
                                                                                              </w:divBdr>
                                                                                              <w:divsChild>
                                                                                                <w:div w:id="1305624059">
                                                                                                  <w:marLeft w:val="0"/>
                                                                                                  <w:marRight w:val="0"/>
                                                                                                  <w:marTop w:val="0"/>
                                                                                                  <w:marBottom w:val="0"/>
                                                                                                  <w:divBdr>
                                                                                                    <w:top w:val="none" w:sz="0" w:space="0" w:color="auto"/>
                                                                                                    <w:left w:val="none" w:sz="0" w:space="0" w:color="auto"/>
                                                                                                    <w:bottom w:val="none" w:sz="0" w:space="0" w:color="auto"/>
                                                                                                    <w:right w:val="none" w:sz="0" w:space="0" w:color="auto"/>
                                                                                                  </w:divBdr>
                                                                                                  <w:divsChild>
                                                                                                    <w:div w:id="1637222576">
                                                                                                      <w:marLeft w:val="0"/>
                                                                                                      <w:marRight w:val="0"/>
                                                                                                      <w:marTop w:val="0"/>
                                                                                                      <w:marBottom w:val="0"/>
                                                                                                      <w:divBdr>
                                                                                                        <w:top w:val="none" w:sz="0" w:space="0" w:color="auto"/>
                                                                                                        <w:left w:val="none" w:sz="0" w:space="0" w:color="auto"/>
                                                                                                        <w:bottom w:val="none" w:sz="0" w:space="0" w:color="auto"/>
                                                                                                        <w:right w:val="none" w:sz="0" w:space="0" w:color="auto"/>
                                                                                                      </w:divBdr>
                                                                                                      <w:divsChild>
                                                                                                        <w:div w:id="307367899">
                                                                                                          <w:marLeft w:val="0"/>
                                                                                                          <w:marRight w:val="0"/>
                                                                                                          <w:marTop w:val="0"/>
                                                                                                          <w:marBottom w:val="0"/>
                                                                                                          <w:divBdr>
                                                                                                            <w:top w:val="none" w:sz="0" w:space="0" w:color="auto"/>
                                                                                                            <w:left w:val="none" w:sz="0" w:space="0" w:color="auto"/>
                                                                                                            <w:bottom w:val="none" w:sz="0" w:space="0" w:color="auto"/>
                                                                                                            <w:right w:val="none" w:sz="0" w:space="0" w:color="auto"/>
                                                                                                          </w:divBdr>
                                                                                                          <w:divsChild>
                                                                                                            <w:div w:id="1066562185">
                                                                                                              <w:marLeft w:val="0"/>
                                                                                                              <w:marRight w:val="0"/>
                                                                                                              <w:marTop w:val="0"/>
                                                                                                              <w:marBottom w:val="0"/>
                                                                                                              <w:divBdr>
                                                                                                                <w:top w:val="none" w:sz="0" w:space="0" w:color="auto"/>
                                                                                                                <w:left w:val="none" w:sz="0" w:space="0" w:color="auto"/>
                                                                                                                <w:bottom w:val="none" w:sz="0" w:space="0" w:color="auto"/>
                                                                                                                <w:right w:val="none" w:sz="0" w:space="0" w:color="auto"/>
                                                                                                              </w:divBdr>
                                                                                                              <w:divsChild>
                                                                                                                <w:div w:id="607201575">
                                                                                                                  <w:marLeft w:val="0"/>
                                                                                                                  <w:marRight w:val="0"/>
                                                                                                                  <w:marTop w:val="0"/>
                                                                                                                  <w:marBottom w:val="0"/>
                                                                                                                  <w:divBdr>
                                                                                                                    <w:top w:val="none" w:sz="0" w:space="0" w:color="auto"/>
                                                                                                                    <w:left w:val="none" w:sz="0" w:space="0" w:color="auto"/>
                                                                                                                    <w:bottom w:val="none" w:sz="0" w:space="0" w:color="auto"/>
                                                                                                                    <w:right w:val="none" w:sz="0" w:space="0" w:color="auto"/>
                                                                                                                  </w:divBdr>
                                                                                                                  <w:divsChild>
                                                                                                                    <w:div w:id="1317223853">
                                                                                                                      <w:marLeft w:val="0"/>
                                                                                                                      <w:marRight w:val="0"/>
                                                                                                                      <w:marTop w:val="0"/>
                                                                                                                      <w:marBottom w:val="0"/>
                                                                                                                      <w:divBdr>
                                                                                                                        <w:top w:val="none" w:sz="0" w:space="0" w:color="auto"/>
                                                                                                                        <w:left w:val="none" w:sz="0" w:space="0" w:color="auto"/>
                                                                                                                        <w:bottom w:val="none" w:sz="0" w:space="0" w:color="auto"/>
                                                                                                                        <w:right w:val="none" w:sz="0" w:space="0" w:color="auto"/>
                                                                                                                      </w:divBdr>
                                                                                                                      <w:divsChild>
                                                                                                                        <w:div w:id="1745951384">
                                                                                                                          <w:marLeft w:val="0"/>
                                                                                                                          <w:marRight w:val="0"/>
                                                                                                                          <w:marTop w:val="0"/>
                                                                                                                          <w:marBottom w:val="0"/>
                                                                                                                          <w:divBdr>
                                                                                                                            <w:top w:val="none" w:sz="0" w:space="0" w:color="auto"/>
                                                                                                                            <w:left w:val="none" w:sz="0" w:space="0" w:color="auto"/>
                                                                                                                            <w:bottom w:val="none" w:sz="0" w:space="0" w:color="auto"/>
                                                                                                                            <w:right w:val="none" w:sz="0" w:space="0" w:color="auto"/>
                                                                                                                          </w:divBdr>
                                                                                                                          <w:divsChild>
                                                                                                                            <w:div w:id="186918834">
                                                                                                                              <w:marLeft w:val="0"/>
                                                                                                                              <w:marRight w:val="0"/>
                                                                                                                              <w:marTop w:val="0"/>
                                                                                                                              <w:marBottom w:val="0"/>
                                                                                                                              <w:divBdr>
                                                                                                                                <w:top w:val="none" w:sz="0" w:space="0" w:color="auto"/>
                                                                                                                                <w:left w:val="none" w:sz="0" w:space="0" w:color="auto"/>
                                                                                                                                <w:bottom w:val="none" w:sz="0" w:space="0" w:color="auto"/>
                                                                                                                                <w:right w:val="none" w:sz="0" w:space="0" w:color="auto"/>
                                                                                                                              </w:divBdr>
                                                                                                                              <w:divsChild>
                                                                                                                                <w:div w:id="1343901028">
                                                                                                                                  <w:marLeft w:val="0"/>
                                                                                                                                  <w:marRight w:val="0"/>
                                                                                                                                  <w:marTop w:val="0"/>
                                                                                                                                  <w:marBottom w:val="0"/>
                                                                                                                                  <w:divBdr>
                                                                                                                                    <w:top w:val="none" w:sz="0" w:space="0" w:color="auto"/>
                                                                                                                                    <w:left w:val="none" w:sz="0" w:space="0" w:color="auto"/>
                                                                                                                                    <w:bottom w:val="none" w:sz="0" w:space="0" w:color="auto"/>
                                                                                                                                    <w:right w:val="none" w:sz="0" w:space="0" w:color="auto"/>
                                                                                                                                  </w:divBdr>
                                                                                                                                  <w:divsChild>
                                                                                                                                    <w:div w:id="894388611">
                                                                                                                                      <w:marLeft w:val="0"/>
                                                                                                                                      <w:marRight w:val="0"/>
                                                                                                                                      <w:marTop w:val="0"/>
                                                                                                                                      <w:marBottom w:val="0"/>
                                                                                                                                      <w:divBdr>
                                                                                                                                        <w:top w:val="none" w:sz="0" w:space="0" w:color="auto"/>
                                                                                                                                        <w:left w:val="none" w:sz="0" w:space="0" w:color="auto"/>
                                                                                                                                        <w:bottom w:val="none" w:sz="0" w:space="0" w:color="auto"/>
                                                                                                                                        <w:right w:val="none" w:sz="0" w:space="0" w:color="auto"/>
                                                                                                                                      </w:divBdr>
                                                                                                                                      <w:divsChild>
                                                                                                                                        <w:div w:id="974484656">
                                                                                                                                          <w:marLeft w:val="0"/>
                                                                                                                                          <w:marRight w:val="0"/>
                                                                                                                                          <w:marTop w:val="0"/>
                                                                                                                                          <w:marBottom w:val="0"/>
                                                                                                                                          <w:divBdr>
                                                                                                                                            <w:top w:val="none" w:sz="0" w:space="0" w:color="auto"/>
                                                                                                                                            <w:left w:val="none" w:sz="0" w:space="0" w:color="auto"/>
                                                                                                                                            <w:bottom w:val="none" w:sz="0" w:space="0" w:color="auto"/>
                                                                                                                                            <w:right w:val="none" w:sz="0" w:space="0" w:color="auto"/>
                                                                                                                                          </w:divBdr>
                                                                                                                                          <w:divsChild>
                                                                                                                                            <w:div w:id="572005096">
                                                                                                                                              <w:marLeft w:val="0"/>
                                                                                                                                              <w:marRight w:val="0"/>
                                                                                                                                              <w:marTop w:val="0"/>
                                                                                                                                              <w:marBottom w:val="0"/>
                                                                                                                                              <w:divBdr>
                                                                                                                                                <w:top w:val="none" w:sz="0" w:space="0" w:color="auto"/>
                                                                                                                                                <w:left w:val="none" w:sz="0" w:space="0" w:color="auto"/>
                                                                                                                                                <w:bottom w:val="none" w:sz="0" w:space="0" w:color="auto"/>
                                                                                                                                                <w:right w:val="none" w:sz="0" w:space="0" w:color="auto"/>
                                                                                                                                              </w:divBdr>
                                                                                                                                              <w:divsChild>
                                                                                                                                                <w:div w:id="1392847565">
                                                                                                                                                  <w:marLeft w:val="0"/>
                                                                                                                                                  <w:marRight w:val="0"/>
                                                                                                                                                  <w:marTop w:val="0"/>
                                                                                                                                                  <w:marBottom w:val="0"/>
                                                                                                                                                  <w:divBdr>
                                                                                                                                                    <w:top w:val="none" w:sz="0" w:space="0" w:color="auto"/>
                                                                                                                                                    <w:left w:val="none" w:sz="0" w:space="0" w:color="auto"/>
                                                                                                                                                    <w:bottom w:val="none" w:sz="0" w:space="0" w:color="auto"/>
                                                                                                                                                    <w:right w:val="none" w:sz="0" w:space="0" w:color="auto"/>
                                                                                                                                                  </w:divBdr>
                                                                                                                                                  <w:divsChild>
                                                                                                                                                    <w:div w:id="1434059778">
                                                                                                                                                      <w:marLeft w:val="0"/>
                                                                                                                                                      <w:marRight w:val="0"/>
                                                                                                                                                      <w:marTop w:val="0"/>
                                                                                                                                                      <w:marBottom w:val="0"/>
                                                                                                                                                      <w:divBdr>
                                                                                                                                                        <w:top w:val="none" w:sz="0" w:space="0" w:color="auto"/>
                                                                                                                                                        <w:left w:val="none" w:sz="0" w:space="0" w:color="auto"/>
                                                                                                                                                        <w:bottom w:val="none" w:sz="0" w:space="0" w:color="auto"/>
                                                                                                                                                        <w:right w:val="none" w:sz="0" w:space="0" w:color="auto"/>
                                                                                                                                                      </w:divBdr>
                                                                                                                                                      <w:divsChild>
                                                                                                                                                        <w:div w:id="1172062184">
                                                                                                                                                          <w:marLeft w:val="0"/>
                                                                                                                                                          <w:marRight w:val="0"/>
                                                                                                                                                          <w:marTop w:val="0"/>
                                                                                                                                                          <w:marBottom w:val="0"/>
                                                                                                                                                          <w:divBdr>
                                                                                                                                                            <w:top w:val="none" w:sz="0" w:space="0" w:color="auto"/>
                                                                                                                                                            <w:left w:val="none" w:sz="0" w:space="0" w:color="auto"/>
                                                                                                                                                            <w:bottom w:val="none" w:sz="0" w:space="0" w:color="auto"/>
                                                                                                                                                            <w:right w:val="none" w:sz="0" w:space="0" w:color="auto"/>
                                                                                                                                                          </w:divBdr>
                                                                                                                                                          <w:divsChild>
                                                                                                                                                            <w:div w:id="1885828566">
                                                                                                                                                              <w:marLeft w:val="0"/>
                                                                                                                                                              <w:marRight w:val="0"/>
                                                                                                                                                              <w:marTop w:val="0"/>
                                                                                                                                                              <w:marBottom w:val="0"/>
                                                                                                                                                              <w:divBdr>
                                                                                                                                                                <w:top w:val="none" w:sz="0" w:space="0" w:color="auto"/>
                                                                                                                                                                <w:left w:val="none" w:sz="0" w:space="0" w:color="auto"/>
                                                                                                                                                                <w:bottom w:val="none" w:sz="0" w:space="0" w:color="auto"/>
                                                                                                                                                                <w:right w:val="none" w:sz="0" w:space="0" w:color="auto"/>
                                                                                                                                                              </w:divBdr>
                                                                                                                                                              <w:divsChild>
                                                                                                                                                                <w:div w:id="1910269518">
                                                                                                                                                                  <w:marLeft w:val="0"/>
                                                                                                                                                                  <w:marRight w:val="0"/>
                                                                                                                                                                  <w:marTop w:val="0"/>
                                                                                                                                                                  <w:marBottom w:val="0"/>
                                                                                                                                                                  <w:divBdr>
                                                                                                                                                                    <w:top w:val="none" w:sz="0" w:space="0" w:color="auto"/>
                                                                                                                                                                    <w:left w:val="none" w:sz="0" w:space="0" w:color="auto"/>
                                                                                                                                                                    <w:bottom w:val="none" w:sz="0" w:space="0" w:color="auto"/>
                                                                                                                                                                    <w:right w:val="none" w:sz="0" w:space="0" w:color="auto"/>
                                                                                                                                                                  </w:divBdr>
                                                                                                                                                                  <w:divsChild>
                                                                                                                                                                    <w:div w:id="55706997">
                                                                                                                                                                      <w:marLeft w:val="0"/>
                                                                                                                                                                      <w:marRight w:val="0"/>
                                                                                                                                                                      <w:marTop w:val="0"/>
                                                                                                                                                                      <w:marBottom w:val="0"/>
                                                                                                                                                                      <w:divBdr>
                                                                                                                                                                        <w:top w:val="none" w:sz="0" w:space="0" w:color="auto"/>
                                                                                                                                                                        <w:left w:val="none" w:sz="0" w:space="0" w:color="auto"/>
                                                                                                                                                                        <w:bottom w:val="none" w:sz="0" w:space="0" w:color="auto"/>
                                                                                                                                                                        <w:right w:val="none" w:sz="0" w:space="0" w:color="auto"/>
                                                                                                                                                                      </w:divBdr>
                                                                                                                                                                      <w:divsChild>
                                                                                                                                                                        <w:div w:id="1401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3750620">
      <w:bodyDiv w:val="1"/>
      <w:marLeft w:val="0"/>
      <w:marRight w:val="0"/>
      <w:marTop w:val="0"/>
      <w:marBottom w:val="0"/>
      <w:divBdr>
        <w:top w:val="none" w:sz="0" w:space="0" w:color="auto"/>
        <w:left w:val="none" w:sz="0" w:space="0" w:color="auto"/>
        <w:bottom w:val="none" w:sz="0" w:space="0" w:color="auto"/>
        <w:right w:val="none" w:sz="0" w:space="0" w:color="auto"/>
      </w:divBdr>
    </w:div>
    <w:div w:id="644091463">
      <w:bodyDiv w:val="1"/>
      <w:marLeft w:val="0"/>
      <w:marRight w:val="0"/>
      <w:marTop w:val="0"/>
      <w:marBottom w:val="0"/>
      <w:divBdr>
        <w:top w:val="none" w:sz="0" w:space="0" w:color="auto"/>
        <w:left w:val="none" w:sz="0" w:space="0" w:color="auto"/>
        <w:bottom w:val="none" w:sz="0" w:space="0" w:color="auto"/>
        <w:right w:val="none" w:sz="0" w:space="0" w:color="auto"/>
      </w:divBdr>
    </w:div>
    <w:div w:id="649210336">
      <w:bodyDiv w:val="1"/>
      <w:marLeft w:val="0"/>
      <w:marRight w:val="0"/>
      <w:marTop w:val="0"/>
      <w:marBottom w:val="0"/>
      <w:divBdr>
        <w:top w:val="none" w:sz="0" w:space="0" w:color="auto"/>
        <w:left w:val="none" w:sz="0" w:space="0" w:color="auto"/>
        <w:bottom w:val="none" w:sz="0" w:space="0" w:color="auto"/>
        <w:right w:val="none" w:sz="0" w:space="0" w:color="auto"/>
      </w:divBdr>
    </w:div>
    <w:div w:id="663362585">
      <w:bodyDiv w:val="1"/>
      <w:marLeft w:val="0"/>
      <w:marRight w:val="0"/>
      <w:marTop w:val="0"/>
      <w:marBottom w:val="0"/>
      <w:divBdr>
        <w:top w:val="none" w:sz="0" w:space="0" w:color="auto"/>
        <w:left w:val="none" w:sz="0" w:space="0" w:color="auto"/>
        <w:bottom w:val="none" w:sz="0" w:space="0" w:color="auto"/>
        <w:right w:val="none" w:sz="0" w:space="0" w:color="auto"/>
      </w:divBdr>
    </w:div>
    <w:div w:id="669674701">
      <w:bodyDiv w:val="1"/>
      <w:marLeft w:val="0"/>
      <w:marRight w:val="0"/>
      <w:marTop w:val="0"/>
      <w:marBottom w:val="0"/>
      <w:divBdr>
        <w:top w:val="none" w:sz="0" w:space="0" w:color="auto"/>
        <w:left w:val="none" w:sz="0" w:space="0" w:color="auto"/>
        <w:bottom w:val="none" w:sz="0" w:space="0" w:color="auto"/>
        <w:right w:val="none" w:sz="0" w:space="0" w:color="auto"/>
      </w:divBdr>
    </w:div>
    <w:div w:id="706023996">
      <w:bodyDiv w:val="1"/>
      <w:marLeft w:val="0"/>
      <w:marRight w:val="0"/>
      <w:marTop w:val="0"/>
      <w:marBottom w:val="0"/>
      <w:divBdr>
        <w:top w:val="none" w:sz="0" w:space="0" w:color="auto"/>
        <w:left w:val="none" w:sz="0" w:space="0" w:color="auto"/>
        <w:bottom w:val="none" w:sz="0" w:space="0" w:color="auto"/>
        <w:right w:val="none" w:sz="0" w:space="0" w:color="auto"/>
      </w:divBdr>
    </w:div>
    <w:div w:id="719597510">
      <w:bodyDiv w:val="1"/>
      <w:marLeft w:val="0"/>
      <w:marRight w:val="0"/>
      <w:marTop w:val="0"/>
      <w:marBottom w:val="0"/>
      <w:divBdr>
        <w:top w:val="none" w:sz="0" w:space="0" w:color="auto"/>
        <w:left w:val="none" w:sz="0" w:space="0" w:color="auto"/>
        <w:bottom w:val="none" w:sz="0" w:space="0" w:color="auto"/>
        <w:right w:val="none" w:sz="0" w:space="0" w:color="auto"/>
      </w:divBdr>
    </w:div>
    <w:div w:id="723725145">
      <w:bodyDiv w:val="1"/>
      <w:marLeft w:val="0"/>
      <w:marRight w:val="0"/>
      <w:marTop w:val="0"/>
      <w:marBottom w:val="0"/>
      <w:divBdr>
        <w:top w:val="none" w:sz="0" w:space="0" w:color="auto"/>
        <w:left w:val="none" w:sz="0" w:space="0" w:color="auto"/>
        <w:bottom w:val="none" w:sz="0" w:space="0" w:color="auto"/>
        <w:right w:val="none" w:sz="0" w:space="0" w:color="auto"/>
      </w:divBdr>
    </w:div>
    <w:div w:id="811336652">
      <w:bodyDiv w:val="1"/>
      <w:marLeft w:val="0"/>
      <w:marRight w:val="0"/>
      <w:marTop w:val="0"/>
      <w:marBottom w:val="0"/>
      <w:divBdr>
        <w:top w:val="none" w:sz="0" w:space="0" w:color="auto"/>
        <w:left w:val="none" w:sz="0" w:space="0" w:color="auto"/>
        <w:bottom w:val="none" w:sz="0" w:space="0" w:color="auto"/>
        <w:right w:val="none" w:sz="0" w:space="0" w:color="auto"/>
      </w:divBdr>
    </w:div>
    <w:div w:id="828057279">
      <w:bodyDiv w:val="1"/>
      <w:marLeft w:val="0"/>
      <w:marRight w:val="0"/>
      <w:marTop w:val="0"/>
      <w:marBottom w:val="0"/>
      <w:divBdr>
        <w:top w:val="none" w:sz="0" w:space="0" w:color="auto"/>
        <w:left w:val="none" w:sz="0" w:space="0" w:color="auto"/>
        <w:bottom w:val="none" w:sz="0" w:space="0" w:color="auto"/>
        <w:right w:val="none" w:sz="0" w:space="0" w:color="auto"/>
      </w:divBdr>
    </w:div>
    <w:div w:id="829103943">
      <w:bodyDiv w:val="1"/>
      <w:marLeft w:val="0"/>
      <w:marRight w:val="0"/>
      <w:marTop w:val="0"/>
      <w:marBottom w:val="0"/>
      <w:divBdr>
        <w:top w:val="none" w:sz="0" w:space="0" w:color="auto"/>
        <w:left w:val="none" w:sz="0" w:space="0" w:color="auto"/>
        <w:bottom w:val="none" w:sz="0" w:space="0" w:color="auto"/>
        <w:right w:val="none" w:sz="0" w:space="0" w:color="auto"/>
      </w:divBdr>
    </w:div>
    <w:div w:id="866679848">
      <w:bodyDiv w:val="1"/>
      <w:marLeft w:val="0"/>
      <w:marRight w:val="0"/>
      <w:marTop w:val="0"/>
      <w:marBottom w:val="0"/>
      <w:divBdr>
        <w:top w:val="none" w:sz="0" w:space="0" w:color="auto"/>
        <w:left w:val="none" w:sz="0" w:space="0" w:color="auto"/>
        <w:bottom w:val="none" w:sz="0" w:space="0" w:color="auto"/>
        <w:right w:val="none" w:sz="0" w:space="0" w:color="auto"/>
      </w:divBdr>
    </w:div>
    <w:div w:id="874194057">
      <w:bodyDiv w:val="1"/>
      <w:marLeft w:val="0"/>
      <w:marRight w:val="0"/>
      <w:marTop w:val="0"/>
      <w:marBottom w:val="0"/>
      <w:divBdr>
        <w:top w:val="none" w:sz="0" w:space="0" w:color="auto"/>
        <w:left w:val="none" w:sz="0" w:space="0" w:color="auto"/>
        <w:bottom w:val="none" w:sz="0" w:space="0" w:color="auto"/>
        <w:right w:val="none" w:sz="0" w:space="0" w:color="auto"/>
      </w:divBdr>
    </w:div>
    <w:div w:id="904533628">
      <w:bodyDiv w:val="1"/>
      <w:marLeft w:val="0"/>
      <w:marRight w:val="0"/>
      <w:marTop w:val="0"/>
      <w:marBottom w:val="0"/>
      <w:divBdr>
        <w:top w:val="none" w:sz="0" w:space="0" w:color="auto"/>
        <w:left w:val="none" w:sz="0" w:space="0" w:color="auto"/>
        <w:bottom w:val="none" w:sz="0" w:space="0" w:color="auto"/>
        <w:right w:val="none" w:sz="0" w:space="0" w:color="auto"/>
      </w:divBdr>
      <w:divsChild>
        <w:div w:id="1289816887">
          <w:marLeft w:val="0"/>
          <w:marRight w:val="0"/>
          <w:marTop w:val="0"/>
          <w:marBottom w:val="0"/>
          <w:divBdr>
            <w:top w:val="none" w:sz="0" w:space="0" w:color="auto"/>
            <w:left w:val="none" w:sz="0" w:space="0" w:color="auto"/>
            <w:bottom w:val="none" w:sz="0" w:space="0" w:color="auto"/>
            <w:right w:val="none" w:sz="0" w:space="0" w:color="auto"/>
          </w:divBdr>
          <w:divsChild>
            <w:div w:id="300111153">
              <w:marLeft w:val="0"/>
              <w:marRight w:val="0"/>
              <w:marTop w:val="0"/>
              <w:marBottom w:val="0"/>
              <w:divBdr>
                <w:top w:val="none" w:sz="0" w:space="0" w:color="auto"/>
                <w:left w:val="none" w:sz="0" w:space="0" w:color="auto"/>
                <w:bottom w:val="none" w:sz="0" w:space="0" w:color="auto"/>
                <w:right w:val="none" w:sz="0" w:space="0" w:color="auto"/>
              </w:divBdr>
              <w:divsChild>
                <w:div w:id="1832481357">
                  <w:marLeft w:val="0"/>
                  <w:marRight w:val="0"/>
                  <w:marTop w:val="0"/>
                  <w:marBottom w:val="0"/>
                  <w:divBdr>
                    <w:top w:val="none" w:sz="0" w:space="0" w:color="auto"/>
                    <w:left w:val="none" w:sz="0" w:space="0" w:color="auto"/>
                    <w:bottom w:val="none" w:sz="0" w:space="0" w:color="auto"/>
                    <w:right w:val="none" w:sz="0" w:space="0" w:color="auto"/>
                  </w:divBdr>
                  <w:divsChild>
                    <w:div w:id="25525079">
                      <w:marLeft w:val="0"/>
                      <w:marRight w:val="0"/>
                      <w:marTop w:val="0"/>
                      <w:marBottom w:val="0"/>
                      <w:divBdr>
                        <w:top w:val="none" w:sz="0" w:space="0" w:color="auto"/>
                        <w:left w:val="none" w:sz="0" w:space="0" w:color="auto"/>
                        <w:bottom w:val="none" w:sz="0" w:space="0" w:color="auto"/>
                        <w:right w:val="none" w:sz="0" w:space="0" w:color="auto"/>
                      </w:divBdr>
                      <w:divsChild>
                        <w:div w:id="614681338">
                          <w:marLeft w:val="0"/>
                          <w:marRight w:val="0"/>
                          <w:marTop w:val="0"/>
                          <w:marBottom w:val="0"/>
                          <w:divBdr>
                            <w:top w:val="none" w:sz="0" w:space="0" w:color="auto"/>
                            <w:left w:val="none" w:sz="0" w:space="0" w:color="auto"/>
                            <w:bottom w:val="none" w:sz="0" w:space="0" w:color="auto"/>
                            <w:right w:val="none" w:sz="0" w:space="0" w:color="auto"/>
                          </w:divBdr>
                          <w:divsChild>
                            <w:div w:id="96562858">
                              <w:marLeft w:val="0"/>
                              <w:marRight w:val="0"/>
                              <w:marTop w:val="0"/>
                              <w:marBottom w:val="0"/>
                              <w:divBdr>
                                <w:top w:val="none" w:sz="0" w:space="0" w:color="auto"/>
                                <w:left w:val="none" w:sz="0" w:space="0" w:color="auto"/>
                                <w:bottom w:val="none" w:sz="0" w:space="0" w:color="auto"/>
                                <w:right w:val="none" w:sz="0" w:space="0" w:color="auto"/>
                              </w:divBdr>
                              <w:divsChild>
                                <w:div w:id="523792769">
                                  <w:marLeft w:val="0"/>
                                  <w:marRight w:val="0"/>
                                  <w:marTop w:val="0"/>
                                  <w:marBottom w:val="0"/>
                                  <w:divBdr>
                                    <w:top w:val="none" w:sz="0" w:space="0" w:color="auto"/>
                                    <w:left w:val="none" w:sz="0" w:space="0" w:color="auto"/>
                                    <w:bottom w:val="none" w:sz="0" w:space="0" w:color="auto"/>
                                    <w:right w:val="none" w:sz="0" w:space="0" w:color="auto"/>
                                  </w:divBdr>
                                  <w:divsChild>
                                    <w:div w:id="1434937852">
                                      <w:marLeft w:val="0"/>
                                      <w:marRight w:val="-6000"/>
                                      <w:marTop w:val="290"/>
                                      <w:marBottom w:val="0"/>
                                      <w:divBdr>
                                        <w:top w:val="none" w:sz="0" w:space="0" w:color="auto"/>
                                        <w:left w:val="none" w:sz="0" w:space="0" w:color="auto"/>
                                        <w:bottom w:val="none" w:sz="0" w:space="0" w:color="auto"/>
                                        <w:right w:val="none" w:sz="0" w:space="0" w:color="auto"/>
                                      </w:divBdr>
                                      <w:divsChild>
                                        <w:div w:id="1981227309">
                                          <w:marLeft w:val="0"/>
                                          <w:marRight w:val="0"/>
                                          <w:marTop w:val="0"/>
                                          <w:marBottom w:val="0"/>
                                          <w:divBdr>
                                            <w:top w:val="none" w:sz="0" w:space="0" w:color="auto"/>
                                            <w:left w:val="none" w:sz="0" w:space="0" w:color="auto"/>
                                            <w:bottom w:val="none" w:sz="0" w:space="0" w:color="auto"/>
                                            <w:right w:val="none" w:sz="0" w:space="0" w:color="auto"/>
                                          </w:divBdr>
                                          <w:divsChild>
                                            <w:div w:id="1089932906">
                                              <w:marLeft w:val="0"/>
                                              <w:marRight w:val="0"/>
                                              <w:marTop w:val="0"/>
                                              <w:marBottom w:val="0"/>
                                              <w:divBdr>
                                                <w:top w:val="none" w:sz="0" w:space="0" w:color="auto"/>
                                                <w:left w:val="none" w:sz="0" w:space="0" w:color="auto"/>
                                                <w:bottom w:val="none" w:sz="0" w:space="0" w:color="auto"/>
                                                <w:right w:val="none" w:sz="0" w:space="0" w:color="auto"/>
                                              </w:divBdr>
                                              <w:divsChild>
                                                <w:div w:id="1538469746">
                                                  <w:marLeft w:val="0"/>
                                                  <w:marRight w:val="0"/>
                                                  <w:marTop w:val="0"/>
                                                  <w:marBottom w:val="0"/>
                                                  <w:divBdr>
                                                    <w:top w:val="none" w:sz="0" w:space="0" w:color="auto"/>
                                                    <w:left w:val="none" w:sz="0" w:space="0" w:color="auto"/>
                                                    <w:bottom w:val="none" w:sz="0" w:space="0" w:color="auto"/>
                                                    <w:right w:val="none" w:sz="0" w:space="0" w:color="auto"/>
                                                  </w:divBdr>
                                                  <w:divsChild>
                                                    <w:div w:id="56057401">
                                                      <w:marLeft w:val="0"/>
                                                      <w:marRight w:val="0"/>
                                                      <w:marTop w:val="0"/>
                                                      <w:marBottom w:val="0"/>
                                                      <w:divBdr>
                                                        <w:top w:val="none" w:sz="0" w:space="0" w:color="auto"/>
                                                        <w:left w:val="none" w:sz="0" w:space="0" w:color="auto"/>
                                                        <w:bottom w:val="none" w:sz="0" w:space="0" w:color="auto"/>
                                                        <w:right w:val="none" w:sz="0" w:space="0" w:color="auto"/>
                                                      </w:divBdr>
                                                      <w:divsChild>
                                                        <w:div w:id="1616473906">
                                                          <w:marLeft w:val="0"/>
                                                          <w:marRight w:val="0"/>
                                                          <w:marTop w:val="0"/>
                                                          <w:marBottom w:val="0"/>
                                                          <w:divBdr>
                                                            <w:top w:val="none" w:sz="0" w:space="0" w:color="auto"/>
                                                            <w:left w:val="none" w:sz="0" w:space="0" w:color="auto"/>
                                                            <w:bottom w:val="none" w:sz="0" w:space="0" w:color="auto"/>
                                                            <w:right w:val="none" w:sz="0" w:space="0" w:color="auto"/>
                                                          </w:divBdr>
                                                          <w:divsChild>
                                                            <w:div w:id="2018459308">
                                                              <w:marLeft w:val="200"/>
                                                              <w:marRight w:val="200"/>
                                                              <w:marTop w:val="0"/>
                                                              <w:marBottom w:val="0"/>
                                                              <w:divBdr>
                                                                <w:top w:val="none" w:sz="0" w:space="0" w:color="auto"/>
                                                                <w:left w:val="none" w:sz="0" w:space="0" w:color="auto"/>
                                                                <w:bottom w:val="none" w:sz="0" w:space="0" w:color="auto"/>
                                                                <w:right w:val="none" w:sz="0" w:space="0" w:color="auto"/>
                                                              </w:divBdr>
                                                              <w:divsChild>
                                                                <w:div w:id="538519795">
                                                                  <w:marLeft w:val="0"/>
                                                                  <w:marRight w:val="0"/>
                                                                  <w:marTop w:val="0"/>
                                                                  <w:marBottom w:val="0"/>
                                                                  <w:divBdr>
                                                                    <w:top w:val="none" w:sz="0" w:space="0" w:color="auto"/>
                                                                    <w:left w:val="none" w:sz="0" w:space="0" w:color="auto"/>
                                                                    <w:bottom w:val="none" w:sz="0" w:space="0" w:color="auto"/>
                                                                    <w:right w:val="none" w:sz="0" w:space="0" w:color="auto"/>
                                                                  </w:divBdr>
                                                                  <w:divsChild>
                                                                    <w:div w:id="2127775079">
                                                                      <w:marLeft w:val="0"/>
                                                                      <w:marRight w:val="0"/>
                                                                      <w:marTop w:val="0"/>
                                                                      <w:marBottom w:val="60"/>
                                                                      <w:divBdr>
                                                                        <w:top w:val="none" w:sz="0" w:space="0" w:color="auto"/>
                                                                        <w:left w:val="single" w:sz="4" w:space="0" w:color="CCCCCC"/>
                                                                        <w:bottom w:val="single" w:sz="4" w:space="0" w:color="CCCCCC"/>
                                                                        <w:right w:val="single" w:sz="4" w:space="0" w:color="CCCCCC"/>
                                                                      </w:divBdr>
                                                                      <w:divsChild>
                                                                        <w:div w:id="724257597">
                                                                          <w:marLeft w:val="0"/>
                                                                          <w:marRight w:val="0"/>
                                                                          <w:marTop w:val="0"/>
                                                                          <w:marBottom w:val="0"/>
                                                                          <w:divBdr>
                                                                            <w:top w:val="none" w:sz="0" w:space="0" w:color="auto"/>
                                                                            <w:left w:val="none" w:sz="0" w:space="0" w:color="auto"/>
                                                                            <w:bottom w:val="none" w:sz="0" w:space="0" w:color="auto"/>
                                                                            <w:right w:val="none" w:sz="0" w:space="0" w:color="auto"/>
                                                                          </w:divBdr>
                                                                          <w:divsChild>
                                                                            <w:div w:id="250965561">
                                                                              <w:marLeft w:val="0"/>
                                                                              <w:marRight w:val="0"/>
                                                                              <w:marTop w:val="0"/>
                                                                              <w:marBottom w:val="0"/>
                                                                              <w:divBdr>
                                                                                <w:top w:val="none" w:sz="0" w:space="0" w:color="auto"/>
                                                                                <w:left w:val="none" w:sz="0" w:space="0" w:color="auto"/>
                                                                                <w:bottom w:val="none" w:sz="0" w:space="0" w:color="auto"/>
                                                                                <w:right w:val="none" w:sz="0" w:space="0" w:color="auto"/>
                                                                              </w:divBdr>
                                                                              <w:divsChild>
                                                                                <w:div w:id="73335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8173822">
      <w:bodyDiv w:val="1"/>
      <w:marLeft w:val="0"/>
      <w:marRight w:val="0"/>
      <w:marTop w:val="0"/>
      <w:marBottom w:val="0"/>
      <w:divBdr>
        <w:top w:val="none" w:sz="0" w:space="0" w:color="auto"/>
        <w:left w:val="none" w:sz="0" w:space="0" w:color="auto"/>
        <w:bottom w:val="none" w:sz="0" w:space="0" w:color="auto"/>
        <w:right w:val="none" w:sz="0" w:space="0" w:color="auto"/>
      </w:divBdr>
    </w:div>
    <w:div w:id="926227400">
      <w:bodyDiv w:val="1"/>
      <w:marLeft w:val="0"/>
      <w:marRight w:val="0"/>
      <w:marTop w:val="0"/>
      <w:marBottom w:val="0"/>
      <w:divBdr>
        <w:top w:val="none" w:sz="0" w:space="0" w:color="auto"/>
        <w:left w:val="none" w:sz="0" w:space="0" w:color="auto"/>
        <w:bottom w:val="none" w:sz="0" w:space="0" w:color="auto"/>
        <w:right w:val="none" w:sz="0" w:space="0" w:color="auto"/>
      </w:divBdr>
    </w:div>
    <w:div w:id="1015612007">
      <w:bodyDiv w:val="1"/>
      <w:marLeft w:val="0"/>
      <w:marRight w:val="0"/>
      <w:marTop w:val="0"/>
      <w:marBottom w:val="0"/>
      <w:divBdr>
        <w:top w:val="none" w:sz="0" w:space="0" w:color="auto"/>
        <w:left w:val="none" w:sz="0" w:space="0" w:color="auto"/>
        <w:bottom w:val="none" w:sz="0" w:space="0" w:color="auto"/>
        <w:right w:val="none" w:sz="0" w:space="0" w:color="auto"/>
      </w:divBdr>
    </w:div>
    <w:div w:id="1022976029">
      <w:bodyDiv w:val="1"/>
      <w:marLeft w:val="0"/>
      <w:marRight w:val="0"/>
      <w:marTop w:val="0"/>
      <w:marBottom w:val="0"/>
      <w:divBdr>
        <w:top w:val="none" w:sz="0" w:space="0" w:color="auto"/>
        <w:left w:val="none" w:sz="0" w:space="0" w:color="auto"/>
        <w:bottom w:val="none" w:sz="0" w:space="0" w:color="auto"/>
        <w:right w:val="none" w:sz="0" w:space="0" w:color="auto"/>
      </w:divBdr>
    </w:div>
    <w:div w:id="1038703132">
      <w:bodyDiv w:val="1"/>
      <w:marLeft w:val="0"/>
      <w:marRight w:val="0"/>
      <w:marTop w:val="0"/>
      <w:marBottom w:val="0"/>
      <w:divBdr>
        <w:top w:val="none" w:sz="0" w:space="0" w:color="auto"/>
        <w:left w:val="none" w:sz="0" w:space="0" w:color="auto"/>
        <w:bottom w:val="none" w:sz="0" w:space="0" w:color="auto"/>
        <w:right w:val="none" w:sz="0" w:space="0" w:color="auto"/>
      </w:divBdr>
    </w:div>
    <w:div w:id="1081566680">
      <w:bodyDiv w:val="1"/>
      <w:marLeft w:val="0"/>
      <w:marRight w:val="0"/>
      <w:marTop w:val="0"/>
      <w:marBottom w:val="0"/>
      <w:divBdr>
        <w:top w:val="none" w:sz="0" w:space="0" w:color="auto"/>
        <w:left w:val="none" w:sz="0" w:space="0" w:color="auto"/>
        <w:bottom w:val="none" w:sz="0" w:space="0" w:color="auto"/>
        <w:right w:val="none" w:sz="0" w:space="0" w:color="auto"/>
      </w:divBdr>
    </w:div>
    <w:div w:id="1101878771">
      <w:bodyDiv w:val="1"/>
      <w:marLeft w:val="0"/>
      <w:marRight w:val="0"/>
      <w:marTop w:val="0"/>
      <w:marBottom w:val="0"/>
      <w:divBdr>
        <w:top w:val="none" w:sz="0" w:space="0" w:color="auto"/>
        <w:left w:val="none" w:sz="0" w:space="0" w:color="auto"/>
        <w:bottom w:val="none" w:sz="0" w:space="0" w:color="auto"/>
        <w:right w:val="none" w:sz="0" w:space="0" w:color="auto"/>
      </w:divBdr>
    </w:div>
    <w:div w:id="1104573765">
      <w:bodyDiv w:val="1"/>
      <w:marLeft w:val="0"/>
      <w:marRight w:val="0"/>
      <w:marTop w:val="0"/>
      <w:marBottom w:val="0"/>
      <w:divBdr>
        <w:top w:val="none" w:sz="0" w:space="0" w:color="auto"/>
        <w:left w:val="none" w:sz="0" w:space="0" w:color="auto"/>
        <w:bottom w:val="none" w:sz="0" w:space="0" w:color="auto"/>
        <w:right w:val="none" w:sz="0" w:space="0" w:color="auto"/>
      </w:divBdr>
    </w:div>
    <w:div w:id="1110710534">
      <w:bodyDiv w:val="1"/>
      <w:marLeft w:val="0"/>
      <w:marRight w:val="0"/>
      <w:marTop w:val="0"/>
      <w:marBottom w:val="0"/>
      <w:divBdr>
        <w:top w:val="none" w:sz="0" w:space="0" w:color="auto"/>
        <w:left w:val="none" w:sz="0" w:space="0" w:color="auto"/>
        <w:bottom w:val="none" w:sz="0" w:space="0" w:color="auto"/>
        <w:right w:val="none" w:sz="0" w:space="0" w:color="auto"/>
      </w:divBdr>
    </w:div>
    <w:div w:id="1144271102">
      <w:bodyDiv w:val="1"/>
      <w:marLeft w:val="0"/>
      <w:marRight w:val="0"/>
      <w:marTop w:val="0"/>
      <w:marBottom w:val="0"/>
      <w:divBdr>
        <w:top w:val="none" w:sz="0" w:space="0" w:color="auto"/>
        <w:left w:val="none" w:sz="0" w:space="0" w:color="auto"/>
        <w:bottom w:val="none" w:sz="0" w:space="0" w:color="auto"/>
        <w:right w:val="none" w:sz="0" w:space="0" w:color="auto"/>
      </w:divBdr>
    </w:div>
    <w:div w:id="1146433833">
      <w:bodyDiv w:val="1"/>
      <w:marLeft w:val="0"/>
      <w:marRight w:val="0"/>
      <w:marTop w:val="0"/>
      <w:marBottom w:val="0"/>
      <w:divBdr>
        <w:top w:val="none" w:sz="0" w:space="0" w:color="auto"/>
        <w:left w:val="none" w:sz="0" w:space="0" w:color="auto"/>
        <w:bottom w:val="none" w:sz="0" w:space="0" w:color="auto"/>
        <w:right w:val="none" w:sz="0" w:space="0" w:color="auto"/>
      </w:divBdr>
    </w:div>
    <w:div w:id="1172838411">
      <w:bodyDiv w:val="1"/>
      <w:marLeft w:val="0"/>
      <w:marRight w:val="0"/>
      <w:marTop w:val="0"/>
      <w:marBottom w:val="0"/>
      <w:divBdr>
        <w:top w:val="none" w:sz="0" w:space="0" w:color="auto"/>
        <w:left w:val="none" w:sz="0" w:space="0" w:color="auto"/>
        <w:bottom w:val="none" w:sz="0" w:space="0" w:color="auto"/>
        <w:right w:val="none" w:sz="0" w:space="0" w:color="auto"/>
      </w:divBdr>
    </w:div>
    <w:div w:id="1290936021">
      <w:bodyDiv w:val="1"/>
      <w:marLeft w:val="0"/>
      <w:marRight w:val="0"/>
      <w:marTop w:val="0"/>
      <w:marBottom w:val="0"/>
      <w:divBdr>
        <w:top w:val="none" w:sz="0" w:space="0" w:color="auto"/>
        <w:left w:val="none" w:sz="0" w:space="0" w:color="auto"/>
        <w:bottom w:val="none" w:sz="0" w:space="0" w:color="auto"/>
        <w:right w:val="none" w:sz="0" w:space="0" w:color="auto"/>
      </w:divBdr>
    </w:div>
    <w:div w:id="1300719708">
      <w:bodyDiv w:val="1"/>
      <w:marLeft w:val="0"/>
      <w:marRight w:val="0"/>
      <w:marTop w:val="0"/>
      <w:marBottom w:val="0"/>
      <w:divBdr>
        <w:top w:val="none" w:sz="0" w:space="0" w:color="auto"/>
        <w:left w:val="none" w:sz="0" w:space="0" w:color="auto"/>
        <w:bottom w:val="none" w:sz="0" w:space="0" w:color="auto"/>
        <w:right w:val="none" w:sz="0" w:space="0" w:color="auto"/>
      </w:divBdr>
    </w:div>
    <w:div w:id="1390879884">
      <w:bodyDiv w:val="1"/>
      <w:marLeft w:val="0"/>
      <w:marRight w:val="0"/>
      <w:marTop w:val="0"/>
      <w:marBottom w:val="0"/>
      <w:divBdr>
        <w:top w:val="none" w:sz="0" w:space="0" w:color="auto"/>
        <w:left w:val="none" w:sz="0" w:space="0" w:color="auto"/>
        <w:bottom w:val="none" w:sz="0" w:space="0" w:color="auto"/>
        <w:right w:val="none" w:sz="0" w:space="0" w:color="auto"/>
      </w:divBdr>
    </w:div>
    <w:div w:id="1407608057">
      <w:bodyDiv w:val="1"/>
      <w:marLeft w:val="0"/>
      <w:marRight w:val="0"/>
      <w:marTop w:val="0"/>
      <w:marBottom w:val="0"/>
      <w:divBdr>
        <w:top w:val="none" w:sz="0" w:space="0" w:color="auto"/>
        <w:left w:val="none" w:sz="0" w:space="0" w:color="auto"/>
        <w:bottom w:val="none" w:sz="0" w:space="0" w:color="auto"/>
        <w:right w:val="none" w:sz="0" w:space="0" w:color="auto"/>
      </w:divBdr>
    </w:div>
    <w:div w:id="1441339696">
      <w:bodyDiv w:val="1"/>
      <w:marLeft w:val="0"/>
      <w:marRight w:val="0"/>
      <w:marTop w:val="0"/>
      <w:marBottom w:val="0"/>
      <w:divBdr>
        <w:top w:val="none" w:sz="0" w:space="0" w:color="auto"/>
        <w:left w:val="none" w:sz="0" w:space="0" w:color="auto"/>
        <w:bottom w:val="none" w:sz="0" w:space="0" w:color="auto"/>
        <w:right w:val="none" w:sz="0" w:space="0" w:color="auto"/>
      </w:divBdr>
    </w:div>
    <w:div w:id="1450667542">
      <w:bodyDiv w:val="1"/>
      <w:marLeft w:val="0"/>
      <w:marRight w:val="0"/>
      <w:marTop w:val="0"/>
      <w:marBottom w:val="0"/>
      <w:divBdr>
        <w:top w:val="none" w:sz="0" w:space="0" w:color="auto"/>
        <w:left w:val="none" w:sz="0" w:space="0" w:color="auto"/>
        <w:bottom w:val="none" w:sz="0" w:space="0" w:color="auto"/>
        <w:right w:val="none" w:sz="0" w:space="0" w:color="auto"/>
      </w:divBdr>
    </w:div>
    <w:div w:id="1455178004">
      <w:bodyDiv w:val="1"/>
      <w:marLeft w:val="0"/>
      <w:marRight w:val="0"/>
      <w:marTop w:val="0"/>
      <w:marBottom w:val="0"/>
      <w:divBdr>
        <w:top w:val="none" w:sz="0" w:space="0" w:color="auto"/>
        <w:left w:val="none" w:sz="0" w:space="0" w:color="auto"/>
        <w:bottom w:val="none" w:sz="0" w:space="0" w:color="auto"/>
        <w:right w:val="none" w:sz="0" w:space="0" w:color="auto"/>
      </w:divBdr>
    </w:div>
    <w:div w:id="1470397690">
      <w:bodyDiv w:val="1"/>
      <w:marLeft w:val="0"/>
      <w:marRight w:val="0"/>
      <w:marTop w:val="0"/>
      <w:marBottom w:val="0"/>
      <w:divBdr>
        <w:top w:val="none" w:sz="0" w:space="0" w:color="auto"/>
        <w:left w:val="none" w:sz="0" w:space="0" w:color="auto"/>
        <w:bottom w:val="none" w:sz="0" w:space="0" w:color="auto"/>
        <w:right w:val="none" w:sz="0" w:space="0" w:color="auto"/>
      </w:divBdr>
    </w:div>
    <w:div w:id="1494948392">
      <w:bodyDiv w:val="1"/>
      <w:marLeft w:val="0"/>
      <w:marRight w:val="0"/>
      <w:marTop w:val="0"/>
      <w:marBottom w:val="0"/>
      <w:divBdr>
        <w:top w:val="none" w:sz="0" w:space="0" w:color="auto"/>
        <w:left w:val="none" w:sz="0" w:space="0" w:color="auto"/>
        <w:bottom w:val="none" w:sz="0" w:space="0" w:color="auto"/>
        <w:right w:val="none" w:sz="0" w:space="0" w:color="auto"/>
      </w:divBdr>
    </w:div>
    <w:div w:id="1500270981">
      <w:bodyDiv w:val="1"/>
      <w:marLeft w:val="0"/>
      <w:marRight w:val="0"/>
      <w:marTop w:val="0"/>
      <w:marBottom w:val="0"/>
      <w:divBdr>
        <w:top w:val="none" w:sz="0" w:space="0" w:color="auto"/>
        <w:left w:val="none" w:sz="0" w:space="0" w:color="auto"/>
        <w:bottom w:val="none" w:sz="0" w:space="0" w:color="auto"/>
        <w:right w:val="none" w:sz="0" w:space="0" w:color="auto"/>
      </w:divBdr>
    </w:div>
    <w:div w:id="1526167323">
      <w:bodyDiv w:val="1"/>
      <w:marLeft w:val="0"/>
      <w:marRight w:val="0"/>
      <w:marTop w:val="0"/>
      <w:marBottom w:val="0"/>
      <w:divBdr>
        <w:top w:val="none" w:sz="0" w:space="0" w:color="auto"/>
        <w:left w:val="none" w:sz="0" w:space="0" w:color="auto"/>
        <w:bottom w:val="none" w:sz="0" w:space="0" w:color="auto"/>
        <w:right w:val="none" w:sz="0" w:space="0" w:color="auto"/>
      </w:divBdr>
      <w:divsChild>
        <w:div w:id="1197158973">
          <w:marLeft w:val="0"/>
          <w:marRight w:val="0"/>
          <w:marTop w:val="0"/>
          <w:marBottom w:val="0"/>
          <w:divBdr>
            <w:top w:val="none" w:sz="0" w:space="0" w:color="auto"/>
            <w:left w:val="none" w:sz="0" w:space="0" w:color="auto"/>
            <w:bottom w:val="none" w:sz="0" w:space="0" w:color="auto"/>
            <w:right w:val="none" w:sz="0" w:space="0" w:color="auto"/>
          </w:divBdr>
          <w:divsChild>
            <w:div w:id="1359114096">
              <w:marLeft w:val="0"/>
              <w:marRight w:val="0"/>
              <w:marTop w:val="0"/>
              <w:marBottom w:val="0"/>
              <w:divBdr>
                <w:top w:val="none" w:sz="0" w:space="0" w:color="auto"/>
                <w:left w:val="none" w:sz="0" w:space="0" w:color="auto"/>
                <w:bottom w:val="none" w:sz="0" w:space="0" w:color="auto"/>
                <w:right w:val="none" w:sz="0" w:space="0" w:color="auto"/>
              </w:divBdr>
              <w:divsChild>
                <w:div w:id="370302921">
                  <w:marLeft w:val="0"/>
                  <w:marRight w:val="0"/>
                  <w:marTop w:val="0"/>
                  <w:marBottom w:val="0"/>
                  <w:divBdr>
                    <w:top w:val="none" w:sz="0" w:space="0" w:color="auto"/>
                    <w:left w:val="none" w:sz="0" w:space="0" w:color="auto"/>
                    <w:bottom w:val="none" w:sz="0" w:space="0" w:color="auto"/>
                    <w:right w:val="none" w:sz="0" w:space="0" w:color="auto"/>
                  </w:divBdr>
                  <w:divsChild>
                    <w:div w:id="1295720294">
                      <w:marLeft w:val="0"/>
                      <w:marRight w:val="0"/>
                      <w:marTop w:val="0"/>
                      <w:marBottom w:val="0"/>
                      <w:divBdr>
                        <w:top w:val="none" w:sz="0" w:space="0" w:color="auto"/>
                        <w:left w:val="none" w:sz="0" w:space="0" w:color="auto"/>
                        <w:bottom w:val="none" w:sz="0" w:space="0" w:color="auto"/>
                        <w:right w:val="none" w:sz="0" w:space="0" w:color="auto"/>
                      </w:divBdr>
                      <w:divsChild>
                        <w:div w:id="971133816">
                          <w:marLeft w:val="0"/>
                          <w:marRight w:val="0"/>
                          <w:marTop w:val="0"/>
                          <w:marBottom w:val="0"/>
                          <w:divBdr>
                            <w:top w:val="none" w:sz="0" w:space="0" w:color="auto"/>
                            <w:left w:val="none" w:sz="0" w:space="0" w:color="auto"/>
                            <w:bottom w:val="none" w:sz="0" w:space="0" w:color="auto"/>
                            <w:right w:val="none" w:sz="0" w:space="0" w:color="auto"/>
                          </w:divBdr>
                          <w:divsChild>
                            <w:div w:id="35084616">
                              <w:marLeft w:val="0"/>
                              <w:marRight w:val="0"/>
                              <w:marTop w:val="0"/>
                              <w:marBottom w:val="0"/>
                              <w:divBdr>
                                <w:top w:val="none" w:sz="0" w:space="0" w:color="auto"/>
                                <w:left w:val="none" w:sz="0" w:space="0" w:color="auto"/>
                                <w:bottom w:val="none" w:sz="0" w:space="0" w:color="auto"/>
                                <w:right w:val="none" w:sz="0" w:space="0" w:color="auto"/>
                              </w:divBdr>
                              <w:divsChild>
                                <w:div w:id="1187404479">
                                  <w:marLeft w:val="0"/>
                                  <w:marRight w:val="0"/>
                                  <w:marTop w:val="0"/>
                                  <w:marBottom w:val="0"/>
                                  <w:divBdr>
                                    <w:top w:val="none" w:sz="0" w:space="0" w:color="auto"/>
                                    <w:left w:val="none" w:sz="0" w:space="0" w:color="auto"/>
                                    <w:bottom w:val="none" w:sz="0" w:space="0" w:color="auto"/>
                                    <w:right w:val="none" w:sz="0" w:space="0" w:color="auto"/>
                                  </w:divBdr>
                                  <w:divsChild>
                                    <w:div w:id="211768718">
                                      <w:marLeft w:val="0"/>
                                      <w:marRight w:val="-6000"/>
                                      <w:marTop w:val="290"/>
                                      <w:marBottom w:val="0"/>
                                      <w:divBdr>
                                        <w:top w:val="none" w:sz="0" w:space="0" w:color="auto"/>
                                        <w:left w:val="none" w:sz="0" w:space="0" w:color="auto"/>
                                        <w:bottom w:val="none" w:sz="0" w:space="0" w:color="auto"/>
                                        <w:right w:val="none" w:sz="0" w:space="0" w:color="auto"/>
                                      </w:divBdr>
                                      <w:divsChild>
                                        <w:div w:id="1265575152">
                                          <w:marLeft w:val="0"/>
                                          <w:marRight w:val="0"/>
                                          <w:marTop w:val="0"/>
                                          <w:marBottom w:val="0"/>
                                          <w:divBdr>
                                            <w:top w:val="none" w:sz="0" w:space="0" w:color="auto"/>
                                            <w:left w:val="none" w:sz="0" w:space="0" w:color="auto"/>
                                            <w:bottom w:val="none" w:sz="0" w:space="0" w:color="auto"/>
                                            <w:right w:val="none" w:sz="0" w:space="0" w:color="auto"/>
                                          </w:divBdr>
                                          <w:divsChild>
                                            <w:div w:id="939490508">
                                              <w:marLeft w:val="0"/>
                                              <w:marRight w:val="0"/>
                                              <w:marTop w:val="0"/>
                                              <w:marBottom w:val="0"/>
                                              <w:divBdr>
                                                <w:top w:val="none" w:sz="0" w:space="0" w:color="auto"/>
                                                <w:left w:val="none" w:sz="0" w:space="0" w:color="auto"/>
                                                <w:bottom w:val="none" w:sz="0" w:space="0" w:color="auto"/>
                                                <w:right w:val="none" w:sz="0" w:space="0" w:color="auto"/>
                                              </w:divBdr>
                                              <w:divsChild>
                                                <w:div w:id="1989745470">
                                                  <w:marLeft w:val="0"/>
                                                  <w:marRight w:val="0"/>
                                                  <w:marTop w:val="0"/>
                                                  <w:marBottom w:val="0"/>
                                                  <w:divBdr>
                                                    <w:top w:val="none" w:sz="0" w:space="0" w:color="auto"/>
                                                    <w:left w:val="none" w:sz="0" w:space="0" w:color="auto"/>
                                                    <w:bottom w:val="none" w:sz="0" w:space="0" w:color="auto"/>
                                                    <w:right w:val="none" w:sz="0" w:space="0" w:color="auto"/>
                                                  </w:divBdr>
                                                  <w:divsChild>
                                                    <w:div w:id="1568881037">
                                                      <w:marLeft w:val="0"/>
                                                      <w:marRight w:val="0"/>
                                                      <w:marTop w:val="0"/>
                                                      <w:marBottom w:val="0"/>
                                                      <w:divBdr>
                                                        <w:top w:val="none" w:sz="0" w:space="0" w:color="auto"/>
                                                        <w:left w:val="none" w:sz="0" w:space="0" w:color="auto"/>
                                                        <w:bottom w:val="none" w:sz="0" w:space="0" w:color="auto"/>
                                                        <w:right w:val="none" w:sz="0" w:space="0" w:color="auto"/>
                                                      </w:divBdr>
                                                      <w:divsChild>
                                                        <w:div w:id="163861482">
                                                          <w:marLeft w:val="0"/>
                                                          <w:marRight w:val="0"/>
                                                          <w:marTop w:val="0"/>
                                                          <w:marBottom w:val="0"/>
                                                          <w:divBdr>
                                                            <w:top w:val="none" w:sz="0" w:space="0" w:color="auto"/>
                                                            <w:left w:val="none" w:sz="0" w:space="0" w:color="auto"/>
                                                            <w:bottom w:val="none" w:sz="0" w:space="0" w:color="auto"/>
                                                            <w:right w:val="none" w:sz="0" w:space="0" w:color="auto"/>
                                                          </w:divBdr>
                                                          <w:divsChild>
                                                            <w:div w:id="804271031">
                                                              <w:marLeft w:val="200"/>
                                                              <w:marRight w:val="200"/>
                                                              <w:marTop w:val="0"/>
                                                              <w:marBottom w:val="0"/>
                                                              <w:divBdr>
                                                                <w:top w:val="none" w:sz="0" w:space="0" w:color="auto"/>
                                                                <w:left w:val="none" w:sz="0" w:space="0" w:color="auto"/>
                                                                <w:bottom w:val="none" w:sz="0" w:space="0" w:color="auto"/>
                                                                <w:right w:val="none" w:sz="0" w:space="0" w:color="auto"/>
                                                              </w:divBdr>
                                                              <w:divsChild>
                                                                <w:div w:id="153835170">
                                                                  <w:marLeft w:val="0"/>
                                                                  <w:marRight w:val="0"/>
                                                                  <w:marTop w:val="0"/>
                                                                  <w:marBottom w:val="0"/>
                                                                  <w:divBdr>
                                                                    <w:top w:val="none" w:sz="0" w:space="0" w:color="auto"/>
                                                                    <w:left w:val="none" w:sz="0" w:space="0" w:color="auto"/>
                                                                    <w:bottom w:val="none" w:sz="0" w:space="0" w:color="auto"/>
                                                                    <w:right w:val="none" w:sz="0" w:space="0" w:color="auto"/>
                                                                  </w:divBdr>
                                                                  <w:divsChild>
                                                                    <w:div w:id="664284237">
                                                                      <w:marLeft w:val="0"/>
                                                                      <w:marRight w:val="0"/>
                                                                      <w:marTop w:val="0"/>
                                                                      <w:marBottom w:val="60"/>
                                                                      <w:divBdr>
                                                                        <w:top w:val="none" w:sz="0" w:space="0" w:color="auto"/>
                                                                        <w:left w:val="single" w:sz="4" w:space="0" w:color="CCCCCC"/>
                                                                        <w:bottom w:val="single" w:sz="4" w:space="0" w:color="CCCCCC"/>
                                                                        <w:right w:val="single" w:sz="4" w:space="0" w:color="CCCCCC"/>
                                                                      </w:divBdr>
                                                                      <w:divsChild>
                                                                        <w:div w:id="2010282864">
                                                                          <w:marLeft w:val="0"/>
                                                                          <w:marRight w:val="0"/>
                                                                          <w:marTop w:val="0"/>
                                                                          <w:marBottom w:val="0"/>
                                                                          <w:divBdr>
                                                                            <w:top w:val="none" w:sz="0" w:space="0" w:color="auto"/>
                                                                            <w:left w:val="none" w:sz="0" w:space="0" w:color="auto"/>
                                                                            <w:bottom w:val="none" w:sz="0" w:space="0" w:color="auto"/>
                                                                            <w:right w:val="none" w:sz="0" w:space="0" w:color="auto"/>
                                                                          </w:divBdr>
                                                                          <w:divsChild>
                                                                            <w:div w:id="231160365">
                                                                              <w:marLeft w:val="0"/>
                                                                              <w:marRight w:val="0"/>
                                                                              <w:marTop w:val="0"/>
                                                                              <w:marBottom w:val="0"/>
                                                                              <w:divBdr>
                                                                                <w:top w:val="none" w:sz="0" w:space="0" w:color="auto"/>
                                                                                <w:left w:val="none" w:sz="0" w:space="0" w:color="auto"/>
                                                                                <w:bottom w:val="none" w:sz="0" w:space="0" w:color="auto"/>
                                                                                <w:right w:val="none" w:sz="0" w:space="0" w:color="auto"/>
                                                                              </w:divBdr>
                                                                              <w:divsChild>
                                                                                <w:div w:id="144619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4563033">
      <w:bodyDiv w:val="1"/>
      <w:marLeft w:val="0"/>
      <w:marRight w:val="0"/>
      <w:marTop w:val="0"/>
      <w:marBottom w:val="0"/>
      <w:divBdr>
        <w:top w:val="none" w:sz="0" w:space="0" w:color="auto"/>
        <w:left w:val="none" w:sz="0" w:space="0" w:color="auto"/>
        <w:bottom w:val="none" w:sz="0" w:space="0" w:color="auto"/>
        <w:right w:val="none" w:sz="0" w:space="0" w:color="auto"/>
      </w:divBdr>
    </w:div>
    <w:div w:id="1544749432">
      <w:bodyDiv w:val="1"/>
      <w:marLeft w:val="0"/>
      <w:marRight w:val="0"/>
      <w:marTop w:val="0"/>
      <w:marBottom w:val="0"/>
      <w:divBdr>
        <w:top w:val="none" w:sz="0" w:space="0" w:color="auto"/>
        <w:left w:val="none" w:sz="0" w:space="0" w:color="auto"/>
        <w:bottom w:val="none" w:sz="0" w:space="0" w:color="auto"/>
        <w:right w:val="none" w:sz="0" w:space="0" w:color="auto"/>
      </w:divBdr>
    </w:div>
    <w:div w:id="1568878773">
      <w:bodyDiv w:val="1"/>
      <w:marLeft w:val="0"/>
      <w:marRight w:val="0"/>
      <w:marTop w:val="0"/>
      <w:marBottom w:val="0"/>
      <w:divBdr>
        <w:top w:val="none" w:sz="0" w:space="0" w:color="auto"/>
        <w:left w:val="none" w:sz="0" w:space="0" w:color="auto"/>
        <w:bottom w:val="none" w:sz="0" w:space="0" w:color="auto"/>
        <w:right w:val="none" w:sz="0" w:space="0" w:color="auto"/>
      </w:divBdr>
    </w:div>
    <w:div w:id="1605847957">
      <w:bodyDiv w:val="1"/>
      <w:marLeft w:val="0"/>
      <w:marRight w:val="0"/>
      <w:marTop w:val="0"/>
      <w:marBottom w:val="0"/>
      <w:divBdr>
        <w:top w:val="none" w:sz="0" w:space="0" w:color="auto"/>
        <w:left w:val="none" w:sz="0" w:space="0" w:color="auto"/>
        <w:bottom w:val="none" w:sz="0" w:space="0" w:color="auto"/>
        <w:right w:val="none" w:sz="0" w:space="0" w:color="auto"/>
      </w:divBdr>
    </w:div>
    <w:div w:id="1639721692">
      <w:bodyDiv w:val="1"/>
      <w:marLeft w:val="0"/>
      <w:marRight w:val="0"/>
      <w:marTop w:val="0"/>
      <w:marBottom w:val="0"/>
      <w:divBdr>
        <w:top w:val="none" w:sz="0" w:space="0" w:color="auto"/>
        <w:left w:val="none" w:sz="0" w:space="0" w:color="auto"/>
        <w:bottom w:val="none" w:sz="0" w:space="0" w:color="auto"/>
        <w:right w:val="none" w:sz="0" w:space="0" w:color="auto"/>
      </w:divBdr>
    </w:div>
    <w:div w:id="1650285022">
      <w:bodyDiv w:val="1"/>
      <w:marLeft w:val="0"/>
      <w:marRight w:val="0"/>
      <w:marTop w:val="0"/>
      <w:marBottom w:val="0"/>
      <w:divBdr>
        <w:top w:val="none" w:sz="0" w:space="0" w:color="auto"/>
        <w:left w:val="none" w:sz="0" w:space="0" w:color="auto"/>
        <w:bottom w:val="none" w:sz="0" w:space="0" w:color="auto"/>
        <w:right w:val="none" w:sz="0" w:space="0" w:color="auto"/>
      </w:divBdr>
    </w:div>
    <w:div w:id="1661614635">
      <w:bodyDiv w:val="1"/>
      <w:marLeft w:val="0"/>
      <w:marRight w:val="0"/>
      <w:marTop w:val="0"/>
      <w:marBottom w:val="0"/>
      <w:divBdr>
        <w:top w:val="none" w:sz="0" w:space="0" w:color="auto"/>
        <w:left w:val="none" w:sz="0" w:space="0" w:color="auto"/>
        <w:bottom w:val="none" w:sz="0" w:space="0" w:color="auto"/>
        <w:right w:val="none" w:sz="0" w:space="0" w:color="auto"/>
      </w:divBdr>
    </w:div>
    <w:div w:id="1725641488">
      <w:bodyDiv w:val="1"/>
      <w:marLeft w:val="0"/>
      <w:marRight w:val="0"/>
      <w:marTop w:val="0"/>
      <w:marBottom w:val="0"/>
      <w:divBdr>
        <w:top w:val="none" w:sz="0" w:space="0" w:color="auto"/>
        <w:left w:val="none" w:sz="0" w:space="0" w:color="auto"/>
        <w:bottom w:val="none" w:sz="0" w:space="0" w:color="auto"/>
        <w:right w:val="none" w:sz="0" w:space="0" w:color="auto"/>
      </w:divBdr>
    </w:div>
    <w:div w:id="1775980291">
      <w:bodyDiv w:val="1"/>
      <w:marLeft w:val="0"/>
      <w:marRight w:val="0"/>
      <w:marTop w:val="0"/>
      <w:marBottom w:val="0"/>
      <w:divBdr>
        <w:top w:val="none" w:sz="0" w:space="0" w:color="auto"/>
        <w:left w:val="none" w:sz="0" w:space="0" w:color="auto"/>
        <w:bottom w:val="none" w:sz="0" w:space="0" w:color="auto"/>
        <w:right w:val="none" w:sz="0" w:space="0" w:color="auto"/>
      </w:divBdr>
    </w:div>
    <w:div w:id="1777560035">
      <w:bodyDiv w:val="1"/>
      <w:marLeft w:val="0"/>
      <w:marRight w:val="0"/>
      <w:marTop w:val="0"/>
      <w:marBottom w:val="0"/>
      <w:divBdr>
        <w:top w:val="none" w:sz="0" w:space="0" w:color="auto"/>
        <w:left w:val="none" w:sz="0" w:space="0" w:color="auto"/>
        <w:bottom w:val="none" w:sz="0" w:space="0" w:color="auto"/>
        <w:right w:val="none" w:sz="0" w:space="0" w:color="auto"/>
      </w:divBdr>
    </w:div>
    <w:div w:id="1792434105">
      <w:bodyDiv w:val="1"/>
      <w:marLeft w:val="0"/>
      <w:marRight w:val="0"/>
      <w:marTop w:val="0"/>
      <w:marBottom w:val="0"/>
      <w:divBdr>
        <w:top w:val="none" w:sz="0" w:space="0" w:color="auto"/>
        <w:left w:val="none" w:sz="0" w:space="0" w:color="auto"/>
        <w:bottom w:val="none" w:sz="0" w:space="0" w:color="auto"/>
        <w:right w:val="none" w:sz="0" w:space="0" w:color="auto"/>
      </w:divBdr>
    </w:div>
    <w:div w:id="1807971199">
      <w:bodyDiv w:val="1"/>
      <w:marLeft w:val="0"/>
      <w:marRight w:val="0"/>
      <w:marTop w:val="0"/>
      <w:marBottom w:val="0"/>
      <w:divBdr>
        <w:top w:val="none" w:sz="0" w:space="0" w:color="auto"/>
        <w:left w:val="none" w:sz="0" w:space="0" w:color="auto"/>
        <w:bottom w:val="none" w:sz="0" w:space="0" w:color="auto"/>
        <w:right w:val="none" w:sz="0" w:space="0" w:color="auto"/>
      </w:divBdr>
    </w:div>
    <w:div w:id="1853372222">
      <w:bodyDiv w:val="1"/>
      <w:marLeft w:val="0"/>
      <w:marRight w:val="0"/>
      <w:marTop w:val="0"/>
      <w:marBottom w:val="0"/>
      <w:divBdr>
        <w:top w:val="none" w:sz="0" w:space="0" w:color="auto"/>
        <w:left w:val="none" w:sz="0" w:space="0" w:color="auto"/>
        <w:bottom w:val="none" w:sz="0" w:space="0" w:color="auto"/>
        <w:right w:val="none" w:sz="0" w:space="0" w:color="auto"/>
      </w:divBdr>
    </w:div>
    <w:div w:id="1880584511">
      <w:bodyDiv w:val="1"/>
      <w:marLeft w:val="0"/>
      <w:marRight w:val="0"/>
      <w:marTop w:val="0"/>
      <w:marBottom w:val="0"/>
      <w:divBdr>
        <w:top w:val="none" w:sz="0" w:space="0" w:color="auto"/>
        <w:left w:val="none" w:sz="0" w:space="0" w:color="auto"/>
        <w:bottom w:val="none" w:sz="0" w:space="0" w:color="auto"/>
        <w:right w:val="none" w:sz="0" w:space="0" w:color="auto"/>
      </w:divBdr>
    </w:div>
    <w:div w:id="1929072211">
      <w:bodyDiv w:val="1"/>
      <w:marLeft w:val="0"/>
      <w:marRight w:val="0"/>
      <w:marTop w:val="0"/>
      <w:marBottom w:val="0"/>
      <w:divBdr>
        <w:top w:val="none" w:sz="0" w:space="0" w:color="auto"/>
        <w:left w:val="none" w:sz="0" w:space="0" w:color="auto"/>
        <w:bottom w:val="none" w:sz="0" w:space="0" w:color="auto"/>
        <w:right w:val="none" w:sz="0" w:space="0" w:color="auto"/>
      </w:divBdr>
    </w:div>
    <w:div w:id="1934167779">
      <w:bodyDiv w:val="1"/>
      <w:marLeft w:val="0"/>
      <w:marRight w:val="0"/>
      <w:marTop w:val="0"/>
      <w:marBottom w:val="0"/>
      <w:divBdr>
        <w:top w:val="none" w:sz="0" w:space="0" w:color="auto"/>
        <w:left w:val="none" w:sz="0" w:space="0" w:color="auto"/>
        <w:bottom w:val="none" w:sz="0" w:space="0" w:color="auto"/>
        <w:right w:val="none" w:sz="0" w:space="0" w:color="auto"/>
      </w:divBdr>
    </w:div>
    <w:div w:id="1942446846">
      <w:bodyDiv w:val="1"/>
      <w:marLeft w:val="0"/>
      <w:marRight w:val="0"/>
      <w:marTop w:val="0"/>
      <w:marBottom w:val="0"/>
      <w:divBdr>
        <w:top w:val="none" w:sz="0" w:space="0" w:color="auto"/>
        <w:left w:val="none" w:sz="0" w:space="0" w:color="auto"/>
        <w:bottom w:val="none" w:sz="0" w:space="0" w:color="auto"/>
        <w:right w:val="none" w:sz="0" w:space="0" w:color="auto"/>
      </w:divBdr>
    </w:div>
    <w:div w:id="2020623797">
      <w:bodyDiv w:val="1"/>
      <w:marLeft w:val="0"/>
      <w:marRight w:val="0"/>
      <w:marTop w:val="0"/>
      <w:marBottom w:val="0"/>
      <w:divBdr>
        <w:top w:val="none" w:sz="0" w:space="0" w:color="auto"/>
        <w:left w:val="none" w:sz="0" w:space="0" w:color="auto"/>
        <w:bottom w:val="none" w:sz="0" w:space="0" w:color="auto"/>
        <w:right w:val="none" w:sz="0" w:space="0" w:color="auto"/>
      </w:divBdr>
    </w:div>
    <w:div w:id="2054035743">
      <w:bodyDiv w:val="1"/>
      <w:marLeft w:val="0"/>
      <w:marRight w:val="0"/>
      <w:marTop w:val="0"/>
      <w:marBottom w:val="0"/>
      <w:divBdr>
        <w:top w:val="none" w:sz="0" w:space="0" w:color="auto"/>
        <w:left w:val="none" w:sz="0" w:space="0" w:color="auto"/>
        <w:bottom w:val="none" w:sz="0" w:space="0" w:color="auto"/>
        <w:right w:val="none" w:sz="0" w:space="0" w:color="auto"/>
      </w:divBdr>
    </w:div>
    <w:div w:id="2075734321">
      <w:bodyDiv w:val="1"/>
      <w:marLeft w:val="0"/>
      <w:marRight w:val="0"/>
      <w:marTop w:val="0"/>
      <w:marBottom w:val="0"/>
      <w:divBdr>
        <w:top w:val="none" w:sz="0" w:space="0" w:color="auto"/>
        <w:left w:val="none" w:sz="0" w:space="0" w:color="auto"/>
        <w:bottom w:val="none" w:sz="0" w:space="0" w:color="auto"/>
        <w:right w:val="none" w:sz="0" w:space="0" w:color="auto"/>
      </w:divBdr>
    </w:div>
    <w:div w:id="2094156334">
      <w:bodyDiv w:val="1"/>
      <w:marLeft w:val="0"/>
      <w:marRight w:val="0"/>
      <w:marTop w:val="0"/>
      <w:marBottom w:val="0"/>
      <w:divBdr>
        <w:top w:val="none" w:sz="0" w:space="0" w:color="auto"/>
        <w:left w:val="none" w:sz="0" w:space="0" w:color="auto"/>
        <w:bottom w:val="none" w:sz="0" w:space="0" w:color="auto"/>
        <w:right w:val="none" w:sz="0" w:space="0" w:color="auto"/>
      </w:divBdr>
    </w:div>
    <w:div w:id="2130852339">
      <w:bodyDiv w:val="1"/>
      <w:marLeft w:val="0"/>
      <w:marRight w:val="0"/>
      <w:marTop w:val="0"/>
      <w:marBottom w:val="0"/>
      <w:divBdr>
        <w:top w:val="none" w:sz="0" w:space="0" w:color="auto"/>
        <w:left w:val="none" w:sz="0" w:space="0" w:color="auto"/>
        <w:bottom w:val="none" w:sz="0" w:space="0" w:color="auto"/>
        <w:right w:val="none" w:sz="0" w:space="0" w:color="auto"/>
      </w:divBdr>
    </w:div>
    <w:div w:id="2132476703">
      <w:bodyDiv w:val="1"/>
      <w:marLeft w:val="0"/>
      <w:marRight w:val="0"/>
      <w:marTop w:val="0"/>
      <w:marBottom w:val="0"/>
      <w:divBdr>
        <w:top w:val="none" w:sz="0" w:space="0" w:color="auto"/>
        <w:left w:val="none" w:sz="0" w:space="0" w:color="auto"/>
        <w:bottom w:val="none" w:sz="0" w:space="0" w:color="auto"/>
        <w:right w:val="none" w:sz="0" w:space="0" w:color="auto"/>
      </w:divBdr>
    </w:div>
    <w:div w:id="214665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hostingfacts.com/internet-facts-stats-201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Den18</b:Tag>
    <b:SourceType>InternetSite</b:SourceType>
    <b:Guid>{AEE475A0-3BF0-4412-88B5-5794AEE8EDB1}</b:Guid>
    <b:Author>
      <b:Author>
        <b:NameList>
          <b:Person>
            <b:Last>Sullivan</b:Last>
            <b:First>Denise</b:First>
          </b:Person>
        </b:NameList>
      </b:Author>
    </b:Author>
    <b:Title>Advantages &amp; Disadvantages of Oracle SQL</b:Title>
    <b:InternetSiteTitle>Techwalla</b:InternetSiteTitle>
    <b:Year>2018</b:Year>
    <b:URL>https://www.techwalla.com/articles/advantages-disadvantages-of-oracle-sql</b:URL>
    <b:RefOrder>2</b:RefOrder>
  </b:Source>
  <b:Source>
    <b:Tag>Kat17</b:Tag>
    <b:SourceType>InternetSite</b:SourceType>
    <b:Guid>{53344BB5-5D0B-4DB6-BF93-208D9ACBE24F}</b:Guid>
    <b:Author>
      <b:Author>
        <b:NameList>
          <b:Person>
            <b:Last>McIntosh</b:Last>
            <b:First>Kathy</b:First>
            <b:Middle>Adams</b:Middle>
          </b:Person>
        </b:NameList>
      </b:Author>
    </b:Author>
    <b:Title>SAP Advantages and Disadvantages</b:Title>
    <b:InternetSiteTitle>Bizfluent  </b:InternetSiteTitle>
    <b:Year>2017</b:Year>
    <b:Month>September</b:Month>
    <b:Day>26</b:Day>
    <b:URL>https://bizfluent.com/info-8306440-sap-advantages-disadvantages.html</b:URL>
    <b:RefOrder>1</b:RefOrder>
  </b:Source>
</b:Sources>
</file>

<file path=customXml/itemProps1.xml><?xml version="1.0" encoding="utf-8"?>
<ds:datastoreItem xmlns:ds="http://schemas.openxmlformats.org/officeDocument/2006/customXml" ds:itemID="{FCFB5C55-BE8F-48DC-A36D-9C26CF5D0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NMCI</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Conde</dc:creator>
  <cp:keywords/>
  <dc:description/>
  <cp:lastModifiedBy>Alvin Lugo</cp:lastModifiedBy>
  <cp:revision>2</cp:revision>
  <dcterms:created xsi:type="dcterms:W3CDTF">2018-05-15T19:46:00Z</dcterms:created>
  <dcterms:modified xsi:type="dcterms:W3CDTF">2018-05-15T19:46:00Z</dcterms:modified>
</cp:coreProperties>
</file>