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7431" w:rsidRPr="00EF367B" w:rsidRDefault="00587431" w:rsidP="00EF367B">
      <w:pPr>
        <w:spacing w:after="0" w:line="480" w:lineRule="auto"/>
        <w:jc w:val="center"/>
        <w:rPr>
          <w:rFonts w:ascii="Times New Roman" w:hAnsi="Times New Roman" w:cs="Times New Roman"/>
          <w:sz w:val="24"/>
          <w:szCs w:val="24"/>
        </w:rPr>
      </w:pPr>
    </w:p>
    <w:p w:rsidR="00587431" w:rsidRPr="00EF367B" w:rsidRDefault="00587431" w:rsidP="00EF367B">
      <w:pPr>
        <w:spacing w:after="0" w:line="480" w:lineRule="auto"/>
        <w:jc w:val="center"/>
        <w:rPr>
          <w:rFonts w:ascii="Times New Roman" w:hAnsi="Times New Roman" w:cs="Times New Roman"/>
          <w:sz w:val="24"/>
          <w:szCs w:val="24"/>
        </w:rPr>
      </w:pPr>
    </w:p>
    <w:p w:rsidR="00587431" w:rsidRPr="00EF367B" w:rsidRDefault="00587431" w:rsidP="00EF367B">
      <w:pPr>
        <w:spacing w:after="0" w:line="480" w:lineRule="auto"/>
        <w:jc w:val="center"/>
        <w:rPr>
          <w:rFonts w:ascii="Times New Roman" w:hAnsi="Times New Roman" w:cs="Times New Roman"/>
          <w:sz w:val="24"/>
          <w:szCs w:val="24"/>
        </w:rPr>
      </w:pPr>
    </w:p>
    <w:p w:rsidR="00587431" w:rsidRPr="00EF367B" w:rsidRDefault="00587431" w:rsidP="00EF367B">
      <w:pPr>
        <w:spacing w:after="0" w:line="480" w:lineRule="auto"/>
        <w:jc w:val="center"/>
        <w:rPr>
          <w:rFonts w:ascii="Times New Roman" w:hAnsi="Times New Roman" w:cs="Times New Roman"/>
          <w:sz w:val="24"/>
          <w:szCs w:val="24"/>
        </w:rPr>
      </w:pPr>
    </w:p>
    <w:p w:rsidR="00587431" w:rsidRPr="00EF367B" w:rsidRDefault="00587431" w:rsidP="00EF367B">
      <w:pPr>
        <w:spacing w:after="0" w:line="480" w:lineRule="auto"/>
        <w:jc w:val="center"/>
        <w:rPr>
          <w:rFonts w:ascii="Times New Roman" w:hAnsi="Times New Roman" w:cs="Times New Roman"/>
          <w:sz w:val="24"/>
          <w:szCs w:val="24"/>
        </w:rPr>
      </w:pPr>
    </w:p>
    <w:p w:rsidR="00587431" w:rsidRPr="00EF367B" w:rsidRDefault="00587431" w:rsidP="00EF367B">
      <w:pPr>
        <w:spacing w:after="0" w:line="480" w:lineRule="auto"/>
        <w:jc w:val="center"/>
        <w:rPr>
          <w:rFonts w:ascii="Times New Roman" w:hAnsi="Times New Roman" w:cs="Times New Roman"/>
          <w:sz w:val="24"/>
          <w:szCs w:val="24"/>
        </w:rPr>
      </w:pPr>
    </w:p>
    <w:p w:rsidR="00587431" w:rsidRPr="00EF367B" w:rsidRDefault="00587431" w:rsidP="00EF367B">
      <w:pPr>
        <w:spacing w:after="0" w:line="480" w:lineRule="auto"/>
        <w:jc w:val="center"/>
        <w:rPr>
          <w:rFonts w:ascii="Times New Roman" w:hAnsi="Times New Roman" w:cs="Times New Roman"/>
          <w:sz w:val="24"/>
          <w:szCs w:val="24"/>
        </w:rPr>
      </w:pPr>
    </w:p>
    <w:p w:rsidR="00587431" w:rsidRPr="00EF367B" w:rsidRDefault="00587431" w:rsidP="00EF367B">
      <w:pPr>
        <w:spacing w:after="0" w:line="480" w:lineRule="auto"/>
        <w:jc w:val="center"/>
        <w:rPr>
          <w:rFonts w:ascii="Times New Roman" w:hAnsi="Times New Roman" w:cs="Times New Roman"/>
          <w:sz w:val="24"/>
          <w:szCs w:val="24"/>
        </w:rPr>
      </w:pPr>
    </w:p>
    <w:p w:rsidR="00587431" w:rsidRPr="00EF367B" w:rsidRDefault="00587431" w:rsidP="00EF367B">
      <w:pPr>
        <w:spacing w:after="0" w:line="480" w:lineRule="auto"/>
        <w:jc w:val="center"/>
        <w:rPr>
          <w:rFonts w:ascii="Times New Roman" w:hAnsi="Times New Roman" w:cs="Times New Roman"/>
          <w:sz w:val="24"/>
          <w:szCs w:val="24"/>
        </w:rPr>
      </w:pPr>
      <w:r w:rsidRPr="00EF367B">
        <w:rPr>
          <w:rFonts w:ascii="Times New Roman" w:hAnsi="Times New Roman" w:cs="Times New Roman"/>
          <w:sz w:val="24"/>
          <w:szCs w:val="24"/>
        </w:rPr>
        <w:t>Technology in Workplace</w:t>
      </w:r>
    </w:p>
    <w:p w:rsidR="00587431" w:rsidRPr="00EF367B" w:rsidRDefault="00587431" w:rsidP="00EF367B">
      <w:pPr>
        <w:spacing w:after="0" w:line="480" w:lineRule="auto"/>
        <w:jc w:val="center"/>
        <w:rPr>
          <w:rFonts w:ascii="Times New Roman" w:hAnsi="Times New Roman" w:cs="Times New Roman"/>
          <w:sz w:val="24"/>
          <w:szCs w:val="24"/>
        </w:rPr>
      </w:pPr>
      <w:r w:rsidRPr="00EF367B">
        <w:rPr>
          <w:rFonts w:ascii="Times New Roman" w:hAnsi="Times New Roman" w:cs="Times New Roman"/>
          <w:sz w:val="24"/>
          <w:szCs w:val="24"/>
        </w:rPr>
        <w:t>Name of the Student</w:t>
      </w:r>
    </w:p>
    <w:p w:rsidR="00587431" w:rsidRPr="00EF367B" w:rsidRDefault="00587431" w:rsidP="00EF367B">
      <w:pPr>
        <w:spacing w:after="0" w:line="480" w:lineRule="auto"/>
        <w:jc w:val="center"/>
        <w:rPr>
          <w:rFonts w:ascii="Times New Roman" w:hAnsi="Times New Roman" w:cs="Times New Roman"/>
          <w:sz w:val="24"/>
          <w:szCs w:val="24"/>
        </w:rPr>
      </w:pPr>
      <w:r w:rsidRPr="00EF367B">
        <w:rPr>
          <w:rFonts w:ascii="Times New Roman" w:hAnsi="Times New Roman" w:cs="Times New Roman"/>
          <w:sz w:val="24"/>
          <w:szCs w:val="24"/>
        </w:rPr>
        <w:t>Institution</w:t>
      </w:r>
    </w:p>
    <w:p w:rsidR="00587431" w:rsidRPr="00EF367B" w:rsidRDefault="00587431" w:rsidP="00EF367B">
      <w:pPr>
        <w:spacing w:after="0" w:line="480" w:lineRule="auto"/>
        <w:jc w:val="center"/>
        <w:rPr>
          <w:rFonts w:ascii="Times New Roman" w:hAnsi="Times New Roman" w:cs="Times New Roman"/>
          <w:sz w:val="24"/>
          <w:szCs w:val="24"/>
        </w:rPr>
      </w:pPr>
    </w:p>
    <w:p w:rsidR="00587431" w:rsidRPr="00EF367B" w:rsidRDefault="00587431" w:rsidP="00EF367B">
      <w:pPr>
        <w:spacing w:after="0" w:line="480" w:lineRule="auto"/>
        <w:jc w:val="center"/>
        <w:rPr>
          <w:rFonts w:ascii="Times New Roman" w:hAnsi="Times New Roman" w:cs="Times New Roman"/>
          <w:sz w:val="24"/>
          <w:szCs w:val="24"/>
        </w:rPr>
      </w:pPr>
    </w:p>
    <w:p w:rsidR="00587431" w:rsidRPr="00EF367B" w:rsidRDefault="00587431" w:rsidP="00EF367B">
      <w:pPr>
        <w:spacing w:after="0" w:line="480" w:lineRule="auto"/>
        <w:jc w:val="center"/>
        <w:rPr>
          <w:rFonts w:ascii="Times New Roman" w:hAnsi="Times New Roman" w:cs="Times New Roman"/>
          <w:sz w:val="24"/>
          <w:szCs w:val="24"/>
        </w:rPr>
      </w:pPr>
    </w:p>
    <w:p w:rsidR="00587431" w:rsidRPr="00EF367B" w:rsidRDefault="00587431" w:rsidP="00EF367B">
      <w:pPr>
        <w:spacing w:after="0" w:line="480" w:lineRule="auto"/>
        <w:jc w:val="center"/>
        <w:rPr>
          <w:rFonts w:ascii="Times New Roman" w:hAnsi="Times New Roman" w:cs="Times New Roman"/>
          <w:sz w:val="24"/>
          <w:szCs w:val="24"/>
        </w:rPr>
      </w:pPr>
    </w:p>
    <w:p w:rsidR="00587431" w:rsidRPr="00EF367B" w:rsidRDefault="00587431" w:rsidP="00EF367B">
      <w:pPr>
        <w:spacing w:after="0" w:line="480" w:lineRule="auto"/>
        <w:jc w:val="center"/>
        <w:rPr>
          <w:rFonts w:ascii="Times New Roman" w:hAnsi="Times New Roman" w:cs="Times New Roman"/>
          <w:sz w:val="24"/>
          <w:szCs w:val="24"/>
        </w:rPr>
      </w:pPr>
    </w:p>
    <w:p w:rsidR="00587431" w:rsidRPr="00EF367B" w:rsidRDefault="00587431" w:rsidP="00EF367B">
      <w:pPr>
        <w:spacing w:after="0" w:line="480" w:lineRule="auto"/>
        <w:jc w:val="center"/>
        <w:rPr>
          <w:rFonts w:ascii="Times New Roman" w:hAnsi="Times New Roman" w:cs="Times New Roman"/>
          <w:sz w:val="24"/>
          <w:szCs w:val="24"/>
        </w:rPr>
      </w:pPr>
    </w:p>
    <w:p w:rsidR="00587431" w:rsidRPr="00EF367B" w:rsidRDefault="00587431" w:rsidP="00EF367B">
      <w:pPr>
        <w:spacing w:after="0" w:line="480" w:lineRule="auto"/>
        <w:jc w:val="center"/>
        <w:rPr>
          <w:rFonts w:ascii="Times New Roman" w:hAnsi="Times New Roman" w:cs="Times New Roman"/>
          <w:sz w:val="24"/>
          <w:szCs w:val="24"/>
        </w:rPr>
      </w:pPr>
    </w:p>
    <w:p w:rsidR="00587431" w:rsidRPr="00EF367B" w:rsidRDefault="00587431" w:rsidP="00EF367B">
      <w:pPr>
        <w:spacing w:after="0" w:line="480" w:lineRule="auto"/>
        <w:jc w:val="center"/>
        <w:rPr>
          <w:rFonts w:ascii="Times New Roman" w:hAnsi="Times New Roman" w:cs="Times New Roman"/>
          <w:sz w:val="24"/>
          <w:szCs w:val="24"/>
        </w:rPr>
      </w:pPr>
    </w:p>
    <w:p w:rsidR="00587431" w:rsidRPr="00EF367B" w:rsidRDefault="00587431" w:rsidP="00EF367B">
      <w:pPr>
        <w:spacing w:after="0" w:line="480" w:lineRule="auto"/>
        <w:jc w:val="center"/>
        <w:rPr>
          <w:rFonts w:ascii="Times New Roman" w:hAnsi="Times New Roman" w:cs="Times New Roman"/>
          <w:sz w:val="24"/>
          <w:szCs w:val="24"/>
        </w:rPr>
      </w:pPr>
    </w:p>
    <w:p w:rsidR="00587431" w:rsidRPr="00EF367B" w:rsidRDefault="00587431" w:rsidP="00EF367B">
      <w:pPr>
        <w:spacing w:after="0" w:line="480" w:lineRule="auto"/>
        <w:jc w:val="center"/>
        <w:rPr>
          <w:rFonts w:ascii="Times New Roman" w:hAnsi="Times New Roman" w:cs="Times New Roman"/>
          <w:sz w:val="24"/>
          <w:szCs w:val="24"/>
        </w:rPr>
      </w:pPr>
    </w:p>
    <w:p w:rsidR="00587431" w:rsidRPr="00EF367B" w:rsidRDefault="00587431" w:rsidP="00EF367B">
      <w:pPr>
        <w:spacing w:after="0" w:line="480" w:lineRule="auto"/>
        <w:jc w:val="center"/>
        <w:rPr>
          <w:rFonts w:ascii="Times New Roman" w:hAnsi="Times New Roman" w:cs="Times New Roman"/>
          <w:sz w:val="24"/>
          <w:szCs w:val="24"/>
        </w:rPr>
      </w:pPr>
    </w:p>
    <w:p w:rsidR="00587431" w:rsidRPr="00EF367B" w:rsidRDefault="00587431" w:rsidP="00EF367B">
      <w:pPr>
        <w:spacing w:after="0" w:line="480" w:lineRule="auto"/>
        <w:jc w:val="center"/>
        <w:rPr>
          <w:rFonts w:ascii="Times New Roman" w:hAnsi="Times New Roman" w:cs="Times New Roman"/>
          <w:sz w:val="24"/>
          <w:szCs w:val="24"/>
        </w:rPr>
      </w:pPr>
    </w:p>
    <w:p w:rsidR="00802372" w:rsidRPr="00EF367B" w:rsidRDefault="00EF367B" w:rsidP="00EF367B">
      <w:pPr>
        <w:pStyle w:val="NormalWeb"/>
        <w:spacing w:before="0" w:beforeAutospacing="0" w:after="0" w:afterAutospacing="0" w:line="480" w:lineRule="auto"/>
        <w:jc w:val="center"/>
        <w:rPr>
          <w:color w:val="1C1E29"/>
        </w:rPr>
      </w:pPr>
      <w:r w:rsidRPr="00EF367B">
        <w:rPr>
          <w:rStyle w:val="Strong"/>
          <w:color w:val="1C1E29"/>
        </w:rPr>
        <w:lastRenderedPageBreak/>
        <w:t>Human Resource and Technology</w:t>
      </w:r>
    </w:p>
    <w:p w:rsidR="00EF367B" w:rsidRDefault="00802372" w:rsidP="00EF367B">
      <w:pPr>
        <w:pStyle w:val="NormalWeb"/>
        <w:spacing w:before="0" w:beforeAutospacing="0" w:after="0" w:afterAutospacing="0" w:line="480" w:lineRule="auto"/>
        <w:ind w:firstLine="720"/>
        <w:rPr>
          <w:color w:val="1C1E29"/>
        </w:rPr>
      </w:pPr>
      <w:r w:rsidRPr="00EF367B">
        <w:rPr>
          <w:rStyle w:val="Strong"/>
          <w:b w:val="0"/>
          <w:color w:val="1C1E29"/>
        </w:rPr>
        <w:t>Technology has changed how HR departments work greatly. Firstly Artificial Intelligence (AI) and machine learning are prominent for data analysis, finding patterns, and making predictions. Secondly, robotics was seen affecting employment as industrial robots take on tasks performed by manufacturing workers</w:t>
      </w:r>
      <w:r w:rsidR="00EF367B" w:rsidRPr="00EF367B">
        <w:rPr>
          <w:rStyle w:val="Strong"/>
          <w:b w:val="0"/>
          <w:color w:val="1C1E29"/>
        </w:rPr>
        <w:t xml:space="preserve"> (</w:t>
      </w:r>
      <w:proofErr w:type="spellStart"/>
      <w:r w:rsidR="00EF367B" w:rsidRPr="00EF367B">
        <w:rPr>
          <w:color w:val="222222"/>
          <w:shd w:val="clear" w:color="auto" w:fill="FFFFFF"/>
        </w:rPr>
        <w:t>Beirne</w:t>
      </w:r>
      <w:proofErr w:type="spellEnd"/>
      <w:r w:rsidR="00EF367B" w:rsidRPr="00EF367B">
        <w:rPr>
          <w:color w:val="222222"/>
          <w:shd w:val="clear" w:color="auto" w:fill="FFFFFF"/>
        </w:rPr>
        <w:t>, 2018</w:t>
      </w:r>
      <w:r w:rsidR="00EF367B" w:rsidRPr="00EF367B">
        <w:rPr>
          <w:rStyle w:val="Strong"/>
          <w:b w:val="0"/>
          <w:color w:val="1C1E29"/>
        </w:rPr>
        <w:t>)</w:t>
      </w:r>
      <w:r w:rsidRPr="00EF367B">
        <w:rPr>
          <w:rStyle w:val="Strong"/>
          <w:b w:val="0"/>
          <w:color w:val="1C1E29"/>
        </w:rPr>
        <w:t xml:space="preserve">. Several technological devices, such as Virtual reality, wearable devices, and digital platforms, are commonly used for online marketing. These platforms include Amazon, e-Bay, and labor market platforms used, such as </w:t>
      </w:r>
      <w:proofErr w:type="spellStart"/>
      <w:r w:rsidRPr="00EF367B">
        <w:rPr>
          <w:rStyle w:val="Strong"/>
          <w:b w:val="0"/>
          <w:color w:val="1C1E29"/>
        </w:rPr>
        <w:t>Uber</w:t>
      </w:r>
      <w:proofErr w:type="spellEnd"/>
      <w:r w:rsidRPr="00EF367B">
        <w:rPr>
          <w:rStyle w:val="Strong"/>
          <w:b w:val="0"/>
          <w:color w:val="1C1E29"/>
        </w:rPr>
        <w:t xml:space="preserve"> and Freelancer.com.</w:t>
      </w:r>
      <w:r w:rsidR="00EF367B">
        <w:rPr>
          <w:color w:val="1C1E29"/>
        </w:rPr>
        <w:t xml:space="preserve"> </w:t>
      </w:r>
      <w:r w:rsidRPr="00EF367B">
        <w:rPr>
          <w:rStyle w:val="Strong"/>
          <w:b w:val="0"/>
          <w:color w:val="1C1E29"/>
        </w:rPr>
        <w:t>The above examples suggest the role of the HR function in navigating the changes and also influence the way organizations to need to undertake their HR activities. Good working policies and efficient procedures will not only save a company from the atoning of reputation damage but also ensure a long-lasting relationship between employer and employee (</w:t>
      </w:r>
      <w:r w:rsidRPr="00EF367B">
        <w:rPr>
          <w:color w:val="222222"/>
          <w:shd w:val="clear" w:color="auto" w:fill="FFFFFF"/>
        </w:rPr>
        <w:t>Spook, 2017</w:t>
      </w:r>
      <w:r w:rsidRPr="00EF367B">
        <w:rPr>
          <w:rStyle w:val="Strong"/>
          <w:b w:val="0"/>
          <w:color w:val="1C1E29"/>
        </w:rPr>
        <w:t>). It will also guarantee that their privacy is upheld.</w:t>
      </w:r>
      <w:r w:rsidR="00EF367B">
        <w:rPr>
          <w:color w:val="1C1E29"/>
        </w:rPr>
        <w:t xml:space="preserve"> </w:t>
      </w:r>
    </w:p>
    <w:p w:rsidR="00587431" w:rsidRPr="00EF367B" w:rsidRDefault="00802372" w:rsidP="00EF367B">
      <w:pPr>
        <w:pStyle w:val="NormalWeb"/>
        <w:spacing w:before="0" w:beforeAutospacing="0" w:after="0" w:afterAutospacing="0" w:line="480" w:lineRule="auto"/>
        <w:ind w:firstLine="720"/>
        <w:rPr>
          <w:color w:val="1C1E29"/>
        </w:rPr>
      </w:pPr>
      <w:r w:rsidRPr="00EF367B">
        <w:rPr>
          <w:rStyle w:val="Strong"/>
          <w:b w:val="0"/>
          <w:color w:val="1C1E29"/>
        </w:rPr>
        <w:t>Data, digital privacy, and security policy are some of the difficult to enforce; for instance, the growing use of connecting devices sensors has created a vast footprint to consumers. From a regulatory perspective, one important question would be who owns the data –the user or service provider who stores it? If the service provider owns it, what obligations does it have to save it, and what extent can the information be shared.</w:t>
      </w:r>
      <w:r w:rsidR="00EF367B">
        <w:rPr>
          <w:color w:val="1C1E29"/>
        </w:rPr>
        <w:t xml:space="preserve"> </w:t>
      </w:r>
      <w:r w:rsidRPr="00EF367B">
        <w:rPr>
          <w:rStyle w:val="Strong"/>
          <w:b w:val="0"/>
          <w:color w:val="1C1E29"/>
        </w:rPr>
        <w:t>Artificial Intelligence (AI) and social media could pose a significant risk to the organization. Firstly on social media, HR needs to inform employers on what to like, comment, and post to save and maintain the company’s reputation (</w:t>
      </w:r>
      <w:proofErr w:type="spellStart"/>
      <w:r w:rsidRPr="00EF367B">
        <w:rPr>
          <w:color w:val="222222"/>
          <w:shd w:val="clear" w:color="auto" w:fill="FFFFFF"/>
        </w:rPr>
        <w:t>Valverde</w:t>
      </w:r>
      <w:proofErr w:type="spellEnd"/>
      <w:r w:rsidRPr="00EF367B">
        <w:rPr>
          <w:color w:val="222222"/>
          <w:shd w:val="clear" w:color="auto" w:fill="FFFFFF"/>
        </w:rPr>
        <w:t>, 2007</w:t>
      </w:r>
      <w:r w:rsidRPr="00EF367B">
        <w:rPr>
          <w:rStyle w:val="Strong"/>
          <w:b w:val="0"/>
          <w:color w:val="1C1E29"/>
        </w:rPr>
        <w:t xml:space="preserve">). Likewise, when and where to use cell phones to deal with in meeting </w:t>
      </w:r>
      <w:proofErr w:type="spellStart"/>
      <w:r w:rsidRPr="00EF367B">
        <w:rPr>
          <w:rStyle w:val="Strong"/>
          <w:b w:val="0"/>
          <w:color w:val="1C1E29"/>
        </w:rPr>
        <w:t>texters</w:t>
      </w:r>
      <w:proofErr w:type="spellEnd"/>
      <w:r w:rsidRPr="00EF367B">
        <w:rPr>
          <w:rStyle w:val="Strong"/>
          <w:b w:val="0"/>
          <w:color w:val="1C1E29"/>
        </w:rPr>
        <w:t xml:space="preserve"> and also avoid leaking of confidential information as pictures can be taken with Smartphone cameras and end up in the wrong hands. Secondly, the use of AI needs to well train by talented professionals to avoid biases, which might result in poor results</w:t>
      </w:r>
      <w:r w:rsidR="00EF367B">
        <w:rPr>
          <w:rStyle w:val="Strong"/>
          <w:b w:val="0"/>
          <w:color w:val="1C1E29"/>
        </w:rPr>
        <w:t>.</w:t>
      </w:r>
    </w:p>
    <w:p w:rsidR="00587431" w:rsidRPr="00EF367B" w:rsidRDefault="00587431" w:rsidP="00EF367B">
      <w:pPr>
        <w:spacing w:after="0" w:line="480" w:lineRule="auto"/>
        <w:jc w:val="center"/>
        <w:rPr>
          <w:rFonts w:ascii="Times New Roman" w:hAnsi="Times New Roman" w:cs="Times New Roman"/>
          <w:sz w:val="24"/>
          <w:szCs w:val="24"/>
        </w:rPr>
      </w:pPr>
      <w:r w:rsidRPr="00EF367B">
        <w:rPr>
          <w:rFonts w:ascii="Times New Roman" w:hAnsi="Times New Roman" w:cs="Times New Roman"/>
          <w:sz w:val="24"/>
          <w:szCs w:val="24"/>
        </w:rPr>
        <w:lastRenderedPageBreak/>
        <w:t>References</w:t>
      </w:r>
    </w:p>
    <w:p w:rsidR="00587431" w:rsidRPr="00EF367B" w:rsidRDefault="00587431" w:rsidP="00EF367B">
      <w:pPr>
        <w:spacing w:after="0" w:line="480" w:lineRule="auto"/>
        <w:rPr>
          <w:rFonts w:ascii="Times New Roman" w:hAnsi="Times New Roman" w:cs="Times New Roman"/>
          <w:color w:val="222222"/>
          <w:sz w:val="24"/>
          <w:szCs w:val="24"/>
          <w:shd w:val="clear" w:color="auto" w:fill="FFFFFF"/>
        </w:rPr>
      </w:pPr>
      <w:proofErr w:type="spellStart"/>
      <w:r w:rsidRPr="00EF367B">
        <w:rPr>
          <w:rFonts w:ascii="Times New Roman" w:hAnsi="Times New Roman" w:cs="Times New Roman"/>
          <w:color w:val="222222"/>
          <w:sz w:val="24"/>
          <w:szCs w:val="24"/>
          <w:shd w:val="clear" w:color="auto" w:fill="FFFFFF"/>
        </w:rPr>
        <w:t>Beirne</w:t>
      </w:r>
      <w:proofErr w:type="spellEnd"/>
      <w:r w:rsidRPr="00EF367B">
        <w:rPr>
          <w:rFonts w:ascii="Times New Roman" w:hAnsi="Times New Roman" w:cs="Times New Roman"/>
          <w:color w:val="222222"/>
          <w:sz w:val="24"/>
          <w:szCs w:val="24"/>
          <w:shd w:val="clear" w:color="auto" w:fill="FFFFFF"/>
        </w:rPr>
        <w:t>, M., &amp; Ramsay, H. (2018). </w:t>
      </w:r>
      <w:r w:rsidRPr="00EF367B">
        <w:rPr>
          <w:rFonts w:ascii="Times New Roman" w:hAnsi="Times New Roman" w:cs="Times New Roman"/>
          <w:i/>
          <w:iCs/>
          <w:color w:val="222222"/>
          <w:sz w:val="24"/>
          <w:szCs w:val="24"/>
          <w:shd w:val="clear" w:color="auto" w:fill="FFFFFF"/>
        </w:rPr>
        <w:t>Information technology and workplace democracy</w:t>
      </w:r>
      <w:r w:rsidRPr="00EF367B">
        <w:rPr>
          <w:rFonts w:ascii="Times New Roman" w:hAnsi="Times New Roman" w:cs="Times New Roman"/>
          <w:color w:val="222222"/>
          <w:sz w:val="24"/>
          <w:szCs w:val="24"/>
          <w:shd w:val="clear" w:color="auto" w:fill="FFFFFF"/>
        </w:rPr>
        <w:t>.</w:t>
      </w:r>
      <w:r w:rsidRPr="00EF367B">
        <w:rPr>
          <w:rFonts w:ascii="Times New Roman" w:hAnsi="Times New Roman" w:cs="Times New Roman"/>
          <w:color w:val="222222"/>
          <w:sz w:val="24"/>
          <w:szCs w:val="24"/>
          <w:shd w:val="clear" w:color="auto" w:fill="FFFFFF"/>
        </w:rPr>
        <w:tab/>
        <w:t>Routledge.</w:t>
      </w:r>
    </w:p>
    <w:p w:rsidR="00587431" w:rsidRPr="00EF367B" w:rsidRDefault="00587431" w:rsidP="00EF367B">
      <w:pPr>
        <w:spacing w:after="0" w:line="480" w:lineRule="auto"/>
        <w:rPr>
          <w:rFonts w:ascii="Times New Roman" w:hAnsi="Times New Roman" w:cs="Times New Roman"/>
          <w:color w:val="222222"/>
          <w:sz w:val="24"/>
          <w:szCs w:val="24"/>
          <w:shd w:val="clear" w:color="auto" w:fill="FFFFFF"/>
        </w:rPr>
      </w:pPr>
      <w:r w:rsidRPr="00EF367B">
        <w:rPr>
          <w:rFonts w:ascii="Times New Roman" w:hAnsi="Times New Roman" w:cs="Times New Roman"/>
          <w:color w:val="222222"/>
          <w:sz w:val="24"/>
          <w:szCs w:val="24"/>
          <w:shd w:val="clear" w:color="auto" w:fill="FFFFFF"/>
        </w:rPr>
        <w:t xml:space="preserve">Spook, S., </w:t>
      </w:r>
      <w:proofErr w:type="spellStart"/>
      <w:r w:rsidRPr="00EF367B">
        <w:rPr>
          <w:rFonts w:ascii="Times New Roman" w:hAnsi="Times New Roman" w:cs="Times New Roman"/>
          <w:color w:val="222222"/>
          <w:sz w:val="24"/>
          <w:szCs w:val="24"/>
          <w:shd w:val="clear" w:color="auto" w:fill="FFFFFF"/>
        </w:rPr>
        <w:t>Koolhaas</w:t>
      </w:r>
      <w:proofErr w:type="spellEnd"/>
      <w:r w:rsidRPr="00EF367B">
        <w:rPr>
          <w:rFonts w:ascii="Times New Roman" w:hAnsi="Times New Roman" w:cs="Times New Roman"/>
          <w:color w:val="222222"/>
          <w:sz w:val="24"/>
          <w:szCs w:val="24"/>
          <w:shd w:val="clear" w:color="auto" w:fill="FFFFFF"/>
        </w:rPr>
        <w:t xml:space="preserve">, W., </w:t>
      </w:r>
      <w:proofErr w:type="spellStart"/>
      <w:r w:rsidRPr="00EF367B">
        <w:rPr>
          <w:rFonts w:ascii="Times New Roman" w:hAnsi="Times New Roman" w:cs="Times New Roman"/>
          <w:color w:val="222222"/>
          <w:sz w:val="24"/>
          <w:szCs w:val="24"/>
          <w:shd w:val="clear" w:color="auto" w:fill="FFFFFF"/>
        </w:rPr>
        <w:t>Bültmann</w:t>
      </w:r>
      <w:proofErr w:type="spellEnd"/>
      <w:r w:rsidRPr="00EF367B">
        <w:rPr>
          <w:rFonts w:ascii="Times New Roman" w:hAnsi="Times New Roman" w:cs="Times New Roman"/>
          <w:color w:val="222222"/>
          <w:sz w:val="24"/>
          <w:szCs w:val="24"/>
          <w:shd w:val="clear" w:color="auto" w:fill="FFFFFF"/>
        </w:rPr>
        <w:t xml:space="preserve">, U., &amp; </w:t>
      </w:r>
      <w:proofErr w:type="spellStart"/>
      <w:r w:rsidRPr="00EF367B">
        <w:rPr>
          <w:rFonts w:ascii="Times New Roman" w:hAnsi="Times New Roman" w:cs="Times New Roman"/>
          <w:color w:val="222222"/>
          <w:sz w:val="24"/>
          <w:szCs w:val="24"/>
          <w:shd w:val="clear" w:color="auto" w:fill="FFFFFF"/>
        </w:rPr>
        <w:t>Brouwer</w:t>
      </w:r>
      <w:proofErr w:type="spellEnd"/>
      <w:r w:rsidRPr="00EF367B">
        <w:rPr>
          <w:rFonts w:ascii="Times New Roman" w:hAnsi="Times New Roman" w:cs="Times New Roman"/>
          <w:color w:val="222222"/>
          <w:sz w:val="24"/>
          <w:szCs w:val="24"/>
          <w:shd w:val="clear" w:color="auto" w:fill="FFFFFF"/>
        </w:rPr>
        <w:t>, S. (2017). Using sensor technology for</w:t>
      </w:r>
      <w:r w:rsidRPr="00EF367B">
        <w:rPr>
          <w:rFonts w:ascii="Times New Roman" w:hAnsi="Times New Roman" w:cs="Times New Roman"/>
          <w:color w:val="222222"/>
          <w:sz w:val="24"/>
          <w:szCs w:val="24"/>
          <w:shd w:val="clear" w:color="auto" w:fill="FFFFFF"/>
        </w:rPr>
        <w:tab/>
        <w:t>workplace health promotion: A needs assessment among manual workers Sander</w:t>
      </w:r>
      <w:r w:rsidRPr="00EF367B">
        <w:rPr>
          <w:rFonts w:ascii="Times New Roman" w:hAnsi="Times New Roman" w:cs="Times New Roman"/>
          <w:color w:val="222222"/>
          <w:sz w:val="24"/>
          <w:szCs w:val="24"/>
          <w:shd w:val="clear" w:color="auto" w:fill="FFFFFF"/>
        </w:rPr>
        <w:tab/>
        <w:t>Spook. </w:t>
      </w:r>
      <w:r w:rsidRPr="00EF367B">
        <w:rPr>
          <w:rFonts w:ascii="Times New Roman" w:hAnsi="Times New Roman" w:cs="Times New Roman"/>
          <w:i/>
          <w:iCs/>
          <w:color w:val="222222"/>
          <w:sz w:val="24"/>
          <w:szCs w:val="24"/>
          <w:shd w:val="clear" w:color="auto" w:fill="FFFFFF"/>
        </w:rPr>
        <w:t>European Journal of Public Health</w:t>
      </w:r>
      <w:r w:rsidRPr="00EF367B">
        <w:rPr>
          <w:rFonts w:ascii="Times New Roman" w:hAnsi="Times New Roman" w:cs="Times New Roman"/>
          <w:color w:val="222222"/>
          <w:sz w:val="24"/>
          <w:szCs w:val="24"/>
          <w:shd w:val="clear" w:color="auto" w:fill="FFFFFF"/>
        </w:rPr>
        <w:t>, </w:t>
      </w:r>
      <w:r w:rsidRPr="00EF367B">
        <w:rPr>
          <w:rFonts w:ascii="Times New Roman" w:hAnsi="Times New Roman" w:cs="Times New Roman"/>
          <w:i/>
          <w:iCs/>
          <w:color w:val="222222"/>
          <w:sz w:val="24"/>
          <w:szCs w:val="24"/>
          <w:shd w:val="clear" w:color="auto" w:fill="FFFFFF"/>
        </w:rPr>
        <w:t>27</w:t>
      </w:r>
      <w:r w:rsidRPr="00EF367B">
        <w:rPr>
          <w:rFonts w:ascii="Times New Roman" w:hAnsi="Times New Roman" w:cs="Times New Roman"/>
          <w:color w:val="222222"/>
          <w:sz w:val="24"/>
          <w:szCs w:val="24"/>
          <w:shd w:val="clear" w:color="auto" w:fill="FFFFFF"/>
        </w:rPr>
        <w:t>(suppl_3).</w:t>
      </w:r>
    </w:p>
    <w:p w:rsidR="00587431" w:rsidRPr="00EF367B" w:rsidRDefault="00587431" w:rsidP="00EF367B">
      <w:pPr>
        <w:spacing w:after="0" w:line="480" w:lineRule="auto"/>
        <w:rPr>
          <w:rFonts w:ascii="Times New Roman" w:hAnsi="Times New Roman" w:cs="Times New Roman"/>
          <w:sz w:val="24"/>
          <w:szCs w:val="24"/>
        </w:rPr>
      </w:pPr>
      <w:proofErr w:type="spellStart"/>
      <w:r w:rsidRPr="00EF367B">
        <w:rPr>
          <w:rFonts w:ascii="Times New Roman" w:hAnsi="Times New Roman" w:cs="Times New Roman"/>
          <w:color w:val="222222"/>
          <w:sz w:val="24"/>
          <w:szCs w:val="24"/>
          <w:shd w:val="clear" w:color="auto" w:fill="FFFFFF"/>
        </w:rPr>
        <w:t>Valverde</w:t>
      </w:r>
      <w:proofErr w:type="spellEnd"/>
      <w:r w:rsidRPr="00EF367B">
        <w:rPr>
          <w:rFonts w:ascii="Times New Roman" w:hAnsi="Times New Roman" w:cs="Times New Roman"/>
          <w:color w:val="222222"/>
          <w:sz w:val="24"/>
          <w:szCs w:val="24"/>
          <w:shd w:val="clear" w:color="auto" w:fill="FFFFFF"/>
        </w:rPr>
        <w:t xml:space="preserve">, S., </w:t>
      </w:r>
      <w:proofErr w:type="spellStart"/>
      <w:r w:rsidRPr="00EF367B">
        <w:rPr>
          <w:rFonts w:ascii="Times New Roman" w:hAnsi="Times New Roman" w:cs="Times New Roman"/>
          <w:color w:val="222222"/>
          <w:sz w:val="24"/>
          <w:szCs w:val="24"/>
          <w:shd w:val="clear" w:color="auto" w:fill="FFFFFF"/>
        </w:rPr>
        <w:t>Solé</w:t>
      </w:r>
      <w:proofErr w:type="spellEnd"/>
      <w:r w:rsidRPr="00EF367B">
        <w:rPr>
          <w:rFonts w:ascii="Times New Roman" w:hAnsi="Times New Roman" w:cs="Times New Roman"/>
          <w:color w:val="222222"/>
          <w:sz w:val="24"/>
          <w:szCs w:val="24"/>
          <w:shd w:val="clear" w:color="auto" w:fill="FFFFFF"/>
        </w:rPr>
        <w:t xml:space="preserve">, R. V., </w:t>
      </w:r>
      <w:proofErr w:type="spellStart"/>
      <w:r w:rsidRPr="00EF367B">
        <w:rPr>
          <w:rFonts w:ascii="Times New Roman" w:hAnsi="Times New Roman" w:cs="Times New Roman"/>
          <w:color w:val="222222"/>
          <w:sz w:val="24"/>
          <w:szCs w:val="24"/>
          <w:shd w:val="clear" w:color="auto" w:fill="FFFFFF"/>
        </w:rPr>
        <w:t>Bedau</w:t>
      </w:r>
      <w:proofErr w:type="spellEnd"/>
      <w:r w:rsidRPr="00EF367B">
        <w:rPr>
          <w:rFonts w:ascii="Times New Roman" w:hAnsi="Times New Roman" w:cs="Times New Roman"/>
          <w:color w:val="222222"/>
          <w:sz w:val="24"/>
          <w:szCs w:val="24"/>
          <w:shd w:val="clear" w:color="auto" w:fill="FFFFFF"/>
        </w:rPr>
        <w:t>, M. A., &amp; Packa</w:t>
      </w:r>
      <w:bookmarkStart w:id="0" w:name="_GoBack"/>
      <w:bookmarkEnd w:id="0"/>
      <w:r w:rsidRPr="00EF367B">
        <w:rPr>
          <w:rFonts w:ascii="Times New Roman" w:hAnsi="Times New Roman" w:cs="Times New Roman"/>
          <w:color w:val="222222"/>
          <w:sz w:val="24"/>
          <w:szCs w:val="24"/>
          <w:shd w:val="clear" w:color="auto" w:fill="FFFFFF"/>
        </w:rPr>
        <w:t>rd, N. (2007). Topology and evolution of</w:t>
      </w:r>
      <w:r w:rsidRPr="00EF367B">
        <w:rPr>
          <w:rFonts w:ascii="Times New Roman" w:hAnsi="Times New Roman" w:cs="Times New Roman"/>
          <w:color w:val="222222"/>
          <w:sz w:val="24"/>
          <w:szCs w:val="24"/>
          <w:shd w:val="clear" w:color="auto" w:fill="FFFFFF"/>
        </w:rPr>
        <w:tab/>
        <w:t>technology innovation networks. </w:t>
      </w:r>
      <w:r w:rsidRPr="00EF367B">
        <w:rPr>
          <w:rFonts w:ascii="Times New Roman" w:hAnsi="Times New Roman" w:cs="Times New Roman"/>
          <w:i/>
          <w:iCs/>
          <w:color w:val="222222"/>
          <w:sz w:val="24"/>
          <w:szCs w:val="24"/>
          <w:shd w:val="clear" w:color="auto" w:fill="FFFFFF"/>
        </w:rPr>
        <w:t>Physical Review E</w:t>
      </w:r>
      <w:r w:rsidRPr="00EF367B">
        <w:rPr>
          <w:rFonts w:ascii="Times New Roman" w:hAnsi="Times New Roman" w:cs="Times New Roman"/>
          <w:color w:val="222222"/>
          <w:sz w:val="24"/>
          <w:szCs w:val="24"/>
          <w:shd w:val="clear" w:color="auto" w:fill="FFFFFF"/>
        </w:rPr>
        <w:t>, </w:t>
      </w:r>
      <w:r w:rsidRPr="00EF367B">
        <w:rPr>
          <w:rFonts w:ascii="Times New Roman" w:hAnsi="Times New Roman" w:cs="Times New Roman"/>
          <w:i/>
          <w:iCs/>
          <w:color w:val="222222"/>
          <w:sz w:val="24"/>
          <w:szCs w:val="24"/>
          <w:shd w:val="clear" w:color="auto" w:fill="FFFFFF"/>
        </w:rPr>
        <w:t>76</w:t>
      </w:r>
      <w:r w:rsidRPr="00EF367B">
        <w:rPr>
          <w:rFonts w:ascii="Times New Roman" w:hAnsi="Times New Roman" w:cs="Times New Roman"/>
          <w:color w:val="222222"/>
          <w:sz w:val="24"/>
          <w:szCs w:val="24"/>
          <w:shd w:val="clear" w:color="auto" w:fill="FFFFFF"/>
        </w:rPr>
        <w:t>(5), 056118.</w:t>
      </w:r>
    </w:p>
    <w:sectPr w:rsidR="00587431" w:rsidRPr="00EF367B" w:rsidSect="002B647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799D" w:rsidRDefault="00B6799D" w:rsidP="002B6476">
      <w:pPr>
        <w:spacing w:after="0" w:line="240" w:lineRule="auto"/>
      </w:pPr>
      <w:r>
        <w:separator/>
      </w:r>
    </w:p>
  </w:endnote>
  <w:endnote w:type="continuationSeparator" w:id="0">
    <w:p w:rsidR="00B6799D" w:rsidRDefault="00B6799D" w:rsidP="002B64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799D" w:rsidRDefault="00B6799D" w:rsidP="002B6476">
      <w:pPr>
        <w:spacing w:after="0" w:line="240" w:lineRule="auto"/>
      </w:pPr>
      <w:r>
        <w:separator/>
      </w:r>
    </w:p>
  </w:footnote>
  <w:footnote w:type="continuationSeparator" w:id="0">
    <w:p w:rsidR="00B6799D" w:rsidRDefault="00B6799D" w:rsidP="002B64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7431" w:rsidRPr="00587431" w:rsidRDefault="00587431" w:rsidP="00587431">
    <w:pPr>
      <w:pStyle w:val="Header"/>
      <w:spacing w:line="480" w:lineRule="auto"/>
      <w:jc w:val="right"/>
      <w:rPr>
        <w:rFonts w:ascii="Times New Roman" w:hAnsi="Times New Roman" w:cs="Times New Roman"/>
        <w:sz w:val="24"/>
        <w:szCs w:val="24"/>
      </w:rPr>
    </w:pPr>
    <w:r w:rsidRPr="00587431">
      <w:rPr>
        <w:rFonts w:ascii="Times New Roman" w:hAnsi="Times New Roman" w:cs="Times New Roman"/>
        <w:sz w:val="24"/>
        <w:szCs w:val="24"/>
      </w:rPr>
      <w:t xml:space="preserve">TECHNOLOGY IN WORKPLACE </w:t>
    </w:r>
    <w:r w:rsidRPr="00587431">
      <w:rPr>
        <w:rFonts w:ascii="Times New Roman" w:hAnsi="Times New Roman" w:cs="Times New Roman"/>
        <w:sz w:val="24"/>
        <w:szCs w:val="24"/>
      </w:rPr>
      <w:tab/>
    </w:r>
    <w:r w:rsidRPr="00587431">
      <w:rPr>
        <w:rFonts w:ascii="Times New Roman" w:hAnsi="Times New Roman" w:cs="Times New Roman"/>
        <w:sz w:val="24"/>
        <w:szCs w:val="24"/>
      </w:rPr>
      <w:tab/>
    </w:r>
    <w:sdt>
      <w:sdtPr>
        <w:rPr>
          <w:rFonts w:ascii="Times New Roman" w:hAnsi="Times New Roman" w:cs="Times New Roman"/>
          <w:sz w:val="24"/>
          <w:szCs w:val="24"/>
        </w:rPr>
        <w:id w:val="7283513"/>
        <w:docPartObj>
          <w:docPartGallery w:val="Page Numbers (Top of Page)"/>
          <w:docPartUnique/>
        </w:docPartObj>
      </w:sdtPr>
      <w:sdtEndPr/>
      <w:sdtContent>
        <w:r w:rsidR="00F65713" w:rsidRPr="00587431">
          <w:rPr>
            <w:rFonts w:ascii="Times New Roman" w:hAnsi="Times New Roman" w:cs="Times New Roman"/>
            <w:sz w:val="24"/>
            <w:szCs w:val="24"/>
          </w:rPr>
          <w:fldChar w:fldCharType="begin"/>
        </w:r>
        <w:r w:rsidRPr="00587431">
          <w:rPr>
            <w:rFonts w:ascii="Times New Roman" w:hAnsi="Times New Roman" w:cs="Times New Roman"/>
            <w:sz w:val="24"/>
            <w:szCs w:val="24"/>
          </w:rPr>
          <w:instrText xml:space="preserve"> PAGE   \* MERGEFORMAT </w:instrText>
        </w:r>
        <w:r w:rsidR="00F65713" w:rsidRPr="00587431">
          <w:rPr>
            <w:rFonts w:ascii="Times New Roman" w:hAnsi="Times New Roman" w:cs="Times New Roman"/>
            <w:sz w:val="24"/>
            <w:szCs w:val="24"/>
          </w:rPr>
          <w:fldChar w:fldCharType="separate"/>
        </w:r>
        <w:r w:rsidR="00A13B4C">
          <w:rPr>
            <w:rFonts w:ascii="Times New Roman" w:hAnsi="Times New Roman" w:cs="Times New Roman"/>
            <w:noProof/>
            <w:sz w:val="24"/>
            <w:szCs w:val="24"/>
          </w:rPr>
          <w:t>3</w:t>
        </w:r>
        <w:r w:rsidR="00F65713" w:rsidRPr="00587431">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6476" w:rsidRPr="00587431" w:rsidRDefault="002B6476" w:rsidP="00587431">
    <w:pPr>
      <w:pStyle w:val="Header"/>
      <w:spacing w:line="480" w:lineRule="auto"/>
      <w:jc w:val="right"/>
      <w:rPr>
        <w:rFonts w:ascii="Times New Roman" w:hAnsi="Times New Roman" w:cs="Times New Roman"/>
        <w:sz w:val="24"/>
        <w:szCs w:val="24"/>
      </w:rPr>
    </w:pPr>
    <w:r w:rsidRPr="00587431">
      <w:rPr>
        <w:rFonts w:ascii="Times New Roman" w:hAnsi="Times New Roman" w:cs="Times New Roman"/>
        <w:sz w:val="24"/>
        <w:szCs w:val="24"/>
      </w:rPr>
      <w:t>Running Head: TECHNOLO</w:t>
    </w:r>
    <w:r w:rsidR="00587431" w:rsidRPr="00587431">
      <w:rPr>
        <w:rFonts w:ascii="Times New Roman" w:hAnsi="Times New Roman" w:cs="Times New Roman"/>
        <w:sz w:val="24"/>
        <w:szCs w:val="24"/>
      </w:rPr>
      <w:t>GY IN WORKPLACE</w:t>
    </w:r>
    <w:r w:rsidR="00587431" w:rsidRPr="00587431">
      <w:rPr>
        <w:rFonts w:ascii="Times New Roman" w:hAnsi="Times New Roman" w:cs="Times New Roman"/>
        <w:sz w:val="24"/>
        <w:szCs w:val="24"/>
      </w:rPr>
      <w:tab/>
    </w:r>
    <w:r w:rsidR="00587431" w:rsidRPr="00587431">
      <w:rPr>
        <w:rFonts w:ascii="Times New Roman" w:hAnsi="Times New Roman" w:cs="Times New Roman"/>
        <w:sz w:val="24"/>
        <w:szCs w:val="24"/>
      </w:rPr>
      <w:tab/>
    </w:r>
    <w:sdt>
      <w:sdtPr>
        <w:rPr>
          <w:rFonts w:ascii="Times New Roman" w:hAnsi="Times New Roman" w:cs="Times New Roman"/>
          <w:sz w:val="24"/>
          <w:szCs w:val="24"/>
        </w:rPr>
        <w:id w:val="7283469"/>
        <w:docPartObj>
          <w:docPartGallery w:val="Page Numbers (Top of Page)"/>
          <w:docPartUnique/>
        </w:docPartObj>
      </w:sdtPr>
      <w:sdtEndPr/>
      <w:sdtContent>
        <w:r w:rsidR="00F65713" w:rsidRPr="00587431">
          <w:rPr>
            <w:rFonts w:ascii="Times New Roman" w:hAnsi="Times New Roman" w:cs="Times New Roman"/>
            <w:sz w:val="24"/>
            <w:szCs w:val="24"/>
          </w:rPr>
          <w:fldChar w:fldCharType="begin"/>
        </w:r>
        <w:r w:rsidRPr="00587431">
          <w:rPr>
            <w:rFonts w:ascii="Times New Roman" w:hAnsi="Times New Roman" w:cs="Times New Roman"/>
            <w:sz w:val="24"/>
            <w:szCs w:val="24"/>
          </w:rPr>
          <w:instrText xml:space="preserve"> PAGE   \* MERGEFORMAT </w:instrText>
        </w:r>
        <w:r w:rsidR="00F65713" w:rsidRPr="00587431">
          <w:rPr>
            <w:rFonts w:ascii="Times New Roman" w:hAnsi="Times New Roman" w:cs="Times New Roman"/>
            <w:sz w:val="24"/>
            <w:szCs w:val="24"/>
          </w:rPr>
          <w:fldChar w:fldCharType="separate"/>
        </w:r>
        <w:r w:rsidR="00A13B4C">
          <w:rPr>
            <w:rFonts w:ascii="Times New Roman" w:hAnsi="Times New Roman" w:cs="Times New Roman"/>
            <w:noProof/>
            <w:sz w:val="24"/>
            <w:szCs w:val="24"/>
          </w:rPr>
          <w:t>1</w:t>
        </w:r>
        <w:r w:rsidR="00F65713" w:rsidRPr="00587431">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A685C"/>
    <w:rsid w:val="00063BD5"/>
    <w:rsid w:val="00071DC7"/>
    <w:rsid w:val="0023640E"/>
    <w:rsid w:val="002B6476"/>
    <w:rsid w:val="00552AEA"/>
    <w:rsid w:val="00587431"/>
    <w:rsid w:val="00724F20"/>
    <w:rsid w:val="007D08F5"/>
    <w:rsid w:val="00802372"/>
    <w:rsid w:val="0087418A"/>
    <w:rsid w:val="00955394"/>
    <w:rsid w:val="00A13B4C"/>
    <w:rsid w:val="00B6799D"/>
    <w:rsid w:val="00D30AFC"/>
    <w:rsid w:val="00E10E96"/>
    <w:rsid w:val="00EA685C"/>
    <w:rsid w:val="00EC617A"/>
    <w:rsid w:val="00EC6502"/>
    <w:rsid w:val="00EF367B"/>
    <w:rsid w:val="00F65713"/>
    <w:rsid w:val="00F879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64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6476"/>
  </w:style>
  <w:style w:type="paragraph" w:styleId="Footer">
    <w:name w:val="footer"/>
    <w:basedOn w:val="Normal"/>
    <w:link w:val="FooterChar"/>
    <w:uiPriority w:val="99"/>
    <w:semiHidden/>
    <w:unhideWhenUsed/>
    <w:rsid w:val="002B647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B6476"/>
  </w:style>
  <w:style w:type="paragraph" w:styleId="NormalWeb">
    <w:name w:val="Normal (Web)"/>
    <w:basedOn w:val="Normal"/>
    <w:uiPriority w:val="99"/>
    <w:unhideWhenUsed/>
    <w:rsid w:val="0080237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0237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2252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385</Words>
  <Characters>2197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2019-10-23T12:10:00Z</dcterms:created>
  <dcterms:modified xsi:type="dcterms:W3CDTF">2019-10-23T12:10:00Z</dcterms:modified>
</cp:coreProperties>
</file>