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229B" w:rsidRDefault="00E2229B" w:rsidP="00E2229B">
      <w:pPr>
        <w:spacing w:line="480" w:lineRule="auto"/>
        <w:jc w:val="center"/>
        <w:rPr>
          <w:rFonts w:ascii="Times New Roman" w:hAnsi="Times New Roman" w:cs="Times New Roman"/>
          <w:sz w:val="24"/>
          <w:szCs w:val="24"/>
        </w:rPr>
      </w:pPr>
    </w:p>
    <w:p w:rsidR="00E2229B" w:rsidRDefault="00E2229B" w:rsidP="00E2229B">
      <w:pPr>
        <w:spacing w:line="480" w:lineRule="auto"/>
        <w:jc w:val="center"/>
        <w:rPr>
          <w:rFonts w:ascii="Times New Roman" w:hAnsi="Times New Roman" w:cs="Times New Roman"/>
          <w:sz w:val="24"/>
          <w:szCs w:val="24"/>
        </w:rPr>
      </w:pPr>
    </w:p>
    <w:p w:rsidR="00E2229B" w:rsidRDefault="00E2229B" w:rsidP="00E2229B">
      <w:pPr>
        <w:spacing w:line="480" w:lineRule="auto"/>
        <w:jc w:val="center"/>
        <w:rPr>
          <w:rFonts w:ascii="Times New Roman" w:hAnsi="Times New Roman" w:cs="Times New Roman"/>
          <w:sz w:val="24"/>
          <w:szCs w:val="24"/>
        </w:rPr>
      </w:pPr>
    </w:p>
    <w:p w:rsidR="00E2229B" w:rsidRDefault="00E2229B" w:rsidP="00E2229B">
      <w:pPr>
        <w:spacing w:line="480" w:lineRule="auto"/>
        <w:jc w:val="center"/>
        <w:rPr>
          <w:rFonts w:ascii="Times New Roman" w:hAnsi="Times New Roman" w:cs="Times New Roman"/>
          <w:sz w:val="24"/>
          <w:szCs w:val="24"/>
        </w:rPr>
      </w:pPr>
    </w:p>
    <w:p w:rsidR="00E2229B" w:rsidRDefault="00E2229B" w:rsidP="00E2229B">
      <w:pPr>
        <w:spacing w:line="480" w:lineRule="auto"/>
        <w:jc w:val="center"/>
        <w:rPr>
          <w:rFonts w:ascii="Times New Roman" w:hAnsi="Times New Roman" w:cs="Times New Roman"/>
          <w:sz w:val="24"/>
          <w:szCs w:val="24"/>
        </w:rPr>
      </w:pPr>
    </w:p>
    <w:p w:rsidR="00E2229B" w:rsidRDefault="00E2229B" w:rsidP="00E2229B">
      <w:pPr>
        <w:spacing w:line="480" w:lineRule="auto"/>
        <w:jc w:val="center"/>
        <w:rPr>
          <w:rFonts w:ascii="Times New Roman" w:hAnsi="Times New Roman" w:cs="Times New Roman"/>
          <w:sz w:val="24"/>
          <w:szCs w:val="24"/>
        </w:rPr>
      </w:pPr>
    </w:p>
    <w:p w:rsidR="00E2229B" w:rsidRPr="00E2229B" w:rsidRDefault="00E2229B" w:rsidP="00E2229B">
      <w:pPr>
        <w:spacing w:line="480" w:lineRule="auto"/>
        <w:jc w:val="center"/>
        <w:rPr>
          <w:rFonts w:ascii="Times New Roman" w:hAnsi="Times New Roman" w:cs="Times New Roman"/>
          <w:sz w:val="24"/>
          <w:szCs w:val="24"/>
        </w:rPr>
      </w:pPr>
      <w:r w:rsidRPr="00E2229B">
        <w:rPr>
          <w:rFonts w:ascii="Times New Roman" w:hAnsi="Times New Roman" w:cs="Times New Roman"/>
          <w:sz w:val="24"/>
          <w:szCs w:val="24"/>
        </w:rPr>
        <w:t>Nanotechnology</w:t>
      </w:r>
    </w:p>
    <w:p w:rsidR="00E2229B" w:rsidRPr="00E2229B" w:rsidRDefault="00E2229B" w:rsidP="00E2229B">
      <w:pPr>
        <w:spacing w:line="480" w:lineRule="auto"/>
        <w:jc w:val="center"/>
        <w:rPr>
          <w:rFonts w:ascii="Times New Roman" w:hAnsi="Times New Roman" w:cs="Times New Roman"/>
          <w:sz w:val="24"/>
          <w:szCs w:val="24"/>
        </w:rPr>
      </w:pPr>
      <w:r w:rsidRPr="00E2229B">
        <w:rPr>
          <w:rFonts w:ascii="Times New Roman" w:hAnsi="Times New Roman" w:cs="Times New Roman"/>
          <w:sz w:val="24"/>
          <w:szCs w:val="24"/>
        </w:rPr>
        <w:t>Name</w:t>
      </w:r>
    </w:p>
    <w:p w:rsidR="00FC6E2E" w:rsidRDefault="00E2229B" w:rsidP="00E2229B">
      <w:pPr>
        <w:spacing w:line="480" w:lineRule="auto"/>
        <w:jc w:val="center"/>
        <w:rPr>
          <w:rFonts w:ascii="Times New Roman" w:hAnsi="Times New Roman" w:cs="Times New Roman"/>
          <w:b/>
          <w:sz w:val="24"/>
          <w:szCs w:val="24"/>
        </w:rPr>
      </w:pPr>
      <w:r w:rsidRPr="00E2229B">
        <w:rPr>
          <w:rFonts w:ascii="Times New Roman" w:hAnsi="Times New Roman" w:cs="Times New Roman"/>
          <w:sz w:val="24"/>
          <w:szCs w:val="24"/>
        </w:rPr>
        <w:t>Institution of Affiliation</w:t>
      </w:r>
      <w:r w:rsidR="00FC6E2E">
        <w:rPr>
          <w:rFonts w:ascii="Times New Roman" w:hAnsi="Times New Roman" w:cs="Times New Roman"/>
          <w:b/>
          <w:sz w:val="24"/>
          <w:szCs w:val="24"/>
        </w:rPr>
        <w:br w:type="page"/>
      </w:r>
    </w:p>
    <w:p w:rsidR="00FC6E2E" w:rsidRPr="00FC6E2E" w:rsidRDefault="00FC6E2E" w:rsidP="00FC6E2E">
      <w:pPr>
        <w:spacing w:line="480" w:lineRule="auto"/>
        <w:jc w:val="center"/>
        <w:rPr>
          <w:rFonts w:ascii="Times New Roman" w:hAnsi="Times New Roman" w:cs="Times New Roman"/>
          <w:b/>
          <w:sz w:val="24"/>
          <w:szCs w:val="24"/>
        </w:rPr>
      </w:pPr>
      <w:r w:rsidRPr="00FC6E2E">
        <w:rPr>
          <w:rFonts w:ascii="Times New Roman" w:hAnsi="Times New Roman" w:cs="Times New Roman"/>
          <w:b/>
          <w:sz w:val="24"/>
          <w:szCs w:val="24"/>
        </w:rPr>
        <w:lastRenderedPageBreak/>
        <w:t>Nanotechnology</w:t>
      </w:r>
    </w:p>
    <w:p w:rsidR="00D47AB6" w:rsidRPr="00345A7D" w:rsidRDefault="00D47AB6" w:rsidP="00345A7D">
      <w:pPr>
        <w:pStyle w:val="ListParagraph"/>
        <w:numPr>
          <w:ilvl w:val="0"/>
          <w:numId w:val="1"/>
        </w:numPr>
        <w:spacing w:line="480" w:lineRule="auto"/>
        <w:rPr>
          <w:rFonts w:ascii="Times New Roman" w:hAnsi="Times New Roman" w:cs="Times New Roman"/>
          <w:sz w:val="24"/>
          <w:szCs w:val="24"/>
        </w:rPr>
      </w:pPr>
      <w:r w:rsidRPr="00345A7D">
        <w:rPr>
          <w:rFonts w:ascii="Times New Roman" w:hAnsi="Times New Roman" w:cs="Times New Roman"/>
          <w:sz w:val="24"/>
          <w:szCs w:val="24"/>
        </w:rPr>
        <w:t xml:space="preserve">Tell me what you think about this lecture and its findings. Think critically about ramifications if this ever becomes used on a regular basis for humans (costs (saving? or more than current?) life changing (prevention to lower death rate?) etc. </w:t>
      </w:r>
    </w:p>
    <w:p w:rsidR="000342B0" w:rsidRDefault="00C46F77" w:rsidP="00DB1656">
      <w:pPr>
        <w:spacing w:line="480" w:lineRule="auto"/>
        <w:ind w:left="360"/>
        <w:rPr>
          <w:rFonts w:ascii="Times New Roman" w:hAnsi="Times New Roman" w:cs="Times New Roman"/>
          <w:sz w:val="24"/>
          <w:szCs w:val="24"/>
        </w:rPr>
      </w:pPr>
      <w:r>
        <w:rPr>
          <w:rFonts w:ascii="Times New Roman" w:hAnsi="Times New Roman" w:cs="Times New Roman"/>
          <w:sz w:val="24"/>
          <w:szCs w:val="24"/>
        </w:rPr>
        <w:t>The findings in this lecture could provide an opening to cancer diagnostics as well as reduce the cost of diagnosis. Instead of using expensive screening techniques, nanotechnology allows development of simple devices that reduce the price of diagnostic techniques such as mammogram, colonoscopy, or paper smear.</w:t>
      </w:r>
      <w:r w:rsidR="00DB1656">
        <w:rPr>
          <w:rFonts w:ascii="Times New Roman" w:hAnsi="Times New Roman" w:cs="Times New Roman"/>
          <w:sz w:val="24"/>
          <w:szCs w:val="24"/>
        </w:rPr>
        <w:t xml:space="preserve"> </w:t>
      </w:r>
      <w:r w:rsidR="00345A7D">
        <w:rPr>
          <w:rFonts w:ascii="Times New Roman" w:hAnsi="Times New Roman" w:cs="Times New Roman"/>
          <w:sz w:val="24"/>
          <w:szCs w:val="24"/>
        </w:rPr>
        <w:t xml:space="preserve">The technology would help detect </w:t>
      </w:r>
      <w:r>
        <w:rPr>
          <w:rFonts w:ascii="Times New Roman" w:hAnsi="Times New Roman" w:cs="Times New Roman"/>
          <w:sz w:val="24"/>
          <w:szCs w:val="24"/>
        </w:rPr>
        <w:t>cancer cells sooner with</w:t>
      </w:r>
      <w:r w:rsidR="00345A7D">
        <w:rPr>
          <w:rFonts w:ascii="Times New Roman" w:hAnsi="Times New Roman" w:cs="Times New Roman"/>
          <w:sz w:val="24"/>
          <w:szCs w:val="24"/>
        </w:rPr>
        <w:t xml:space="preserve"> an incredible opportunity to save lives</w:t>
      </w:r>
      <w:r w:rsidR="00D841A2">
        <w:rPr>
          <w:rFonts w:ascii="Times New Roman" w:hAnsi="Times New Roman" w:cs="Times New Roman"/>
          <w:sz w:val="24"/>
          <w:szCs w:val="24"/>
        </w:rPr>
        <w:t xml:space="preserve"> (Bhatia, 2015)</w:t>
      </w:r>
      <w:r w:rsidR="00345A7D">
        <w:rPr>
          <w:rFonts w:ascii="Times New Roman" w:hAnsi="Times New Roman" w:cs="Times New Roman"/>
          <w:sz w:val="24"/>
          <w:szCs w:val="24"/>
        </w:rPr>
        <w:t>. Things like vaccination and timely screening would help avert this crisis</w:t>
      </w:r>
      <w:r w:rsidR="00954E97">
        <w:rPr>
          <w:rFonts w:ascii="Times New Roman" w:hAnsi="Times New Roman" w:cs="Times New Roman"/>
          <w:sz w:val="24"/>
          <w:szCs w:val="24"/>
        </w:rPr>
        <w:t xml:space="preserve"> upon simplified diagnostic techniques</w:t>
      </w:r>
      <w:r w:rsidR="00345A7D">
        <w:rPr>
          <w:rFonts w:ascii="Times New Roman" w:hAnsi="Times New Roman" w:cs="Times New Roman"/>
          <w:sz w:val="24"/>
          <w:szCs w:val="24"/>
        </w:rPr>
        <w:t xml:space="preserve">. </w:t>
      </w:r>
    </w:p>
    <w:p w:rsidR="00345A7D" w:rsidRDefault="00345A7D" w:rsidP="00DB1656">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Miniaturization through the use of nanotechnology can reduce a $7000 microscope that is used for tissue biopsy or </w:t>
      </w:r>
      <w:r w:rsidR="00A37DB9">
        <w:rPr>
          <w:rFonts w:ascii="Times New Roman" w:hAnsi="Times New Roman" w:cs="Times New Roman"/>
          <w:sz w:val="24"/>
          <w:szCs w:val="24"/>
        </w:rPr>
        <w:t>Pap</w:t>
      </w:r>
      <w:r>
        <w:rPr>
          <w:rFonts w:ascii="Times New Roman" w:hAnsi="Times New Roman" w:cs="Times New Roman"/>
          <w:sz w:val="24"/>
          <w:szCs w:val="24"/>
        </w:rPr>
        <w:t xml:space="preserve"> smear</w:t>
      </w:r>
      <w:r w:rsidR="008A52A2">
        <w:rPr>
          <w:rFonts w:ascii="Times New Roman" w:hAnsi="Times New Roman" w:cs="Times New Roman"/>
          <w:sz w:val="24"/>
          <w:szCs w:val="24"/>
        </w:rPr>
        <w:t xml:space="preserve"> to a </w:t>
      </w:r>
      <w:r w:rsidR="00A37DB9">
        <w:rPr>
          <w:rFonts w:ascii="Times New Roman" w:hAnsi="Times New Roman" w:cs="Times New Roman"/>
          <w:sz w:val="24"/>
          <w:szCs w:val="24"/>
        </w:rPr>
        <w:t xml:space="preserve">$10 part. </w:t>
      </w:r>
      <w:r w:rsidR="0028422B">
        <w:rPr>
          <w:rFonts w:ascii="Times New Roman" w:hAnsi="Times New Roman" w:cs="Times New Roman"/>
          <w:sz w:val="24"/>
          <w:szCs w:val="24"/>
        </w:rPr>
        <w:t>Such</w:t>
      </w:r>
      <w:r w:rsidR="00A37DB9">
        <w:rPr>
          <w:rFonts w:ascii="Times New Roman" w:hAnsi="Times New Roman" w:cs="Times New Roman"/>
          <w:sz w:val="24"/>
          <w:szCs w:val="24"/>
        </w:rPr>
        <w:t xml:space="preserve"> transformation would help reduce the overall cost of screening for cancer cells. The mini</w:t>
      </w:r>
      <w:r w:rsidR="00371F77">
        <w:rPr>
          <w:rFonts w:ascii="Times New Roman" w:hAnsi="Times New Roman" w:cs="Times New Roman"/>
          <w:sz w:val="24"/>
          <w:szCs w:val="24"/>
        </w:rPr>
        <w:t xml:space="preserve">aturized microscope can fit on the </w:t>
      </w:r>
      <w:r w:rsidR="00844DEC">
        <w:rPr>
          <w:rFonts w:ascii="Times New Roman" w:hAnsi="Times New Roman" w:cs="Times New Roman"/>
          <w:sz w:val="24"/>
          <w:szCs w:val="24"/>
        </w:rPr>
        <w:t xml:space="preserve">end </w:t>
      </w:r>
      <w:r w:rsidR="00371F77">
        <w:rPr>
          <w:rFonts w:ascii="Times New Roman" w:hAnsi="Times New Roman" w:cs="Times New Roman"/>
          <w:sz w:val="24"/>
          <w:szCs w:val="24"/>
        </w:rPr>
        <w:t>of</w:t>
      </w:r>
      <w:r w:rsidR="00A37DB9">
        <w:rPr>
          <w:rFonts w:ascii="Times New Roman" w:hAnsi="Times New Roman" w:cs="Times New Roman"/>
          <w:sz w:val="24"/>
          <w:szCs w:val="24"/>
        </w:rPr>
        <w:t xml:space="preserve"> an optical fiber</w:t>
      </w:r>
      <w:r w:rsidR="00371F77">
        <w:rPr>
          <w:rFonts w:ascii="Times New Roman" w:hAnsi="Times New Roman" w:cs="Times New Roman"/>
          <w:sz w:val="24"/>
          <w:szCs w:val="24"/>
        </w:rPr>
        <w:t>; instead of taking a sample from a patient that can be taken to the microscope, the miniaturized microscope is brought to the patient</w:t>
      </w:r>
      <w:r w:rsidR="00D841A2">
        <w:rPr>
          <w:rFonts w:ascii="Times New Roman" w:hAnsi="Times New Roman" w:cs="Times New Roman"/>
          <w:sz w:val="24"/>
          <w:szCs w:val="24"/>
        </w:rPr>
        <w:t xml:space="preserve"> (Bhatia, 2015)</w:t>
      </w:r>
      <w:r w:rsidR="00371F77">
        <w:rPr>
          <w:rFonts w:ascii="Times New Roman" w:hAnsi="Times New Roman" w:cs="Times New Roman"/>
          <w:sz w:val="24"/>
          <w:szCs w:val="24"/>
        </w:rPr>
        <w:t>.</w:t>
      </w:r>
      <w:r w:rsidR="00D04585">
        <w:rPr>
          <w:rFonts w:ascii="Times New Roman" w:hAnsi="Times New Roman" w:cs="Times New Roman"/>
          <w:sz w:val="24"/>
          <w:szCs w:val="24"/>
        </w:rPr>
        <w:t xml:space="preserve"> In addition, a specialized</w:t>
      </w:r>
      <w:r w:rsidR="003C7E2E">
        <w:rPr>
          <w:rFonts w:ascii="Times New Roman" w:hAnsi="Times New Roman" w:cs="Times New Roman"/>
          <w:sz w:val="24"/>
          <w:szCs w:val="24"/>
        </w:rPr>
        <w:t xml:space="preserve"> professional </w:t>
      </w:r>
      <w:r w:rsidR="00D04585">
        <w:rPr>
          <w:rFonts w:ascii="Times New Roman" w:hAnsi="Times New Roman" w:cs="Times New Roman"/>
          <w:sz w:val="24"/>
          <w:szCs w:val="24"/>
        </w:rPr>
        <w:t>is not required to analyze the images, as the computer can be programed to distinguish cancerous cells from normal cells.</w:t>
      </w:r>
    </w:p>
    <w:p w:rsidR="00B15C08" w:rsidRDefault="00547B76" w:rsidP="00345A7D">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When </w:t>
      </w:r>
      <w:r w:rsidR="00B15C08">
        <w:rPr>
          <w:rFonts w:ascii="Times New Roman" w:hAnsi="Times New Roman" w:cs="Times New Roman"/>
          <w:sz w:val="24"/>
          <w:szCs w:val="24"/>
        </w:rPr>
        <w:t>screening for cancer</w:t>
      </w:r>
      <w:r>
        <w:rPr>
          <w:rFonts w:ascii="Times New Roman" w:hAnsi="Times New Roman" w:cs="Times New Roman"/>
          <w:sz w:val="24"/>
          <w:szCs w:val="24"/>
        </w:rPr>
        <w:t xml:space="preserve"> in rural communities, the use of a mobile screening van that can collect for samples is barely effective.</w:t>
      </w:r>
      <w:r w:rsidR="00BB0200">
        <w:rPr>
          <w:rFonts w:ascii="Times New Roman" w:hAnsi="Times New Roman" w:cs="Times New Roman"/>
          <w:sz w:val="24"/>
          <w:szCs w:val="24"/>
        </w:rPr>
        <w:t xml:space="preserve"> This is because when they send them to the central hospital for analysis, half of the women do not turn up to get results, as they cannot afford the trip.</w:t>
      </w:r>
      <w:r w:rsidR="00571287">
        <w:rPr>
          <w:rFonts w:ascii="Times New Roman" w:hAnsi="Times New Roman" w:cs="Times New Roman"/>
          <w:sz w:val="24"/>
          <w:szCs w:val="24"/>
        </w:rPr>
        <w:t xml:space="preserve"> The integrated microscope and computer analysis allows the possibility of a van that has </w:t>
      </w:r>
      <w:r w:rsidR="00571287">
        <w:rPr>
          <w:rFonts w:ascii="Times New Roman" w:hAnsi="Times New Roman" w:cs="Times New Roman"/>
          <w:sz w:val="24"/>
          <w:szCs w:val="24"/>
        </w:rPr>
        <w:lastRenderedPageBreak/>
        <w:t>both a diagnostic setup and a treatment setup</w:t>
      </w:r>
      <w:r w:rsidR="00325679">
        <w:rPr>
          <w:rFonts w:ascii="Times New Roman" w:hAnsi="Times New Roman" w:cs="Times New Roman"/>
          <w:sz w:val="24"/>
          <w:szCs w:val="24"/>
        </w:rPr>
        <w:t xml:space="preserve"> (Bhatia, 2015)</w:t>
      </w:r>
      <w:r w:rsidR="00571287">
        <w:rPr>
          <w:rFonts w:ascii="Times New Roman" w:hAnsi="Times New Roman" w:cs="Times New Roman"/>
          <w:sz w:val="24"/>
          <w:szCs w:val="24"/>
        </w:rPr>
        <w:t xml:space="preserve">. Therefore, diagnosis and therapy is performed on the spot and no one is lost to follow up. </w:t>
      </w:r>
    </w:p>
    <w:p w:rsidR="001A5BDC" w:rsidRPr="00345A7D" w:rsidRDefault="00B15C08" w:rsidP="00345A7D">
      <w:pPr>
        <w:spacing w:line="480" w:lineRule="auto"/>
        <w:ind w:left="360"/>
        <w:rPr>
          <w:rFonts w:ascii="Times New Roman" w:hAnsi="Times New Roman" w:cs="Times New Roman"/>
          <w:sz w:val="24"/>
          <w:szCs w:val="24"/>
        </w:rPr>
      </w:pPr>
      <w:r>
        <w:rPr>
          <w:rFonts w:ascii="Times New Roman" w:hAnsi="Times New Roman" w:cs="Times New Roman"/>
          <w:sz w:val="24"/>
          <w:szCs w:val="24"/>
        </w:rPr>
        <w:t>N</w:t>
      </w:r>
      <w:r w:rsidR="001A5BDC">
        <w:rPr>
          <w:rFonts w:ascii="Times New Roman" w:hAnsi="Times New Roman" w:cs="Times New Roman"/>
          <w:sz w:val="24"/>
          <w:szCs w:val="24"/>
        </w:rPr>
        <w:t>anotechnology</w:t>
      </w:r>
      <w:r>
        <w:rPr>
          <w:rFonts w:ascii="Times New Roman" w:hAnsi="Times New Roman" w:cs="Times New Roman"/>
          <w:sz w:val="24"/>
          <w:szCs w:val="24"/>
        </w:rPr>
        <w:t xml:space="preserve"> can be used</w:t>
      </w:r>
      <w:r w:rsidR="001A5BDC">
        <w:rPr>
          <w:rFonts w:ascii="Times New Roman" w:hAnsi="Times New Roman" w:cs="Times New Roman"/>
          <w:sz w:val="24"/>
          <w:szCs w:val="24"/>
        </w:rPr>
        <w:t xml:space="preserve"> to develop miniaturized gadgets such as detectors that can circulate in the body to locat</w:t>
      </w:r>
      <w:r>
        <w:rPr>
          <w:rFonts w:ascii="Times New Roman" w:hAnsi="Times New Roman" w:cs="Times New Roman"/>
          <w:sz w:val="24"/>
          <w:szCs w:val="24"/>
        </w:rPr>
        <w:t>e any tumor growing in the body</w:t>
      </w:r>
      <w:r w:rsidR="00A47089">
        <w:rPr>
          <w:rFonts w:ascii="Times New Roman" w:hAnsi="Times New Roman" w:cs="Times New Roman"/>
          <w:sz w:val="24"/>
          <w:szCs w:val="24"/>
        </w:rPr>
        <w:t>.</w:t>
      </w:r>
      <w:r w:rsidR="00BC1093">
        <w:rPr>
          <w:rFonts w:ascii="Times New Roman" w:hAnsi="Times New Roman" w:cs="Times New Roman"/>
          <w:sz w:val="24"/>
          <w:szCs w:val="24"/>
        </w:rPr>
        <w:t xml:space="preserve"> A cancer nanodetector was developed and it is so small that it could travel in the body and look for tumors. It has been designed to listen for tumor invasion i.e. the orchestral of chemical signals that the tumor needs to spread. For a tumor to break out from the tissue that it was born in, it has to make enzymes that would chew the scaffolding of tissues</w:t>
      </w:r>
      <w:r w:rsidR="00566A0B">
        <w:rPr>
          <w:rFonts w:ascii="Times New Roman" w:hAnsi="Times New Roman" w:cs="Times New Roman"/>
          <w:sz w:val="24"/>
          <w:szCs w:val="24"/>
        </w:rPr>
        <w:t xml:space="preserve"> (Bhatia, 2015</w:t>
      </w:r>
      <w:bookmarkStart w:id="0" w:name="_GoBack"/>
      <w:bookmarkEnd w:id="0"/>
      <w:r w:rsidR="00155968">
        <w:rPr>
          <w:rFonts w:ascii="Times New Roman" w:hAnsi="Times New Roman" w:cs="Times New Roman"/>
          <w:sz w:val="24"/>
          <w:szCs w:val="24"/>
        </w:rPr>
        <w:t>)</w:t>
      </w:r>
      <w:r w:rsidR="00BC1093">
        <w:rPr>
          <w:rFonts w:ascii="Times New Roman" w:hAnsi="Times New Roman" w:cs="Times New Roman"/>
          <w:sz w:val="24"/>
          <w:szCs w:val="24"/>
        </w:rPr>
        <w:t xml:space="preserve">. The </w:t>
      </w:r>
      <w:r w:rsidR="00C35AD4">
        <w:rPr>
          <w:rFonts w:ascii="Times New Roman" w:hAnsi="Times New Roman" w:cs="Times New Roman"/>
          <w:sz w:val="24"/>
          <w:szCs w:val="24"/>
        </w:rPr>
        <w:t>nanoparticles are</w:t>
      </w:r>
      <w:r w:rsidR="00BC1093">
        <w:rPr>
          <w:rFonts w:ascii="Times New Roman" w:hAnsi="Times New Roman" w:cs="Times New Roman"/>
          <w:sz w:val="24"/>
          <w:szCs w:val="24"/>
        </w:rPr>
        <w:t xml:space="preserve"> designed to be activated by these enzymes where one enzyme can activate a thousand of these chemical reactions in one hour</w:t>
      </w:r>
      <w:r w:rsidR="00C35AD4">
        <w:rPr>
          <w:rFonts w:ascii="Times New Roman" w:hAnsi="Times New Roman" w:cs="Times New Roman"/>
          <w:sz w:val="24"/>
          <w:szCs w:val="24"/>
        </w:rPr>
        <w:t>, thereby amplifying the detection technique.</w:t>
      </w:r>
    </w:p>
    <w:p w:rsidR="00943DA0" w:rsidRPr="00943DA0" w:rsidRDefault="00D47AB6" w:rsidP="00943DA0">
      <w:pPr>
        <w:pStyle w:val="ListParagraph"/>
        <w:numPr>
          <w:ilvl w:val="0"/>
          <w:numId w:val="1"/>
        </w:numPr>
        <w:spacing w:line="480" w:lineRule="auto"/>
        <w:rPr>
          <w:rFonts w:ascii="Times New Roman" w:hAnsi="Times New Roman" w:cs="Times New Roman"/>
          <w:sz w:val="24"/>
          <w:szCs w:val="24"/>
        </w:rPr>
      </w:pPr>
      <w:r w:rsidRPr="00943DA0">
        <w:rPr>
          <w:rFonts w:ascii="Times New Roman" w:hAnsi="Times New Roman" w:cs="Times New Roman"/>
          <w:sz w:val="24"/>
          <w:szCs w:val="24"/>
        </w:rPr>
        <w:t>Research - are there any other nanotechnology breakthrough ideas in medicine relevant to any chapter covered in this course (6 through 10)? What do you think of what you found?</w:t>
      </w:r>
    </w:p>
    <w:p w:rsidR="00943DA0" w:rsidRDefault="00943DA0" w:rsidP="00943DA0">
      <w:pPr>
        <w:spacing w:line="480" w:lineRule="auto"/>
        <w:rPr>
          <w:rFonts w:ascii="Times New Roman" w:hAnsi="Times New Roman" w:cs="Times New Roman"/>
          <w:sz w:val="24"/>
          <w:szCs w:val="24"/>
        </w:rPr>
      </w:pPr>
      <w:r>
        <w:rPr>
          <w:rFonts w:ascii="Times New Roman" w:hAnsi="Times New Roman" w:cs="Times New Roman"/>
          <w:sz w:val="24"/>
          <w:szCs w:val="24"/>
        </w:rPr>
        <w:t>There are nanosensors that are being developed to detect heart attacks before they happen and this could save money and lives.</w:t>
      </w:r>
      <w:r w:rsidR="00681088">
        <w:rPr>
          <w:rFonts w:ascii="Times New Roman" w:hAnsi="Times New Roman" w:cs="Times New Roman"/>
          <w:sz w:val="24"/>
          <w:szCs w:val="24"/>
        </w:rPr>
        <w:t xml:space="preserve"> This is an ongoing project at the San Diego-based Scripps Health where nanosensors chips are designed to sense the precursors of heart attack</w:t>
      </w:r>
      <w:r w:rsidR="00287788">
        <w:rPr>
          <w:rFonts w:ascii="Times New Roman" w:hAnsi="Times New Roman" w:cs="Times New Roman"/>
          <w:sz w:val="24"/>
          <w:szCs w:val="24"/>
        </w:rPr>
        <w:t xml:space="preserve"> (Buntz, 2014)</w:t>
      </w:r>
      <w:r w:rsidR="00681088">
        <w:rPr>
          <w:rFonts w:ascii="Times New Roman" w:hAnsi="Times New Roman" w:cs="Times New Roman"/>
          <w:sz w:val="24"/>
          <w:szCs w:val="24"/>
        </w:rPr>
        <w:t>.</w:t>
      </w:r>
      <w:r w:rsidR="00922074">
        <w:rPr>
          <w:rFonts w:ascii="Times New Roman" w:hAnsi="Times New Roman" w:cs="Times New Roman"/>
          <w:sz w:val="24"/>
          <w:szCs w:val="24"/>
        </w:rPr>
        <w:t xml:space="preserve"> The person injected with this chip can get a warning on their smartphone and immediately see their cardiologist.</w:t>
      </w:r>
    </w:p>
    <w:p w:rsidR="00103EB3" w:rsidRDefault="00103EB3" w:rsidP="00943DA0">
      <w:pPr>
        <w:spacing w:line="480" w:lineRule="auto"/>
        <w:rPr>
          <w:rFonts w:ascii="Times New Roman" w:hAnsi="Times New Roman" w:cs="Times New Roman"/>
          <w:sz w:val="24"/>
          <w:szCs w:val="24"/>
        </w:rPr>
      </w:pPr>
      <w:r>
        <w:rPr>
          <w:rFonts w:ascii="Times New Roman" w:hAnsi="Times New Roman" w:cs="Times New Roman"/>
          <w:sz w:val="24"/>
          <w:szCs w:val="24"/>
        </w:rPr>
        <w:t>Diabetic patients will also benefit from nanotechnology with the development of nanotech-enabled breathalyzers. Researchers are developing a prototype of a nanotech-powered breathalyzers to detect acetone levels in the breath, which correlates to the level of glucose in blood</w:t>
      </w:r>
      <w:r w:rsidR="00287788">
        <w:rPr>
          <w:rFonts w:ascii="Times New Roman" w:hAnsi="Times New Roman" w:cs="Times New Roman"/>
          <w:sz w:val="24"/>
          <w:szCs w:val="24"/>
        </w:rPr>
        <w:t xml:space="preserve"> (Buntz, 2014)</w:t>
      </w:r>
      <w:r>
        <w:rPr>
          <w:rFonts w:ascii="Times New Roman" w:hAnsi="Times New Roman" w:cs="Times New Roman"/>
          <w:sz w:val="24"/>
          <w:szCs w:val="24"/>
        </w:rPr>
        <w:t>.</w:t>
      </w:r>
      <w:r w:rsidR="00287788">
        <w:rPr>
          <w:rFonts w:ascii="Times New Roman" w:hAnsi="Times New Roman" w:cs="Times New Roman"/>
          <w:sz w:val="24"/>
          <w:szCs w:val="24"/>
        </w:rPr>
        <w:t xml:space="preserve"> This would help dispose the use of prick-based blood sugar testing.</w:t>
      </w:r>
    </w:p>
    <w:p w:rsidR="00BA3F9C" w:rsidRDefault="00BA3F9C">
      <w:pPr>
        <w:rPr>
          <w:rFonts w:ascii="Times New Roman" w:hAnsi="Times New Roman" w:cs="Times New Roman"/>
          <w:sz w:val="24"/>
          <w:szCs w:val="24"/>
        </w:rPr>
      </w:pPr>
      <w:r>
        <w:rPr>
          <w:rFonts w:ascii="Times New Roman" w:hAnsi="Times New Roman" w:cs="Times New Roman"/>
          <w:sz w:val="24"/>
          <w:szCs w:val="24"/>
        </w:rPr>
        <w:br w:type="page"/>
      </w:r>
    </w:p>
    <w:p w:rsidR="00BA3F9C" w:rsidRDefault="00BA3F9C" w:rsidP="00BA3F9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D6976" w:rsidRDefault="00ED6976" w:rsidP="00D841A2">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Bhatia, S. (2015, November).</w:t>
      </w:r>
      <w:r w:rsidRPr="00ED6976">
        <w:rPr>
          <w:rFonts w:ascii="Times New Roman" w:hAnsi="Times New Roman" w:cs="Times New Roman"/>
          <w:sz w:val="24"/>
          <w:szCs w:val="24"/>
        </w:rPr>
        <w:t>This tiny particle could roam your body to find tumors</w:t>
      </w:r>
      <w:r w:rsidR="00D841A2">
        <w:rPr>
          <w:rFonts w:ascii="Times New Roman" w:hAnsi="Times New Roman" w:cs="Times New Roman"/>
          <w:sz w:val="24"/>
          <w:szCs w:val="24"/>
        </w:rPr>
        <w:t xml:space="preserve">. </w:t>
      </w:r>
      <w:r w:rsidR="00D841A2" w:rsidRPr="00D841A2">
        <w:rPr>
          <w:rFonts w:ascii="Times New Roman" w:hAnsi="Times New Roman" w:cs="Times New Roman"/>
          <w:i/>
          <w:sz w:val="24"/>
          <w:szCs w:val="24"/>
        </w:rPr>
        <w:t>Ted Talk</w:t>
      </w:r>
      <w:r w:rsidR="00D841A2">
        <w:rPr>
          <w:rFonts w:ascii="Times New Roman" w:hAnsi="Times New Roman" w:cs="Times New Roman"/>
          <w:sz w:val="24"/>
          <w:szCs w:val="24"/>
        </w:rPr>
        <w:t xml:space="preserve">. Retrieved from </w:t>
      </w:r>
      <w:r w:rsidR="00D841A2" w:rsidRPr="00D841A2">
        <w:rPr>
          <w:rFonts w:ascii="Times New Roman" w:hAnsi="Times New Roman" w:cs="Times New Roman"/>
          <w:sz w:val="24"/>
          <w:szCs w:val="24"/>
        </w:rPr>
        <w:t>https://www.ted.com/talks/sangeeta_bhatia_this_tiny_particle_could_roam_your_body_to_find_tumors#t-282109</w:t>
      </w:r>
    </w:p>
    <w:p w:rsidR="00BA3F9C" w:rsidRDefault="00BA3F9C" w:rsidP="00D841A2">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Buntz, B. (2014, Feb 18). </w:t>
      </w:r>
      <w:r w:rsidRPr="00BA3F9C">
        <w:rPr>
          <w:rFonts w:ascii="Times New Roman" w:hAnsi="Times New Roman" w:cs="Times New Roman"/>
          <w:sz w:val="24"/>
          <w:szCs w:val="24"/>
        </w:rPr>
        <w:t xml:space="preserve">10 Nanotech </w:t>
      </w:r>
      <w:r w:rsidR="00D841A2" w:rsidRPr="00BA3F9C">
        <w:rPr>
          <w:rFonts w:ascii="Times New Roman" w:hAnsi="Times New Roman" w:cs="Times New Roman"/>
          <w:sz w:val="24"/>
          <w:szCs w:val="24"/>
        </w:rPr>
        <w:t>breakthroughs you should know about</w:t>
      </w:r>
      <w:r>
        <w:rPr>
          <w:rFonts w:ascii="Times New Roman" w:hAnsi="Times New Roman" w:cs="Times New Roman"/>
          <w:sz w:val="24"/>
          <w:szCs w:val="24"/>
        </w:rPr>
        <w:t xml:space="preserve">. </w:t>
      </w:r>
      <w:r w:rsidRPr="00D841A2">
        <w:rPr>
          <w:rFonts w:ascii="Times New Roman" w:hAnsi="Times New Roman" w:cs="Times New Roman"/>
          <w:i/>
          <w:sz w:val="24"/>
          <w:szCs w:val="24"/>
        </w:rPr>
        <w:t>MD+DI &amp; Qmed</w:t>
      </w:r>
      <w:r>
        <w:rPr>
          <w:rFonts w:ascii="Times New Roman" w:hAnsi="Times New Roman" w:cs="Times New Roman"/>
          <w:sz w:val="24"/>
          <w:szCs w:val="24"/>
        </w:rPr>
        <w:t xml:space="preserve">. Retrieved from </w:t>
      </w:r>
      <w:r w:rsidRPr="00BA3F9C">
        <w:rPr>
          <w:rFonts w:ascii="Times New Roman" w:hAnsi="Times New Roman" w:cs="Times New Roman"/>
          <w:sz w:val="24"/>
          <w:szCs w:val="24"/>
        </w:rPr>
        <w:t>https://www.mddionline.com/10-nanotech-breakthroughs-you-should-know-about-updated</w:t>
      </w:r>
    </w:p>
    <w:sectPr w:rsidR="00BA3F9C" w:rsidSect="00FC6E2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223B" w:rsidRDefault="0095223B" w:rsidP="00FC6E2E">
      <w:pPr>
        <w:spacing w:after="0" w:line="240" w:lineRule="auto"/>
      </w:pPr>
      <w:r>
        <w:separator/>
      </w:r>
    </w:p>
  </w:endnote>
  <w:endnote w:type="continuationSeparator" w:id="0">
    <w:p w:rsidR="0095223B" w:rsidRDefault="0095223B" w:rsidP="00FC6E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223B" w:rsidRDefault="0095223B" w:rsidP="00FC6E2E">
      <w:pPr>
        <w:spacing w:after="0" w:line="240" w:lineRule="auto"/>
      </w:pPr>
      <w:r>
        <w:separator/>
      </w:r>
    </w:p>
  </w:footnote>
  <w:footnote w:type="continuationSeparator" w:id="0">
    <w:p w:rsidR="0095223B" w:rsidRDefault="0095223B" w:rsidP="00FC6E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6E2E" w:rsidRPr="00FC6E2E" w:rsidRDefault="00FC6E2E">
    <w:pPr>
      <w:pStyle w:val="Header"/>
      <w:jc w:val="right"/>
      <w:rPr>
        <w:rFonts w:ascii="Times New Roman" w:hAnsi="Times New Roman" w:cs="Times New Roman"/>
        <w:sz w:val="24"/>
        <w:szCs w:val="24"/>
      </w:rPr>
    </w:pPr>
    <w:r w:rsidRPr="00FC6E2E">
      <w:rPr>
        <w:rFonts w:ascii="Times New Roman" w:hAnsi="Times New Roman" w:cs="Times New Roman"/>
        <w:sz w:val="24"/>
        <w:szCs w:val="24"/>
      </w:rPr>
      <w:t>NANOTECHNOLOGY</w:t>
    </w:r>
    <w:r w:rsidRPr="00FC6E2E">
      <w:rPr>
        <w:rFonts w:ascii="Times New Roman" w:hAnsi="Times New Roman" w:cs="Times New Roman"/>
        <w:sz w:val="24"/>
        <w:szCs w:val="24"/>
      </w:rPr>
      <w:tab/>
    </w:r>
    <w:r w:rsidRPr="00FC6E2E">
      <w:rPr>
        <w:rFonts w:ascii="Times New Roman" w:hAnsi="Times New Roman" w:cs="Times New Roman"/>
        <w:sz w:val="24"/>
        <w:szCs w:val="24"/>
      </w:rPr>
      <w:tab/>
    </w:r>
    <w:sdt>
      <w:sdtPr>
        <w:rPr>
          <w:rFonts w:ascii="Times New Roman" w:hAnsi="Times New Roman" w:cs="Times New Roman"/>
          <w:sz w:val="24"/>
          <w:szCs w:val="24"/>
        </w:rPr>
        <w:id w:val="-509599492"/>
        <w:docPartObj>
          <w:docPartGallery w:val="Page Numbers (Top of Page)"/>
          <w:docPartUnique/>
        </w:docPartObj>
      </w:sdtPr>
      <w:sdtEndPr>
        <w:rPr>
          <w:noProof/>
        </w:rPr>
      </w:sdtEndPr>
      <w:sdtContent>
        <w:r w:rsidRPr="00FC6E2E">
          <w:rPr>
            <w:rFonts w:ascii="Times New Roman" w:hAnsi="Times New Roman" w:cs="Times New Roman"/>
            <w:sz w:val="24"/>
            <w:szCs w:val="24"/>
          </w:rPr>
          <w:fldChar w:fldCharType="begin"/>
        </w:r>
        <w:r w:rsidRPr="00FC6E2E">
          <w:rPr>
            <w:rFonts w:ascii="Times New Roman" w:hAnsi="Times New Roman" w:cs="Times New Roman"/>
            <w:sz w:val="24"/>
            <w:szCs w:val="24"/>
          </w:rPr>
          <w:instrText xml:space="preserve"> PAGE   \* MERGEFORMAT </w:instrText>
        </w:r>
        <w:r w:rsidRPr="00FC6E2E">
          <w:rPr>
            <w:rFonts w:ascii="Times New Roman" w:hAnsi="Times New Roman" w:cs="Times New Roman"/>
            <w:sz w:val="24"/>
            <w:szCs w:val="24"/>
          </w:rPr>
          <w:fldChar w:fldCharType="separate"/>
        </w:r>
        <w:r w:rsidR="00566A0B">
          <w:rPr>
            <w:rFonts w:ascii="Times New Roman" w:hAnsi="Times New Roman" w:cs="Times New Roman"/>
            <w:noProof/>
            <w:sz w:val="24"/>
            <w:szCs w:val="24"/>
          </w:rPr>
          <w:t>4</w:t>
        </w:r>
        <w:r w:rsidRPr="00FC6E2E">
          <w:rPr>
            <w:rFonts w:ascii="Times New Roman" w:hAnsi="Times New Roman" w:cs="Times New Roman"/>
            <w:noProof/>
            <w:sz w:val="24"/>
            <w:szCs w:val="24"/>
          </w:rPr>
          <w:fldChar w:fldCharType="end"/>
        </w:r>
      </w:sdtContent>
    </w:sdt>
  </w:p>
  <w:p w:rsidR="00FC6E2E" w:rsidRDefault="00FC6E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6E2E" w:rsidRDefault="00FC6E2E">
    <w:pPr>
      <w:pStyle w:val="Header"/>
    </w:pPr>
    <w:r>
      <w:rPr>
        <w:rFonts w:ascii="Times New Roman" w:hAnsi="Times New Roman" w:cs="Times New Roman"/>
        <w:sz w:val="24"/>
        <w:szCs w:val="24"/>
      </w:rPr>
      <w:t xml:space="preserve">Running head: </w:t>
    </w:r>
    <w:r w:rsidRPr="00FC6E2E">
      <w:rPr>
        <w:rFonts w:ascii="Times New Roman" w:hAnsi="Times New Roman" w:cs="Times New Roman"/>
        <w:sz w:val="24"/>
        <w:szCs w:val="24"/>
      </w:rPr>
      <w:t>NANOTECHNOLOGY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02E76A8"/>
    <w:multiLevelType w:val="hybridMultilevel"/>
    <w:tmpl w:val="810AF2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7AB6"/>
    <w:rsid w:val="000342B0"/>
    <w:rsid w:val="000A3663"/>
    <w:rsid w:val="00103EB3"/>
    <w:rsid w:val="00120A10"/>
    <w:rsid w:val="00155968"/>
    <w:rsid w:val="001A5BDC"/>
    <w:rsid w:val="00204387"/>
    <w:rsid w:val="0028422B"/>
    <w:rsid w:val="00287788"/>
    <w:rsid w:val="002D1A28"/>
    <w:rsid w:val="00325679"/>
    <w:rsid w:val="00345A7D"/>
    <w:rsid w:val="00371F77"/>
    <w:rsid w:val="003C7E2E"/>
    <w:rsid w:val="00547B76"/>
    <w:rsid w:val="00566A0B"/>
    <w:rsid w:val="00571287"/>
    <w:rsid w:val="0058044C"/>
    <w:rsid w:val="00681088"/>
    <w:rsid w:val="00844DEC"/>
    <w:rsid w:val="008A52A2"/>
    <w:rsid w:val="009117A4"/>
    <w:rsid w:val="00922074"/>
    <w:rsid w:val="00943DA0"/>
    <w:rsid w:val="0095223B"/>
    <w:rsid w:val="00954E97"/>
    <w:rsid w:val="00A10F7F"/>
    <w:rsid w:val="00A37DB9"/>
    <w:rsid w:val="00A47089"/>
    <w:rsid w:val="00B15C08"/>
    <w:rsid w:val="00BA3F9C"/>
    <w:rsid w:val="00BB0200"/>
    <w:rsid w:val="00BC1093"/>
    <w:rsid w:val="00C35AD4"/>
    <w:rsid w:val="00C46F77"/>
    <w:rsid w:val="00D04585"/>
    <w:rsid w:val="00D47AB6"/>
    <w:rsid w:val="00D841A2"/>
    <w:rsid w:val="00DB1656"/>
    <w:rsid w:val="00DB3D51"/>
    <w:rsid w:val="00E2229B"/>
    <w:rsid w:val="00E82811"/>
    <w:rsid w:val="00ED6976"/>
    <w:rsid w:val="00FC6E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9CA42E-B345-4C11-B052-39C7BE49A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5A7D"/>
    <w:pPr>
      <w:ind w:left="720"/>
      <w:contextualSpacing/>
    </w:pPr>
  </w:style>
  <w:style w:type="paragraph" w:styleId="Header">
    <w:name w:val="header"/>
    <w:basedOn w:val="Normal"/>
    <w:link w:val="HeaderChar"/>
    <w:uiPriority w:val="99"/>
    <w:unhideWhenUsed/>
    <w:rsid w:val="00FC6E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6E2E"/>
  </w:style>
  <w:style w:type="paragraph" w:styleId="Footer">
    <w:name w:val="footer"/>
    <w:basedOn w:val="Normal"/>
    <w:link w:val="FooterChar"/>
    <w:uiPriority w:val="99"/>
    <w:unhideWhenUsed/>
    <w:rsid w:val="00FC6E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6E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8191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4</Pages>
  <Words>604</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44</cp:revision>
  <dcterms:created xsi:type="dcterms:W3CDTF">2020-03-09T16:47:00Z</dcterms:created>
  <dcterms:modified xsi:type="dcterms:W3CDTF">2020-03-09T19:58:00Z</dcterms:modified>
</cp:coreProperties>
</file>