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39BB44" w14:textId="77777777" w:rsidR="001C1A80" w:rsidRPr="001C1A80" w:rsidRDefault="001C1A80" w:rsidP="001C1A80">
      <w:pPr>
        <w:spacing w:line="480" w:lineRule="auto"/>
        <w:rPr>
          <w:rFonts w:ascii="Times New Roman" w:hAnsi="Times New Roman" w:cs="Times New Roman"/>
          <w:sz w:val="24"/>
          <w:szCs w:val="24"/>
        </w:rPr>
      </w:pPr>
    </w:p>
    <w:p w14:paraId="619386E1" w14:textId="77777777" w:rsidR="001C1A80" w:rsidRPr="001C1A80" w:rsidRDefault="001C1A80" w:rsidP="001C1A80">
      <w:pPr>
        <w:spacing w:line="480" w:lineRule="auto"/>
        <w:rPr>
          <w:rFonts w:ascii="Times New Roman" w:hAnsi="Times New Roman" w:cs="Times New Roman"/>
          <w:sz w:val="24"/>
          <w:szCs w:val="24"/>
        </w:rPr>
      </w:pPr>
    </w:p>
    <w:p w14:paraId="670ACEC7" w14:textId="77777777" w:rsidR="001C1A80" w:rsidRPr="001C1A80" w:rsidRDefault="001C1A80" w:rsidP="001C1A80">
      <w:pPr>
        <w:spacing w:line="480" w:lineRule="auto"/>
        <w:rPr>
          <w:rFonts w:ascii="Times New Roman" w:hAnsi="Times New Roman" w:cs="Times New Roman"/>
          <w:sz w:val="24"/>
          <w:szCs w:val="24"/>
        </w:rPr>
      </w:pPr>
    </w:p>
    <w:p w14:paraId="667D780D" w14:textId="77777777" w:rsidR="001C1A80" w:rsidRPr="001C1A80" w:rsidRDefault="001C1A80" w:rsidP="001C1A80">
      <w:pPr>
        <w:spacing w:line="480" w:lineRule="auto"/>
        <w:rPr>
          <w:rFonts w:ascii="Times New Roman" w:hAnsi="Times New Roman" w:cs="Times New Roman"/>
          <w:sz w:val="24"/>
          <w:szCs w:val="24"/>
        </w:rPr>
      </w:pPr>
    </w:p>
    <w:p w14:paraId="4691DB34" w14:textId="77777777" w:rsidR="001C1A80" w:rsidRPr="001C1A80" w:rsidRDefault="001C1A80" w:rsidP="001C1A80">
      <w:pPr>
        <w:spacing w:line="480" w:lineRule="auto"/>
        <w:rPr>
          <w:rFonts w:ascii="Times New Roman" w:hAnsi="Times New Roman" w:cs="Times New Roman"/>
          <w:sz w:val="24"/>
          <w:szCs w:val="24"/>
        </w:rPr>
      </w:pPr>
    </w:p>
    <w:p w14:paraId="00A142AD" w14:textId="77777777" w:rsidR="001C1A80" w:rsidRPr="001C1A80" w:rsidRDefault="001C1A80" w:rsidP="001C1A80">
      <w:pPr>
        <w:spacing w:line="480" w:lineRule="auto"/>
        <w:rPr>
          <w:rFonts w:ascii="Times New Roman" w:hAnsi="Times New Roman" w:cs="Times New Roman"/>
          <w:sz w:val="24"/>
          <w:szCs w:val="24"/>
        </w:rPr>
      </w:pPr>
    </w:p>
    <w:p w14:paraId="7CFC020C" w14:textId="77777777" w:rsidR="001C1A80" w:rsidRPr="001C1A80" w:rsidRDefault="001C1A80" w:rsidP="001C1A80">
      <w:pPr>
        <w:spacing w:line="480" w:lineRule="auto"/>
        <w:rPr>
          <w:rFonts w:ascii="Times New Roman" w:hAnsi="Times New Roman" w:cs="Times New Roman"/>
          <w:sz w:val="24"/>
          <w:szCs w:val="24"/>
        </w:rPr>
      </w:pPr>
    </w:p>
    <w:p w14:paraId="17AB2A4B" w14:textId="77777777" w:rsidR="001C1A80" w:rsidRPr="001C1A80" w:rsidRDefault="001C1A80" w:rsidP="001C1A80">
      <w:pPr>
        <w:spacing w:line="480" w:lineRule="auto"/>
        <w:rPr>
          <w:rFonts w:ascii="Times New Roman" w:hAnsi="Times New Roman" w:cs="Times New Roman"/>
          <w:sz w:val="24"/>
          <w:szCs w:val="24"/>
        </w:rPr>
      </w:pPr>
    </w:p>
    <w:p w14:paraId="023B4CAD" w14:textId="1F83F91A" w:rsidR="001C1A80" w:rsidRPr="001C1A80" w:rsidRDefault="0054308A" w:rsidP="001C1A80">
      <w:pPr>
        <w:spacing w:line="480" w:lineRule="auto"/>
        <w:jc w:val="center"/>
        <w:rPr>
          <w:rFonts w:ascii="Times New Roman" w:hAnsi="Times New Roman" w:cs="Times New Roman"/>
          <w:sz w:val="24"/>
          <w:szCs w:val="24"/>
        </w:rPr>
      </w:pPr>
      <w:r>
        <w:rPr>
          <w:rFonts w:ascii="Times New Roman" w:hAnsi="Times New Roman" w:cs="Times New Roman"/>
          <w:sz w:val="24"/>
          <w:szCs w:val="24"/>
        </w:rPr>
        <w:t>Mixture</w:t>
      </w:r>
    </w:p>
    <w:p w14:paraId="4CC373A4" w14:textId="3B0B74A4" w:rsidR="001C1A80" w:rsidRPr="001C1A80" w:rsidRDefault="001C1A80" w:rsidP="001C1A80">
      <w:pPr>
        <w:spacing w:line="480" w:lineRule="auto"/>
        <w:jc w:val="center"/>
        <w:rPr>
          <w:rFonts w:ascii="Times New Roman" w:hAnsi="Times New Roman" w:cs="Times New Roman"/>
          <w:sz w:val="24"/>
          <w:szCs w:val="24"/>
        </w:rPr>
      </w:pPr>
      <w:r w:rsidRPr="001C1A80">
        <w:rPr>
          <w:rFonts w:ascii="Times New Roman" w:hAnsi="Times New Roman" w:cs="Times New Roman"/>
          <w:sz w:val="24"/>
          <w:szCs w:val="24"/>
        </w:rPr>
        <w:t>Student’s Name</w:t>
      </w:r>
    </w:p>
    <w:p w14:paraId="41869709" w14:textId="428BF136" w:rsidR="001C1A80" w:rsidRPr="001C1A80" w:rsidRDefault="001C1A80" w:rsidP="001C1A80">
      <w:pPr>
        <w:spacing w:line="480" w:lineRule="auto"/>
        <w:jc w:val="center"/>
        <w:rPr>
          <w:rFonts w:ascii="Times New Roman" w:hAnsi="Times New Roman" w:cs="Times New Roman"/>
          <w:sz w:val="24"/>
          <w:szCs w:val="24"/>
        </w:rPr>
      </w:pPr>
      <w:r w:rsidRPr="001C1A80">
        <w:rPr>
          <w:rFonts w:ascii="Times New Roman" w:hAnsi="Times New Roman" w:cs="Times New Roman"/>
          <w:sz w:val="24"/>
          <w:szCs w:val="24"/>
        </w:rPr>
        <w:t>Institution Affiliation</w:t>
      </w:r>
    </w:p>
    <w:p w14:paraId="2FA2E646" w14:textId="076C6C82" w:rsidR="001C1A80" w:rsidRDefault="001C1A80" w:rsidP="001C1A80">
      <w:pPr>
        <w:spacing w:line="480" w:lineRule="auto"/>
        <w:rPr>
          <w:rFonts w:ascii="Times New Roman" w:hAnsi="Times New Roman" w:cs="Times New Roman"/>
          <w:sz w:val="24"/>
          <w:szCs w:val="24"/>
        </w:rPr>
      </w:pPr>
    </w:p>
    <w:p w14:paraId="658B5D4A" w14:textId="2E86C437" w:rsidR="001C1A80" w:rsidRDefault="001C1A80" w:rsidP="001C1A80">
      <w:pPr>
        <w:spacing w:line="480" w:lineRule="auto"/>
        <w:rPr>
          <w:rFonts w:ascii="Times New Roman" w:hAnsi="Times New Roman" w:cs="Times New Roman"/>
          <w:sz w:val="24"/>
          <w:szCs w:val="24"/>
        </w:rPr>
      </w:pPr>
    </w:p>
    <w:p w14:paraId="03222DC7" w14:textId="5142DCD2" w:rsidR="001C1A80" w:rsidRDefault="001C1A80" w:rsidP="001C1A80">
      <w:pPr>
        <w:spacing w:line="480" w:lineRule="auto"/>
        <w:rPr>
          <w:rFonts w:ascii="Times New Roman" w:hAnsi="Times New Roman" w:cs="Times New Roman"/>
          <w:sz w:val="24"/>
          <w:szCs w:val="24"/>
        </w:rPr>
      </w:pPr>
    </w:p>
    <w:p w14:paraId="0D1E409B" w14:textId="5CA13C65" w:rsidR="001C1A80" w:rsidRDefault="001C1A80" w:rsidP="001C1A80">
      <w:pPr>
        <w:spacing w:line="480" w:lineRule="auto"/>
        <w:rPr>
          <w:rFonts w:ascii="Times New Roman" w:hAnsi="Times New Roman" w:cs="Times New Roman"/>
          <w:sz w:val="24"/>
          <w:szCs w:val="24"/>
        </w:rPr>
      </w:pPr>
    </w:p>
    <w:p w14:paraId="3096D079" w14:textId="24C88D5F" w:rsidR="001C1A80" w:rsidRDefault="001C1A80" w:rsidP="001C1A80">
      <w:pPr>
        <w:spacing w:line="480" w:lineRule="auto"/>
        <w:rPr>
          <w:rFonts w:ascii="Times New Roman" w:hAnsi="Times New Roman" w:cs="Times New Roman"/>
          <w:sz w:val="24"/>
          <w:szCs w:val="24"/>
        </w:rPr>
      </w:pPr>
    </w:p>
    <w:p w14:paraId="3CE44011" w14:textId="1B7A9BC1" w:rsidR="001C1A80" w:rsidRDefault="001C1A80" w:rsidP="001C1A80">
      <w:pPr>
        <w:spacing w:line="480" w:lineRule="auto"/>
        <w:rPr>
          <w:rFonts w:ascii="Times New Roman" w:hAnsi="Times New Roman" w:cs="Times New Roman"/>
          <w:sz w:val="24"/>
          <w:szCs w:val="24"/>
        </w:rPr>
      </w:pPr>
    </w:p>
    <w:p w14:paraId="7BD0C8AC" w14:textId="77777777" w:rsidR="001C1A80" w:rsidRPr="001C1A80" w:rsidRDefault="001C1A80" w:rsidP="001C1A80">
      <w:pPr>
        <w:spacing w:line="480" w:lineRule="auto"/>
        <w:rPr>
          <w:rFonts w:ascii="Times New Roman" w:hAnsi="Times New Roman" w:cs="Times New Roman"/>
          <w:sz w:val="24"/>
          <w:szCs w:val="24"/>
        </w:rPr>
      </w:pPr>
    </w:p>
    <w:p w14:paraId="6457EE57" w14:textId="532785A5" w:rsidR="001C1A80" w:rsidRPr="001C1A80" w:rsidRDefault="001C1A80" w:rsidP="001C1A80">
      <w:pPr>
        <w:spacing w:line="480" w:lineRule="auto"/>
        <w:jc w:val="center"/>
        <w:rPr>
          <w:rFonts w:ascii="Times New Roman" w:hAnsi="Times New Roman" w:cs="Times New Roman"/>
          <w:sz w:val="24"/>
          <w:szCs w:val="24"/>
        </w:rPr>
      </w:pPr>
      <w:r w:rsidRPr="001C1A80">
        <w:rPr>
          <w:rFonts w:ascii="Times New Roman" w:hAnsi="Times New Roman" w:cs="Times New Roman"/>
          <w:sz w:val="24"/>
          <w:szCs w:val="24"/>
        </w:rPr>
        <w:lastRenderedPageBreak/>
        <w:t>Lung Diseases</w:t>
      </w:r>
    </w:p>
    <w:p w14:paraId="31F1EFFE" w14:textId="77777777" w:rsidR="00C80F9B" w:rsidRPr="00F147A7" w:rsidRDefault="00C80F9B" w:rsidP="0054308A">
      <w:pPr>
        <w:spacing w:line="480" w:lineRule="auto"/>
        <w:ind w:firstLine="720"/>
        <w:rPr>
          <w:rFonts w:ascii="Times New Roman" w:hAnsi="Times New Roman" w:cs="Times New Roman"/>
          <w:sz w:val="24"/>
          <w:szCs w:val="24"/>
          <w:shd w:val="clear" w:color="auto" w:fill="FFFFFF"/>
        </w:rPr>
      </w:pPr>
      <w:r w:rsidRPr="00F147A7">
        <w:rPr>
          <w:rFonts w:ascii="Times New Roman" w:hAnsi="Times New Roman" w:cs="Times New Roman"/>
          <w:sz w:val="24"/>
          <w:szCs w:val="24"/>
          <w:shd w:val="clear" w:color="auto" w:fill="FFFFFF"/>
        </w:rPr>
        <w:t>A solution refers to the homogeneous mixture that is made up of two or more substances</w:t>
      </w:r>
      <w:sdt>
        <w:sdtPr>
          <w:rPr>
            <w:rFonts w:ascii="Times New Roman" w:hAnsi="Times New Roman" w:cs="Times New Roman"/>
            <w:sz w:val="24"/>
            <w:szCs w:val="24"/>
            <w:shd w:val="clear" w:color="auto" w:fill="FFFFFF"/>
          </w:rPr>
          <w:id w:val="1447043654"/>
          <w:citation/>
        </w:sdtPr>
        <w:sdtEndPr/>
        <w:sdtContent>
          <w:r w:rsidRPr="00F147A7">
            <w:rPr>
              <w:rFonts w:ascii="Times New Roman" w:hAnsi="Times New Roman" w:cs="Times New Roman"/>
              <w:sz w:val="24"/>
              <w:szCs w:val="24"/>
              <w:shd w:val="clear" w:color="auto" w:fill="FFFFFF"/>
            </w:rPr>
            <w:fldChar w:fldCharType="begin"/>
          </w:r>
          <w:r w:rsidRPr="00F147A7">
            <w:rPr>
              <w:rFonts w:ascii="Times New Roman" w:hAnsi="Times New Roman" w:cs="Times New Roman"/>
              <w:sz w:val="24"/>
              <w:szCs w:val="24"/>
              <w:shd w:val="clear" w:color="auto" w:fill="FFFFFF"/>
            </w:rPr>
            <w:instrText xml:space="preserve"> CITATION Shi161 \l 1033 </w:instrText>
          </w:r>
          <w:r w:rsidRPr="00F147A7">
            <w:rPr>
              <w:rFonts w:ascii="Times New Roman" w:hAnsi="Times New Roman" w:cs="Times New Roman"/>
              <w:sz w:val="24"/>
              <w:szCs w:val="24"/>
              <w:shd w:val="clear" w:color="auto" w:fill="FFFFFF"/>
            </w:rPr>
            <w:fldChar w:fldCharType="separate"/>
          </w:r>
          <w:r w:rsidRPr="00F147A7">
            <w:rPr>
              <w:rFonts w:ascii="Times New Roman" w:hAnsi="Times New Roman" w:cs="Times New Roman"/>
              <w:noProof/>
              <w:sz w:val="24"/>
              <w:szCs w:val="24"/>
              <w:shd w:val="clear" w:color="auto" w:fill="FFFFFF"/>
            </w:rPr>
            <w:t xml:space="preserve"> (Shin, Ouarda &amp; Lee, 2016)</w:t>
          </w:r>
          <w:r w:rsidRPr="00F147A7">
            <w:rPr>
              <w:rFonts w:ascii="Times New Roman" w:hAnsi="Times New Roman" w:cs="Times New Roman"/>
              <w:sz w:val="24"/>
              <w:szCs w:val="24"/>
              <w:shd w:val="clear" w:color="auto" w:fill="FFFFFF"/>
            </w:rPr>
            <w:fldChar w:fldCharType="end"/>
          </w:r>
        </w:sdtContent>
      </w:sdt>
      <w:r w:rsidRPr="00F147A7">
        <w:rPr>
          <w:rFonts w:ascii="Times New Roman" w:hAnsi="Times New Roman" w:cs="Times New Roman"/>
          <w:sz w:val="24"/>
          <w:szCs w:val="24"/>
          <w:shd w:val="clear" w:color="auto" w:fill="FFFFFF"/>
        </w:rPr>
        <w:t xml:space="preserve">. From the definition above, it’s evident that a solution is characterized by a mixture of two components. Another characteristic of a solution is the homogenous mixture. The two components forming the mixture must be miscible for that mixture to be called a solution. The key terms of a solution include a solute. By definition, a solute refers to the substance that dissolves in another substance called a solvent. A solvent which is another key term refers to the substance that dissolves a solute resulting in a solution. </w:t>
      </w:r>
    </w:p>
    <w:p w14:paraId="2990C249" w14:textId="77777777" w:rsidR="00C80F9B" w:rsidRPr="00F147A7" w:rsidRDefault="00C80F9B" w:rsidP="0054308A">
      <w:pPr>
        <w:spacing w:line="480" w:lineRule="auto"/>
        <w:ind w:firstLine="720"/>
        <w:rPr>
          <w:rFonts w:ascii="Times New Roman" w:hAnsi="Times New Roman" w:cs="Times New Roman"/>
          <w:sz w:val="24"/>
          <w:szCs w:val="24"/>
          <w:shd w:val="clear" w:color="auto" w:fill="FFFFFF"/>
        </w:rPr>
      </w:pPr>
      <w:r w:rsidRPr="00F147A7">
        <w:rPr>
          <w:rFonts w:ascii="Times New Roman" w:hAnsi="Times New Roman" w:cs="Times New Roman"/>
          <w:sz w:val="24"/>
          <w:szCs w:val="24"/>
          <w:shd w:val="clear" w:color="auto" w:fill="FFFFFF"/>
        </w:rPr>
        <w:t xml:space="preserve">A colloid refers to the mixture in which the insoluble particles of one substance are suspended or dispersed on another substance. According to </w:t>
      </w:r>
      <w:r w:rsidRPr="00F147A7">
        <w:rPr>
          <w:rFonts w:ascii="Times New Roman" w:hAnsi="Times New Roman" w:cs="Times New Roman"/>
          <w:noProof/>
          <w:sz w:val="24"/>
          <w:szCs w:val="24"/>
          <w:shd w:val="clear" w:color="auto" w:fill="FFFFFF"/>
        </w:rPr>
        <w:t>Zöttl &amp; Stark, (2016)</w:t>
      </w:r>
      <w:r w:rsidRPr="00F147A7">
        <w:rPr>
          <w:rFonts w:ascii="Times New Roman" w:hAnsi="Times New Roman" w:cs="Times New Roman"/>
          <w:sz w:val="24"/>
          <w:szCs w:val="24"/>
          <w:shd w:val="clear" w:color="auto" w:fill="FFFFFF"/>
        </w:rPr>
        <w:t xml:space="preserve"> the dispersed substance can on its on be called a colloid. The major characteristic of a colloid is a suspension. A suspension refers to the heterogeneous mixture that is made up of large solid particles that get deposited on another substance. the key terms in colloid mixture include the mixture which is a material made up of more than one different substance. Another key term is particles that get deposited or suspended on another substance. </w:t>
      </w:r>
    </w:p>
    <w:p w14:paraId="317A2A49" w14:textId="77777777" w:rsidR="00C80F9B" w:rsidRPr="00F147A7" w:rsidRDefault="00C80F9B" w:rsidP="0054308A">
      <w:pPr>
        <w:spacing w:line="480" w:lineRule="auto"/>
        <w:ind w:firstLine="720"/>
        <w:rPr>
          <w:rFonts w:ascii="Times New Roman" w:hAnsi="Times New Roman" w:cs="Times New Roman"/>
          <w:sz w:val="24"/>
          <w:szCs w:val="24"/>
          <w:shd w:val="clear" w:color="auto" w:fill="FFFFFF"/>
        </w:rPr>
      </w:pPr>
      <w:r w:rsidRPr="00F147A7">
        <w:rPr>
          <w:rFonts w:ascii="Times New Roman" w:hAnsi="Times New Roman" w:cs="Times New Roman"/>
          <w:sz w:val="24"/>
          <w:szCs w:val="24"/>
          <w:shd w:val="clear" w:color="auto" w:fill="FFFFFF"/>
        </w:rPr>
        <w:t>A suspension refers to a heterogeneous mixture that is made of particles that are large enough to get deposited on another substance. the major characteristic of a suspension is that the solute does not dissolve in a solvent but instead, the solute remains floated on the solvent. The key terms in a suspension include floating. The term floating describes the suspended particles of the solute in the suspension.</w:t>
      </w:r>
    </w:p>
    <w:p w14:paraId="182C8B2D" w14:textId="77777777" w:rsidR="0054308A" w:rsidRDefault="0054308A" w:rsidP="00C80F9B">
      <w:pPr>
        <w:spacing w:line="480" w:lineRule="auto"/>
        <w:jc w:val="center"/>
        <w:rPr>
          <w:rFonts w:ascii="Times New Roman" w:hAnsi="Times New Roman" w:cs="Times New Roman"/>
          <w:sz w:val="24"/>
          <w:szCs w:val="24"/>
          <w:shd w:val="clear" w:color="auto" w:fill="FFFFFF"/>
        </w:rPr>
      </w:pPr>
    </w:p>
    <w:p w14:paraId="67B173C7" w14:textId="77777777" w:rsidR="0054308A" w:rsidRDefault="0054308A" w:rsidP="00C80F9B">
      <w:pPr>
        <w:spacing w:line="480" w:lineRule="auto"/>
        <w:jc w:val="center"/>
        <w:rPr>
          <w:rFonts w:ascii="Times New Roman" w:hAnsi="Times New Roman" w:cs="Times New Roman"/>
          <w:sz w:val="24"/>
          <w:szCs w:val="24"/>
          <w:shd w:val="clear" w:color="auto" w:fill="FFFFFF"/>
        </w:rPr>
      </w:pPr>
    </w:p>
    <w:p w14:paraId="36B4FC1A" w14:textId="1DD74773" w:rsidR="00C80F9B" w:rsidRPr="00F147A7" w:rsidRDefault="00C80F9B" w:rsidP="00C80F9B">
      <w:pPr>
        <w:spacing w:line="480" w:lineRule="auto"/>
        <w:jc w:val="center"/>
        <w:rPr>
          <w:rFonts w:ascii="Times New Roman" w:hAnsi="Times New Roman" w:cs="Times New Roman"/>
          <w:sz w:val="24"/>
          <w:szCs w:val="24"/>
          <w:shd w:val="clear" w:color="auto" w:fill="FFFFFF"/>
        </w:rPr>
      </w:pPr>
      <w:r w:rsidRPr="00F147A7">
        <w:rPr>
          <w:rFonts w:ascii="Times New Roman" w:hAnsi="Times New Roman" w:cs="Times New Roman"/>
          <w:sz w:val="24"/>
          <w:szCs w:val="24"/>
          <w:shd w:val="clear" w:color="auto" w:fill="FFFFFF"/>
        </w:rPr>
        <w:lastRenderedPageBreak/>
        <w:t>Reference</w:t>
      </w:r>
      <w:r w:rsidR="00FF1417">
        <w:rPr>
          <w:rFonts w:ascii="Times New Roman" w:hAnsi="Times New Roman" w:cs="Times New Roman"/>
          <w:sz w:val="24"/>
          <w:szCs w:val="24"/>
          <w:shd w:val="clear" w:color="auto" w:fill="FFFFFF"/>
        </w:rPr>
        <w:t>s</w:t>
      </w:r>
      <w:bookmarkStart w:id="0" w:name="_GoBack"/>
      <w:bookmarkEnd w:id="0"/>
    </w:p>
    <w:p w14:paraId="58383328" w14:textId="77777777" w:rsidR="00C80F9B" w:rsidRPr="00F147A7" w:rsidRDefault="00C80F9B" w:rsidP="00C80F9B">
      <w:pPr>
        <w:spacing w:line="480" w:lineRule="auto"/>
        <w:ind w:left="720" w:hanging="720"/>
        <w:rPr>
          <w:rFonts w:ascii="Times New Roman" w:hAnsi="Times New Roman" w:cs="Times New Roman"/>
          <w:sz w:val="24"/>
          <w:szCs w:val="24"/>
          <w:shd w:val="clear" w:color="auto" w:fill="FFFFFF"/>
        </w:rPr>
      </w:pPr>
      <w:proofErr w:type="gramStart"/>
      <w:r w:rsidRPr="00F147A7">
        <w:rPr>
          <w:rFonts w:ascii="Times New Roman" w:hAnsi="Times New Roman" w:cs="Times New Roman"/>
          <w:sz w:val="24"/>
          <w:szCs w:val="24"/>
          <w:shd w:val="clear" w:color="auto" w:fill="FFFFFF"/>
        </w:rPr>
        <w:t xml:space="preserve">Shin, J. Y., </w:t>
      </w:r>
      <w:proofErr w:type="spellStart"/>
      <w:r w:rsidRPr="00F147A7">
        <w:rPr>
          <w:rFonts w:ascii="Times New Roman" w:hAnsi="Times New Roman" w:cs="Times New Roman"/>
          <w:sz w:val="24"/>
          <w:szCs w:val="24"/>
          <w:shd w:val="clear" w:color="auto" w:fill="FFFFFF"/>
        </w:rPr>
        <w:t>Ouarda</w:t>
      </w:r>
      <w:proofErr w:type="spellEnd"/>
      <w:r w:rsidRPr="00F147A7">
        <w:rPr>
          <w:rFonts w:ascii="Times New Roman" w:hAnsi="Times New Roman" w:cs="Times New Roman"/>
          <w:sz w:val="24"/>
          <w:szCs w:val="24"/>
          <w:shd w:val="clear" w:color="auto" w:fill="FFFFFF"/>
        </w:rPr>
        <w:t>, T. B., &amp; Lee, T. (2016).</w:t>
      </w:r>
      <w:proofErr w:type="gramEnd"/>
      <w:r w:rsidRPr="00F147A7">
        <w:rPr>
          <w:rFonts w:ascii="Times New Roman" w:hAnsi="Times New Roman" w:cs="Times New Roman"/>
          <w:sz w:val="24"/>
          <w:szCs w:val="24"/>
          <w:shd w:val="clear" w:color="auto" w:fill="FFFFFF"/>
        </w:rPr>
        <w:t xml:space="preserve"> Heterogeneous mixture distributions for modeling wind speed, application to the UAE. </w:t>
      </w:r>
      <w:r w:rsidRPr="00F147A7">
        <w:rPr>
          <w:rFonts w:ascii="Times New Roman" w:hAnsi="Times New Roman" w:cs="Times New Roman"/>
          <w:i/>
          <w:iCs/>
          <w:sz w:val="24"/>
          <w:szCs w:val="24"/>
          <w:shd w:val="clear" w:color="auto" w:fill="FFFFFF"/>
        </w:rPr>
        <w:t>Renewable Energy</w:t>
      </w:r>
      <w:r w:rsidRPr="00F147A7">
        <w:rPr>
          <w:rFonts w:ascii="Times New Roman" w:hAnsi="Times New Roman" w:cs="Times New Roman"/>
          <w:sz w:val="24"/>
          <w:szCs w:val="24"/>
          <w:shd w:val="clear" w:color="auto" w:fill="FFFFFF"/>
        </w:rPr>
        <w:t>, </w:t>
      </w:r>
      <w:r w:rsidRPr="00F147A7">
        <w:rPr>
          <w:rFonts w:ascii="Times New Roman" w:hAnsi="Times New Roman" w:cs="Times New Roman"/>
          <w:i/>
          <w:iCs/>
          <w:sz w:val="24"/>
          <w:szCs w:val="24"/>
          <w:shd w:val="clear" w:color="auto" w:fill="FFFFFF"/>
        </w:rPr>
        <w:t>91</w:t>
      </w:r>
      <w:r w:rsidRPr="00F147A7">
        <w:rPr>
          <w:rFonts w:ascii="Times New Roman" w:hAnsi="Times New Roman" w:cs="Times New Roman"/>
          <w:sz w:val="24"/>
          <w:szCs w:val="24"/>
          <w:shd w:val="clear" w:color="auto" w:fill="FFFFFF"/>
        </w:rPr>
        <w:t>, 40-52.</w:t>
      </w:r>
    </w:p>
    <w:p w14:paraId="7F0F6AD5" w14:textId="77777777" w:rsidR="00C80F9B" w:rsidRPr="00F147A7" w:rsidRDefault="00C80F9B" w:rsidP="00C80F9B">
      <w:pPr>
        <w:spacing w:line="480" w:lineRule="auto"/>
        <w:ind w:left="720" w:hanging="720"/>
        <w:rPr>
          <w:rFonts w:ascii="Times New Roman" w:hAnsi="Times New Roman" w:cs="Times New Roman"/>
          <w:sz w:val="24"/>
          <w:szCs w:val="24"/>
        </w:rPr>
      </w:pPr>
      <w:proofErr w:type="spellStart"/>
      <w:r w:rsidRPr="00F147A7">
        <w:rPr>
          <w:rFonts w:ascii="Times New Roman" w:hAnsi="Times New Roman" w:cs="Times New Roman"/>
          <w:sz w:val="24"/>
          <w:szCs w:val="24"/>
          <w:shd w:val="clear" w:color="auto" w:fill="FFFFFF"/>
        </w:rPr>
        <w:t>Zöttl</w:t>
      </w:r>
      <w:proofErr w:type="spellEnd"/>
      <w:r w:rsidRPr="00F147A7">
        <w:rPr>
          <w:rFonts w:ascii="Times New Roman" w:hAnsi="Times New Roman" w:cs="Times New Roman"/>
          <w:sz w:val="24"/>
          <w:szCs w:val="24"/>
          <w:shd w:val="clear" w:color="auto" w:fill="FFFFFF"/>
        </w:rPr>
        <w:t>, A., &amp; Stark, H. (2016). Emergent behavior in active colloids. </w:t>
      </w:r>
      <w:r w:rsidRPr="00F147A7">
        <w:rPr>
          <w:rFonts w:ascii="Times New Roman" w:hAnsi="Times New Roman" w:cs="Times New Roman"/>
          <w:i/>
          <w:iCs/>
          <w:sz w:val="24"/>
          <w:szCs w:val="24"/>
          <w:shd w:val="clear" w:color="auto" w:fill="FFFFFF"/>
        </w:rPr>
        <w:t>Journal of Physics: Condensed Matter</w:t>
      </w:r>
      <w:r w:rsidRPr="00F147A7">
        <w:rPr>
          <w:rFonts w:ascii="Times New Roman" w:hAnsi="Times New Roman" w:cs="Times New Roman"/>
          <w:sz w:val="24"/>
          <w:szCs w:val="24"/>
          <w:shd w:val="clear" w:color="auto" w:fill="FFFFFF"/>
        </w:rPr>
        <w:t>, </w:t>
      </w:r>
      <w:r w:rsidRPr="00F147A7">
        <w:rPr>
          <w:rFonts w:ascii="Times New Roman" w:hAnsi="Times New Roman" w:cs="Times New Roman"/>
          <w:i/>
          <w:iCs/>
          <w:sz w:val="24"/>
          <w:szCs w:val="24"/>
          <w:shd w:val="clear" w:color="auto" w:fill="FFFFFF"/>
        </w:rPr>
        <w:t>28</w:t>
      </w:r>
      <w:r w:rsidRPr="00F147A7">
        <w:rPr>
          <w:rFonts w:ascii="Times New Roman" w:hAnsi="Times New Roman" w:cs="Times New Roman"/>
          <w:sz w:val="24"/>
          <w:szCs w:val="24"/>
          <w:shd w:val="clear" w:color="auto" w:fill="FFFFFF"/>
        </w:rPr>
        <w:t>(25), 253001.</w:t>
      </w:r>
    </w:p>
    <w:p w14:paraId="38C92C5B" w14:textId="230FC19A" w:rsidR="006B492A" w:rsidRPr="001C1A80" w:rsidRDefault="006B492A" w:rsidP="001C1A80">
      <w:pPr>
        <w:spacing w:line="480" w:lineRule="auto"/>
        <w:rPr>
          <w:rFonts w:ascii="Times New Roman" w:hAnsi="Times New Roman" w:cs="Times New Roman"/>
          <w:sz w:val="24"/>
          <w:szCs w:val="24"/>
        </w:rPr>
      </w:pPr>
    </w:p>
    <w:p w14:paraId="2E8304F1" w14:textId="73615CC7" w:rsidR="001C1A80" w:rsidRPr="001C1A80" w:rsidRDefault="001C1A80" w:rsidP="001C1A80">
      <w:pPr>
        <w:spacing w:line="480" w:lineRule="auto"/>
        <w:rPr>
          <w:rFonts w:ascii="Times New Roman" w:hAnsi="Times New Roman" w:cs="Times New Roman"/>
          <w:sz w:val="24"/>
          <w:szCs w:val="24"/>
        </w:rPr>
      </w:pPr>
    </w:p>
    <w:p w14:paraId="79312637" w14:textId="6D9409C8" w:rsidR="001C1A80" w:rsidRPr="001C1A80" w:rsidRDefault="001C1A80" w:rsidP="001C1A80">
      <w:pPr>
        <w:spacing w:line="480" w:lineRule="auto"/>
        <w:rPr>
          <w:rFonts w:ascii="Times New Roman" w:hAnsi="Times New Roman" w:cs="Times New Roman"/>
          <w:sz w:val="24"/>
          <w:szCs w:val="24"/>
        </w:rPr>
      </w:pPr>
    </w:p>
    <w:p w14:paraId="63483CF5" w14:textId="65577438" w:rsidR="001C1A80" w:rsidRPr="001C1A80" w:rsidRDefault="001C1A80" w:rsidP="001C1A80">
      <w:pPr>
        <w:spacing w:line="480" w:lineRule="auto"/>
        <w:rPr>
          <w:rFonts w:ascii="Times New Roman" w:hAnsi="Times New Roman" w:cs="Times New Roman"/>
          <w:sz w:val="24"/>
          <w:szCs w:val="24"/>
        </w:rPr>
      </w:pPr>
    </w:p>
    <w:p w14:paraId="671273CA" w14:textId="49F0F85B" w:rsidR="001C1A80" w:rsidRPr="001C1A80" w:rsidRDefault="001C1A80" w:rsidP="001C1A80">
      <w:pPr>
        <w:spacing w:line="480" w:lineRule="auto"/>
        <w:rPr>
          <w:rFonts w:ascii="Times New Roman" w:hAnsi="Times New Roman" w:cs="Times New Roman"/>
          <w:sz w:val="24"/>
          <w:szCs w:val="24"/>
        </w:rPr>
      </w:pPr>
    </w:p>
    <w:p w14:paraId="3C748B15" w14:textId="5E087E2B" w:rsidR="001C1A80" w:rsidRPr="001C1A80" w:rsidRDefault="001C1A80" w:rsidP="001C1A80">
      <w:pPr>
        <w:spacing w:line="480" w:lineRule="auto"/>
        <w:rPr>
          <w:rFonts w:ascii="Times New Roman" w:hAnsi="Times New Roman" w:cs="Times New Roman"/>
          <w:sz w:val="24"/>
          <w:szCs w:val="24"/>
        </w:rPr>
      </w:pPr>
    </w:p>
    <w:p w14:paraId="06DD13C9" w14:textId="6A4CC987" w:rsidR="001C1A80" w:rsidRPr="001C1A80" w:rsidRDefault="001C1A80" w:rsidP="001C1A80">
      <w:pPr>
        <w:spacing w:line="480" w:lineRule="auto"/>
        <w:rPr>
          <w:rFonts w:ascii="Times New Roman" w:hAnsi="Times New Roman" w:cs="Times New Roman"/>
          <w:sz w:val="24"/>
          <w:szCs w:val="24"/>
        </w:rPr>
      </w:pPr>
    </w:p>
    <w:p w14:paraId="1EDC3323" w14:textId="00A27932" w:rsidR="001C1A80" w:rsidRPr="001C1A80" w:rsidRDefault="001C1A80" w:rsidP="001C1A80">
      <w:pPr>
        <w:spacing w:line="480" w:lineRule="auto"/>
        <w:rPr>
          <w:rFonts w:ascii="Times New Roman" w:hAnsi="Times New Roman" w:cs="Times New Roman"/>
          <w:sz w:val="24"/>
          <w:szCs w:val="24"/>
        </w:rPr>
      </w:pPr>
    </w:p>
    <w:p w14:paraId="74101E78" w14:textId="296DE159" w:rsidR="001C1A80" w:rsidRPr="001C1A80" w:rsidRDefault="001C1A80" w:rsidP="001C1A80">
      <w:pPr>
        <w:spacing w:line="480" w:lineRule="auto"/>
        <w:rPr>
          <w:rFonts w:ascii="Times New Roman" w:hAnsi="Times New Roman" w:cs="Times New Roman"/>
          <w:sz w:val="24"/>
          <w:szCs w:val="24"/>
        </w:rPr>
      </w:pPr>
    </w:p>
    <w:p w14:paraId="776AED2B" w14:textId="5C1982A8" w:rsidR="001C1A80" w:rsidRPr="001C1A80" w:rsidRDefault="001C1A80" w:rsidP="001C1A80">
      <w:pPr>
        <w:spacing w:line="480" w:lineRule="auto"/>
        <w:rPr>
          <w:rFonts w:ascii="Times New Roman" w:hAnsi="Times New Roman" w:cs="Times New Roman"/>
          <w:sz w:val="24"/>
          <w:szCs w:val="24"/>
        </w:rPr>
      </w:pPr>
    </w:p>
    <w:p w14:paraId="1A35A1FC" w14:textId="12A56441" w:rsidR="001C1A80" w:rsidRPr="001C1A80" w:rsidRDefault="001C1A80" w:rsidP="001C1A80">
      <w:pPr>
        <w:spacing w:line="480" w:lineRule="auto"/>
        <w:rPr>
          <w:rFonts w:ascii="Times New Roman" w:hAnsi="Times New Roman" w:cs="Times New Roman"/>
          <w:sz w:val="24"/>
          <w:szCs w:val="24"/>
        </w:rPr>
      </w:pPr>
    </w:p>
    <w:p w14:paraId="6E03D8A5" w14:textId="77777777" w:rsidR="001C1A80" w:rsidRPr="001C1A80" w:rsidRDefault="001C1A80" w:rsidP="001C1A80">
      <w:pPr>
        <w:spacing w:line="480" w:lineRule="auto"/>
        <w:rPr>
          <w:rFonts w:ascii="Times New Roman" w:hAnsi="Times New Roman" w:cs="Times New Roman"/>
          <w:sz w:val="24"/>
          <w:szCs w:val="24"/>
        </w:rPr>
      </w:pPr>
    </w:p>
    <w:p w14:paraId="4AC3BEA4" w14:textId="63BC824F" w:rsidR="001C1A80" w:rsidRPr="001C1A80" w:rsidRDefault="001C1A80" w:rsidP="001C1A80">
      <w:pPr>
        <w:spacing w:line="480" w:lineRule="auto"/>
        <w:ind w:left="720" w:hanging="720"/>
        <w:rPr>
          <w:rFonts w:ascii="Times New Roman" w:hAnsi="Times New Roman" w:cs="Times New Roman"/>
          <w:sz w:val="24"/>
          <w:szCs w:val="24"/>
        </w:rPr>
      </w:pPr>
    </w:p>
    <w:sectPr w:rsidR="001C1A80" w:rsidRPr="001C1A80" w:rsidSect="001C1A8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4288A3" w14:textId="77777777" w:rsidR="00C936C4" w:rsidRDefault="00C936C4" w:rsidP="001C1A80">
      <w:pPr>
        <w:spacing w:after="0" w:line="240" w:lineRule="auto"/>
      </w:pPr>
      <w:r>
        <w:separator/>
      </w:r>
    </w:p>
  </w:endnote>
  <w:endnote w:type="continuationSeparator" w:id="0">
    <w:p w14:paraId="0BF449DD" w14:textId="77777777" w:rsidR="00C936C4" w:rsidRDefault="00C936C4" w:rsidP="001C1A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80E350" w14:textId="77777777" w:rsidR="00C936C4" w:rsidRDefault="00C936C4" w:rsidP="001C1A80">
      <w:pPr>
        <w:spacing w:after="0" w:line="240" w:lineRule="auto"/>
      </w:pPr>
      <w:r>
        <w:separator/>
      </w:r>
    </w:p>
  </w:footnote>
  <w:footnote w:type="continuationSeparator" w:id="0">
    <w:p w14:paraId="72630A53" w14:textId="77777777" w:rsidR="00C936C4" w:rsidRDefault="00C936C4" w:rsidP="001C1A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2595705"/>
      <w:docPartObj>
        <w:docPartGallery w:val="Page Numbers (Top of Page)"/>
        <w:docPartUnique/>
      </w:docPartObj>
    </w:sdtPr>
    <w:sdtEndPr>
      <w:rPr>
        <w:noProof/>
      </w:rPr>
    </w:sdtEndPr>
    <w:sdtContent>
      <w:p w14:paraId="74F937BF" w14:textId="1815E8A1" w:rsidR="001C1A80" w:rsidRDefault="0054308A">
        <w:pPr>
          <w:pStyle w:val="Header"/>
          <w:jc w:val="right"/>
        </w:pPr>
        <w:r>
          <w:rPr>
            <w:rFonts w:ascii="Times New Roman" w:hAnsi="Times New Roman" w:cs="Times New Roman"/>
            <w:sz w:val="24"/>
            <w:szCs w:val="24"/>
          </w:rPr>
          <w:t>MIXTURE</w:t>
        </w:r>
        <w:r w:rsidR="001C1A80">
          <w:t xml:space="preserve"> </w:t>
        </w:r>
        <w:r w:rsidR="001C1A80">
          <w:tab/>
        </w:r>
        <w:r w:rsidR="001C1A80">
          <w:tab/>
        </w:r>
        <w:r w:rsidR="001C1A80">
          <w:fldChar w:fldCharType="begin"/>
        </w:r>
        <w:r w:rsidR="001C1A80">
          <w:instrText xml:space="preserve"> PAGE   \* MERGEFORMAT </w:instrText>
        </w:r>
        <w:r w:rsidR="001C1A80">
          <w:fldChar w:fldCharType="separate"/>
        </w:r>
        <w:r w:rsidR="00FF1417">
          <w:rPr>
            <w:noProof/>
          </w:rPr>
          <w:t>2</w:t>
        </w:r>
        <w:r w:rsidR="001C1A80">
          <w:rPr>
            <w:noProof/>
          </w:rPr>
          <w:fldChar w:fldCharType="end"/>
        </w:r>
      </w:p>
    </w:sdtContent>
  </w:sdt>
  <w:p w14:paraId="6D44C8EA" w14:textId="77777777" w:rsidR="001C1A80" w:rsidRDefault="001C1A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E5D820" w14:textId="3E3D982D" w:rsidR="001C1A80" w:rsidRPr="0054308A" w:rsidRDefault="0054308A" w:rsidP="001C1A80">
    <w:pPr>
      <w:pStyle w:val="Header"/>
      <w:spacing w:line="480" w:lineRule="auto"/>
      <w:jc w:val="right"/>
      <w:rPr>
        <w:rFonts w:ascii="Times New Roman" w:hAnsi="Times New Roman" w:cs="Times New Roman"/>
        <w:sz w:val="24"/>
        <w:szCs w:val="24"/>
      </w:rPr>
    </w:pPr>
    <w:r w:rsidRPr="0054308A">
      <w:rPr>
        <w:rFonts w:ascii="Times New Roman" w:hAnsi="Times New Roman" w:cs="Times New Roman"/>
        <w:sz w:val="24"/>
        <w:szCs w:val="24"/>
      </w:rPr>
      <w:t xml:space="preserve">MIXTURE </w:t>
    </w:r>
    <w:sdt>
      <w:sdtPr>
        <w:rPr>
          <w:rFonts w:ascii="Times New Roman" w:hAnsi="Times New Roman" w:cs="Times New Roman"/>
          <w:sz w:val="24"/>
          <w:szCs w:val="24"/>
        </w:rPr>
        <w:id w:val="-1456009040"/>
        <w:docPartObj>
          <w:docPartGallery w:val="Page Numbers (Top of Page)"/>
          <w:docPartUnique/>
        </w:docPartObj>
      </w:sdtPr>
      <w:sdtEndPr>
        <w:rPr>
          <w:noProof/>
        </w:rPr>
      </w:sdtEndPr>
      <w:sdtContent>
        <w:r w:rsidRPr="0054308A">
          <w:rPr>
            <w:rFonts w:ascii="Times New Roman" w:hAnsi="Times New Roman" w:cs="Times New Roman"/>
            <w:sz w:val="24"/>
            <w:szCs w:val="24"/>
          </w:rPr>
          <w:tab/>
        </w:r>
        <w:r w:rsidRPr="0054308A">
          <w:rPr>
            <w:rFonts w:ascii="Times New Roman" w:hAnsi="Times New Roman" w:cs="Times New Roman"/>
            <w:sz w:val="24"/>
            <w:szCs w:val="24"/>
          </w:rPr>
          <w:tab/>
        </w:r>
        <w:r w:rsidR="001C1A80" w:rsidRPr="0054308A">
          <w:rPr>
            <w:rFonts w:ascii="Times New Roman" w:hAnsi="Times New Roman" w:cs="Times New Roman"/>
            <w:sz w:val="24"/>
            <w:szCs w:val="24"/>
          </w:rPr>
          <w:fldChar w:fldCharType="begin"/>
        </w:r>
        <w:r w:rsidR="001C1A80" w:rsidRPr="0054308A">
          <w:rPr>
            <w:rFonts w:ascii="Times New Roman" w:hAnsi="Times New Roman" w:cs="Times New Roman"/>
            <w:sz w:val="24"/>
            <w:szCs w:val="24"/>
          </w:rPr>
          <w:instrText xml:space="preserve"> PAGE   \* MERGEFORMAT </w:instrText>
        </w:r>
        <w:r w:rsidR="001C1A80" w:rsidRPr="0054308A">
          <w:rPr>
            <w:rFonts w:ascii="Times New Roman" w:hAnsi="Times New Roman" w:cs="Times New Roman"/>
            <w:sz w:val="24"/>
            <w:szCs w:val="24"/>
          </w:rPr>
          <w:fldChar w:fldCharType="separate"/>
        </w:r>
        <w:r w:rsidR="00FF1417">
          <w:rPr>
            <w:rFonts w:ascii="Times New Roman" w:hAnsi="Times New Roman" w:cs="Times New Roman"/>
            <w:noProof/>
            <w:sz w:val="24"/>
            <w:szCs w:val="24"/>
          </w:rPr>
          <w:t>1</w:t>
        </w:r>
        <w:r w:rsidR="001C1A80" w:rsidRPr="0054308A">
          <w:rPr>
            <w:rFonts w:ascii="Times New Roman" w:hAnsi="Times New Roman" w:cs="Times New Roman"/>
            <w:noProof/>
            <w:sz w:val="24"/>
            <w:szCs w:val="24"/>
          </w:rPr>
          <w:fldChar w:fldCharType="end"/>
        </w:r>
      </w:sdtContent>
    </w:sdt>
  </w:p>
  <w:p w14:paraId="23918473" w14:textId="77777777" w:rsidR="001C1A80" w:rsidRPr="0054308A" w:rsidRDefault="001C1A80" w:rsidP="001C1A80">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39F"/>
    <w:rsid w:val="001C1A80"/>
    <w:rsid w:val="00521A08"/>
    <w:rsid w:val="0054308A"/>
    <w:rsid w:val="00620FCF"/>
    <w:rsid w:val="006B492A"/>
    <w:rsid w:val="00C80F9B"/>
    <w:rsid w:val="00C936C4"/>
    <w:rsid w:val="00D2268C"/>
    <w:rsid w:val="00E6739F"/>
    <w:rsid w:val="00E742A7"/>
    <w:rsid w:val="00FF1417"/>
    <w:rsid w:val="00FF1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61C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1A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A80"/>
  </w:style>
  <w:style w:type="paragraph" w:styleId="Footer">
    <w:name w:val="footer"/>
    <w:basedOn w:val="Normal"/>
    <w:link w:val="FooterChar"/>
    <w:uiPriority w:val="99"/>
    <w:unhideWhenUsed/>
    <w:rsid w:val="001C1A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A80"/>
  </w:style>
  <w:style w:type="paragraph" w:styleId="BalloonText">
    <w:name w:val="Balloon Text"/>
    <w:basedOn w:val="Normal"/>
    <w:link w:val="BalloonTextChar"/>
    <w:uiPriority w:val="99"/>
    <w:semiHidden/>
    <w:unhideWhenUsed/>
    <w:rsid w:val="00FF14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141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1A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A80"/>
  </w:style>
  <w:style w:type="paragraph" w:styleId="Footer">
    <w:name w:val="footer"/>
    <w:basedOn w:val="Normal"/>
    <w:link w:val="FooterChar"/>
    <w:uiPriority w:val="99"/>
    <w:unhideWhenUsed/>
    <w:rsid w:val="001C1A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A80"/>
  </w:style>
  <w:style w:type="paragraph" w:styleId="BalloonText">
    <w:name w:val="Balloon Text"/>
    <w:basedOn w:val="Normal"/>
    <w:link w:val="BalloonTextChar"/>
    <w:uiPriority w:val="99"/>
    <w:semiHidden/>
    <w:unhideWhenUsed/>
    <w:rsid w:val="00FF14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14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198439">
      <w:bodyDiv w:val="1"/>
      <w:marLeft w:val="0"/>
      <w:marRight w:val="0"/>
      <w:marTop w:val="0"/>
      <w:marBottom w:val="0"/>
      <w:divBdr>
        <w:top w:val="none" w:sz="0" w:space="0" w:color="auto"/>
        <w:left w:val="none" w:sz="0" w:space="0" w:color="auto"/>
        <w:bottom w:val="none" w:sz="0" w:space="0" w:color="auto"/>
        <w:right w:val="none" w:sz="0" w:space="0" w:color="auto"/>
      </w:divBdr>
      <w:divsChild>
        <w:div w:id="722557311">
          <w:marLeft w:val="0"/>
          <w:marRight w:val="0"/>
          <w:marTop w:val="0"/>
          <w:marBottom w:val="0"/>
          <w:divBdr>
            <w:top w:val="none" w:sz="0" w:space="0" w:color="auto"/>
            <w:left w:val="none" w:sz="0" w:space="0" w:color="auto"/>
            <w:bottom w:val="none" w:sz="0" w:space="0" w:color="auto"/>
            <w:right w:val="none" w:sz="0" w:space="0" w:color="auto"/>
          </w:divBdr>
        </w:div>
      </w:divsChild>
    </w:div>
    <w:div w:id="619186976">
      <w:bodyDiv w:val="1"/>
      <w:marLeft w:val="0"/>
      <w:marRight w:val="0"/>
      <w:marTop w:val="0"/>
      <w:marBottom w:val="0"/>
      <w:divBdr>
        <w:top w:val="none" w:sz="0" w:space="0" w:color="auto"/>
        <w:left w:val="none" w:sz="0" w:space="0" w:color="auto"/>
        <w:bottom w:val="none" w:sz="0" w:space="0" w:color="auto"/>
        <w:right w:val="none" w:sz="0" w:space="0" w:color="auto"/>
      </w:divBdr>
    </w:div>
    <w:div w:id="1133642512">
      <w:bodyDiv w:val="1"/>
      <w:marLeft w:val="0"/>
      <w:marRight w:val="0"/>
      <w:marTop w:val="0"/>
      <w:marBottom w:val="0"/>
      <w:divBdr>
        <w:top w:val="none" w:sz="0" w:space="0" w:color="auto"/>
        <w:left w:val="none" w:sz="0" w:space="0" w:color="auto"/>
        <w:bottom w:val="none" w:sz="0" w:space="0" w:color="auto"/>
        <w:right w:val="none" w:sz="0" w:space="0" w:color="auto"/>
      </w:divBdr>
      <w:divsChild>
        <w:div w:id="1656298512">
          <w:marLeft w:val="0"/>
          <w:marRight w:val="0"/>
          <w:marTop w:val="0"/>
          <w:marBottom w:val="0"/>
          <w:divBdr>
            <w:top w:val="none" w:sz="0" w:space="0" w:color="auto"/>
            <w:left w:val="none" w:sz="0" w:space="0" w:color="auto"/>
            <w:bottom w:val="none" w:sz="0" w:space="0" w:color="auto"/>
            <w:right w:val="none" w:sz="0" w:space="0" w:color="auto"/>
          </w:divBdr>
        </w:div>
      </w:divsChild>
    </w:div>
    <w:div w:id="1238322981">
      <w:bodyDiv w:val="1"/>
      <w:marLeft w:val="0"/>
      <w:marRight w:val="0"/>
      <w:marTop w:val="0"/>
      <w:marBottom w:val="0"/>
      <w:divBdr>
        <w:top w:val="none" w:sz="0" w:space="0" w:color="auto"/>
        <w:left w:val="none" w:sz="0" w:space="0" w:color="auto"/>
        <w:bottom w:val="none" w:sz="0" w:space="0" w:color="auto"/>
        <w:right w:val="none" w:sz="0" w:space="0" w:color="auto"/>
      </w:divBdr>
    </w:div>
    <w:div w:id="1453741484">
      <w:bodyDiv w:val="1"/>
      <w:marLeft w:val="0"/>
      <w:marRight w:val="0"/>
      <w:marTop w:val="0"/>
      <w:marBottom w:val="0"/>
      <w:divBdr>
        <w:top w:val="none" w:sz="0" w:space="0" w:color="auto"/>
        <w:left w:val="none" w:sz="0" w:space="0" w:color="auto"/>
        <w:bottom w:val="none" w:sz="0" w:space="0" w:color="auto"/>
        <w:right w:val="none" w:sz="0" w:space="0" w:color="auto"/>
      </w:divBdr>
    </w:div>
    <w:div w:id="206086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Ant16</b:Tag>
    <b:SourceType>Book</b:SourceType>
    <b:Guid>{262600A3-7FAC-4E7C-BB32-FF7EAB2C1F31}</b:Guid>
    <b:Title>Anthimopoulos et al.</b:Title>
    <b:Year>2016</b:Year>
    <b:RefOrder>1</b:RefOrder>
  </b:Source>
  <b:Source>
    <b:Tag>Kuz15</b:Tag>
    <b:SourceType>Book</b:SourceType>
    <b:Guid>{575E9E20-5AD5-4702-8EB4-8498AF88C9A6}</b:Guid>
    <b:Title>Kuzmov &amp; Minko</b:Title>
    <b:Year>2015</b:Year>
    <b:RefOrder>2</b:RefOrder>
  </b:Source>
  <b:Source>
    <b:Tag>Shi161</b:Tag>
    <b:SourceType>Book</b:SourceType>
    <b:Guid>{A8C63361-C475-4BE0-AA48-1BA049EDD151}</b:Guid>
    <b:Title>Shin, Ouarda &amp; Lee</b:Title>
    <b:Year>2016</b:Year>
    <b:RefOrder>1</b:RefOrder>
  </b:Source>
</b:Sources>
</file>

<file path=customXml/itemProps1.xml><?xml version="1.0" encoding="utf-8"?>
<ds:datastoreItem xmlns:ds="http://schemas.openxmlformats.org/officeDocument/2006/customXml" ds:itemID="{FE155415-678D-4B02-9CA4-CE0B2E95A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311</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2020-06-24T19:09:00Z</dcterms:created>
  <dcterms:modified xsi:type="dcterms:W3CDTF">2020-06-24T19:09:00Z</dcterms:modified>
</cp:coreProperties>
</file>