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9D494B" w:rsidRPr="009C394B" w:rsidRDefault="008102B5" w:rsidP="009D494B">
      <w:pPr>
        <w:spacing w:after="0" w:line="480" w:lineRule="auto"/>
        <w:jc w:val="both"/>
        <w:rPr>
          <w:rFonts w:ascii="Times New Roman" w:hAnsi="Times New Roman" w:cs="Times New Roman"/>
          <w:sz w:val="24"/>
          <w:szCs w:val="24"/>
        </w:rPr>
      </w:pPr>
      <w:bookmarkStart w:id="0" w:name="_GoBack"/>
      <w:bookmarkEnd w:id="0"/>
      <w:r w:rsidRPr="009C394B">
        <w:rPr>
          <w:rFonts w:ascii="Times New Roman" w:hAnsi="Times New Roman" w:cs="Times New Roman"/>
          <w:sz w:val="24"/>
          <w:szCs w:val="24"/>
        </w:rPr>
        <w:t>Student’s Name</w:t>
      </w:r>
    </w:p>
    <w:p w:rsidR="009D494B" w:rsidRPr="009C394B" w:rsidRDefault="008102B5" w:rsidP="009D494B">
      <w:pPr>
        <w:spacing w:after="0" w:line="480" w:lineRule="auto"/>
        <w:jc w:val="both"/>
        <w:rPr>
          <w:rFonts w:ascii="Times New Roman" w:hAnsi="Times New Roman" w:cs="Times New Roman"/>
          <w:sz w:val="24"/>
          <w:szCs w:val="24"/>
        </w:rPr>
      </w:pPr>
      <w:r w:rsidRPr="009C394B">
        <w:rPr>
          <w:rFonts w:ascii="Times New Roman" w:hAnsi="Times New Roman" w:cs="Times New Roman"/>
          <w:sz w:val="24"/>
          <w:szCs w:val="24"/>
        </w:rPr>
        <w:t>Professor’s Name</w:t>
      </w:r>
    </w:p>
    <w:p w:rsidR="009D494B" w:rsidRPr="009C394B" w:rsidRDefault="008102B5" w:rsidP="009D494B">
      <w:pPr>
        <w:spacing w:after="0" w:line="480" w:lineRule="auto"/>
        <w:jc w:val="both"/>
        <w:rPr>
          <w:rFonts w:ascii="Times New Roman" w:hAnsi="Times New Roman" w:cs="Times New Roman"/>
          <w:sz w:val="24"/>
          <w:szCs w:val="24"/>
        </w:rPr>
      </w:pPr>
      <w:r w:rsidRPr="009C394B">
        <w:rPr>
          <w:rFonts w:ascii="Times New Roman" w:hAnsi="Times New Roman" w:cs="Times New Roman"/>
          <w:sz w:val="24"/>
          <w:szCs w:val="24"/>
        </w:rPr>
        <w:t xml:space="preserve">Course </w:t>
      </w:r>
    </w:p>
    <w:p w:rsidR="009D494B" w:rsidRPr="009D494B" w:rsidRDefault="008102B5" w:rsidP="009D494B">
      <w:pPr>
        <w:spacing w:after="0" w:line="480" w:lineRule="auto"/>
        <w:jc w:val="both"/>
        <w:rPr>
          <w:rFonts w:ascii="Times New Roman" w:hAnsi="Times New Roman" w:cs="Times New Roman"/>
          <w:sz w:val="24"/>
          <w:szCs w:val="24"/>
        </w:rPr>
      </w:pPr>
      <w:r w:rsidRPr="009C394B">
        <w:rPr>
          <w:rFonts w:ascii="Times New Roman" w:hAnsi="Times New Roman" w:cs="Times New Roman"/>
          <w:sz w:val="24"/>
          <w:szCs w:val="24"/>
        </w:rPr>
        <w:t>Date</w:t>
      </w:r>
    </w:p>
    <w:p w:rsidR="009D494B" w:rsidRDefault="008102B5" w:rsidP="009D494B">
      <w:pPr>
        <w:jc w:val="center"/>
        <w:rPr>
          <w:rFonts w:ascii="Times New Roman" w:hAnsi="Times New Roman" w:cs="Times New Roman"/>
          <w:b/>
          <w:color w:val="222222"/>
          <w:sz w:val="24"/>
          <w:szCs w:val="24"/>
          <w:shd w:val="clear" w:color="auto" w:fill="FFFFFF"/>
        </w:rPr>
      </w:pPr>
      <w:r>
        <w:rPr>
          <w:rFonts w:ascii="Times New Roman" w:hAnsi="Times New Roman" w:cs="Times New Roman"/>
          <w:b/>
          <w:color w:val="222222"/>
          <w:sz w:val="24"/>
          <w:szCs w:val="24"/>
          <w:shd w:val="clear" w:color="auto" w:fill="FFFFFF"/>
        </w:rPr>
        <w:t>The Bloody Sunday,</w:t>
      </w:r>
      <w:r w:rsidR="00060181">
        <w:rPr>
          <w:rFonts w:ascii="Times New Roman" w:hAnsi="Times New Roman" w:cs="Times New Roman"/>
          <w:b/>
          <w:color w:val="222222"/>
          <w:sz w:val="24"/>
          <w:szCs w:val="24"/>
          <w:shd w:val="clear" w:color="auto" w:fill="FFFFFF"/>
        </w:rPr>
        <w:t xml:space="preserve"> 1965</w:t>
      </w:r>
    </w:p>
    <w:p w:rsidR="00346DFE" w:rsidRDefault="008102B5" w:rsidP="002121BC">
      <w:pPr>
        <w:spacing w:line="480" w:lineRule="auto"/>
        <w:ind w:firstLine="720"/>
        <w:rPr>
          <w:rFonts w:ascii="Times New Roman" w:hAnsi="Times New Roman" w:cs="Times New Roman"/>
          <w:color w:val="222222"/>
          <w:sz w:val="24"/>
          <w:szCs w:val="24"/>
          <w:shd w:val="clear" w:color="auto" w:fill="FFFFFF"/>
        </w:rPr>
      </w:pPr>
      <w:r>
        <w:rPr>
          <w:rFonts w:ascii="Times New Roman" w:hAnsi="Times New Roman" w:cs="Times New Roman"/>
          <w:color w:val="222222"/>
          <w:sz w:val="24"/>
          <w:szCs w:val="24"/>
          <w:shd w:val="clear" w:color="auto" w:fill="FFFFFF"/>
        </w:rPr>
        <w:t xml:space="preserve">I live in Selma </w:t>
      </w:r>
      <w:r w:rsidR="00E52D5B">
        <w:rPr>
          <w:rFonts w:ascii="Times New Roman" w:hAnsi="Times New Roman" w:cs="Times New Roman"/>
          <w:color w:val="222222"/>
          <w:sz w:val="24"/>
          <w:szCs w:val="24"/>
          <w:shd w:val="clear" w:color="auto" w:fill="FFFFFF"/>
        </w:rPr>
        <w:t xml:space="preserve">town, Alabama County. However, it is a small town rich with historical records of black people conflicts over voting rights. While </w:t>
      </w:r>
      <w:r w:rsidR="00D66901">
        <w:rPr>
          <w:rFonts w:ascii="Times New Roman" w:hAnsi="Times New Roman" w:cs="Times New Roman"/>
          <w:color w:val="222222"/>
          <w:sz w:val="24"/>
          <w:szCs w:val="24"/>
          <w:shd w:val="clear" w:color="auto" w:fill="FFFFFF"/>
        </w:rPr>
        <w:t xml:space="preserve">I was </w:t>
      </w:r>
      <w:r w:rsidR="00E52D5B">
        <w:rPr>
          <w:rFonts w:ascii="Times New Roman" w:hAnsi="Times New Roman" w:cs="Times New Roman"/>
          <w:color w:val="222222"/>
          <w:sz w:val="24"/>
          <w:szCs w:val="24"/>
          <w:shd w:val="clear" w:color="auto" w:fill="FFFFFF"/>
        </w:rPr>
        <w:t xml:space="preserve">growing up, I learned that the emancipation proclamation in 1863 is the foundation of all the civil rights movements I had so far encountered in my county and the neighboring </w:t>
      </w:r>
      <w:r w:rsidR="009F0B3D">
        <w:rPr>
          <w:rFonts w:ascii="Times New Roman" w:hAnsi="Times New Roman" w:cs="Times New Roman"/>
          <w:color w:val="222222"/>
          <w:sz w:val="24"/>
          <w:szCs w:val="24"/>
          <w:shd w:val="clear" w:color="auto" w:fill="FFFFFF"/>
        </w:rPr>
        <w:t>areas</w:t>
      </w:r>
      <w:r>
        <w:rPr>
          <w:rFonts w:ascii="Times New Roman" w:hAnsi="Times New Roman" w:cs="Times New Roman"/>
          <w:color w:val="222222"/>
          <w:sz w:val="24"/>
          <w:szCs w:val="24"/>
          <w:shd w:val="clear" w:color="auto" w:fill="FFFFFF"/>
        </w:rPr>
        <w:t xml:space="preserve"> </w:t>
      </w:r>
      <w:r w:rsidRPr="00346DFE">
        <w:rPr>
          <w:rFonts w:ascii="Times New Roman" w:hAnsi="Times New Roman" w:cs="Times New Roman"/>
          <w:color w:val="222222"/>
          <w:sz w:val="24"/>
          <w:szCs w:val="24"/>
          <w:shd w:val="clear" w:color="auto" w:fill="FFFFFF"/>
        </w:rPr>
        <w:t>(Hall, 237)</w:t>
      </w:r>
      <w:r w:rsidR="009F0B3D" w:rsidRPr="00346DFE">
        <w:rPr>
          <w:rFonts w:ascii="Times New Roman" w:hAnsi="Times New Roman" w:cs="Times New Roman"/>
          <w:color w:val="222222"/>
          <w:sz w:val="24"/>
          <w:szCs w:val="24"/>
          <w:shd w:val="clear" w:color="auto" w:fill="FFFFFF"/>
        </w:rPr>
        <w:t>.</w:t>
      </w:r>
      <w:r w:rsidR="009F0B3D">
        <w:rPr>
          <w:rFonts w:ascii="Times New Roman" w:hAnsi="Times New Roman" w:cs="Times New Roman"/>
          <w:color w:val="222222"/>
          <w:sz w:val="24"/>
          <w:szCs w:val="24"/>
          <w:shd w:val="clear" w:color="auto" w:fill="FFFFFF"/>
        </w:rPr>
        <w:t xml:space="preserve"> </w:t>
      </w:r>
      <w:r w:rsidR="00E32EA7">
        <w:rPr>
          <w:rFonts w:ascii="Times New Roman" w:hAnsi="Times New Roman" w:cs="Times New Roman"/>
          <w:color w:val="222222"/>
          <w:sz w:val="24"/>
          <w:szCs w:val="24"/>
          <w:shd w:val="clear" w:color="auto" w:fill="FFFFFF"/>
        </w:rPr>
        <w:t xml:space="preserve"> Throughout, I observed that </w:t>
      </w:r>
      <w:r w:rsidR="00E32EA7" w:rsidRPr="00BC3356">
        <w:rPr>
          <w:rFonts w:ascii="Times New Roman" w:hAnsi="Times New Roman" w:cs="Times New Roman"/>
          <w:color w:val="222222"/>
          <w:sz w:val="24"/>
          <w:szCs w:val="24"/>
          <w:shd w:val="clear" w:color="auto" w:fill="FFFFFF"/>
        </w:rPr>
        <w:t xml:space="preserve">the struggle for equality and political recognition and social class oppression propelled the initiative. </w:t>
      </w:r>
      <w:r w:rsidR="009F0B3D">
        <w:rPr>
          <w:rFonts w:ascii="Times New Roman" w:hAnsi="Times New Roman" w:cs="Times New Roman"/>
          <w:color w:val="222222"/>
          <w:sz w:val="24"/>
          <w:szCs w:val="24"/>
          <w:shd w:val="clear" w:color="auto" w:fill="FFFFFF"/>
        </w:rPr>
        <w:t xml:space="preserve">There was the formation of several Associations such as </w:t>
      </w:r>
      <w:r w:rsidR="009F0B3D" w:rsidRPr="00BC3356">
        <w:rPr>
          <w:rFonts w:ascii="Times New Roman" w:hAnsi="Times New Roman" w:cs="Times New Roman"/>
          <w:color w:val="222222"/>
          <w:sz w:val="24"/>
          <w:szCs w:val="24"/>
          <w:shd w:val="clear" w:color="auto" w:fill="FFFFFF"/>
        </w:rPr>
        <w:t xml:space="preserve">the National Association for the advancement of </w:t>
      </w:r>
      <w:r w:rsidR="009F0B3D">
        <w:rPr>
          <w:rFonts w:ascii="Times New Roman" w:hAnsi="Times New Roman" w:cs="Times New Roman"/>
          <w:color w:val="222222"/>
          <w:sz w:val="24"/>
          <w:szCs w:val="24"/>
          <w:shd w:val="clear" w:color="auto" w:fill="FFFFFF"/>
        </w:rPr>
        <w:t>people of color to p</w:t>
      </w:r>
      <w:r w:rsidR="006A4CB2">
        <w:rPr>
          <w:rFonts w:ascii="Times New Roman" w:hAnsi="Times New Roman" w:cs="Times New Roman"/>
          <w:color w:val="222222"/>
          <w:sz w:val="24"/>
          <w:szCs w:val="24"/>
          <w:shd w:val="clear" w:color="auto" w:fill="FFFFFF"/>
        </w:rPr>
        <w:t>ush</w:t>
      </w:r>
      <w:r w:rsidR="009F0B3D">
        <w:rPr>
          <w:rFonts w:ascii="Times New Roman" w:hAnsi="Times New Roman" w:cs="Times New Roman"/>
          <w:color w:val="222222"/>
          <w:sz w:val="24"/>
          <w:szCs w:val="24"/>
          <w:shd w:val="clear" w:color="auto" w:fill="FFFFFF"/>
        </w:rPr>
        <w:t xml:space="preserve"> the motion on black civil rights (NAACP)</w:t>
      </w:r>
      <w:r w:rsidR="009F0B3D" w:rsidRPr="00BC3356">
        <w:rPr>
          <w:rFonts w:ascii="Times New Roman" w:hAnsi="Times New Roman" w:cs="Times New Roman"/>
          <w:color w:val="222222"/>
          <w:sz w:val="24"/>
          <w:szCs w:val="24"/>
          <w:shd w:val="clear" w:color="auto" w:fill="FFFFFF"/>
        </w:rPr>
        <w:t xml:space="preserve"> </w:t>
      </w:r>
      <w:r w:rsidR="009F0B3D" w:rsidRPr="009F0B3D">
        <w:rPr>
          <w:rFonts w:ascii="Times New Roman" w:hAnsi="Times New Roman" w:cs="Times New Roman"/>
          <w:color w:val="222222"/>
          <w:sz w:val="24"/>
          <w:szCs w:val="24"/>
          <w:shd w:val="clear" w:color="auto" w:fill="FFFFFF"/>
        </w:rPr>
        <w:t>(Frederickson, 177,178)</w:t>
      </w:r>
      <w:r w:rsidR="00E52D5B" w:rsidRPr="009F0B3D">
        <w:rPr>
          <w:rFonts w:ascii="Times New Roman" w:hAnsi="Times New Roman" w:cs="Times New Roman"/>
          <w:color w:val="222222"/>
          <w:sz w:val="24"/>
          <w:szCs w:val="24"/>
          <w:shd w:val="clear" w:color="auto" w:fill="FFFFFF"/>
        </w:rPr>
        <w:t>.</w:t>
      </w:r>
      <w:r w:rsidR="00E52D5B">
        <w:rPr>
          <w:rFonts w:ascii="Times New Roman" w:hAnsi="Times New Roman" w:cs="Times New Roman"/>
          <w:color w:val="222222"/>
          <w:sz w:val="24"/>
          <w:szCs w:val="24"/>
          <w:shd w:val="clear" w:color="auto" w:fill="FFFFFF"/>
        </w:rPr>
        <w:t xml:space="preserve"> Between the year 1961 and 1964, a </w:t>
      </w:r>
      <w:r w:rsidR="008D2D7E">
        <w:rPr>
          <w:rFonts w:ascii="Times New Roman" w:hAnsi="Times New Roman" w:cs="Times New Roman"/>
          <w:color w:val="222222"/>
          <w:sz w:val="24"/>
          <w:szCs w:val="24"/>
          <w:shd w:val="clear" w:color="auto" w:fill="FFFFFF"/>
        </w:rPr>
        <w:t xml:space="preserve">voting registration protest was held in Selma by the Student Nonviolent Coordinating Committee (SNCC). Later, when the efforts by SNCC failed, the Southern Christian Leadership Conference (SCLC) and Martin Luther King </w:t>
      </w:r>
      <w:r w:rsidR="001179E2">
        <w:rPr>
          <w:rFonts w:ascii="Times New Roman" w:hAnsi="Times New Roman" w:cs="Times New Roman"/>
          <w:color w:val="222222"/>
          <w:sz w:val="24"/>
          <w:szCs w:val="24"/>
          <w:shd w:val="clear" w:color="auto" w:fill="FFFFFF"/>
        </w:rPr>
        <w:t xml:space="preserve">also embarked on a demonstration to make Selma consider </w:t>
      </w:r>
      <w:r w:rsidR="00E32EA7">
        <w:rPr>
          <w:rFonts w:ascii="Times New Roman" w:hAnsi="Times New Roman" w:cs="Times New Roman"/>
          <w:color w:val="222222"/>
          <w:sz w:val="24"/>
          <w:szCs w:val="24"/>
          <w:shd w:val="clear" w:color="auto" w:fill="FFFFFF"/>
        </w:rPr>
        <w:t>blacks’</w:t>
      </w:r>
      <w:r w:rsidR="001179E2">
        <w:rPr>
          <w:rFonts w:ascii="Times New Roman" w:hAnsi="Times New Roman" w:cs="Times New Roman"/>
          <w:color w:val="222222"/>
          <w:sz w:val="24"/>
          <w:szCs w:val="24"/>
          <w:shd w:val="clear" w:color="auto" w:fill="FFFFFF"/>
        </w:rPr>
        <w:t xml:space="preserve"> voters being registered</w:t>
      </w:r>
      <w:r w:rsidR="00E32EA7">
        <w:rPr>
          <w:rFonts w:ascii="Times New Roman" w:hAnsi="Times New Roman" w:cs="Times New Roman"/>
          <w:color w:val="222222"/>
          <w:sz w:val="24"/>
          <w:szCs w:val="24"/>
          <w:shd w:val="clear" w:color="auto" w:fill="FFFFFF"/>
        </w:rPr>
        <w:t xml:space="preserve"> </w:t>
      </w:r>
      <w:r w:rsidR="00E32EA7" w:rsidRPr="00171D07">
        <w:rPr>
          <w:rFonts w:ascii="Times New Roman" w:hAnsi="Times New Roman" w:cs="Times New Roman"/>
          <w:color w:val="222222"/>
          <w:sz w:val="24"/>
          <w:szCs w:val="24"/>
          <w:shd w:val="clear" w:color="auto" w:fill="FFFFFF"/>
        </w:rPr>
        <w:t>(Garrow)</w:t>
      </w:r>
      <w:r w:rsidR="001179E2">
        <w:rPr>
          <w:rFonts w:ascii="Times New Roman" w:hAnsi="Times New Roman" w:cs="Times New Roman"/>
          <w:color w:val="222222"/>
          <w:sz w:val="24"/>
          <w:szCs w:val="24"/>
          <w:shd w:val="clear" w:color="auto" w:fill="FFFFFF"/>
        </w:rPr>
        <w:t xml:space="preserve">. These activists relied on the Civil Rights Act of 1964 to gain federal voting rights </w:t>
      </w:r>
      <w:r w:rsidR="001179E2" w:rsidRPr="001179E2">
        <w:rPr>
          <w:rFonts w:ascii="Times New Roman" w:hAnsi="Times New Roman" w:cs="Times New Roman"/>
          <w:color w:val="222222"/>
          <w:sz w:val="24"/>
          <w:szCs w:val="24"/>
          <w:shd w:val="clear" w:color="auto" w:fill="FFFFFF"/>
        </w:rPr>
        <w:t>(Civil Rights Act of 1964).</w:t>
      </w:r>
      <w:r w:rsidR="001179E2">
        <w:rPr>
          <w:rFonts w:ascii="Times New Roman" w:hAnsi="Times New Roman" w:cs="Times New Roman"/>
          <w:color w:val="222222"/>
          <w:sz w:val="24"/>
          <w:szCs w:val="24"/>
          <w:shd w:val="clear" w:color="auto" w:fill="FFFFFF"/>
        </w:rPr>
        <w:t xml:space="preserve"> </w:t>
      </w:r>
    </w:p>
    <w:p w:rsidR="00727C3C" w:rsidRDefault="008102B5" w:rsidP="002121BC">
      <w:pPr>
        <w:spacing w:line="480" w:lineRule="auto"/>
        <w:ind w:firstLine="720"/>
        <w:rPr>
          <w:rFonts w:ascii="Times New Roman" w:hAnsi="Times New Roman" w:cs="Times New Roman"/>
          <w:color w:val="222222"/>
          <w:sz w:val="24"/>
          <w:szCs w:val="24"/>
          <w:shd w:val="clear" w:color="auto" w:fill="FFFFFF"/>
        </w:rPr>
      </w:pPr>
      <w:r>
        <w:rPr>
          <w:rFonts w:ascii="Times New Roman" w:hAnsi="Times New Roman" w:cs="Times New Roman"/>
          <w:color w:val="222222"/>
          <w:sz w:val="24"/>
          <w:szCs w:val="24"/>
          <w:shd w:val="clear" w:color="auto" w:fill="FFFFFF"/>
        </w:rPr>
        <w:t xml:space="preserve">Several years after the end of the civil war, blacks still faced </w:t>
      </w:r>
      <w:r w:rsidR="002E4D28">
        <w:rPr>
          <w:rFonts w:ascii="Times New Roman" w:hAnsi="Times New Roman" w:cs="Times New Roman"/>
          <w:color w:val="222222"/>
          <w:sz w:val="24"/>
          <w:szCs w:val="24"/>
          <w:shd w:val="clear" w:color="auto" w:fill="FFFFFF"/>
        </w:rPr>
        <w:t>difficulties</w:t>
      </w:r>
      <w:r>
        <w:rPr>
          <w:rFonts w:ascii="Times New Roman" w:hAnsi="Times New Roman" w:cs="Times New Roman"/>
          <w:color w:val="222222"/>
          <w:sz w:val="24"/>
          <w:szCs w:val="24"/>
          <w:shd w:val="clear" w:color="auto" w:fill="FFFFFF"/>
        </w:rPr>
        <w:t xml:space="preserve"> in accessing public services</w:t>
      </w:r>
      <w:r w:rsidR="002E4D28">
        <w:rPr>
          <w:rFonts w:ascii="Times New Roman" w:hAnsi="Times New Roman" w:cs="Times New Roman"/>
          <w:color w:val="222222"/>
          <w:sz w:val="24"/>
          <w:szCs w:val="24"/>
          <w:shd w:val="clear" w:color="auto" w:fill="FFFFFF"/>
        </w:rPr>
        <w:t>. In Selma majority of African Americans were not registered as voters. The discrimination and bullying from the white tactics aimed at preventing blacks from registering as voters</w:t>
      </w:r>
      <w:r w:rsidR="00BA3432">
        <w:rPr>
          <w:rFonts w:ascii="Times New Roman" w:hAnsi="Times New Roman" w:cs="Times New Roman"/>
          <w:color w:val="222222"/>
          <w:sz w:val="24"/>
          <w:szCs w:val="24"/>
          <w:shd w:val="clear" w:color="auto" w:fill="FFFFFF"/>
        </w:rPr>
        <w:t xml:space="preserve"> </w:t>
      </w:r>
      <w:r w:rsidR="00BA3432" w:rsidRPr="009F0B3D">
        <w:rPr>
          <w:rFonts w:ascii="Times New Roman" w:hAnsi="Times New Roman" w:cs="Times New Roman"/>
          <w:color w:val="222222"/>
          <w:sz w:val="24"/>
          <w:szCs w:val="24"/>
          <w:shd w:val="clear" w:color="auto" w:fill="FFFFFF"/>
        </w:rPr>
        <w:t>(Frederickson</w:t>
      </w:r>
      <w:r w:rsidR="00BA3432">
        <w:rPr>
          <w:rFonts w:ascii="Times New Roman" w:hAnsi="Times New Roman" w:cs="Times New Roman"/>
          <w:color w:val="222222"/>
          <w:sz w:val="24"/>
          <w:szCs w:val="24"/>
          <w:shd w:val="clear" w:color="auto" w:fill="FFFFFF"/>
        </w:rPr>
        <w:t xml:space="preserve">, </w:t>
      </w:r>
      <w:r w:rsidR="00BA3432" w:rsidRPr="009F0B3D">
        <w:rPr>
          <w:rFonts w:ascii="Times New Roman" w:hAnsi="Times New Roman" w:cs="Times New Roman"/>
          <w:color w:val="222222"/>
          <w:sz w:val="24"/>
          <w:szCs w:val="24"/>
          <w:shd w:val="clear" w:color="auto" w:fill="FFFFFF"/>
        </w:rPr>
        <w:t>178)</w:t>
      </w:r>
      <w:r w:rsidR="002E4D28">
        <w:rPr>
          <w:rFonts w:ascii="Times New Roman" w:hAnsi="Times New Roman" w:cs="Times New Roman"/>
          <w:color w:val="222222"/>
          <w:sz w:val="24"/>
          <w:szCs w:val="24"/>
          <w:shd w:val="clear" w:color="auto" w:fill="FFFFFF"/>
        </w:rPr>
        <w:t xml:space="preserve">. </w:t>
      </w:r>
      <w:r w:rsidR="001179E2">
        <w:rPr>
          <w:rFonts w:ascii="Times New Roman" w:hAnsi="Times New Roman" w:cs="Times New Roman"/>
          <w:color w:val="222222"/>
          <w:sz w:val="24"/>
          <w:szCs w:val="24"/>
          <w:shd w:val="clear" w:color="auto" w:fill="FFFFFF"/>
        </w:rPr>
        <w:t xml:space="preserve">Earlier, the protestors claimed that the Supreme Court ruling did not protect African Americans </w:t>
      </w:r>
      <w:r w:rsidR="001179E2" w:rsidRPr="001179E2">
        <w:rPr>
          <w:rFonts w:ascii="Times New Roman" w:hAnsi="Times New Roman" w:cs="Times New Roman"/>
          <w:color w:val="222222"/>
          <w:sz w:val="24"/>
          <w:szCs w:val="24"/>
          <w:shd w:val="clear" w:color="auto" w:fill="FFFFFF"/>
        </w:rPr>
        <w:t>(</w:t>
      </w:r>
      <w:r w:rsidR="001179E2" w:rsidRPr="001179E2">
        <w:rPr>
          <w:rFonts w:ascii="Times New Roman" w:hAnsi="Times New Roman" w:cs="Times New Roman"/>
          <w:iCs/>
          <w:sz w:val="24"/>
          <w:szCs w:val="24"/>
        </w:rPr>
        <w:t>14th Amendment to the U</w:t>
      </w:r>
      <w:r w:rsidR="001179E2">
        <w:rPr>
          <w:rFonts w:ascii="Times New Roman" w:hAnsi="Times New Roman" w:cs="Times New Roman"/>
          <w:iCs/>
          <w:sz w:val="24"/>
          <w:szCs w:val="24"/>
        </w:rPr>
        <w:t>.S. Constitution: Civil Rights,</w:t>
      </w:r>
      <w:r w:rsidR="001179E2" w:rsidRPr="001179E2">
        <w:rPr>
          <w:rFonts w:ascii="Times New Roman" w:hAnsi="Times New Roman" w:cs="Times New Roman"/>
          <w:iCs/>
          <w:sz w:val="24"/>
          <w:szCs w:val="24"/>
        </w:rPr>
        <w:t xml:space="preserve"> 1868)</w:t>
      </w:r>
      <w:r w:rsidR="001179E2" w:rsidRPr="001179E2">
        <w:rPr>
          <w:rFonts w:ascii="Times New Roman" w:hAnsi="Times New Roman" w:cs="Times New Roman"/>
          <w:color w:val="222222"/>
          <w:sz w:val="24"/>
          <w:szCs w:val="24"/>
          <w:shd w:val="clear" w:color="auto" w:fill="FFFFFF"/>
        </w:rPr>
        <w:t>.</w:t>
      </w:r>
      <w:r w:rsidR="002E4D28">
        <w:rPr>
          <w:rFonts w:ascii="Times New Roman" w:hAnsi="Times New Roman" w:cs="Times New Roman"/>
          <w:color w:val="222222"/>
          <w:sz w:val="24"/>
          <w:szCs w:val="24"/>
          <w:shd w:val="clear" w:color="auto" w:fill="FFFFFF"/>
        </w:rPr>
        <w:t xml:space="preserve"> </w:t>
      </w:r>
      <w:r w:rsidR="002E4D28">
        <w:rPr>
          <w:rFonts w:ascii="Times New Roman" w:hAnsi="Times New Roman" w:cs="Times New Roman"/>
          <w:color w:val="222222"/>
          <w:sz w:val="24"/>
          <w:szCs w:val="24"/>
          <w:shd w:val="clear" w:color="auto" w:fill="FFFFFF"/>
        </w:rPr>
        <w:lastRenderedPageBreak/>
        <w:t>These acts of unfairness led to demonstration</w:t>
      </w:r>
      <w:r w:rsidR="00D66901">
        <w:rPr>
          <w:rFonts w:ascii="Times New Roman" w:hAnsi="Times New Roman" w:cs="Times New Roman"/>
          <w:color w:val="222222"/>
          <w:sz w:val="24"/>
          <w:szCs w:val="24"/>
          <w:shd w:val="clear" w:color="auto" w:fill="FFFFFF"/>
        </w:rPr>
        <w:t xml:space="preserve">s </w:t>
      </w:r>
      <w:r w:rsidR="002E4D28">
        <w:rPr>
          <w:rFonts w:ascii="Times New Roman" w:hAnsi="Times New Roman" w:cs="Times New Roman"/>
          <w:color w:val="222222"/>
          <w:sz w:val="24"/>
          <w:szCs w:val="24"/>
          <w:shd w:val="clear" w:color="auto" w:fill="FFFFFF"/>
        </w:rPr>
        <w:t xml:space="preserve">to air their grievances. </w:t>
      </w:r>
      <w:r w:rsidR="002E4D28" w:rsidRPr="00BC3356">
        <w:rPr>
          <w:rFonts w:ascii="Times New Roman" w:hAnsi="Times New Roman" w:cs="Times New Roman"/>
          <w:color w:val="222222"/>
          <w:sz w:val="24"/>
          <w:szCs w:val="24"/>
          <w:shd w:val="clear" w:color="auto" w:fill="FFFFFF"/>
        </w:rPr>
        <w:t>Nevertheless, he further poses some questions to express his sentiments, "are there any limitations on what the administration can do to</w:t>
      </w:r>
      <w:r w:rsidR="002E4D28">
        <w:rPr>
          <w:rFonts w:ascii="Times New Roman" w:hAnsi="Times New Roman" w:cs="Times New Roman"/>
          <w:color w:val="222222"/>
          <w:sz w:val="24"/>
          <w:szCs w:val="24"/>
          <w:shd w:val="clear" w:color="auto" w:fill="FFFFFF"/>
        </w:rPr>
        <w:t xml:space="preserve"> coerce individuals' justice? (Douglass, 75). </w:t>
      </w:r>
      <w:r w:rsidR="00D66901">
        <w:rPr>
          <w:rFonts w:ascii="Times New Roman" w:hAnsi="Times New Roman" w:cs="Times New Roman"/>
          <w:color w:val="222222"/>
          <w:sz w:val="24"/>
          <w:szCs w:val="24"/>
          <w:shd w:val="clear" w:color="auto" w:fill="FFFFFF"/>
        </w:rPr>
        <w:t>In February 1965, the SCLC and King held several protests in Dallas County; unfortunately, Jimmy Jackson, a protester, was shot dead.  In response to this incident, another rally was scheduled for March.</w:t>
      </w:r>
    </w:p>
    <w:p w:rsidR="00D66901" w:rsidRDefault="008102B5" w:rsidP="002121BC">
      <w:pPr>
        <w:spacing w:line="480" w:lineRule="auto"/>
        <w:ind w:firstLine="720"/>
        <w:rPr>
          <w:rFonts w:ascii="Times New Roman" w:hAnsi="Times New Roman" w:cs="Times New Roman"/>
          <w:color w:val="222222"/>
          <w:sz w:val="24"/>
          <w:szCs w:val="24"/>
          <w:shd w:val="clear" w:color="auto" w:fill="FFFFFF"/>
        </w:rPr>
      </w:pPr>
      <w:r>
        <w:rPr>
          <w:rFonts w:ascii="Times New Roman" w:hAnsi="Times New Roman" w:cs="Times New Roman"/>
          <w:color w:val="222222"/>
          <w:sz w:val="24"/>
          <w:szCs w:val="24"/>
          <w:shd w:val="clear" w:color="auto" w:fill="FFFFFF"/>
        </w:rPr>
        <w:t>On this fateful day, March 7, 1965, "Bloody Sunday</w:t>
      </w:r>
      <w:r w:rsidR="006A4CB2">
        <w:rPr>
          <w:rFonts w:ascii="Times New Roman" w:hAnsi="Times New Roman" w:cs="Times New Roman"/>
          <w:color w:val="222222"/>
          <w:sz w:val="24"/>
          <w:szCs w:val="24"/>
          <w:shd w:val="clear" w:color="auto" w:fill="FFFFFF"/>
        </w:rPr>
        <w:t>,</w:t>
      </w:r>
      <w:r>
        <w:rPr>
          <w:rFonts w:ascii="Times New Roman" w:hAnsi="Times New Roman" w:cs="Times New Roman"/>
          <w:color w:val="222222"/>
          <w:sz w:val="24"/>
          <w:szCs w:val="24"/>
          <w:shd w:val="clear" w:color="auto" w:fill="FFFFFF"/>
        </w:rPr>
        <w:t xml:space="preserve"> "I was sitting at the balcony. From a far </w:t>
      </w:r>
      <w:r w:rsidR="007401C6">
        <w:rPr>
          <w:rFonts w:ascii="Times New Roman" w:hAnsi="Times New Roman" w:cs="Times New Roman"/>
          <w:color w:val="222222"/>
          <w:sz w:val="24"/>
          <w:szCs w:val="24"/>
          <w:shd w:val="clear" w:color="auto" w:fill="FFFFFF"/>
        </w:rPr>
        <w:t>distance,</w:t>
      </w:r>
      <w:r>
        <w:rPr>
          <w:rFonts w:ascii="Times New Roman" w:hAnsi="Times New Roman" w:cs="Times New Roman"/>
          <w:color w:val="222222"/>
          <w:sz w:val="24"/>
          <w:szCs w:val="24"/>
          <w:shd w:val="clear" w:color="auto" w:fill="FFFFFF"/>
        </w:rPr>
        <w:t xml:space="preserve"> I could see a crowd of approximately </w:t>
      </w:r>
      <w:r w:rsidR="007401C6">
        <w:rPr>
          <w:rFonts w:ascii="Times New Roman" w:hAnsi="Times New Roman" w:cs="Times New Roman"/>
          <w:color w:val="222222"/>
          <w:sz w:val="24"/>
          <w:szCs w:val="24"/>
          <w:shd w:val="clear" w:color="auto" w:fill="FFFFFF"/>
        </w:rPr>
        <w:t>six hundred people march from Selma heading towards Montgomery, the state capitol. They remembered the demise of Jimmy Jackson, who had sometimes been shot back in February during the civil rights protests</w:t>
      </w:r>
      <w:r w:rsidR="00E32EA7">
        <w:rPr>
          <w:rFonts w:ascii="Times New Roman" w:hAnsi="Times New Roman" w:cs="Times New Roman"/>
          <w:color w:val="222222"/>
          <w:sz w:val="24"/>
          <w:szCs w:val="24"/>
          <w:shd w:val="clear" w:color="auto" w:fill="FFFFFF"/>
        </w:rPr>
        <w:t xml:space="preserve"> </w:t>
      </w:r>
      <w:r w:rsidR="00E32EA7" w:rsidRPr="00346DFE">
        <w:rPr>
          <w:rFonts w:ascii="Times New Roman" w:hAnsi="Times New Roman" w:cs="Times New Roman"/>
          <w:color w:val="222222"/>
          <w:sz w:val="24"/>
          <w:szCs w:val="24"/>
          <w:shd w:val="clear" w:color="auto" w:fill="FFFFFF"/>
        </w:rPr>
        <w:t>(</w:t>
      </w:r>
      <w:r w:rsidR="00E32EA7" w:rsidRPr="00346DFE">
        <w:rPr>
          <w:rFonts w:ascii="Times New Roman" w:hAnsi="Times New Roman" w:cs="Times New Roman"/>
          <w:color w:val="000000"/>
          <w:sz w:val="24"/>
          <w:szCs w:val="24"/>
          <w:shd w:val="clear" w:color="auto" w:fill="FFFFFF"/>
        </w:rPr>
        <w:t>Today in History - March 7)</w:t>
      </w:r>
      <w:r w:rsidR="007401C6">
        <w:rPr>
          <w:rFonts w:ascii="Times New Roman" w:hAnsi="Times New Roman" w:cs="Times New Roman"/>
          <w:color w:val="222222"/>
          <w:sz w:val="24"/>
          <w:szCs w:val="24"/>
          <w:shd w:val="clear" w:color="auto" w:fill="FFFFFF"/>
        </w:rPr>
        <w:t>. While in March, I could feel the pain deep in their hearts as they padded in pairs (Douglass, 75).</w:t>
      </w:r>
      <w:r w:rsidR="00BA3432">
        <w:rPr>
          <w:rFonts w:ascii="Times New Roman" w:hAnsi="Times New Roman" w:cs="Times New Roman"/>
          <w:color w:val="222222"/>
          <w:sz w:val="24"/>
          <w:szCs w:val="24"/>
          <w:shd w:val="clear" w:color="auto" w:fill="FFFFFF"/>
        </w:rPr>
        <w:t xml:space="preserve"> The SNCC leader led the non-violent marchers and requested them to fight anyone, instead have a peaceful protest. </w:t>
      </w:r>
      <w:r w:rsidR="00A904FF">
        <w:rPr>
          <w:rFonts w:ascii="Times New Roman" w:hAnsi="Times New Roman" w:cs="Times New Roman"/>
          <w:color w:val="222222"/>
          <w:sz w:val="24"/>
          <w:szCs w:val="24"/>
          <w:shd w:val="clear" w:color="auto" w:fill="FFFFFF"/>
        </w:rPr>
        <w:t xml:space="preserve">Feeling disturbed, I keenly observed as they marched along with the town. </w:t>
      </w:r>
      <w:r w:rsidR="00BA3432">
        <w:rPr>
          <w:rFonts w:ascii="Times New Roman" w:hAnsi="Times New Roman" w:cs="Times New Roman"/>
          <w:color w:val="222222"/>
          <w:sz w:val="24"/>
          <w:szCs w:val="24"/>
          <w:shd w:val="clear" w:color="auto" w:fill="FFFFFF"/>
        </w:rPr>
        <w:t xml:space="preserve"> When threatened by the white's troopers, the protestors stood for a moment and continued walked. The sheriffs warned they had only two minutes disperse; however, they were attacked immediately. </w:t>
      </w:r>
      <w:r w:rsidR="00A904FF">
        <w:rPr>
          <w:rFonts w:ascii="Times New Roman" w:hAnsi="Times New Roman" w:cs="Times New Roman"/>
          <w:color w:val="222222"/>
          <w:sz w:val="24"/>
          <w:szCs w:val="24"/>
          <w:shd w:val="clear" w:color="auto" w:fill="FFFFFF"/>
        </w:rPr>
        <w:t>After they got to Edmund Pettus Bridge, the Alabama white troopers and police assaulted them, knocked and beating them mercilessly</w:t>
      </w:r>
      <w:r w:rsidR="00171D07">
        <w:rPr>
          <w:rFonts w:ascii="Times New Roman" w:hAnsi="Times New Roman" w:cs="Times New Roman"/>
          <w:color w:val="222222"/>
          <w:sz w:val="24"/>
          <w:szCs w:val="24"/>
          <w:shd w:val="clear" w:color="auto" w:fill="FFFFFF"/>
        </w:rPr>
        <w:t xml:space="preserve"> </w:t>
      </w:r>
      <w:r w:rsidR="00171D07" w:rsidRPr="00171D07">
        <w:rPr>
          <w:rFonts w:ascii="Times New Roman" w:hAnsi="Times New Roman" w:cs="Times New Roman"/>
          <w:color w:val="222222"/>
          <w:sz w:val="24"/>
          <w:szCs w:val="24"/>
          <w:shd w:val="clear" w:color="auto" w:fill="FFFFFF"/>
        </w:rPr>
        <w:t>(Garrow)</w:t>
      </w:r>
      <w:r w:rsidR="00A904FF">
        <w:rPr>
          <w:rFonts w:ascii="Times New Roman" w:hAnsi="Times New Roman" w:cs="Times New Roman"/>
          <w:color w:val="222222"/>
          <w:sz w:val="24"/>
          <w:szCs w:val="24"/>
          <w:shd w:val="clear" w:color="auto" w:fill="FFFFFF"/>
        </w:rPr>
        <w:t xml:space="preserve">. I vividly remember the chaotic situation, </w:t>
      </w:r>
      <w:r w:rsidR="009F0B3D">
        <w:rPr>
          <w:rFonts w:ascii="Times New Roman" w:hAnsi="Times New Roman" w:cs="Times New Roman"/>
          <w:color w:val="222222"/>
          <w:sz w:val="24"/>
          <w:szCs w:val="24"/>
          <w:shd w:val="clear" w:color="auto" w:fill="FFFFFF"/>
        </w:rPr>
        <w:t>hearing of cry and screams are still fresh in my mind. Another group of police fired tear gas; the entire place was filled with the smoke</w:t>
      </w:r>
      <w:r w:rsidR="00346DFE">
        <w:rPr>
          <w:rFonts w:ascii="Times New Roman" w:hAnsi="Times New Roman" w:cs="Times New Roman"/>
          <w:color w:val="222222"/>
          <w:sz w:val="24"/>
          <w:szCs w:val="24"/>
          <w:shd w:val="clear" w:color="auto" w:fill="FFFFFF"/>
        </w:rPr>
        <w:t xml:space="preserve">, choking most of the participants. The whole assault incidence resulted in dozens hospitalized and about fifty injured </w:t>
      </w:r>
      <w:r w:rsidR="00346DFE" w:rsidRPr="00346DFE">
        <w:rPr>
          <w:rFonts w:ascii="Times New Roman" w:hAnsi="Times New Roman" w:cs="Times New Roman"/>
          <w:color w:val="222222"/>
          <w:sz w:val="24"/>
          <w:szCs w:val="24"/>
          <w:shd w:val="clear" w:color="auto" w:fill="FFFFFF"/>
        </w:rPr>
        <w:t>(</w:t>
      </w:r>
      <w:r w:rsidR="00346DFE" w:rsidRPr="00346DFE">
        <w:rPr>
          <w:rFonts w:ascii="Times New Roman" w:hAnsi="Times New Roman" w:cs="Times New Roman"/>
          <w:color w:val="000000"/>
          <w:sz w:val="24"/>
          <w:szCs w:val="24"/>
          <w:shd w:val="clear" w:color="auto" w:fill="FFFFFF"/>
        </w:rPr>
        <w:t>Today in History - March 7)</w:t>
      </w:r>
      <w:r w:rsidR="00346DFE" w:rsidRPr="00346DFE">
        <w:rPr>
          <w:rFonts w:ascii="Times New Roman" w:hAnsi="Times New Roman" w:cs="Times New Roman"/>
          <w:color w:val="222222"/>
          <w:sz w:val="24"/>
          <w:szCs w:val="24"/>
          <w:shd w:val="clear" w:color="auto" w:fill="FFFFFF"/>
        </w:rPr>
        <w:t>.</w:t>
      </w:r>
      <w:r w:rsidR="00BA3432">
        <w:rPr>
          <w:rFonts w:ascii="Times New Roman" w:hAnsi="Times New Roman" w:cs="Times New Roman"/>
          <w:color w:val="222222"/>
          <w:sz w:val="24"/>
          <w:szCs w:val="24"/>
          <w:shd w:val="clear" w:color="auto" w:fill="FFFFFF"/>
        </w:rPr>
        <w:t xml:space="preserve"> The</w:t>
      </w:r>
      <w:r w:rsidR="00FA01BE">
        <w:rPr>
          <w:rFonts w:ascii="Times New Roman" w:hAnsi="Times New Roman" w:cs="Times New Roman"/>
          <w:color w:val="222222"/>
          <w:sz w:val="24"/>
          <w:szCs w:val="24"/>
          <w:shd w:val="clear" w:color="auto" w:fill="FFFFFF"/>
        </w:rPr>
        <w:t xml:space="preserve"> bloody smell and that of teargas could be felt around</w:t>
      </w:r>
      <w:r w:rsidR="00171D07">
        <w:rPr>
          <w:rFonts w:ascii="Times New Roman" w:hAnsi="Times New Roman" w:cs="Times New Roman"/>
          <w:color w:val="222222"/>
          <w:sz w:val="24"/>
          <w:szCs w:val="24"/>
          <w:shd w:val="clear" w:color="auto" w:fill="FFFFFF"/>
        </w:rPr>
        <w:t xml:space="preserve"> the incidence scene; no one attempted to touch the injured persons' bodies as they writhed in excruciating pain. The injured protestors' images disgusted, irritated, and made viewers sympathize with the marchers </w:t>
      </w:r>
      <w:r w:rsidR="00171D07" w:rsidRPr="00171D07">
        <w:rPr>
          <w:rFonts w:ascii="Times New Roman" w:hAnsi="Times New Roman" w:cs="Times New Roman"/>
          <w:color w:val="222222"/>
          <w:sz w:val="24"/>
          <w:szCs w:val="24"/>
          <w:shd w:val="clear" w:color="auto" w:fill="FFFFFF"/>
        </w:rPr>
        <w:t>(Garrow)</w:t>
      </w:r>
      <w:r w:rsidR="00E32EA7">
        <w:rPr>
          <w:rFonts w:ascii="Times New Roman" w:hAnsi="Times New Roman" w:cs="Times New Roman"/>
          <w:color w:val="222222"/>
          <w:sz w:val="24"/>
          <w:szCs w:val="24"/>
          <w:shd w:val="clear" w:color="auto" w:fill="FFFFFF"/>
        </w:rPr>
        <w:t xml:space="preserve">. </w:t>
      </w:r>
      <w:r w:rsidR="00171D07">
        <w:rPr>
          <w:rFonts w:ascii="Times New Roman" w:hAnsi="Times New Roman" w:cs="Times New Roman"/>
          <w:color w:val="222222"/>
          <w:sz w:val="24"/>
          <w:szCs w:val="24"/>
          <w:shd w:val="clear" w:color="auto" w:fill="FFFFFF"/>
        </w:rPr>
        <w:t>As a result, several campaigns in favor of the demonstrators were held across the country.</w:t>
      </w:r>
    </w:p>
    <w:p w:rsidR="00FA01BE" w:rsidRDefault="008102B5" w:rsidP="002121BC">
      <w:pPr>
        <w:spacing w:after="0" w:line="480" w:lineRule="auto"/>
        <w:ind w:firstLine="720"/>
        <w:rPr>
          <w:rFonts w:ascii="Times New Roman" w:hAnsi="Times New Roman" w:cs="Times New Roman"/>
          <w:color w:val="222222"/>
          <w:sz w:val="24"/>
          <w:szCs w:val="24"/>
          <w:shd w:val="clear" w:color="auto" w:fill="FFFFFF"/>
        </w:rPr>
      </w:pPr>
      <w:r>
        <w:rPr>
          <w:rFonts w:ascii="Times New Roman" w:hAnsi="Times New Roman" w:cs="Times New Roman"/>
          <w:color w:val="222222"/>
          <w:sz w:val="24"/>
          <w:szCs w:val="24"/>
          <w:shd w:val="clear" w:color="auto" w:fill="FFFFFF"/>
        </w:rPr>
        <w:t>The events of "Bloody Sunday" was aired across the world. The King called for a second civil rights protesters; however, the congress's members restrained him</w:t>
      </w:r>
      <w:r w:rsidR="00171D07">
        <w:rPr>
          <w:rFonts w:ascii="Times New Roman" w:hAnsi="Times New Roman" w:cs="Times New Roman"/>
          <w:color w:val="222222"/>
          <w:sz w:val="24"/>
          <w:szCs w:val="24"/>
          <w:shd w:val="clear" w:color="auto" w:fill="FFFFFF"/>
        </w:rPr>
        <w:t xml:space="preserve"> </w:t>
      </w:r>
      <w:r w:rsidR="00171D07" w:rsidRPr="00346DFE">
        <w:rPr>
          <w:rFonts w:ascii="Times New Roman" w:hAnsi="Times New Roman" w:cs="Times New Roman"/>
          <w:color w:val="222222"/>
          <w:sz w:val="24"/>
          <w:szCs w:val="24"/>
          <w:shd w:val="clear" w:color="auto" w:fill="FFFFFF"/>
        </w:rPr>
        <w:t>(</w:t>
      </w:r>
      <w:r w:rsidR="00171D07" w:rsidRPr="00346DFE">
        <w:rPr>
          <w:rFonts w:ascii="Times New Roman" w:hAnsi="Times New Roman" w:cs="Times New Roman"/>
          <w:color w:val="000000"/>
          <w:sz w:val="24"/>
          <w:szCs w:val="24"/>
          <w:shd w:val="clear" w:color="auto" w:fill="FFFFFF"/>
        </w:rPr>
        <w:t>Today in History - March 7)</w:t>
      </w:r>
      <w:r>
        <w:rPr>
          <w:rFonts w:ascii="Times New Roman" w:hAnsi="Times New Roman" w:cs="Times New Roman"/>
          <w:color w:val="222222"/>
          <w:sz w:val="24"/>
          <w:szCs w:val="24"/>
          <w:shd w:val="clear" w:color="auto" w:fill="FFFFFF"/>
        </w:rPr>
        <w:t>.</w:t>
      </w:r>
      <w:r w:rsidR="00F540A0">
        <w:rPr>
          <w:rFonts w:ascii="Times New Roman" w:hAnsi="Times New Roman" w:cs="Times New Roman"/>
          <w:color w:val="222222"/>
          <w:sz w:val="24"/>
          <w:szCs w:val="24"/>
          <w:shd w:val="clear" w:color="auto" w:fill="FFFFFF"/>
        </w:rPr>
        <w:t xml:space="preserve"> On March 9, 1965, King led a crowd of campaigners; unfortunately</w:t>
      </w:r>
      <w:r w:rsidR="006A4CB2">
        <w:rPr>
          <w:rFonts w:ascii="Times New Roman" w:hAnsi="Times New Roman" w:cs="Times New Roman"/>
          <w:color w:val="222222"/>
          <w:sz w:val="24"/>
          <w:szCs w:val="24"/>
          <w:shd w:val="clear" w:color="auto" w:fill="FFFFFF"/>
        </w:rPr>
        <w:t>,</w:t>
      </w:r>
      <w:r w:rsidR="00F540A0">
        <w:rPr>
          <w:rFonts w:ascii="Times New Roman" w:hAnsi="Times New Roman" w:cs="Times New Roman"/>
          <w:color w:val="222222"/>
          <w:sz w:val="24"/>
          <w:szCs w:val="24"/>
          <w:shd w:val="clear" w:color="auto" w:fill="FFFFFF"/>
        </w:rPr>
        <w:t xml:space="preserve"> on the same night, the Northern minister was assassinated by the whites</w:t>
      </w:r>
      <w:r w:rsidR="00171D07">
        <w:rPr>
          <w:rFonts w:ascii="Times New Roman" w:hAnsi="Times New Roman" w:cs="Times New Roman"/>
          <w:color w:val="222222"/>
          <w:sz w:val="24"/>
          <w:szCs w:val="24"/>
          <w:shd w:val="clear" w:color="auto" w:fill="FFFFFF"/>
        </w:rPr>
        <w:t xml:space="preserve"> </w:t>
      </w:r>
      <w:r w:rsidR="00171D07" w:rsidRPr="00171D07">
        <w:rPr>
          <w:rFonts w:ascii="Times New Roman" w:hAnsi="Times New Roman" w:cs="Times New Roman"/>
          <w:color w:val="222222"/>
          <w:sz w:val="24"/>
          <w:szCs w:val="24"/>
          <w:shd w:val="clear" w:color="auto" w:fill="FFFFFF"/>
        </w:rPr>
        <w:t>(Garrow)</w:t>
      </w:r>
      <w:r w:rsidR="00F540A0">
        <w:rPr>
          <w:rFonts w:ascii="Times New Roman" w:hAnsi="Times New Roman" w:cs="Times New Roman"/>
          <w:color w:val="222222"/>
          <w:sz w:val="24"/>
          <w:szCs w:val="24"/>
          <w:shd w:val="clear" w:color="auto" w:fill="FFFFFF"/>
        </w:rPr>
        <w:t>.</w:t>
      </w:r>
      <w:r w:rsidR="006D2C79">
        <w:rPr>
          <w:rFonts w:ascii="Times New Roman" w:hAnsi="Times New Roman" w:cs="Times New Roman"/>
          <w:color w:val="222222"/>
          <w:sz w:val="24"/>
          <w:szCs w:val="24"/>
          <w:shd w:val="clear" w:color="auto" w:fill="FFFFFF"/>
        </w:rPr>
        <w:t xml:space="preserve"> </w:t>
      </w:r>
      <w:r w:rsidR="00F540A0">
        <w:rPr>
          <w:rFonts w:ascii="Times New Roman" w:hAnsi="Times New Roman" w:cs="Times New Roman"/>
          <w:color w:val="222222"/>
          <w:sz w:val="24"/>
          <w:szCs w:val="24"/>
          <w:shd w:val="clear" w:color="auto" w:fill="FFFFFF"/>
        </w:rPr>
        <w:t>President Lyndon Johnson spoke during the congress, noting that "there is no issue of states' rights or national rights." We have waited for more than 100 years, and there is no more time; the only thing left is the struggle for civil rights</w:t>
      </w:r>
      <w:r w:rsidR="00171D07">
        <w:rPr>
          <w:rFonts w:ascii="Times New Roman" w:hAnsi="Times New Roman" w:cs="Times New Roman"/>
          <w:color w:val="222222"/>
          <w:sz w:val="24"/>
          <w:szCs w:val="24"/>
          <w:shd w:val="clear" w:color="auto" w:fill="FFFFFF"/>
        </w:rPr>
        <w:t xml:space="preserve"> </w:t>
      </w:r>
      <w:r w:rsidR="00171D07" w:rsidRPr="00346DFE">
        <w:rPr>
          <w:rFonts w:ascii="Times New Roman" w:hAnsi="Times New Roman" w:cs="Times New Roman"/>
          <w:color w:val="222222"/>
          <w:sz w:val="24"/>
          <w:szCs w:val="24"/>
          <w:shd w:val="clear" w:color="auto" w:fill="FFFFFF"/>
        </w:rPr>
        <w:t>(</w:t>
      </w:r>
      <w:r w:rsidR="00171D07" w:rsidRPr="00346DFE">
        <w:rPr>
          <w:rFonts w:ascii="Times New Roman" w:hAnsi="Times New Roman" w:cs="Times New Roman"/>
          <w:color w:val="000000"/>
          <w:sz w:val="24"/>
          <w:szCs w:val="24"/>
          <w:shd w:val="clear" w:color="auto" w:fill="FFFFFF"/>
        </w:rPr>
        <w:t>Today in History - March 7)</w:t>
      </w:r>
      <w:r w:rsidR="00F540A0">
        <w:rPr>
          <w:rFonts w:ascii="Times New Roman" w:hAnsi="Times New Roman" w:cs="Times New Roman"/>
          <w:color w:val="222222"/>
          <w:sz w:val="24"/>
          <w:szCs w:val="24"/>
          <w:shd w:val="clear" w:color="auto" w:fill="FFFFFF"/>
        </w:rPr>
        <w:t xml:space="preserve">. </w:t>
      </w:r>
      <w:r w:rsidR="007D6B14">
        <w:rPr>
          <w:rFonts w:ascii="Times New Roman" w:hAnsi="Times New Roman" w:cs="Times New Roman"/>
          <w:color w:val="222222"/>
          <w:sz w:val="24"/>
          <w:szCs w:val="24"/>
          <w:shd w:val="clear" w:color="auto" w:fill="FFFFFF"/>
        </w:rPr>
        <w:t>Being protected by the federal troops, several voting rights advocacy persons left Selma for capital in Montgomery.</w:t>
      </w:r>
      <w:r w:rsidR="00F540A0">
        <w:rPr>
          <w:rFonts w:ascii="Times New Roman" w:hAnsi="Times New Roman" w:cs="Times New Roman"/>
          <w:color w:val="222222"/>
          <w:sz w:val="24"/>
          <w:szCs w:val="24"/>
          <w:shd w:val="clear" w:color="auto" w:fill="FFFFFF"/>
        </w:rPr>
        <w:t xml:space="preserve"> </w:t>
      </w:r>
      <w:r w:rsidR="006D2C79">
        <w:rPr>
          <w:rFonts w:ascii="Times New Roman" w:hAnsi="Times New Roman" w:cs="Times New Roman"/>
          <w:color w:val="222222"/>
          <w:sz w:val="24"/>
          <w:szCs w:val="24"/>
          <w:shd w:val="clear" w:color="auto" w:fill="FFFFFF"/>
        </w:rPr>
        <w:t>On March 21, 1965, the judge gave a verdict in favor of blacks, then the final March commenced with state protection, and on August 6, 1965, the Voting Right Act was enacted</w:t>
      </w:r>
      <w:r w:rsidR="00171D07">
        <w:rPr>
          <w:rFonts w:ascii="Times New Roman" w:hAnsi="Times New Roman" w:cs="Times New Roman"/>
          <w:color w:val="222222"/>
          <w:sz w:val="24"/>
          <w:szCs w:val="24"/>
          <w:shd w:val="clear" w:color="auto" w:fill="FFFFFF"/>
        </w:rPr>
        <w:t xml:space="preserve"> </w:t>
      </w:r>
      <w:r w:rsidR="00171D07" w:rsidRPr="00171D07">
        <w:rPr>
          <w:rFonts w:ascii="Times New Roman" w:hAnsi="Times New Roman" w:cs="Times New Roman"/>
          <w:color w:val="222222"/>
          <w:sz w:val="24"/>
          <w:szCs w:val="24"/>
          <w:shd w:val="clear" w:color="auto" w:fill="FFFFFF"/>
        </w:rPr>
        <w:t>(Garrow)</w:t>
      </w:r>
      <w:r w:rsidR="006D2C79" w:rsidRPr="00171D07">
        <w:rPr>
          <w:rFonts w:ascii="Times New Roman" w:hAnsi="Times New Roman" w:cs="Times New Roman"/>
          <w:color w:val="222222"/>
          <w:sz w:val="24"/>
          <w:szCs w:val="24"/>
          <w:shd w:val="clear" w:color="auto" w:fill="FFFFFF"/>
        </w:rPr>
        <w:t>.</w:t>
      </w:r>
      <w:r w:rsidR="006D2C79">
        <w:rPr>
          <w:rFonts w:ascii="Times New Roman" w:hAnsi="Times New Roman" w:cs="Times New Roman"/>
          <w:color w:val="222222"/>
          <w:sz w:val="24"/>
          <w:szCs w:val="24"/>
          <w:shd w:val="clear" w:color="auto" w:fill="FFFFFF"/>
        </w:rPr>
        <w:t xml:space="preserve"> However, the "Bloody Sunday" was more of winning the Voting Right Act; I feel it significantly addressed the political pressures and tensions in SCLC and SNCC. </w:t>
      </w:r>
    </w:p>
    <w:p w:rsidR="00F540A0" w:rsidRDefault="008102B5" w:rsidP="002121BC">
      <w:pPr>
        <w:spacing w:after="0"/>
        <w:jc w:val="both"/>
        <w:rPr>
          <w:rFonts w:ascii="Times New Roman" w:hAnsi="Times New Roman" w:cs="Times New Roman"/>
          <w:color w:val="222222"/>
          <w:sz w:val="24"/>
          <w:szCs w:val="24"/>
          <w:shd w:val="clear" w:color="auto" w:fill="FFFFFF"/>
        </w:rPr>
      </w:pPr>
      <w:r>
        <w:rPr>
          <w:rFonts w:ascii="Georgia" w:hAnsi="Georgia"/>
          <w:color w:val="000000"/>
          <w:sz w:val="27"/>
          <w:szCs w:val="27"/>
          <w:shd w:val="clear" w:color="auto" w:fill="FFFFFF"/>
        </w:rPr>
        <w:t xml:space="preserve">   </w:t>
      </w:r>
    </w:p>
    <w:p w:rsidR="00AE4ECF" w:rsidRPr="00BC3356" w:rsidRDefault="008102B5" w:rsidP="002121BC">
      <w:pPr>
        <w:spacing w:after="0"/>
        <w:jc w:val="center"/>
        <w:rPr>
          <w:rFonts w:ascii="Times New Roman" w:hAnsi="Times New Roman" w:cs="Times New Roman"/>
          <w:b/>
          <w:color w:val="222222"/>
          <w:sz w:val="24"/>
          <w:szCs w:val="24"/>
          <w:shd w:val="clear" w:color="auto" w:fill="FFFFFF"/>
        </w:rPr>
      </w:pPr>
      <w:r>
        <w:rPr>
          <w:rFonts w:ascii="Times New Roman" w:hAnsi="Times New Roman" w:cs="Times New Roman"/>
          <w:b/>
          <w:color w:val="222222"/>
          <w:sz w:val="24"/>
          <w:szCs w:val="24"/>
          <w:shd w:val="clear" w:color="auto" w:fill="FFFFFF"/>
        </w:rPr>
        <w:t>Work</w:t>
      </w:r>
      <w:r w:rsidR="009D494B" w:rsidRPr="00BC3356">
        <w:rPr>
          <w:rFonts w:ascii="Times New Roman" w:hAnsi="Times New Roman" w:cs="Times New Roman"/>
          <w:b/>
          <w:color w:val="222222"/>
          <w:sz w:val="24"/>
          <w:szCs w:val="24"/>
          <w:shd w:val="clear" w:color="auto" w:fill="FFFFFF"/>
        </w:rPr>
        <w:t xml:space="preserve"> Cited</w:t>
      </w:r>
    </w:p>
    <w:p w:rsidR="00AE4ECF" w:rsidRPr="00BC3356" w:rsidRDefault="008102B5" w:rsidP="002121BC">
      <w:pPr>
        <w:pStyle w:val="NormalWeb"/>
        <w:spacing w:before="0" w:beforeAutospacing="0" w:after="0" w:afterAutospacing="0" w:line="480" w:lineRule="auto"/>
        <w:ind w:left="562" w:hanging="562"/>
        <w:rPr>
          <w:b/>
        </w:rPr>
      </w:pPr>
      <w:r w:rsidRPr="00BC3356">
        <w:rPr>
          <w:b/>
          <w:i/>
          <w:iCs/>
        </w:rPr>
        <w:t>14th Amendment to the U.S. Constitution: Civil Rights (1868)</w:t>
      </w:r>
      <w:r w:rsidRPr="00BC3356">
        <w:rPr>
          <w:b/>
        </w:rPr>
        <w:t xml:space="preserve">. </w:t>
      </w:r>
      <w:hyperlink r:id="rId7" w:history="1">
        <w:r w:rsidRPr="00BC3356">
          <w:rPr>
            <w:rStyle w:val="Hyperlink"/>
            <w:b/>
          </w:rPr>
          <w:t>www.ourdocuments.gov/doc.php?flash=false</w:t>
        </w:r>
      </w:hyperlink>
      <w:r w:rsidRPr="00BC3356">
        <w:rPr>
          <w:b/>
        </w:rPr>
        <w:t>.</w:t>
      </w:r>
    </w:p>
    <w:p w:rsidR="00AE4ECF" w:rsidRPr="00BC3356" w:rsidRDefault="002121BC" w:rsidP="002121BC">
      <w:pPr>
        <w:pStyle w:val="NormalWeb"/>
        <w:spacing w:before="0" w:beforeAutospacing="0" w:after="0" w:afterAutospacing="0" w:line="480" w:lineRule="auto"/>
        <w:ind w:left="720" w:hanging="720"/>
        <w:rPr>
          <w:iCs/>
        </w:rPr>
      </w:pPr>
      <w:r>
        <w:rPr>
          <w:iCs/>
        </w:rPr>
        <w:t xml:space="preserve">            </w:t>
      </w:r>
      <w:r w:rsidR="008102B5" w:rsidRPr="00BC3356">
        <w:rPr>
          <w:iCs/>
        </w:rPr>
        <w:t>The document focuses on the civil war congress's proceedings as part of reformation agendas to ensure equal civil and legal rights to African-Americans. It has provisions for life and property protection to all American cit</w:t>
      </w:r>
      <w:r w:rsidR="00BC3356" w:rsidRPr="00BC3356">
        <w:rPr>
          <w:iCs/>
        </w:rPr>
        <w:t>izens regardless of their race. Thus</w:t>
      </w:r>
      <w:r w:rsidR="008102B5" w:rsidRPr="00BC3356">
        <w:rPr>
          <w:iCs/>
        </w:rPr>
        <w:t>, the law became practical to both the state and federal governments</w:t>
      </w:r>
      <w:r w:rsidR="00474204" w:rsidRPr="00BC3356">
        <w:rPr>
          <w:iCs/>
        </w:rPr>
        <w:t xml:space="preserve"> and the US's supreme law</w:t>
      </w:r>
      <w:r w:rsidR="008102B5" w:rsidRPr="00BC3356">
        <w:rPr>
          <w:iCs/>
        </w:rPr>
        <w:t>.</w:t>
      </w:r>
      <w:r w:rsidR="00474204" w:rsidRPr="00BC3356">
        <w:rPr>
          <w:iCs/>
        </w:rPr>
        <w:t xml:space="preserve"> Accordingly, John Bingham, the critical author of the amendment, envisioned publicizing the bill of rights, making it compulsory across the nation. Notably, Senator Jacob Howard particular specified that civil liberties and freedom cover all states.</w:t>
      </w:r>
    </w:p>
    <w:p w:rsidR="00AE4ECF" w:rsidRPr="00BC3356" w:rsidRDefault="002121BC" w:rsidP="002121BC">
      <w:pPr>
        <w:pStyle w:val="NormalWeb"/>
        <w:spacing w:before="0" w:beforeAutospacing="0" w:after="0" w:afterAutospacing="0" w:line="480" w:lineRule="auto"/>
        <w:ind w:left="720" w:hanging="720"/>
        <w:rPr>
          <w:iCs/>
        </w:rPr>
      </w:pPr>
      <w:r>
        <w:rPr>
          <w:iCs/>
        </w:rPr>
        <w:t xml:space="preserve">            </w:t>
      </w:r>
      <w:r w:rsidR="00474204" w:rsidRPr="00BC3356">
        <w:rPr>
          <w:iCs/>
        </w:rPr>
        <w:t>On the contrary, the Supreme Court gave a verdict that the amendment failed to</w:t>
      </w:r>
      <w:r w:rsidR="00675434" w:rsidRPr="00BC3356">
        <w:rPr>
          <w:iCs/>
        </w:rPr>
        <w:t xml:space="preserve"> protect blacks' rights and</w:t>
      </w:r>
      <w:r w:rsidR="00474204" w:rsidRPr="00BC3356">
        <w:rPr>
          <w:iCs/>
        </w:rPr>
        <w:t xml:space="preserve"> extend constitutional rights to other states.</w:t>
      </w:r>
      <w:r w:rsidR="00675434" w:rsidRPr="00BC3356">
        <w:rPr>
          <w:iCs/>
        </w:rPr>
        <w:t xml:space="preserve"> Arguably, the critical bequest of reconstruction was to determine Americans' efforts in ensuring the amendments are fulfilled. Therefore, citizens expressed their dissatisfaction and offered nonconforming sentiments that would form a revolution in the twentieth century.</w:t>
      </w:r>
      <w:r w:rsidR="00CC643B" w:rsidRPr="00BC3356">
        <w:rPr>
          <w:iCs/>
        </w:rPr>
        <w:t xml:space="preserve"> The constitutional amendments are grounded on the civil rights movement.  </w:t>
      </w:r>
    </w:p>
    <w:p w:rsidR="009D494B" w:rsidRPr="00BC3356" w:rsidRDefault="008102B5" w:rsidP="002121BC">
      <w:pPr>
        <w:spacing w:after="0" w:line="480" w:lineRule="auto"/>
        <w:ind w:left="720" w:hanging="720"/>
        <w:rPr>
          <w:rFonts w:ascii="Times New Roman" w:hAnsi="Times New Roman" w:cs="Times New Roman"/>
          <w:b/>
          <w:color w:val="222222"/>
          <w:sz w:val="24"/>
          <w:szCs w:val="24"/>
          <w:shd w:val="clear" w:color="auto" w:fill="FFFFFF"/>
        </w:rPr>
      </w:pPr>
      <w:r w:rsidRPr="00BC3356">
        <w:rPr>
          <w:rFonts w:ascii="Times New Roman" w:hAnsi="Times New Roman" w:cs="Times New Roman"/>
          <w:b/>
          <w:color w:val="222222"/>
          <w:sz w:val="24"/>
          <w:szCs w:val="24"/>
          <w:shd w:val="clear" w:color="auto" w:fill="FFFFFF"/>
        </w:rPr>
        <w:t>Act, Civil Rights. "Civil Rights Act of 1964." </w:t>
      </w:r>
      <w:r w:rsidRPr="00BC3356">
        <w:rPr>
          <w:rFonts w:ascii="Times New Roman" w:hAnsi="Times New Roman" w:cs="Times New Roman"/>
          <w:b/>
          <w:i/>
          <w:iCs/>
          <w:color w:val="222222"/>
          <w:sz w:val="24"/>
          <w:szCs w:val="24"/>
          <w:shd w:val="clear" w:color="auto" w:fill="FFFFFF"/>
        </w:rPr>
        <w:t>Title VII, Equal Employment Opportunities</w:t>
      </w:r>
      <w:r w:rsidRPr="00BC3356">
        <w:rPr>
          <w:rFonts w:ascii="Times New Roman" w:hAnsi="Times New Roman" w:cs="Times New Roman"/>
          <w:b/>
          <w:color w:val="222222"/>
          <w:sz w:val="24"/>
          <w:szCs w:val="24"/>
          <w:shd w:val="clear" w:color="auto" w:fill="FFFFFF"/>
        </w:rPr>
        <w:t>, (1964).</w:t>
      </w:r>
    </w:p>
    <w:p w:rsidR="009D494B" w:rsidRPr="00BC3356" w:rsidRDefault="002121BC" w:rsidP="002121BC">
      <w:pPr>
        <w:spacing w:after="0" w:line="480" w:lineRule="auto"/>
        <w:ind w:left="720" w:hanging="720"/>
        <w:rPr>
          <w:rFonts w:ascii="Times New Roman" w:hAnsi="Times New Roman" w:cs="Times New Roman"/>
          <w:color w:val="222222"/>
          <w:sz w:val="24"/>
          <w:szCs w:val="24"/>
          <w:shd w:val="clear" w:color="auto" w:fill="FFFFFF"/>
        </w:rPr>
      </w:pPr>
      <w:r>
        <w:rPr>
          <w:rFonts w:ascii="Times New Roman" w:hAnsi="Times New Roman" w:cs="Times New Roman"/>
          <w:color w:val="222222"/>
          <w:sz w:val="24"/>
          <w:szCs w:val="24"/>
          <w:shd w:val="clear" w:color="auto" w:fill="FFFFFF"/>
        </w:rPr>
        <w:t xml:space="preserve">           </w:t>
      </w:r>
      <w:r w:rsidR="008102B5" w:rsidRPr="00BC3356">
        <w:rPr>
          <w:rFonts w:ascii="Times New Roman" w:hAnsi="Times New Roman" w:cs="Times New Roman"/>
          <w:color w:val="222222"/>
          <w:sz w:val="24"/>
          <w:szCs w:val="24"/>
          <w:shd w:val="clear" w:color="auto" w:fill="FFFFFF"/>
        </w:rPr>
        <w:t>This act was enacted in July 1964. It forbid discrimination and promoted collaborations of blacks in schools and other public amenities. It also prohibited employment discrimination, thus making the all-encompassing document since the reconstruction era began. It was a vital turning point in American history by ending Jim Crow rules and making legislation restructuring.  Besides, it permitted blacks to overcome some life hindering barriers, especially in the workplace.  Arguably, President John Kennedy played a crucial role in ensuring the act is passed. The act banned separation in business, such as hotels, public schools, and swimming pools. However, enacting this act was not a walk in the park, a rather a real struggle for freedom. There were several antagonisms within the house rules and in senate meetings. Fortunately, efforts by president Lyndon and the senate managed to persuade the Democrats to support the bill. Ultimately, during the assassination of Kennedy, Lyndon endorsed the act.</w:t>
      </w:r>
    </w:p>
    <w:p w:rsidR="00CC643B" w:rsidRPr="00BC3356" w:rsidRDefault="008102B5" w:rsidP="002121BC">
      <w:pPr>
        <w:pStyle w:val="NormalWeb"/>
        <w:spacing w:after="0" w:afterAutospacing="0" w:line="480" w:lineRule="auto"/>
        <w:ind w:left="562" w:hanging="562"/>
        <w:rPr>
          <w:b/>
          <w:color w:val="222222"/>
          <w:shd w:val="clear" w:color="auto" w:fill="FFFFFF"/>
        </w:rPr>
      </w:pPr>
      <w:r w:rsidRPr="00BC3356">
        <w:rPr>
          <w:b/>
          <w:color w:val="222222"/>
          <w:shd w:val="clear" w:color="auto" w:fill="FFFFFF"/>
        </w:rPr>
        <w:t>Douglass, Frederick. "The Civil Rights Case." </w:t>
      </w:r>
      <w:r w:rsidRPr="00BC3356">
        <w:rPr>
          <w:b/>
          <w:i/>
          <w:iCs/>
          <w:color w:val="222222"/>
          <w:shd w:val="clear" w:color="auto" w:fill="FFFFFF"/>
        </w:rPr>
        <w:t>speech at Lincoln Hall, Washington, DC</w:t>
      </w:r>
      <w:r w:rsidRPr="00BC3356">
        <w:rPr>
          <w:b/>
          <w:color w:val="222222"/>
          <w:shd w:val="clear" w:color="auto" w:fill="FFFFFF"/>
        </w:rPr>
        <w:t> 22 (1883): 1950-75.</w:t>
      </w:r>
    </w:p>
    <w:p w:rsidR="00B9628C" w:rsidRPr="00BC3356" w:rsidRDefault="002121BC" w:rsidP="002121BC">
      <w:pPr>
        <w:pStyle w:val="NormalWeb"/>
        <w:spacing w:after="0" w:afterAutospacing="0" w:line="480" w:lineRule="auto"/>
        <w:ind w:left="720" w:hanging="720"/>
        <w:rPr>
          <w:color w:val="222222"/>
          <w:shd w:val="clear" w:color="auto" w:fill="FFFFFF"/>
        </w:rPr>
      </w:pPr>
      <w:r>
        <w:rPr>
          <w:color w:val="222222"/>
          <w:shd w:val="clear" w:color="auto" w:fill="FFFFFF"/>
        </w:rPr>
        <w:t xml:space="preserve">           </w:t>
      </w:r>
      <w:r w:rsidR="008102B5" w:rsidRPr="00BC3356">
        <w:rPr>
          <w:color w:val="222222"/>
          <w:shd w:val="clear" w:color="auto" w:fill="FFFFFF"/>
        </w:rPr>
        <w:t>The speech by Douglass Frederick on "the civil rights cases" focuses on the critical hindrances towards achieving racial equality concerning 1883 Supreme Court cases.</w:t>
      </w:r>
      <w:r w:rsidR="009302D8" w:rsidRPr="00BC3356">
        <w:rPr>
          <w:color w:val="222222"/>
          <w:shd w:val="clear" w:color="auto" w:fill="FFFFFF"/>
        </w:rPr>
        <w:t xml:space="preserve"> On October 22, 1863, it was made at a mass gathering in Lincoln Hall to protest against the court's decision. </w:t>
      </w:r>
      <w:r w:rsidR="008102B5" w:rsidRPr="00BC3356">
        <w:rPr>
          <w:color w:val="222222"/>
          <w:shd w:val="clear" w:color="auto" w:fill="FFFFFF"/>
        </w:rPr>
        <w:t xml:space="preserve"> Arguably, the author highlights some sentiments over the declaration of the Civil rights Act of 1875 as unlawful, which had provisions for equal access to public amenities irrespective of race or color. His arguments contradict both the fourteenth </w:t>
      </w:r>
      <w:r w:rsidR="00F008A7" w:rsidRPr="00BC3356">
        <w:rPr>
          <w:color w:val="222222"/>
          <w:shd w:val="clear" w:color="auto" w:fill="FFFFFF"/>
        </w:rPr>
        <w:t>constitutional</w:t>
      </w:r>
      <w:r w:rsidR="008102B5" w:rsidRPr="00BC3356">
        <w:rPr>
          <w:color w:val="222222"/>
          <w:shd w:val="clear" w:color="auto" w:fill="FFFFFF"/>
        </w:rPr>
        <w:t xml:space="preserve"> </w:t>
      </w:r>
      <w:r w:rsidR="00F008A7" w:rsidRPr="00BC3356">
        <w:rPr>
          <w:color w:val="222222"/>
          <w:shd w:val="clear" w:color="auto" w:fill="FFFFFF"/>
        </w:rPr>
        <w:t>amendments</w:t>
      </w:r>
      <w:r w:rsidR="008102B5" w:rsidRPr="00BC3356">
        <w:rPr>
          <w:color w:val="222222"/>
          <w:shd w:val="clear" w:color="auto" w:fill="FFFFFF"/>
        </w:rPr>
        <w:t xml:space="preserve"> and Jim Crow legislation and exclusion of civic facilities.</w:t>
      </w:r>
      <w:r w:rsidR="00F008A7" w:rsidRPr="00BC3356">
        <w:rPr>
          <w:color w:val="222222"/>
          <w:shd w:val="clear" w:color="auto" w:fill="FFFFFF"/>
        </w:rPr>
        <w:t xml:space="preserve"> While beginning Douglass sentimentally states, "we have been group, critically injured in our friends' household, and this </w:t>
      </w:r>
      <w:r w:rsidR="009302D8" w:rsidRPr="00BC3356">
        <w:rPr>
          <w:color w:val="222222"/>
          <w:shd w:val="clear" w:color="auto" w:fill="FFFFFF"/>
        </w:rPr>
        <w:t>wound is too hurting for an ordinary dialogue</w:t>
      </w:r>
      <w:r w:rsidR="00AC17A5" w:rsidRPr="00BC3356">
        <w:rPr>
          <w:color w:val="222222"/>
          <w:shd w:val="clear" w:color="auto" w:fill="FFFFFF"/>
        </w:rPr>
        <w:t>.</w:t>
      </w:r>
    </w:p>
    <w:p w:rsidR="00B9628C" w:rsidRPr="00BC3356" w:rsidRDefault="002121BC" w:rsidP="002121BC">
      <w:pPr>
        <w:pStyle w:val="NormalWeb"/>
        <w:spacing w:after="0" w:afterAutospacing="0" w:line="480" w:lineRule="auto"/>
        <w:ind w:left="720" w:hanging="720"/>
        <w:rPr>
          <w:color w:val="222222"/>
          <w:shd w:val="clear" w:color="auto" w:fill="FFFFFF"/>
        </w:rPr>
      </w:pPr>
      <w:r>
        <w:rPr>
          <w:color w:val="222222"/>
          <w:shd w:val="clear" w:color="auto" w:fill="FFFFFF"/>
        </w:rPr>
        <w:t xml:space="preserve">            </w:t>
      </w:r>
      <w:r w:rsidR="00AC17A5" w:rsidRPr="00BC3356">
        <w:rPr>
          <w:color w:val="222222"/>
          <w:shd w:val="clear" w:color="auto" w:fill="FFFFFF"/>
        </w:rPr>
        <w:t>Nevertheless, he further poses some questions to express his sentiments, "are there any limitations on what the administration can do to coerce justice by individuals?" Ideally, from his arguments, the aspects of modern civil rights movements are expli</w:t>
      </w:r>
      <w:r w:rsidR="00283B64" w:rsidRPr="00BC3356">
        <w:rPr>
          <w:color w:val="222222"/>
          <w:shd w:val="clear" w:color="auto" w:fill="FFFFFF"/>
        </w:rPr>
        <w:t>ci</w:t>
      </w:r>
      <w:r w:rsidR="00AC17A5" w:rsidRPr="00BC3356">
        <w:rPr>
          <w:color w:val="222222"/>
          <w:shd w:val="clear" w:color="auto" w:fill="FFFFFF"/>
        </w:rPr>
        <w:t>tly demonstrated. Thus</w:t>
      </w:r>
      <w:r w:rsidR="00283B64" w:rsidRPr="00BC3356">
        <w:rPr>
          <w:color w:val="222222"/>
          <w:shd w:val="clear" w:color="auto" w:fill="FFFFFF"/>
        </w:rPr>
        <w:t>, the concepts of the speech have a linkage with the event of the bloody Sunday.</w:t>
      </w:r>
    </w:p>
    <w:p w:rsidR="00CC643B" w:rsidRPr="00BC3356" w:rsidRDefault="008102B5" w:rsidP="002121BC">
      <w:pPr>
        <w:pStyle w:val="NormalWeb"/>
        <w:spacing w:before="0" w:beforeAutospacing="0" w:after="0" w:afterAutospacing="0" w:line="480" w:lineRule="auto"/>
        <w:ind w:left="720" w:hanging="720"/>
        <w:rPr>
          <w:b/>
          <w:color w:val="222222"/>
          <w:shd w:val="clear" w:color="auto" w:fill="FFFFFF"/>
        </w:rPr>
      </w:pPr>
      <w:r w:rsidRPr="00BC3356">
        <w:rPr>
          <w:b/>
          <w:color w:val="222222"/>
          <w:shd w:val="clear" w:color="auto" w:fill="FFFFFF"/>
        </w:rPr>
        <w:t xml:space="preserve">Frederickson, Kari. "The Slowest State" and" Most Backward Community": Racial Violence in South Carolina and Federal Civil-Rights Legislation, 1946-1948." </w:t>
      </w:r>
      <w:r w:rsidRPr="00BC3356">
        <w:rPr>
          <w:b/>
          <w:i/>
          <w:iCs/>
          <w:color w:val="222222"/>
          <w:shd w:val="clear" w:color="auto" w:fill="FFFFFF"/>
        </w:rPr>
        <w:t>The South Carolina Historical Magazine</w:t>
      </w:r>
      <w:r w:rsidRPr="00BC3356">
        <w:rPr>
          <w:b/>
          <w:color w:val="222222"/>
          <w:shd w:val="clear" w:color="auto" w:fill="FFFFFF"/>
        </w:rPr>
        <w:t> 98.2 (1997): 177-202.</w:t>
      </w:r>
    </w:p>
    <w:p w:rsidR="00283B64" w:rsidRPr="00BC3356" w:rsidRDefault="008102B5" w:rsidP="002121BC">
      <w:pPr>
        <w:pStyle w:val="NormalWeb"/>
        <w:spacing w:before="0" w:beforeAutospacing="0" w:after="0" w:afterAutospacing="0" w:line="480" w:lineRule="auto"/>
        <w:ind w:left="720"/>
        <w:rPr>
          <w:color w:val="222222"/>
          <w:shd w:val="clear" w:color="auto" w:fill="FFFFFF"/>
        </w:rPr>
      </w:pPr>
      <w:r w:rsidRPr="00BC3356">
        <w:rPr>
          <w:color w:val="222222"/>
          <w:shd w:val="clear" w:color="auto" w:fill="FFFFFF"/>
        </w:rPr>
        <w:t>The magazine focuses on the Presidential Committee on Civil rights (PCCR).</w:t>
      </w:r>
      <w:r w:rsidR="006B171C" w:rsidRPr="00BC3356">
        <w:rPr>
          <w:color w:val="222222"/>
          <w:shd w:val="clear" w:color="auto" w:fill="FFFFFF"/>
        </w:rPr>
        <w:t xml:space="preserve"> President Harry Truman noted that </w:t>
      </w:r>
      <w:r w:rsidR="006E189A" w:rsidRPr="00BC3356">
        <w:rPr>
          <w:color w:val="222222"/>
          <w:shd w:val="clear" w:color="auto" w:fill="FFFFFF"/>
        </w:rPr>
        <w:t>since the war came to an end, there has been intensified constitutional attacks due to racial disparities. Consequently, sickened by the stir of uncultured racial fierceness in the wake of freedom triggered the president to form PCCR. Remarkably, South Carolina played a crucial role in creating the committee and its findings and suggestions afterward.</w:t>
      </w:r>
      <w:r w:rsidR="004724C9" w:rsidRPr="00BC3356">
        <w:rPr>
          <w:color w:val="222222"/>
          <w:shd w:val="clear" w:color="auto" w:fill="FFFFFF"/>
        </w:rPr>
        <w:t xml:space="preserve"> The violent period initiated by Isaac Woodard in 1946 and the subsequent lynching by Willie Earle in 1947 in South Carolina revealed the committee's role in civil rights. </w:t>
      </w:r>
      <w:r w:rsidR="00AA073A" w:rsidRPr="00BC3356">
        <w:rPr>
          <w:color w:val="222222"/>
          <w:shd w:val="clear" w:color="auto" w:fill="FFFFFF"/>
        </w:rPr>
        <w:t xml:space="preserve">The two cases significantly raised concerns over the disregard of the blacks' civic rights, which saw reconstruction movements among the African Americans. However, the committee faced challenges the National Association for the advancement of people of color (NAACP) tirelessly towards reducing civil violence and enactment of rights legislation. </w:t>
      </w:r>
      <w:r w:rsidR="002B58AE" w:rsidRPr="00BC3356">
        <w:rPr>
          <w:color w:val="222222"/>
          <w:shd w:val="clear" w:color="auto" w:fill="FFFFFF"/>
        </w:rPr>
        <w:t>Besides, collaboration with NAACP triggered the committee’s president to also embark on his mission of ensuring civil rights against blacks were addressed.</w:t>
      </w:r>
    </w:p>
    <w:p w:rsidR="00CC643B" w:rsidRPr="00BC3356" w:rsidRDefault="008102B5" w:rsidP="002121BC">
      <w:pPr>
        <w:spacing w:after="0" w:line="480" w:lineRule="auto"/>
        <w:ind w:left="720" w:hanging="720"/>
        <w:rPr>
          <w:rFonts w:ascii="Times New Roman" w:hAnsi="Times New Roman" w:cs="Times New Roman"/>
          <w:b/>
          <w:color w:val="222222"/>
          <w:sz w:val="24"/>
          <w:szCs w:val="24"/>
          <w:shd w:val="clear" w:color="auto" w:fill="FFFFFF"/>
        </w:rPr>
      </w:pPr>
      <w:r w:rsidRPr="00BC3356">
        <w:rPr>
          <w:rFonts w:ascii="Times New Roman" w:hAnsi="Times New Roman" w:cs="Times New Roman"/>
          <w:b/>
          <w:color w:val="222222"/>
          <w:sz w:val="24"/>
          <w:szCs w:val="24"/>
          <w:shd w:val="clear" w:color="auto" w:fill="FFFFFF"/>
        </w:rPr>
        <w:t>Garrow, David J. </w:t>
      </w:r>
      <w:r w:rsidRPr="00BC3356">
        <w:rPr>
          <w:rFonts w:ascii="Times New Roman" w:hAnsi="Times New Roman" w:cs="Times New Roman"/>
          <w:b/>
          <w:i/>
          <w:iCs/>
          <w:color w:val="222222"/>
          <w:sz w:val="24"/>
          <w:szCs w:val="24"/>
          <w:shd w:val="clear" w:color="auto" w:fill="FFFFFF"/>
        </w:rPr>
        <w:t>Protest at Selma: Martin Luther King, Jr., and the Voting Rights Act of 1965</w:t>
      </w:r>
      <w:r w:rsidR="00BC3356">
        <w:rPr>
          <w:rFonts w:ascii="Times New Roman" w:hAnsi="Times New Roman" w:cs="Times New Roman"/>
          <w:b/>
          <w:color w:val="222222"/>
          <w:sz w:val="24"/>
          <w:szCs w:val="24"/>
          <w:shd w:val="clear" w:color="auto" w:fill="FFFFFF"/>
        </w:rPr>
        <w:t>. Yale University Press, 1978</w:t>
      </w:r>
      <w:r w:rsidRPr="00BC3356">
        <w:rPr>
          <w:rFonts w:ascii="Times New Roman" w:hAnsi="Times New Roman" w:cs="Times New Roman"/>
          <w:b/>
          <w:color w:val="222222"/>
          <w:sz w:val="24"/>
          <w:szCs w:val="24"/>
          <w:shd w:val="clear" w:color="auto" w:fill="FFFFFF"/>
        </w:rPr>
        <w:t>.</w:t>
      </w:r>
    </w:p>
    <w:p w:rsidR="00BC4376" w:rsidRPr="00BC3356" w:rsidRDefault="008102B5" w:rsidP="002121BC">
      <w:pPr>
        <w:spacing w:after="0" w:line="480" w:lineRule="auto"/>
        <w:ind w:left="720"/>
        <w:rPr>
          <w:rFonts w:ascii="Times New Roman" w:hAnsi="Times New Roman" w:cs="Times New Roman"/>
          <w:color w:val="222222"/>
          <w:sz w:val="24"/>
          <w:szCs w:val="24"/>
          <w:shd w:val="clear" w:color="auto" w:fill="FFFFFF"/>
        </w:rPr>
      </w:pPr>
      <w:r w:rsidRPr="00BC3356">
        <w:rPr>
          <w:rFonts w:ascii="Times New Roman" w:hAnsi="Times New Roman" w:cs="Times New Roman"/>
          <w:color w:val="222222"/>
          <w:sz w:val="24"/>
          <w:szCs w:val="24"/>
          <w:shd w:val="clear" w:color="auto" w:fill="FFFFFF"/>
        </w:rPr>
        <w:t xml:space="preserve">The work of Garrow David is a chronological account of how the American historic voting rights act came into existence in 1965. It is a skillful evaluation of how demonstrators use media to influence their actions. Ideally, this act's concept is a result of the passing of the civil right act of 1964 that guaranteed the inclusion of blacks in public facilities. In the same year, constitutional amendments were made, which extensively denied black people voting rights. Therefore, with all sorts of rules, </w:t>
      </w:r>
      <w:r w:rsidR="009B14BD" w:rsidRPr="00BC3356">
        <w:rPr>
          <w:rFonts w:ascii="Times New Roman" w:hAnsi="Times New Roman" w:cs="Times New Roman"/>
          <w:color w:val="222222"/>
          <w:sz w:val="24"/>
          <w:szCs w:val="24"/>
          <w:shd w:val="clear" w:color="auto" w:fill="FFFFFF"/>
        </w:rPr>
        <w:t>the white rulers adamantly declined to register African Americans voters. In 1965, Martin Luther King, Student Nonviolent Coordinating Committee (SNCC), and Southern Christian Leadership Council (SCLC) front-runners organized a match to Selma intending to attract media attention and propel their voting rights campaigns. However, the so peaceful planned demonstration led to thousands of protestors arrested, including Martin Luther.</w:t>
      </w:r>
      <w:r w:rsidR="00443A09" w:rsidRPr="00BC3356">
        <w:rPr>
          <w:rFonts w:ascii="Times New Roman" w:hAnsi="Times New Roman" w:cs="Times New Roman"/>
          <w:color w:val="222222"/>
          <w:sz w:val="24"/>
          <w:szCs w:val="24"/>
          <w:shd w:val="clear" w:color="auto" w:fill="FFFFFF"/>
        </w:rPr>
        <w:t xml:space="preserve"> For this pressure for civil rights, other protest marchers in Selma, where several were brutally attacked and teargassed, resulting in a "bloody Sunday." </w:t>
      </w:r>
    </w:p>
    <w:p w:rsidR="009D494B" w:rsidRPr="00BC3356" w:rsidRDefault="008102B5" w:rsidP="002121BC">
      <w:pPr>
        <w:spacing w:after="0" w:line="480" w:lineRule="auto"/>
        <w:ind w:left="720" w:hanging="720"/>
        <w:rPr>
          <w:rFonts w:ascii="Times New Roman" w:hAnsi="Times New Roman" w:cs="Times New Roman"/>
          <w:b/>
          <w:color w:val="222222"/>
          <w:sz w:val="24"/>
          <w:szCs w:val="24"/>
          <w:shd w:val="clear" w:color="auto" w:fill="FFFFFF"/>
        </w:rPr>
      </w:pPr>
      <w:r w:rsidRPr="00BC3356">
        <w:rPr>
          <w:rFonts w:ascii="Times New Roman" w:hAnsi="Times New Roman" w:cs="Times New Roman"/>
          <w:b/>
          <w:color w:val="222222"/>
          <w:sz w:val="24"/>
          <w:szCs w:val="24"/>
          <w:shd w:val="clear" w:color="auto" w:fill="FFFFFF"/>
        </w:rPr>
        <w:t>Hall, Jacquelyn Dowd. "The long civil rights movement and the political uses of the past." </w:t>
      </w:r>
      <w:r w:rsidRPr="00BC3356">
        <w:rPr>
          <w:rFonts w:ascii="Times New Roman" w:hAnsi="Times New Roman" w:cs="Times New Roman"/>
          <w:b/>
          <w:i/>
          <w:iCs/>
          <w:color w:val="222222"/>
          <w:sz w:val="24"/>
          <w:szCs w:val="24"/>
          <w:shd w:val="clear" w:color="auto" w:fill="FFFFFF"/>
        </w:rPr>
        <w:t>The Best American History Essays 2007</w:t>
      </w:r>
      <w:r w:rsidRPr="00BC3356">
        <w:rPr>
          <w:rFonts w:ascii="Times New Roman" w:hAnsi="Times New Roman" w:cs="Times New Roman"/>
          <w:b/>
          <w:color w:val="222222"/>
          <w:sz w:val="24"/>
          <w:szCs w:val="24"/>
          <w:shd w:val="clear" w:color="auto" w:fill="FFFFFF"/>
        </w:rPr>
        <w:t>. Palgrave Macmillan, New York, 2007. 235-271.</w:t>
      </w:r>
    </w:p>
    <w:p w:rsidR="009D494B" w:rsidRPr="00BC3356" w:rsidRDefault="008102B5" w:rsidP="002121BC">
      <w:pPr>
        <w:spacing w:after="0" w:line="480" w:lineRule="auto"/>
        <w:ind w:left="720"/>
        <w:rPr>
          <w:rFonts w:ascii="Times New Roman" w:hAnsi="Times New Roman" w:cs="Times New Roman"/>
          <w:color w:val="222222"/>
          <w:sz w:val="24"/>
          <w:szCs w:val="24"/>
          <w:shd w:val="clear" w:color="auto" w:fill="FFFFFF"/>
        </w:rPr>
      </w:pPr>
      <w:r w:rsidRPr="00BC3356">
        <w:rPr>
          <w:rFonts w:ascii="Times New Roman" w:hAnsi="Times New Roman" w:cs="Times New Roman"/>
          <w:color w:val="222222"/>
          <w:sz w:val="24"/>
          <w:szCs w:val="24"/>
          <w:shd w:val="clear" w:color="auto" w:fill="FFFFFF"/>
        </w:rPr>
        <w:t>The article focuses on the civil rights movements after Lincoln's freedom declaration to end slavery.  It revolves throughout African American reminiscence in forms that were initially fiercely disputed, risky, and powerful. The author focused on highlighting the historic development events that led to the civil rights movements. Through documentation, the struggle for equality and political recognition and social class oppression propelled the initiative. The collaborative actions in civic activities represent the study of American civil rights since the reconstruction era and the politics around it. Notably, these concepts appear during the period of Martin Luther King in the history of the blacks. However, the commemoration is usually a form of letting go of the civil rights' governing narrative derived from history and coiled by the perception of political contents. The article further illustrates white activists' details, particularly students who spent their time facilitating voter registration programs in African American communities in 1965.</w:t>
      </w:r>
    </w:p>
    <w:p w:rsidR="00CC643B" w:rsidRPr="002121BC" w:rsidRDefault="002121BC" w:rsidP="002121BC">
      <w:pPr>
        <w:spacing w:after="0" w:line="480" w:lineRule="auto"/>
        <w:ind w:left="720" w:hanging="720"/>
        <w:rPr>
          <w:rFonts w:ascii="Times New Roman" w:hAnsi="Times New Roman" w:cs="Times New Roman"/>
          <w:b/>
          <w:color w:val="222222"/>
          <w:sz w:val="24"/>
          <w:szCs w:val="24"/>
          <w:shd w:val="clear" w:color="auto" w:fill="FFFFFF"/>
        </w:rPr>
      </w:pPr>
      <w:r>
        <w:rPr>
          <w:rFonts w:ascii="Times New Roman" w:hAnsi="Times New Roman" w:cs="Times New Roman"/>
          <w:b/>
          <w:color w:val="000000"/>
          <w:sz w:val="24"/>
          <w:szCs w:val="24"/>
          <w:shd w:val="clear" w:color="auto" w:fill="FFFFFF"/>
        </w:rPr>
        <w:t>“Today in History - March 7.”</w:t>
      </w:r>
      <w:r w:rsidR="008102B5" w:rsidRPr="002121BC">
        <w:rPr>
          <w:rFonts w:ascii="Times New Roman" w:hAnsi="Times New Roman" w:cs="Times New Roman"/>
          <w:b/>
          <w:color w:val="000000"/>
          <w:sz w:val="24"/>
          <w:szCs w:val="24"/>
          <w:shd w:val="clear" w:color="auto" w:fill="FFFFFF"/>
        </w:rPr>
        <w:t> </w:t>
      </w:r>
      <w:r w:rsidR="008102B5" w:rsidRPr="002121BC">
        <w:rPr>
          <w:rStyle w:val="Emphasis"/>
          <w:rFonts w:ascii="Times New Roman" w:hAnsi="Times New Roman" w:cs="Times New Roman"/>
          <w:b/>
          <w:color w:val="000000"/>
          <w:sz w:val="24"/>
          <w:szCs w:val="24"/>
          <w:shd w:val="clear" w:color="auto" w:fill="FFFFFF"/>
        </w:rPr>
        <w:t>The Library of Congress</w:t>
      </w:r>
      <w:r w:rsidR="008102B5" w:rsidRPr="002121BC">
        <w:rPr>
          <w:rFonts w:ascii="Times New Roman" w:hAnsi="Times New Roman" w:cs="Times New Roman"/>
          <w:b/>
          <w:color w:val="000000"/>
          <w:sz w:val="24"/>
          <w:szCs w:val="24"/>
          <w:shd w:val="clear" w:color="auto" w:fill="FFFFFF"/>
        </w:rPr>
        <w:t xml:space="preserve">, </w:t>
      </w:r>
      <w:hyperlink r:id="rId8" w:history="1">
        <w:r w:rsidR="008102B5" w:rsidRPr="002121BC">
          <w:rPr>
            <w:rStyle w:val="Hyperlink"/>
            <w:rFonts w:ascii="Times New Roman" w:hAnsi="Times New Roman" w:cs="Times New Roman"/>
            <w:b/>
            <w:sz w:val="24"/>
            <w:szCs w:val="24"/>
            <w:shd w:val="clear" w:color="auto" w:fill="FFFFFF"/>
          </w:rPr>
          <w:t>www.loc.gov/item/today-in-history/march-07/</w:t>
        </w:r>
      </w:hyperlink>
      <w:r w:rsidR="008102B5" w:rsidRPr="002121BC">
        <w:rPr>
          <w:rFonts w:ascii="Times New Roman" w:hAnsi="Times New Roman" w:cs="Times New Roman"/>
          <w:b/>
          <w:color w:val="222222"/>
          <w:sz w:val="24"/>
          <w:szCs w:val="24"/>
          <w:shd w:val="clear" w:color="auto" w:fill="FFFFFF"/>
        </w:rPr>
        <w:t>.</w:t>
      </w:r>
    </w:p>
    <w:p w:rsidR="008B193D" w:rsidRPr="00BC3356" w:rsidRDefault="008102B5" w:rsidP="002121BC">
      <w:pPr>
        <w:spacing w:after="0" w:line="480" w:lineRule="auto"/>
        <w:ind w:left="720"/>
        <w:rPr>
          <w:rFonts w:ascii="Times New Roman" w:hAnsi="Times New Roman" w:cs="Times New Roman"/>
          <w:color w:val="222222"/>
          <w:sz w:val="24"/>
          <w:szCs w:val="24"/>
          <w:shd w:val="clear" w:color="auto" w:fill="FFFFFF"/>
        </w:rPr>
      </w:pPr>
      <w:r w:rsidRPr="00BC3356">
        <w:rPr>
          <w:rFonts w:ascii="Times New Roman" w:hAnsi="Times New Roman" w:cs="Times New Roman"/>
          <w:color w:val="222222"/>
          <w:sz w:val="24"/>
          <w:szCs w:val="24"/>
          <w:shd w:val="clear" w:color="auto" w:fill="FFFFFF"/>
        </w:rPr>
        <w:t xml:space="preserve">The artifact focuses on the activists Hosea Williams and John Lewis's current </w:t>
      </w:r>
      <w:r w:rsidR="00F753EE" w:rsidRPr="00BC3356">
        <w:rPr>
          <w:rFonts w:ascii="Times New Roman" w:hAnsi="Times New Roman" w:cs="Times New Roman"/>
          <w:color w:val="222222"/>
          <w:sz w:val="24"/>
          <w:szCs w:val="24"/>
          <w:shd w:val="clear" w:color="auto" w:fill="FFFFFF"/>
        </w:rPr>
        <w:t>civil protests</w:t>
      </w:r>
      <w:r w:rsidRPr="00BC3356">
        <w:rPr>
          <w:rFonts w:ascii="Times New Roman" w:hAnsi="Times New Roman" w:cs="Times New Roman"/>
          <w:color w:val="222222"/>
          <w:sz w:val="24"/>
          <w:szCs w:val="24"/>
          <w:shd w:val="clear" w:color="auto" w:fill="FFFFFF"/>
        </w:rPr>
        <w:t xml:space="preserve"> over </w:t>
      </w:r>
      <w:r w:rsidR="00F753EE" w:rsidRPr="00BC3356">
        <w:rPr>
          <w:rFonts w:ascii="Times New Roman" w:hAnsi="Times New Roman" w:cs="Times New Roman"/>
          <w:color w:val="222222"/>
          <w:sz w:val="24"/>
          <w:szCs w:val="24"/>
          <w:shd w:val="clear" w:color="auto" w:fill="FFFFFF"/>
        </w:rPr>
        <w:t>Selma, Alabama, and Montgomery</w:t>
      </w:r>
      <w:r w:rsidR="00D8410E" w:rsidRPr="00BC3356">
        <w:rPr>
          <w:rFonts w:ascii="Times New Roman" w:hAnsi="Times New Roman" w:cs="Times New Roman"/>
          <w:color w:val="222222"/>
          <w:sz w:val="24"/>
          <w:szCs w:val="24"/>
          <w:shd w:val="clear" w:color="auto" w:fill="FFFFFF"/>
        </w:rPr>
        <w:t>'s voting rights.  It focuses on the blacks' discriminat</w:t>
      </w:r>
      <w:r w:rsidR="003B7C53" w:rsidRPr="00BC3356">
        <w:rPr>
          <w:rFonts w:ascii="Times New Roman" w:hAnsi="Times New Roman" w:cs="Times New Roman"/>
          <w:color w:val="222222"/>
          <w:sz w:val="24"/>
          <w:szCs w:val="24"/>
          <w:shd w:val="clear" w:color="auto" w:fill="FFFFFF"/>
        </w:rPr>
        <w:t xml:space="preserve">ion regardless of the </w:t>
      </w:r>
      <w:r w:rsidR="00D8410E" w:rsidRPr="00BC3356">
        <w:rPr>
          <w:rFonts w:ascii="Times New Roman" w:hAnsi="Times New Roman" w:cs="Times New Roman"/>
          <w:color w:val="222222"/>
          <w:sz w:val="24"/>
          <w:szCs w:val="24"/>
          <w:shd w:val="clear" w:color="auto" w:fill="FFFFFF"/>
        </w:rPr>
        <w:t>civil act of 1964, which granted</w:t>
      </w:r>
      <w:r w:rsidR="003B7C53" w:rsidRPr="00BC3356">
        <w:rPr>
          <w:rFonts w:ascii="Times New Roman" w:hAnsi="Times New Roman" w:cs="Times New Roman"/>
          <w:color w:val="222222"/>
          <w:sz w:val="24"/>
          <w:szCs w:val="24"/>
          <w:shd w:val="clear" w:color="auto" w:fill="FFFFFF"/>
        </w:rPr>
        <w:t xml:space="preserve"> </w:t>
      </w:r>
      <w:r w:rsidR="00D8410E" w:rsidRPr="00BC3356">
        <w:rPr>
          <w:rFonts w:ascii="Times New Roman" w:hAnsi="Times New Roman" w:cs="Times New Roman"/>
          <w:color w:val="222222"/>
          <w:sz w:val="24"/>
          <w:szCs w:val="24"/>
          <w:shd w:val="clear" w:color="auto" w:fill="FFFFFF"/>
        </w:rPr>
        <w:t>ownership of inc</w:t>
      </w:r>
      <w:r w:rsidRPr="00BC3356">
        <w:rPr>
          <w:rFonts w:ascii="Times New Roman" w:hAnsi="Times New Roman" w:cs="Times New Roman"/>
          <w:color w:val="222222"/>
          <w:sz w:val="24"/>
          <w:szCs w:val="24"/>
          <w:shd w:val="clear" w:color="auto" w:fill="FFFFFF"/>
        </w:rPr>
        <w:t>lusion in all public activities.</w:t>
      </w:r>
      <w:r w:rsidR="00D8410E" w:rsidRPr="00BC3356">
        <w:rPr>
          <w:rFonts w:ascii="Times New Roman" w:hAnsi="Times New Roman" w:cs="Times New Roman"/>
          <w:color w:val="222222"/>
          <w:sz w:val="24"/>
          <w:szCs w:val="24"/>
          <w:shd w:val="clear" w:color="auto" w:fill="FFFFFF"/>
        </w:rPr>
        <w:t xml:space="preserve"> This kind of ill-treatment saw both the SNCC and SCLC protest across Selma</w:t>
      </w:r>
      <w:r w:rsidRPr="00BC3356">
        <w:rPr>
          <w:rFonts w:ascii="Times New Roman" w:hAnsi="Times New Roman" w:cs="Times New Roman"/>
          <w:color w:val="222222"/>
          <w:sz w:val="24"/>
          <w:szCs w:val="24"/>
          <w:shd w:val="clear" w:color="auto" w:fill="FFFFFF"/>
        </w:rPr>
        <w:t xml:space="preserve"> as a struggle for racial equality</w:t>
      </w:r>
      <w:r w:rsidR="00D8410E" w:rsidRPr="00BC3356">
        <w:rPr>
          <w:rFonts w:ascii="Times New Roman" w:hAnsi="Times New Roman" w:cs="Times New Roman"/>
          <w:color w:val="222222"/>
          <w:sz w:val="24"/>
          <w:szCs w:val="24"/>
          <w:shd w:val="clear" w:color="auto" w:fill="FFFFFF"/>
        </w:rPr>
        <w:t xml:space="preserve">. </w:t>
      </w:r>
      <w:r w:rsidR="00F753EE" w:rsidRPr="00BC3356">
        <w:rPr>
          <w:rFonts w:ascii="Times New Roman" w:hAnsi="Times New Roman" w:cs="Times New Roman"/>
          <w:color w:val="222222"/>
          <w:sz w:val="24"/>
          <w:szCs w:val="24"/>
          <w:shd w:val="clear" w:color="auto" w:fill="FFFFFF"/>
        </w:rPr>
        <w:t xml:space="preserve">The action happened on March 7, in1965 after an earlier attempt with Martin Luther king. </w:t>
      </w:r>
      <w:r w:rsidR="00ED7D77" w:rsidRPr="00BC3356">
        <w:rPr>
          <w:rFonts w:ascii="Times New Roman" w:hAnsi="Times New Roman" w:cs="Times New Roman"/>
          <w:color w:val="222222"/>
          <w:sz w:val="24"/>
          <w:szCs w:val="24"/>
          <w:shd w:val="clear" w:color="auto" w:fill="FFFFFF"/>
        </w:rPr>
        <w:t xml:space="preserve"> Ideally, the group was determined by all means to have their grievances heard, thus the plan for another march. </w:t>
      </w:r>
      <w:r w:rsidR="00F753EE" w:rsidRPr="00BC3356">
        <w:rPr>
          <w:rFonts w:ascii="Times New Roman" w:hAnsi="Times New Roman" w:cs="Times New Roman"/>
          <w:color w:val="222222"/>
          <w:sz w:val="24"/>
          <w:szCs w:val="24"/>
          <w:shd w:val="clear" w:color="auto" w:fill="FFFFFF"/>
        </w:rPr>
        <w:t xml:space="preserve">The activists marched with a group of other hundreds of protestors in pairs for a peaceful demonstration. However, at the end of Pettus Bridge, the Alabama troops and sheriffs dispersed the protestors. The situation worsened, leading to teargassing and critically injuring several, including John Lewis. Due to this incidence, the day is historically referred to as "bloody Sunday."  </w:t>
      </w:r>
    </w:p>
    <w:p w:rsidR="00957DBE" w:rsidRPr="00BC3356" w:rsidRDefault="00957DBE" w:rsidP="002121BC">
      <w:pPr>
        <w:spacing w:after="0" w:line="480" w:lineRule="auto"/>
        <w:ind w:left="720"/>
        <w:rPr>
          <w:rFonts w:ascii="Times New Roman" w:hAnsi="Times New Roman" w:cs="Times New Roman"/>
          <w:color w:val="222222"/>
          <w:sz w:val="24"/>
          <w:szCs w:val="24"/>
          <w:shd w:val="clear" w:color="auto" w:fill="FFFFFF"/>
        </w:rPr>
      </w:pPr>
    </w:p>
    <w:p w:rsidR="008B193D" w:rsidRPr="00BC3356" w:rsidRDefault="008B193D" w:rsidP="002121BC">
      <w:pPr>
        <w:spacing w:after="0" w:line="480" w:lineRule="auto"/>
        <w:ind w:left="720"/>
        <w:rPr>
          <w:rFonts w:ascii="Times New Roman" w:hAnsi="Times New Roman" w:cs="Times New Roman"/>
          <w:b/>
          <w:sz w:val="24"/>
          <w:szCs w:val="24"/>
        </w:rPr>
      </w:pPr>
    </w:p>
    <w:sectPr w:rsidR="008B193D" w:rsidRPr="00BC3356" w:rsidSect="009D494B">
      <w:headerReference w:type="default" r:id="rId9"/>
      <w:headerReference w:type="first" r:id="rId10"/>
      <w:pgSz w:w="12240" w:h="15840"/>
      <w:pgMar w:top="1440" w:right="1440" w:bottom="1440" w:left="1440" w:header="708" w:footer="708"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CA3E26" w:rsidRDefault="00CA3E26">
      <w:pPr>
        <w:spacing w:after="0" w:line="240" w:lineRule="auto"/>
      </w:pPr>
      <w:r>
        <w:separator/>
      </w:r>
    </w:p>
  </w:endnote>
  <w:endnote w:type="continuationSeparator" w:id="0">
    <w:p w:rsidR="00CA3E26" w:rsidRDefault="00CA3E2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Georgia">
    <w:panose1 w:val="02040502050405020303"/>
    <w:charset w:val="00"/>
    <w:family w:val="roman"/>
    <w:pitch w:val="variable"/>
    <w:sig w:usb0="00000287" w:usb1="00000000" w:usb2="00000000" w:usb3="00000000" w:csb0="0000009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CA3E26" w:rsidRDefault="00CA3E26">
      <w:pPr>
        <w:spacing w:after="0" w:line="240" w:lineRule="auto"/>
      </w:pPr>
      <w:r>
        <w:separator/>
      </w:r>
    </w:p>
  </w:footnote>
  <w:footnote w:type="continuationSeparator" w:id="0">
    <w:p w:rsidR="00CA3E26" w:rsidRDefault="00CA3E26">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D494B" w:rsidRPr="009D494B" w:rsidRDefault="008102B5">
    <w:pPr>
      <w:pStyle w:val="Header"/>
      <w:jc w:val="right"/>
      <w:rPr>
        <w:rFonts w:ascii="Times New Roman" w:hAnsi="Times New Roman" w:cs="Times New Roman"/>
        <w:sz w:val="24"/>
        <w:szCs w:val="24"/>
      </w:rPr>
    </w:pPr>
    <w:r w:rsidRPr="009D494B">
      <w:rPr>
        <w:rFonts w:ascii="Times New Roman" w:hAnsi="Times New Roman" w:cs="Times New Roman"/>
        <w:sz w:val="24"/>
        <w:szCs w:val="24"/>
      </w:rPr>
      <w:t>Surname</w:t>
    </w:r>
    <w:sdt>
      <w:sdtPr>
        <w:rPr>
          <w:rFonts w:ascii="Times New Roman" w:hAnsi="Times New Roman" w:cs="Times New Roman"/>
          <w:sz w:val="24"/>
          <w:szCs w:val="24"/>
        </w:rPr>
        <w:id w:val="-1231618883"/>
        <w:docPartObj>
          <w:docPartGallery w:val="Page Numbers (Top of Page)"/>
          <w:docPartUnique/>
        </w:docPartObj>
      </w:sdtPr>
      <w:sdtEndPr>
        <w:rPr>
          <w:noProof/>
        </w:rPr>
      </w:sdtEndPr>
      <w:sdtContent>
        <w:r w:rsidRPr="009D494B">
          <w:rPr>
            <w:rFonts w:ascii="Times New Roman" w:hAnsi="Times New Roman" w:cs="Times New Roman"/>
            <w:sz w:val="24"/>
            <w:szCs w:val="24"/>
          </w:rPr>
          <w:fldChar w:fldCharType="begin"/>
        </w:r>
        <w:r w:rsidRPr="009D494B">
          <w:rPr>
            <w:rFonts w:ascii="Times New Roman" w:hAnsi="Times New Roman" w:cs="Times New Roman"/>
            <w:sz w:val="24"/>
            <w:szCs w:val="24"/>
          </w:rPr>
          <w:instrText xml:space="preserve"> PAGE   \* MERGEFORMAT </w:instrText>
        </w:r>
        <w:r w:rsidRPr="009D494B">
          <w:rPr>
            <w:rFonts w:ascii="Times New Roman" w:hAnsi="Times New Roman" w:cs="Times New Roman"/>
            <w:sz w:val="24"/>
            <w:szCs w:val="24"/>
          </w:rPr>
          <w:fldChar w:fldCharType="separate"/>
        </w:r>
        <w:r w:rsidR="00C401A8">
          <w:rPr>
            <w:rFonts w:ascii="Times New Roman" w:hAnsi="Times New Roman" w:cs="Times New Roman"/>
            <w:noProof/>
            <w:sz w:val="24"/>
            <w:szCs w:val="24"/>
          </w:rPr>
          <w:t>7</w:t>
        </w:r>
        <w:r w:rsidRPr="009D494B">
          <w:rPr>
            <w:rFonts w:ascii="Times New Roman" w:hAnsi="Times New Roman" w:cs="Times New Roman"/>
            <w:noProof/>
            <w:sz w:val="24"/>
            <w:szCs w:val="24"/>
          </w:rPr>
          <w:fldChar w:fldCharType="end"/>
        </w:r>
      </w:sdtContent>
    </w:sdt>
  </w:p>
  <w:p w:rsidR="009D494B" w:rsidRDefault="009D494B">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D494B" w:rsidRPr="009D494B" w:rsidRDefault="008102B5">
    <w:pPr>
      <w:pStyle w:val="Header"/>
      <w:jc w:val="right"/>
      <w:rPr>
        <w:rFonts w:ascii="Times New Roman" w:hAnsi="Times New Roman" w:cs="Times New Roman"/>
        <w:sz w:val="24"/>
        <w:szCs w:val="24"/>
      </w:rPr>
    </w:pPr>
    <w:r w:rsidRPr="009D494B">
      <w:rPr>
        <w:rFonts w:ascii="Times New Roman" w:hAnsi="Times New Roman" w:cs="Times New Roman"/>
        <w:sz w:val="24"/>
        <w:szCs w:val="24"/>
      </w:rPr>
      <w:t>Surname</w:t>
    </w:r>
    <w:sdt>
      <w:sdtPr>
        <w:rPr>
          <w:rFonts w:ascii="Times New Roman" w:hAnsi="Times New Roman" w:cs="Times New Roman"/>
          <w:sz w:val="24"/>
          <w:szCs w:val="24"/>
        </w:rPr>
        <w:id w:val="665906366"/>
        <w:docPartObj>
          <w:docPartGallery w:val="Page Numbers (Top of Page)"/>
          <w:docPartUnique/>
        </w:docPartObj>
      </w:sdtPr>
      <w:sdtEndPr>
        <w:rPr>
          <w:noProof/>
        </w:rPr>
      </w:sdtEndPr>
      <w:sdtContent>
        <w:r w:rsidRPr="009D494B">
          <w:rPr>
            <w:rFonts w:ascii="Times New Roman" w:hAnsi="Times New Roman" w:cs="Times New Roman"/>
            <w:sz w:val="24"/>
            <w:szCs w:val="24"/>
          </w:rPr>
          <w:fldChar w:fldCharType="begin"/>
        </w:r>
        <w:r w:rsidRPr="009D494B">
          <w:rPr>
            <w:rFonts w:ascii="Times New Roman" w:hAnsi="Times New Roman" w:cs="Times New Roman"/>
            <w:sz w:val="24"/>
            <w:szCs w:val="24"/>
          </w:rPr>
          <w:instrText xml:space="preserve"> PAGE   \* MERGEFORMAT </w:instrText>
        </w:r>
        <w:r w:rsidRPr="009D494B">
          <w:rPr>
            <w:rFonts w:ascii="Times New Roman" w:hAnsi="Times New Roman" w:cs="Times New Roman"/>
            <w:sz w:val="24"/>
            <w:szCs w:val="24"/>
          </w:rPr>
          <w:fldChar w:fldCharType="separate"/>
        </w:r>
        <w:r w:rsidR="00CA3E26">
          <w:rPr>
            <w:rFonts w:ascii="Times New Roman" w:hAnsi="Times New Roman" w:cs="Times New Roman"/>
            <w:noProof/>
            <w:sz w:val="24"/>
            <w:szCs w:val="24"/>
          </w:rPr>
          <w:t>1</w:t>
        </w:r>
        <w:r w:rsidRPr="009D494B">
          <w:rPr>
            <w:rFonts w:ascii="Times New Roman" w:hAnsi="Times New Roman" w:cs="Times New Roman"/>
            <w:noProof/>
            <w:sz w:val="24"/>
            <w:szCs w:val="24"/>
          </w:rPr>
          <w:fldChar w:fldCharType="end"/>
        </w:r>
      </w:sdtContent>
    </w:sdt>
  </w:p>
  <w:p w:rsidR="009D494B" w:rsidRDefault="009D494B">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20"/>
  <w:characterSpacingControl w:val="doNotCompress"/>
  <w:savePreviewPicture/>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__Grammarly_42____i" w:val="H4sIAAAAAAAEAKtWckksSQxILCpxzi/NK1GyMqwFAAEhoTITAAAA"/>
    <w:docVar w:name="__Grammarly_42___1" w:val="H4sIAAAAAAAEAKtWcslP9kxRslIyNDYyMTEzMjQ1NzExNjc0N7NQ0lEKTi0uzszPAykwqgUAGO/dKywAAAA="/>
  </w:docVars>
  <w:rsids>
    <w:rsidRoot w:val="00AC3AC3"/>
    <w:rsid w:val="00060181"/>
    <w:rsid w:val="000F38A2"/>
    <w:rsid w:val="001179E2"/>
    <w:rsid w:val="001244E8"/>
    <w:rsid w:val="00171D07"/>
    <w:rsid w:val="002121BC"/>
    <w:rsid w:val="00247A1F"/>
    <w:rsid w:val="002568C8"/>
    <w:rsid w:val="0027074F"/>
    <w:rsid w:val="00283B64"/>
    <w:rsid w:val="002B58AE"/>
    <w:rsid w:val="002D0D9A"/>
    <w:rsid w:val="002E4D28"/>
    <w:rsid w:val="003175D4"/>
    <w:rsid w:val="00346DFE"/>
    <w:rsid w:val="00373968"/>
    <w:rsid w:val="003B7C53"/>
    <w:rsid w:val="003E3FA6"/>
    <w:rsid w:val="00443A09"/>
    <w:rsid w:val="004724C9"/>
    <w:rsid w:val="00474204"/>
    <w:rsid w:val="00585E1F"/>
    <w:rsid w:val="00675434"/>
    <w:rsid w:val="006A4CB2"/>
    <w:rsid w:val="006B171C"/>
    <w:rsid w:val="006C7CA3"/>
    <w:rsid w:val="006D2C79"/>
    <w:rsid w:val="006E189A"/>
    <w:rsid w:val="00727C3C"/>
    <w:rsid w:val="007401C6"/>
    <w:rsid w:val="007D6B14"/>
    <w:rsid w:val="008102B5"/>
    <w:rsid w:val="008B193D"/>
    <w:rsid w:val="008B4993"/>
    <w:rsid w:val="008D2D7E"/>
    <w:rsid w:val="009302D8"/>
    <w:rsid w:val="00957DBE"/>
    <w:rsid w:val="009B14BD"/>
    <w:rsid w:val="009C349C"/>
    <w:rsid w:val="009C394B"/>
    <w:rsid w:val="009D31FB"/>
    <w:rsid w:val="009D494B"/>
    <w:rsid w:val="009F0B3D"/>
    <w:rsid w:val="00A810A6"/>
    <w:rsid w:val="00A904FF"/>
    <w:rsid w:val="00AA073A"/>
    <w:rsid w:val="00AA17BE"/>
    <w:rsid w:val="00AC17A5"/>
    <w:rsid w:val="00AC3AC3"/>
    <w:rsid w:val="00AE4ECF"/>
    <w:rsid w:val="00AE5845"/>
    <w:rsid w:val="00B9628C"/>
    <w:rsid w:val="00BA3432"/>
    <w:rsid w:val="00BB0D14"/>
    <w:rsid w:val="00BC3356"/>
    <w:rsid w:val="00BC4376"/>
    <w:rsid w:val="00C401A8"/>
    <w:rsid w:val="00CA3E26"/>
    <w:rsid w:val="00CC643B"/>
    <w:rsid w:val="00CE0DC5"/>
    <w:rsid w:val="00D254B6"/>
    <w:rsid w:val="00D66901"/>
    <w:rsid w:val="00D8410E"/>
    <w:rsid w:val="00D953A5"/>
    <w:rsid w:val="00DF791A"/>
    <w:rsid w:val="00E32EA7"/>
    <w:rsid w:val="00E52D5B"/>
    <w:rsid w:val="00ED533A"/>
    <w:rsid w:val="00ED7D77"/>
    <w:rsid w:val="00F008A7"/>
    <w:rsid w:val="00F540A0"/>
    <w:rsid w:val="00F753EE"/>
    <w:rsid w:val="00FA01B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3175D4"/>
    <w:pPr>
      <w:spacing w:before="100" w:beforeAutospacing="1" w:after="100" w:afterAutospacing="1" w:line="240" w:lineRule="auto"/>
    </w:pPr>
    <w:rPr>
      <w:rFonts w:ascii="Times New Roman" w:eastAsia="Times New Roman" w:hAnsi="Times New Roman" w:cs="Times New Roman"/>
      <w:sz w:val="24"/>
      <w:szCs w:val="24"/>
    </w:rPr>
  </w:style>
  <w:style w:type="character" w:styleId="Hyperlink">
    <w:name w:val="Hyperlink"/>
    <w:basedOn w:val="DefaultParagraphFont"/>
    <w:uiPriority w:val="99"/>
    <w:unhideWhenUsed/>
    <w:rsid w:val="00AE4ECF"/>
    <w:rPr>
      <w:color w:val="0563C1" w:themeColor="hyperlink"/>
      <w:u w:val="single"/>
    </w:rPr>
  </w:style>
  <w:style w:type="character" w:customStyle="1" w:styleId="caps">
    <w:name w:val="caps"/>
    <w:basedOn w:val="DefaultParagraphFont"/>
    <w:rsid w:val="00AE5845"/>
  </w:style>
  <w:style w:type="character" w:styleId="Emphasis">
    <w:name w:val="Emphasis"/>
    <w:basedOn w:val="DefaultParagraphFont"/>
    <w:uiPriority w:val="20"/>
    <w:qFormat/>
    <w:rsid w:val="006C7CA3"/>
    <w:rPr>
      <w:i/>
      <w:iCs/>
    </w:rPr>
  </w:style>
  <w:style w:type="paragraph" w:styleId="Header">
    <w:name w:val="header"/>
    <w:basedOn w:val="Normal"/>
    <w:link w:val="HeaderChar"/>
    <w:uiPriority w:val="99"/>
    <w:unhideWhenUsed/>
    <w:rsid w:val="009D494B"/>
    <w:pPr>
      <w:tabs>
        <w:tab w:val="center" w:pos="4680"/>
        <w:tab w:val="right" w:pos="9360"/>
      </w:tabs>
      <w:spacing w:after="0" w:line="240" w:lineRule="auto"/>
    </w:pPr>
  </w:style>
  <w:style w:type="character" w:customStyle="1" w:styleId="HeaderChar">
    <w:name w:val="Header Char"/>
    <w:basedOn w:val="DefaultParagraphFont"/>
    <w:link w:val="Header"/>
    <w:uiPriority w:val="99"/>
    <w:rsid w:val="009D494B"/>
  </w:style>
  <w:style w:type="paragraph" w:styleId="Footer">
    <w:name w:val="footer"/>
    <w:basedOn w:val="Normal"/>
    <w:link w:val="FooterChar"/>
    <w:uiPriority w:val="99"/>
    <w:unhideWhenUsed/>
    <w:rsid w:val="009D494B"/>
    <w:pPr>
      <w:tabs>
        <w:tab w:val="center" w:pos="4680"/>
        <w:tab w:val="right" w:pos="9360"/>
      </w:tabs>
      <w:spacing w:after="0" w:line="240" w:lineRule="auto"/>
    </w:pPr>
  </w:style>
  <w:style w:type="character" w:customStyle="1" w:styleId="FooterChar">
    <w:name w:val="Footer Char"/>
    <w:basedOn w:val="DefaultParagraphFont"/>
    <w:link w:val="Footer"/>
    <w:uiPriority w:val="99"/>
    <w:rsid w:val="009D494B"/>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3175D4"/>
    <w:pPr>
      <w:spacing w:before="100" w:beforeAutospacing="1" w:after="100" w:afterAutospacing="1" w:line="240" w:lineRule="auto"/>
    </w:pPr>
    <w:rPr>
      <w:rFonts w:ascii="Times New Roman" w:eastAsia="Times New Roman" w:hAnsi="Times New Roman" w:cs="Times New Roman"/>
      <w:sz w:val="24"/>
      <w:szCs w:val="24"/>
    </w:rPr>
  </w:style>
  <w:style w:type="character" w:styleId="Hyperlink">
    <w:name w:val="Hyperlink"/>
    <w:basedOn w:val="DefaultParagraphFont"/>
    <w:uiPriority w:val="99"/>
    <w:unhideWhenUsed/>
    <w:rsid w:val="00AE4ECF"/>
    <w:rPr>
      <w:color w:val="0563C1" w:themeColor="hyperlink"/>
      <w:u w:val="single"/>
    </w:rPr>
  </w:style>
  <w:style w:type="character" w:customStyle="1" w:styleId="caps">
    <w:name w:val="caps"/>
    <w:basedOn w:val="DefaultParagraphFont"/>
    <w:rsid w:val="00AE5845"/>
  </w:style>
  <w:style w:type="character" w:styleId="Emphasis">
    <w:name w:val="Emphasis"/>
    <w:basedOn w:val="DefaultParagraphFont"/>
    <w:uiPriority w:val="20"/>
    <w:qFormat/>
    <w:rsid w:val="006C7CA3"/>
    <w:rPr>
      <w:i/>
      <w:iCs/>
    </w:rPr>
  </w:style>
  <w:style w:type="paragraph" w:styleId="Header">
    <w:name w:val="header"/>
    <w:basedOn w:val="Normal"/>
    <w:link w:val="HeaderChar"/>
    <w:uiPriority w:val="99"/>
    <w:unhideWhenUsed/>
    <w:rsid w:val="009D494B"/>
    <w:pPr>
      <w:tabs>
        <w:tab w:val="center" w:pos="4680"/>
        <w:tab w:val="right" w:pos="9360"/>
      </w:tabs>
      <w:spacing w:after="0" w:line="240" w:lineRule="auto"/>
    </w:pPr>
  </w:style>
  <w:style w:type="character" w:customStyle="1" w:styleId="HeaderChar">
    <w:name w:val="Header Char"/>
    <w:basedOn w:val="DefaultParagraphFont"/>
    <w:link w:val="Header"/>
    <w:uiPriority w:val="99"/>
    <w:rsid w:val="009D494B"/>
  </w:style>
  <w:style w:type="paragraph" w:styleId="Footer">
    <w:name w:val="footer"/>
    <w:basedOn w:val="Normal"/>
    <w:link w:val="FooterChar"/>
    <w:uiPriority w:val="99"/>
    <w:unhideWhenUsed/>
    <w:rsid w:val="009D494B"/>
    <w:pPr>
      <w:tabs>
        <w:tab w:val="center" w:pos="4680"/>
        <w:tab w:val="right" w:pos="9360"/>
      </w:tabs>
      <w:spacing w:after="0" w:line="240" w:lineRule="auto"/>
    </w:pPr>
  </w:style>
  <w:style w:type="character" w:customStyle="1" w:styleId="FooterChar">
    <w:name w:val="Footer Char"/>
    <w:basedOn w:val="DefaultParagraphFont"/>
    <w:link w:val="Footer"/>
    <w:uiPriority w:val="99"/>
    <w:rsid w:val="009D494B"/>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loc.gov/item/today-in-history/march-07/" TargetMode="External"/><Relationship Id="rId3" Type="http://schemas.openxmlformats.org/officeDocument/2006/relationships/settings" Target="settings.xml"/><Relationship Id="rId7" Type="http://schemas.openxmlformats.org/officeDocument/2006/relationships/hyperlink" Target="http://www.ourdocuments.gov/doc.php?flash=false" TargetMode="External"/><Relationship Id="rId12" Type="http://schemas.openxmlformats.org/officeDocument/2006/relationships/theme" Target="theme/theme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header" Target="header2.xml"/><Relationship Id="rId4" Type="http://schemas.openxmlformats.org/officeDocument/2006/relationships/webSettings" Target="webSettings.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8</Pages>
  <Words>2024</Words>
  <Characters>11543</Characters>
  <Application>Microsoft Office Word</Application>
  <DocSecurity>0</DocSecurity>
  <Lines>96</Lines>
  <Paragraphs>27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13540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Windows User</dc:creator>
  <cp:lastModifiedBy>Simon</cp:lastModifiedBy>
  <cp:revision>2</cp:revision>
  <dcterms:created xsi:type="dcterms:W3CDTF">2020-09-16T00:25:00Z</dcterms:created>
  <dcterms:modified xsi:type="dcterms:W3CDTF">2020-09-16T00:25:00Z</dcterms:modified>
</cp:coreProperties>
</file>