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34C9871E" w14:textId="77777777" w:rsidR="00E54032" w:rsidRDefault="00E54032" w:rsidP="00922BCF">
      <w:pPr>
        <w:spacing w:line="480" w:lineRule="auto"/>
        <w:ind w:firstLine="720"/>
        <w:jc w:val="center"/>
      </w:pPr>
      <w:r w:rsidRPr="00E54032">
        <w:rPr>
          <w:bCs/>
        </w:rPr>
        <w:t>The Crucible</w:t>
      </w:r>
      <w:r>
        <w:rPr>
          <w:bCs/>
        </w:rPr>
        <w:t>:</w:t>
      </w:r>
      <w:r w:rsidRPr="00E54032">
        <w:rPr>
          <w:bCs/>
        </w:rPr>
        <w:t xml:space="preserve"> </w:t>
      </w:r>
      <w:r>
        <w:rPr>
          <w:bCs/>
        </w:rPr>
        <w:t>Answers to Questions</w:t>
      </w:r>
      <w:r>
        <w:t xml:space="preserve"> </w:t>
      </w:r>
    </w:p>
    <w:p w14:paraId="6CCB5F0E" w14:textId="32515EB8"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505FF1CB" w14:textId="77777777" w:rsidR="00B94D04" w:rsidRDefault="00E54032" w:rsidP="00E54032">
      <w:pPr>
        <w:spacing w:line="480" w:lineRule="auto"/>
        <w:ind w:firstLine="720"/>
        <w:jc w:val="center"/>
        <w:rPr>
          <w:bCs/>
        </w:rPr>
      </w:pPr>
      <w:r w:rsidRPr="00E54032">
        <w:rPr>
          <w:bCs/>
        </w:rPr>
        <w:lastRenderedPageBreak/>
        <w:t>The Crucible</w:t>
      </w:r>
      <w:r>
        <w:rPr>
          <w:bCs/>
        </w:rPr>
        <w:t>:</w:t>
      </w:r>
      <w:r w:rsidRPr="00E54032">
        <w:rPr>
          <w:bCs/>
        </w:rPr>
        <w:t xml:space="preserve"> </w:t>
      </w:r>
      <w:r>
        <w:rPr>
          <w:bCs/>
        </w:rPr>
        <w:t>Answers to Questions</w:t>
      </w:r>
    </w:p>
    <w:p w14:paraId="131B9BA0" w14:textId="77777777" w:rsidR="00B94D04" w:rsidRDefault="00B94D04" w:rsidP="00B94D04">
      <w:pPr>
        <w:spacing w:line="480" w:lineRule="auto"/>
        <w:ind w:firstLine="720"/>
        <w:rPr>
          <w:bCs/>
        </w:rPr>
      </w:pPr>
      <w:r>
        <w:rPr>
          <w:bCs/>
        </w:rPr>
        <w:t>Question 1</w:t>
      </w:r>
    </w:p>
    <w:p w14:paraId="3A564C03" w14:textId="15D2B09A" w:rsidR="001114A4" w:rsidRPr="001114A4" w:rsidRDefault="00426275" w:rsidP="00B94D04">
      <w:pPr>
        <w:spacing w:line="480" w:lineRule="auto"/>
        <w:ind w:firstLine="720"/>
        <w:rPr>
          <w:b/>
          <w:bCs/>
        </w:rPr>
      </w:pPr>
      <w:r>
        <w:rPr>
          <w:b/>
          <w:bCs/>
        </w:rPr>
        <w:t xml:space="preserve">John </w:t>
      </w:r>
      <w:r w:rsidR="001114A4" w:rsidRPr="001114A4">
        <w:rPr>
          <w:b/>
          <w:bCs/>
        </w:rPr>
        <w:t>Proctor</w:t>
      </w:r>
    </w:p>
    <w:tbl>
      <w:tblPr>
        <w:tblStyle w:val="TableGrid"/>
        <w:tblW w:w="0" w:type="auto"/>
        <w:tblLook w:val="04A0" w:firstRow="1" w:lastRow="0" w:firstColumn="1" w:lastColumn="0" w:noHBand="0" w:noVBand="1"/>
      </w:tblPr>
      <w:tblGrid>
        <w:gridCol w:w="4675"/>
        <w:gridCol w:w="4675"/>
      </w:tblGrid>
      <w:tr w:rsidR="001114A4" w14:paraId="2BCBF2AC" w14:textId="77777777" w:rsidTr="001114A4">
        <w:tc>
          <w:tcPr>
            <w:tcW w:w="4675" w:type="dxa"/>
          </w:tcPr>
          <w:p w14:paraId="358DE54B" w14:textId="45C912A2" w:rsidR="001114A4" w:rsidRDefault="001114A4" w:rsidP="00B94D04">
            <w:pPr>
              <w:spacing w:line="480" w:lineRule="auto"/>
              <w:rPr>
                <w:rFonts w:eastAsia="Calibri"/>
              </w:rPr>
            </w:pPr>
            <w:r>
              <w:rPr>
                <w:rFonts w:eastAsia="Calibri"/>
              </w:rPr>
              <w:t>Age</w:t>
            </w:r>
          </w:p>
        </w:tc>
        <w:tc>
          <w:tcPr>
            <w:tcW w:w="4675" w:type="dxa"/>
          </w:tcPr>
          <w:p w14:paraId="1FA22E03" w14:textId="6DD62CE5" w:rsidR="001114A4" w:rsidRDefault="001114A4" w:rsidP="00B94D04">
            <w:pPr>
              <w:spacing w:line="480" w:lineRule="auto"/>
              <w:rPr>
                <w:rFonts w:eastAsia="Calibri"/>
              </w:rPr>
            </w:pPr>
            <w:r>
              <w:rPr>
                <w:rFonts w:eastAsia="Calibri"/>
              </w:rPr>
              <w:t>Middle thirties</w:t>
            </w:r>
          </w:p>
        </w:tc>
      </w:tr>
      <w:tr w:rsidR="001114A4" w14:paraId="59ED3E3F" w14:textId="77777777" w:rsidTr="001114A4">
        <w:tc>
          <w:tcPr>
            <w:tcW w:w="4675" w:type="dxa"/>
          </w:tcPr>
          <w:p w14:paraId="4A297232" w14:textId="2384D162" w:rsidR="001114A4" w:rsidRDefault="001114A4" w:rsidP="00B94D04">
            <w:pPr>
              <w:spacing w:line="480" w:lineRule="auto"/>
              <w:rPr>
                <w:rFonts w:eastAsia="Calibri"/>
              </w:rPr>
            </w:pPr>
            <w:r>
              <w:rPr>
                <w:rFonts w:eastAsia="Calibri"/>
              </w:rPr>
              <w:t>Interests</w:t>
            </w:r>
          </w:p>
        </w:tc>
        <w:tc>
          <w:tcPr>
            <w:tcW w:w="4675" w:type="dxa"/>
          </w:tcPr>
          <w:p w14:paraId="330ECD78" w14:textId="2CF79B7B" w:rsidR="001114A4" w:rsidRDefault="001114A4" w:rsidP="00B94D04">
            <w:pPr>
              <w:spacing w:line="480" w:lineRule="auto"/>
              <w:rPr>
                <w:rFonts w:eastAsia="Calibri"/>
              </w:rPr>
            </w:pPr>
            <w:r>
              <w:rPr>
                <w:rFonts w:eastAsia="Calibri"/>
              </w:rPr>
              <w:t>Farming, drinking cider.</w:t>
            </w:r>
          </w:p>
        </w:tc>
      </w:tr>
      <w:tr w:rsidR="001114A4" w14:paraId="0E2FD00D" w14:textId="77777777" w:rsidTr="001114A4">
        <w:tc>
          <w:tcPr>
            <w:tcW w:w="4675" w:type="dxa"/>
          </w:tcPr>
          <w:p w14:paraId="7D79E5ED" w14:textId="67C5245B" w:rsidR="001114A4" w:rsidRDefault="001114A4" w:rsidP="00B94D04">
            <w:pPr>
              <w:spacing w:line="480" w:lineRule="auto"/>
              <w:rPr>
                <w:rFonts w:eastAsia="Calibri"/>
              </w:rPr>
            </w:pPr>
            <w:r>
              <w:rPr>
                <w:rFonts w:eastAsia="Calibri"/>
              </w:rPr>
              <w:t>Work</w:t>
            </w:r>
          </w:p>
        </w:tc>
        <w:tc>
          <w:tcPr>
            <w:tcW w:w="4675" w:type="dxa"/>
          </w:tcPr>
          <w:p w14:paraId="4876BCA5" w14:textId="57A48847" w:rsidR="001114A4" w:rsidRDefault="001114A4" w:rsidP="00B94D04">
            <w:pPr>
              <w:spacing w:line="480" w:lineRule="auto"/>
              <w:rPr>
                <w:rFonts w:eastAsia="Calibri"/>
              </w:rPr>
            </w:pPr>
            <w:r>
              <w:rPr>
                <w:rFonts w:eastAsia="Calibri"/>
              </w:rPr>
              <w:t>Farming</w:t>
            </w:r>
          </w:p>
        </w:tc>
      </w:tr>
      <w:tr w:rsidR="001114A4" w14:paraId="212F0FED" w14:textId="77777777" w:rsidTr="001114A4">
        <w:tc>
          <w:tcPr>
            <w:tcW w:w="4675" w:type="dxa"/>
          </w:tcPr>
          <w:p w14:paraId="5B4D287C" w14:textId="4500A8CD" w:rsidR="001114A4" w:rsidRDefault="001114A4" w:rsidP="00B94D04">
            <w:pPr>
              <w:spacing w:line="480" w:lineRule="auto"/>
              <w:rPr>
                <w:rFonts w:eastAsia="Calibri"/>
              </w:rPr>
            </w:pPr>
            <w:r>
              <w:rPr>
                <w:rFonts w:eastAsia="Calibri"/>
              </w:rPr>
              <w:t>Flaws</w:t>
            </w:r>
          </w:p>
        </w:tc>
        <w:tc>
          <w:tcPr>
            <w:tcW w:w="4675" w:type="dxa"/>
          </w:tcPr>
          <w:p w14:paraId="3A170BDE" w14:textId="47F4A38B" w:rsidR="001114A4" w:rsidRDefault="001114A4" w:rsidP="00B94D04">
            <w:pPr>
              <w:spacing w:line="480" w:lineRule="auto"/>
              <w:rPr>
                <w:rFonts w:eastAsia="Calibri"/>
              </w:rPr>
            </w:pPr>
            <w:r>
              <w:rPr>
                <w:rFonts w:eastAsia="Calibri"/>
              </w:rPr>
              <w:t>He is a lecher, high temper</w:t>
            </w:r>
          </w:p>
        </w:tc>
      </w:tr>
      <w:tr w:rsidR="001114A4" w14:paraId="2034C258" w14:textId="77777777" w:rsidTr="001114A4">
        <w:tc>
          <w:tcPr>
            <w:tcW w:w="4675" w:type="dxa"/>
          </w:tcPr>
          <w:p w14:paraId="2582CD7E" w14:textId="0F32EE8E" w:rsidR="001114A4" w:rsidRDefault="001114A4" w:rsidP="001114A4">
            <w:pPr>
              <w:spacing w:line="480" w:lineRule="auto"/>
              <w:rPr>
                <w:rFonts w:eastAsia="Calibri"/>
              </w:rPr>
            </w:pPr>
            <w:r>
              <w:rPr>
                <w:rFonts w:eastAsia="Calibri"/>
              </w:rPr>
              <w:t>Conflicts</w:t>
            </w:r>
          </w:p>
        </w:tc>
        <w:tc>
          <w:tcPr>
            <w:tcW w:w="4675" w:type="dxa"/>
          </w:tcPr>
          <w:p w14:paraId="26121ECF" w14:textId="528C0CCE" w:rsidR="001114A4" w:rsidRDefault="001114A4" w:rsidP="00B94D04">
            <w:pPr>
              <w:spacing w:line="480" w:lineRule="auto"/>
              <w:rPr>
                <w:rFonts w:eastAsia="Calibri"/>
              </w:rPr>
            </w:pPr>
            <w:r>
              <w:rPr>
                <w:rFonts w:eastAsia="Calibri"/>
              </w:rPr>
              <w:t>With his wife for being unfaithful; with Abigail for an untold promise; with Parris on ministry matters.</w:t>
            </w:r>
          </w:p>
        </w:tc>
      </w:tr>
      <w:tr w:rsidR="001114A4" w14:paraId="19A79D80" w14:textId="77777777" w:rsidTr="001114A4">
        <w:tc>
          <w:tcPr>
            <w:tcW w:w="4675" w:type="dxa"/>
          </w:tcPr>
          <w:p w14:paraId="231066F6" w14:textId="212A3334" w:rsidR="001114A4" w:rsidRDefault="001114A4" w:rsidP="00B94D04">
            <w:pPr>
              <w:spacing w:line="480" w:lineRule="auto"/>
              <w:rPr>
                <w:rFonts w:eastAsia="Calibri"/>
              </w:rPr>
            </w:pPr>
            <w:r>
              <w:rPr>
                <w:rFonts w:eastAsia="Calibri"/>
              </w:rPr>
              <w:t>Relationships</w:t>
            </w:r>
          </w:p>
        </w:tc>
        <w:tc>
          <w:tcPr>
            <w:tcW w:w="4675" w:type="dxa"/>
          </w:tcPr>
          <w:p w14:paraId="474ABFA9" w14:textId="70D1AF83" w:rsidR="001114A4" w:rsidRDefault="001114A4" w:rsidP="00B94D04">
            <w:pPr>
              <w:spacing w:line="480" w:lineRule="auto"/>
              <w:rPr>
                <w:rFonts w:eastAsia="Calibri"/>
              </w:rPr>
            </w:pPr>
            <w:r>
              <w:rPr>
                <w:rFonts w:eastAsia="Calibri"/>
              </w:rPr>
              <w:t>Father, husband, Christian.</w:t>
            </w:r>
          </w:p>
        </w:tc>
      </w:tr>
      <w:tr w:rsidR="001114A4" w14:paraId="385960AA" w14:textId="77777777" w:rsidTr="001114A4">
        <w:tc>
          <w:tcPr>
            <w:tcW w:w="4675" w:type="dxa"/>
          </w:tcPr>
          <w:p w14:paraId="4E51E894" w14:textId="7A5C95E0" w:rsidR="001114A4" w:rsidRDefault="001114A4" w:rsidP="00B94D04">
            <w:pPr>
              <w:spacing w:line="480" w:lineRule="auto"/>
              <w:rPr>
                <w:rFonts w:eastAsia="Calibri"/>
              </w:rPr>
            </w:pPr>
            <w:r>
              <w:rPr>
                <w:rFonts w:eastAsia="Calibri"/>
              </w:rPr>
              <w:t>Strengths</w:t>
            </w:r>
          </w:p>
        </w:tc>
        <w:tc>
          <w:tcPr>
            <w:tcW w:w="4675" w:type="dxa"/>
          </w:tcPr>
          <w:p w14:paraId="37544EA2" w14:textId="74CCC909" w:rsidR="001114A4" w:rsidRDefault="001114A4" w:rsidP="00B94D04">
            <w:pPr>
              <w:spacing w:line="480" w:lineRule="auto"/>
              <w:rPr>
                <w:rFonts w:eastAsia="Calibri"/>
              </w:rPr>
            </w:pPr>
            <w:r>
              <w:rPr>
                <w:rFonts w:eastAsia="Calibri"/>
              </w:rPr>
              <w:t>H</w:t>
            </w:r>
            <w:r w:rsidR="00EB48AC">
              <w:rPr>
                <w:rFonts w:eastAsia="Calibri"/>
              </w:rPr>
              <w:t>onest</w:t>
            </w:r>
            <w:r>
              <w:rPr>
                <w:rFonts w:eastAsia="Calibri"/>
              </w:rPr>
              <w:t xml:space="preserve">, hardworking, </w:t>
            </w:r>
            <w:r w:rsidR="00EB48AC">
              <w:rPr>
                <w:rFonts w:eastAsia="Calibri"/>
              </w:rPr>
              <w:t>family man, caring, wise.</w:t>
            </w:r>
          </w:p>
        </w:tc>
      </w:tr>
      <w:tr w:rsidR="001114A4" w14:paraId="2AE5B972" w14:textId="77777777" w:rsidTr="001114A4">
        <w:tc>
          <w:tcPr>
            <w:tcW w:w="4675" w:type="dxa"/>
          </w:tcPr>
          <w:p w14:paraId="57DE1BFE" w14:textId="7A1522A7" w:rsidR="001114A4" w:rsidRDefault="001114A4" w:rsidP="00B94D04">
            <w:pPr>
              <w:spacing w:line="480" w:lineRule="auto"/>
              <w:rPr>
                <w:rFonts w:eastAsia="Calibri"/>
              </w:rPr>
            </w:pPr>
            <w:r>
              <w:rPr>
                <w:rFonts w:eastAsia="Calibri"/>
              </w:rPr>
              <w:t>Struggles</w:t>
            </w:r>
          </w:p>
        </w:tc>
        <w:tc>
          <w:tcPr>
            <w:tcW w:w="4675" w:type="dxa"/>
          </w:tcPr>
          <w:p w14:paraId="7EE4CEFD" w14:textId="091369FC" w:rsidR="001114A4" w:rsidRDefault="00EB48AC" w:rsidP="00B94D04">
            <w:pPr>
              <w:spacing w:line="480" w:lineRule="auto"/>
              <w:rPr>
                <w:rFonts w:eastAsia="Calibri"/>
              </w:rPr>
            </w:pPr>
            <w:r>
              <w:rPr>
                <w:rFonts w:eastAsia="Calibri"/>
              </w:rPr>
              <w:t>Living with his lecherous mistakes.</w:t>
            </w:r>
          </w:p>
        </w:tc>
      </w:tr>
      <w:tr w:rsidR="001114A4" w14:paraId="15AC95E8" w14:textId="77777777" w:rsidTr="001114A4">
        <w:tc>
          <w:tcPr>
            <w:tcW w:w="4675" w:type="dxa"/>
          </w:tcPr>
          <w:p w14:paraId="4A0815DE" w14:textId="6F354119" w:rsidR="001114A4" w:rsidRDefault="001114A4" w:rsidP="00B94D04">
            <w:pPr>
              <w:spacing w:line="480" w:lineRule="auto"/>
              <w:rPr>
                <w:rFonts w:eastAsia="Calibri"/>
              </w:rPr>
            </w:pPr>
            <w:r>
              <w:rPr>
                <w:rFonts w:eastAsia="Calibri"/>
              </w:rPr>
              <w:t>Antagonist</w:t>
            </w:r>
          </w:p>
        </w:tc>
        <w:tc>
          <w:tcPr>
            <w:tcW w:w="4675" w:type="dxa"/>
          </w:tcPr>
          <w:p w14:paraId="333BBC1E" w14:textId="1BD129E5" w:rsidR="001114A4" w:rsidRDefault="00EB48AC" w:rsidP="00B94D04">
            <w:pPr>
              <w:spacing w:line="480" w:lineRule="auto"/>
              <w:rPr>
                <w:rFonts w:eastAsia="Calibri"/>
              </w:rPr>
            </w:pPr>
            <w:r>
              <w:rPr>
                <w:rFonts w:eastAsia="Calibri"/>
              </w:rPr>
              <w:t>Abigail, Parris.</w:t>
            </w:r>
          </w:p>
        </w:tc>
      </w:tr>
      <w:tr w:rsidR="001114A4" w14:paraId="3A011325" w14:textId="77777777" w:rsidTr="001114A4">
        <w:tc>
          <w:tcPr>
            <w:tcW w:w="4675" w:type="dxa"/>
          </w:tcPr>
          <w:p w14:paraId="18FF91F1" w14:textId="40EC0F25" w:rsidR="001114A4" w:rsidRDefault="001114A4" w:rsidP="001114A4">
            <w:pPr>
              <w:spacing w:line="480" w:lineRule="auto"/>
              <w:rPr>
                <w:rFonts w:eastAsia="Calibri"/>
              </w:rPr>
            </w:pPr>
            <w:r>
              <w:rPr>
                <w:rFonts w:eastAsia="Calibri"/>
              </w:rPr>
              <w:t>Idiosyncratic Features</w:t>
            </w:r>
          </w:p>
        </w:tc>
        <w:tc>
          <w:tcPr>
            <w:tcW w:w="4675" w:type="dxa"/>
          </w:tcPr>
          <w:p w14:paraId="1F8E87EB" w14:textId="6E1A15E3" w:rsidR="001114A4" w:rsidRDefault="00EB48AC" w:rsidP="00B94D04">
            <w:pPr>
              <w:spacing w:line="480" w:lineRule="auto"/>
              <w:rPr>
                <w:rFonts w:eastAsia="Calibri"/>
              </w:rPr>
            </w:pPr>
            <w:r>
              <w:rPr>
                <w:rFonts w:eastAsia="Calibri"/>
              </w:rPr>
              <w:t>Confident, highly-tempered, scrutinizing.</w:t>
            </w:r>
          </w:p>
        </w:tc>
      </w:tr>
      <w:tr w:rsidR="001114A4" w14:paraId="0FAD1020" w14:textId="77777777" w:rsidTr="001114A4">
        <w:tc>
          <w:tcPr>
            <w:tcW w:w="4675" w:type="dxa"/>
          </w:tcPr>
          <w:p w14:paraId="564844F0" w14:textId="1CBC1901" w:rsidR="001114A4" w:rsidRDefault="001114A4" w:rsidP="00B94D04">
            <w:pPr>
              <w:spacing w:line="480" w:lineRule="auto"/>
              <w:rPr>
                <w:rFonts w:eastAsia="Calibri"/>
              </w:rPr>
            </w:pPr>
            <w:proofErr w:type="spellStart"/>
            <w:r>
              <w:rPr>
                <w:rFonts w:eastAsia="Calibri"/>
              </w:rPr>
              <w:t>Relatability</w:t>
            </w:r>
            <w:proofErr w:type="spellEnd"/>
          </w:p>
        </w:tc>
        <w:tc>
          <w:tcPr>
            <w:tcW w:w="4675" w:type="dxa"/>
          </w:tcPr>
          <w:p w14:paraId="3774BFB6" w14:textId="77777777" w:rsidR="001114A4" w:rsidRDefault="00EB48AC" w:rsidP="00B94D04">
            <w:pPr>
              <w:spacing w:line="480" w:lineRule="auto"/>
              <w:rPr>
                <w:rFonts w:eastAsia="Calibri"/>
              </w:rPr>
            </w:pPr>
            <w:r>
              <w:rPr>
                <w:rFonts w:eastAsia="Calibri"/>
              </w:rPr>
              <w:t>Engaged in intercourse with Abigail.</w:t>
            </w:r>
          </w:p>
          <w:p w14:paraId="2D898481" w14:textId="7B8FEFDD" w:rsidR="00EB48AC" w:rsidRDefault="00EB48AC" w:rsidP="00B94D04">
            <w:pPr>
              <w:spacing w:line="480" w:lineRule="auto"/>
              <w:rPr>
                <w:rFonts w:eastAsia="Calibri"/>
              </w:rPr>
            </w:pPr>
            <w:r>
              <w:rPr>
                <w:rFonts w:eastAsia="Calibri"/>
              </w:rPr>
              <w:t>Believes Parris is a hypocrite and a fraud.</w:t>
            </w:r>
          </w:p>
        </w:tc>
      </w:tr>
    </w:tbl>
    <w:p w14:paraId="15099E72" w14:textId="77777777" w:rsidR="00EB48AC" w:rsidRDefault="00EB48AC" w:rsidP="00EB48AC">
      <w:pPr>
        <w:spacing w:line="480" w:lineRule="auto"/>
        <w:ind w:firstLine="720"/>
        <w:rPr>
          <w:rFonts w:eastAsia="Calibri"/>
        </w:rPr>
      </w:pPr>
    </w:p>
    <w:p w14:paraId="2D103B7B" w14:textId="77777777" w:rsidR="00EB48AC" w:rsidRDefault="00EB48AC" w:rsidP="00EB48AC">
      <w:pPr>
        <w:spacing w:line="480" w:lineRule="auto"/>
        <w:ind w:firstLine="720"/>
        <w:rPr>
          <w:rFonts w:eastAsia="Calibri"/>
        </w:rPr>
      </w:pPr>
    </w:p>
    <w:p w14:paraId="62C69CC5" w14:textId="77777777" w:rsidR="00EB48AC" w:rsidRDefault="00EB48AC" w:rsidP="00EB48AC">
      <w:pPr>
        <w:spacing w:line="480" w:lineRule="auto"/>
        <w:ind w:firstLine="720"/>
        <w:rPr>
          <w:rFonts w:eastAsia="Calibri"/>
        </w:rPr>
      </w:pPr>
    </w:p>
    <w:p w14:paraId="78792F85" w14:textId="77777777" w:rsidR="00EB48AC" w:rsidRDefault="00EB48AC" w:rsidP="00EB48AC">
      <w:pPr>
        <w:spacing w:line="480" w:lineRule="auto"/>
        <w:ind w:firstLine="720"/>
        <w:rPr>
          <w:rFonts w:eastAsia="Calibri"/>
        </w:rPr>
      </w:pPr>
    </w:p>
    <w:p w14:paraId="7575A8D4" w14:textId="08D5D713" w:rsidR="00EB48AC" w:rsidRPr="00EB48AC" w:rsidRDefault="00EB48AC" w:rsidP="00EB48AC">
      <w:pPr>
        <w:spacing w:line="480" w:lineRule="auto"/>
        <w:ind w:firstLine="720"/>
        <w:rPr>
          <w:rFonts w:eastAsia="Calibri"/>
          <w:b/>
        </w:rPr>
      </w:pPr>
      <w:r w:rsidRPr="00EB48AC">
        <w:rPr>
          <w:rFonts w:eastAsia="Calibri"/>
          <w:b/>
        </w:rPr>
        <w:lastRenderedPageBreak/>
        <w:t>Abigail</w:t>
      </w:r>
      <w:r w:rsidR="00426275">
        <w:rPr>
          <w:rFonts w:eastAsia="Calibri"/>
          <w:b/>
        </w:rPr>
        <w:t xml:space="preserve"> Williams</w:t>
      </w:r>
    </w:p>
    <w:tbl>
      <w:tblPr>
        <w:tblStyle w:val="TableGrid"/>
        <w:tblW w:w="0" w:type="auto"/>
        <w:tblLook w:val="04A0" w:firstRow="1" w:lastRow="0" w:firstColumn="1" w:lastColumn="0" w:noHBand="0" w:noVBand="1"/>
      </w:tblPr>
      <w:tblGrid>
        <w:gridCol w:w="4675"/>
        <w:gridCol w:w="4675"/>
      </w:tblGrid>
      <w:tr w:rsidR="00EB48AC" w:rsidRPr="00EB48AC" w14:paraId="2958CD11" w14:textId="77777777" w:rsidTr="00C11963">
        <w:tc>
          <w:tcPr>
            <w:tcW w:w="4675" w:type="dxa"/>
          </w:tcPr>
          <w:p w14:paraId="207022E8" w14:textId="77777777" w:rsidR="00EB48AC" w:rsidRPr="00EB48AC" w:rsidRDefault="00EB48AC" w:rsidP="00EB48AC">
            <w:pPr>
              <w:spacing w:after="160" w:line="480" w:lineRule="auto"/>
              <w:ind w:firstLine="720"/>
              <w:rPr>
                <w:rFonts w:eastAsia="Calibri"/>
              </w:rPr>
            </w:pPr>
            <w:r w:rsidRPr="00EB48AC">
              <w:rPr>
                <w:rFonts w:eastAsia="Calibri"/>
              </w:rPr>
              <w:t>Age</w:t>
            </w:r>
          </w:p>
        </w:tc>
        <w:tc>
          <w:tcPr>
            <w:tcW w:w="4675" w:type="dxa"/>
          </w:tcPr>
          <w:p w14:paraId="08F7E6AA" w14:textId="2C464A09" w:rsidR="00EB48AC" w:rsidRPr="00EB48AC" w:rsidRDefault="00542474" w:rsidP="00426275">
            <w:pPr>
              <w:spacing w:after="160" w:line="480" w:lineRule="auto"/>
              <w:rPr>
                <w:rFonts w:eastAsia="Calibri"/>
              </w:rPr>
            </w:pPr>
            <w:r>
              <w:rPr>
                <w:rFonts w:eastAsia="Calibri"/>
              </w:rPr>
              <w:t>Seven</w:t>
            </w:r>
            <w:r w:rsidR="00EB48AC">
              <w:rPr>
                <w:rFonts w:eastAsia="Calibri"/>
              </w:rPr>
              <w:t>teen</w:t>
            </w:r>
          </w:p>
        </w:tc>
      </w:tr>
      <w:tr w:rsidR="00EB48AC" w:rsidRPr="00EB48AC" w14:paraId="2A965408" w14:textId="77777777" w:rsidTr="00C11963">
        <w:tc>
          <w:tcPr>
            <w:tcW w:w="4675" w:type="dxa"/>
          </w:tcPr>
          <w:p w14:paraId="4EBFDFB0" w14:textId="77777777" w:rsidR="00EB48AC" w:rsidRPr="00EB48AC" w:rsidRDefault="00EB48AC" w:rsidP="00EB48AC">
            <w:pPr>
              <w:spacing w:after="160" w:line="480" w:lineRule="auto"/>
              <w:ind w:firstLine="720"/>
              <w:rPr>
                <w:rFonts w:eastAsia="Calibri"/>
              </w:rPr>
            </w:pPr>
            <w:r w:rsidRPr="00EB48AC">
              <w:rPr>
                <w:rFonts w:eastAsia="Calibri"/>
              </w:rPr>
              <w:t>Interests</w:t>
            </w:r>
          </w:p>
        </w:tc>
        <w:tc>
          <w:tcPr>
            <w:tcW w:w="4675" w:type="dxa"/>
          </w:tcPr>
          <w:p w14:paraId="31F54CF6" w14:textId="74C26CD6" w:rsidR="00EB48AC" w:rsidRPr="00EB48AC" w:rsidRDefault="00EB48AC" w:rsidP="00426275">
            <w:pPr>
              <w:spacing w:after="160" w:line="480" w:lineRule="auto"/>
              <w:rPr>
                <w:rFonts w:eastAsia="Calibri"/>
              </w:rPr>
            </w:pPr>
            <w:r>
              <w:rPr>
                <w:rFonts w:eastAsia="Calibri"/>
              </w:rPr>
              <w:t>Dancing; Men’s attention.</w:t>
            </w:r>
          </w:p>
        </w:tc>
      </w:tr>
      <w:tr w:rsidR="00EB48AC" w:rsidRPr="00EB48AC" w14:paraId="5114B5DD" w14:textId="77777777" w:rsidTr="00C11963">
        <w:tc>
          <w:tcPr>
            <w:tcW w:w="4675" w:type="dxa"/>
          </w:tcPr>
          <w:p w14:paraId="64228880" w14:textId="77777777" w:rsidR="00EB48AC" w:rsidRPr="00EB48AC" w:rsidRDefault="00EB48AC" w:rsidP="00EB48AC">
            <w:pPr>
              <w:spacing w:after="160" w:line="480" w:lineRule="auto"/>
              <w:ind w:firstLine="720"/>
              <w:rPr>
                <w:rFonts w:eastAsia="Calibri"/>
              </w:rPr>
            </w:pPr>
            <w:r w:rsidRPr="00EB48AC">
              <w:rPr>
                <w:rFonts w:eastAsia="Calibri"/>
              </w:rPr>
              <w:t>Work</w:t>
            </w:r>
          </w:p>
        </w:tc>
        <w:tc>
          <w:tcPr>
            <w:tcW w:w="4675" w:type="dxa"/>
          </w:tcPr>
          <w:p w14:paraId="1BDB8F49" w14:textId="7D035D17" w:rsidR="00EB48AC" w:rsidRPr="00EB48AC" w:rsidRDefault="00EB48AC" w:rsidP="00426275">
            <w:pPr>
              <w:spacing w:after="160" w:line="480" w:lineRule="auto"/>
              <w:rPr>
                <w:rFonts w:eastAsia="Calibri"/>
              </w:rPr>
            </w:pPr>
            <w:r>
              <w:rPr>
                <w:rFonts w:eastAsia="Calibri"/>
              </w:rPr>
              <w:t>Ex-servant</w:t>
            </w:r>
          </w:p>
        </w:tc>
      </w:tr>
      <w:tr w:rsidR="00EB48AC" w:rsidRPr="00EB48AC" w14:paraId="38897A1F" w14:textId="77777777" w:rsidTr="00C11963">
        <w:tc>
          <w:tcPr>
            <w:tcW w:w="4675" w:type="dxa"/>
          </w:tcPr>
          <w:p w14:paraId="2291D107" w14:textId="77777777" w:rsidR="00EB48AC" w:rsidRPr="00EB48AC" w:rsidRDefault="00EB48AC" w:rsidP="00EB48AC">
            <w:pPr>
              <w:spacing w:after="160" w:line="480" w:lineRule="auto"/>
              <w:ind w:firstLine="720"/>
              <w:rPr>
                <w:rFonts w:eastAsia="Calibri"/>
              </w:rPr>
            </w:pPr>
            <w:r w:rsidRPr="00EB48AC">
              <w:rPr>
                <w:rFonts w:eastAsia="Calibri"/>
              </w:rPr>
              <w:t>Flaws</w:t>
            </w:r>
          </w:p>
        </w:tc>
        <w:tc>
          <w:tcPr>
            <w:tcW w:w="4675" w:type="dxa"/>
          </w:tcPr>
          <w:p w14:paraId="4F0CC90B" w14:textId="6B25678A" w:rsidR="00EB48AC" w:rsidRPr="00EB48AC" w:rsidRDefault="00EB48AC" w:rsidP="00426275">
            <w:pPr>
              <w:spacing w:after="160" w:line="480" w:lineRule="auto"/>
              <w:rPr>
                <w:rFonts w:eastAsia="Calibri"/>
              </w:rPr>
            </w:pPr>
            <w:r>
              <w:rPr>
                <w:rFonts w:eastAsia="Calibri"/>
              </w:rPr>
              <w:t>Deceit, promiscuity.</w:t>
            </w:r>
          </w:p>
        </w:tc>
      </w:tr>
      <w:tr w:rsidR="00EB48AC" w:rsidRPr="00EB48AC" w14:paraId="0D6536CA" w14:textId="77777777" w:rsidTr="00C11963">
        <w:tc>
          <w:tcPr>
            <w:tcW w:w="4675" w:type="dxa"/>
          </w:tcPr>
          <w:p w14:paraId="0D1EC9E9" w14:textId="77777777" w:rsidR="00EB48AC" w:rsidRPr="00EB48AC" w:rsidRDefault="00EB48AC" w:rsidP="00EB48AC">
            <w:pPr>
              <w:spacing w:after="160" w:line="480" w:lineRule="auto"/>
              <w:ind w:firstLine="720"/>
              <w:rPr>
                <w:rFonts w:eastAsia="Calibri"/>
              </w:rPr>
            </w:pPr>
            <w:r w:rsidRPr="00EB48AC">
              <w:rPr>
                <w:rFonts w:eastAsia="Calibri"/>
              </w:rPr>
              <w:t>Conflicts</w:t>
            </w:r>
          </w:p>
        </w:tc>
        <w:tc>
          <w:tcPr>
            <w:tcW w:w="4675" w:type="dxa"/>
          </w:tcPr>
          <w:p w14:paraId="4104E2C4" w14:textId="77777777" w:rsidR="00EB48AC" w:rsidRDefault="00EB48AC" w:rsidP="00426275">
            <w:pPr>
              <w:spacing w:after="160" w:line="480" w:lineRule="auto"/>
              <w:rPr>
                <w:rFonts w:eastAsia="Calibri"/>
              </w:rPr>
            </w:pPr>
            <w:r>
              <w:rPr>
                <w:rFonts w:eastAsia="Calibri"/>
              </w:rPr>
              <w:t>With Proctor’s wife.</w:t>
            </w:r>
          </w:p>
          <w:p w14:paraId="7134B088" w14:textId="52E65FBE" w:rsidR="00EB48AC" w:rsidRPr="00EB48AC" w:rsidRDefault="00EB48AC" w:rsidP="00426275">
            <w:pPr>
              <w:spacing w:after="160" w:line="480" w:lineRule="auto"/>
              <w:rPr>
                <w:rFonts w:eastAsia="Calibri"/>
              </w:rPr>
            </w:pPr>
            <w:r>
              <w:rPr>
                <w:rFonts w:eastAsia="Calibri"/>
              </w:rPr>
              <w:t>With Proctor.</w:t>
            </w:r>
          </w:p>
        </w:tc>
      </w:tr>
      <w:tr w:rsidR="00EB48AC" w:rsidRPr="00EB48AC" w14:paraId="260BF4F3" w14:textId="77777777" w:rsidTr="00C11963">
        <w:tc>
          <w:tcPr>
            <w:tcW w:w="4675" w:type="dxa"/>
          </w:tcPr>
          <w:p w14:paraId="7EF38DB7" w14:textId="737C5BCE" w:rsidR="00EB48AC" w:rsidRPr="00EB48AC" w:rsidRDefault="00EB48AC" w:rsidP="00EB48AC">
            <w:pPr>
              <w:spacing w:after="160" w:line="480" w:lineRule="auto"/>
              <w:ind w:firstLine="720"/>
              <w:rPr>
                <w:rFonts w:eastAsia="Calibri"/>
              </w:rPr>
            </w:pPr>
            <w:r w:rsidRPr="00EB48AC">
              <w:rPr>
                <w:rFonts w:eastAsia="Calibri"/>
              </w:rPr>
              <w:t>Relationships</w:t>
            </w:r>
          </w:p>
        </w:tc>
        <w:tc>
          <w:tcPr>
            <w:tcW w:w="4675" w:type="dxa"/>
          </w:tcPr>
          <w:p w14:paraId="6090975F" w14:textId="2EFC5BC6" w:rsidR="00EB48AC" w:rsidRPr="00EB48AC" w:rsidRDefault="00EB48AC" w:rsidP="00426275">
            <w:pPr>
              <w:spacing w:after="160" w:line="480" w:lineRule="auto"/>
              <w:rPr>
                <w:rFonts w:eastAsia="Calibri"/>
              </w:rPr>
            </w:pPr>
            <w:r>
              <w:rPr>
                <w:rFonts w:eastAsia="Calibri"/>
              </w:rPr>
              <w:t>Cousin</w:t>
            </w:r>
            <w:r w:rsidR="00426275">
              <w:rPr>
                <w:rFonts w:eastAsia="Calibri"/>
              </w:rPr>
              <w:t>; niece; has girl-friends.</w:t>
            </w:r>
          </w:p>
        </w:tc>
      </w:tr>
      <w:tr w:rsidR="00EB48AC" w:rsidRPr="00EB48AC" w14:paraId="2C744C18" w14:textId="77777777" w:rsidTr="00C11963">
        <w:tc>
          <w:tcPr>
            <w:tcW w:w="4675" w:type="dxa"/>
          </w:tcPr>
          <w:p w14:paraId="33C0D529" w14:textId="77777777" w:rsidR="00EB48AC" w:rsidRPr="00EB48AC" w:rsidRDefault="00EB48AC" w:rsidP="00EB48AC">
            <w:pPr>
              <w:spacing w:after="160" w:line="480" w:lineRule="auto"/>
              <w:ind w:firstLine="720"/>
              <w:rPr>
                <w:rFonts w:eastAsia="Calibri"/>
              </w:rPr>
            </w:pPr>
            <w:r w:rsidRPr="00EB48AC">
              <w:rPr>
                <w:rFonts w:eastAsia="Calibri"/>
              </w:rPr>
              <w:t>Strengths</w:t>
            </w:r>
          </w:p>
        </w:tc>
        <w:tc>
          <w:tcPr>
            <w:tcW w:w="4675" w:type="dxa"/>
          </w:tcPr>
          <w:p w14:paraId="07BE594B" w14:textId="679A683D" w:rsidR="00EB48AC" w:rsidRPr="00EB48AC" w:rsidRDefault="00426275" w:rsidP="00426275">
            <w:pPr>
              <w:spacing w:after="160" w:line="480" w:lineRule="auto"/>
              <w:rPr>
                <w:rFonts w:eastAsia="Calibri"/>
              </w:rPr>
            </w:pPr>
            <w:r>
              <w:rPr>
                <w:rFonts w:eastAsia="Calibri"/>
              </w:rPr>
              <w:t>Persuasion.</w:t>
            </w:r>
          </w:p>
        </w:tc>
      </w:tr>
      <w:tr w:rsidR="00EB48AC" w:rsidRPr="00EB48AC" w14:paraId="46BCC173" w14:textId="77777777" w:rsidTr="00C11963">
        <w:tc>
          <w:tcPr>
            <w:tcW w:w="4675" w:type="dxa"/>
          </w:tcPr>
          <w:p w14:paraId="0497F0E4" w14:textId="77777777" w:rsidR="00EB48AC" w:rsidRPr="00EB48AC" w:rsidRDefault="00EB48AC" w:rsidP="00EB48AC">
            <w:pPr>
              <w:spacing w:after="160" w:line="480" w:lineRule="auto"/>
              <w:ind w:firstLine="720"/>
              <w:rPr>
                <w:rFonts w:eastAsia="Calibri"/>
              </w:rPr>
            </w:pPr>
            <w:r w:rsidRPr="00EB48AC">
              <w:rPr>
                <w:rFonts w:eastAsia="Calibri"/>
              </w:rPr>
              <w:t>Struggles</w:t>
            </w:r>
          </w:p>
        </w:tc>
        <w:tc>
          <w:tcPr>
            <w:tcW w:w="4675" w:type="dxa"/>
          </w:tcPr>
          <w:p w14:paraId="540108D5" w14:textId="218F5B7D" w:rsidR="00EB48AC" w:rsidRPr="00EB48AC" w:rsidRDefault="00426275" w:rsidP="00426275">
            <w:pPr>
              <w:spacing w:after="160" w:line="480" w:lineRule="auto"/>
              <w:rPr>
                <w:rFonts w:eastAsia="Calibri"/>
              </w:rPr>
            </w:pPr>
            <w:r>
              <w:rPr>
                <w:rFonts w:eastAsia="Calibri"/>
              </w:rPr>
              <w:t>Jealousy and hatred over Proctor’s wife.</w:t>
            </w:r>
          </w:p>
        </w:tc>
      </w:tr>
      <w:tr w:rsidR="00EB48AC" w:rsidRPr="00EB48AC" w14:paraId="7ED4F470" w14:textId="77777777" w:rsidTr="00C11963">
        <w:tc>
          <w:tcPr>
            <w:tcW w:w="4675" w:type="dxa"/>
          </w:tcPr>
          <w:p w14:paraId="52562C19" w14:textId="77777777" w:rsidR="00EB48AC" w:rsidRPr="00EB48AC" w:rsidRDefault="00EB48AC" w:rsidP="00EB48AC">
            <w:pPr>
              <w:spacing w:after="160" w:line="480" w:lineRule="auto"/>
              <w:ind w:firstLine="720"/>
              <w:rPr>
                <w:rFonts w:eastAsia="Calibri"/>
              </w:rPr>
            </w:pPr>
            <w:r w:rsidRPr="00EB48AC">
              <w:rPr>
                <w:rFonts w:eastAsia="Calibri"/>
              </w:rPr>
              <w:t>Antagonist</w:t>
            </w:r>
          </w:p>
        </w:tc>
        <w:tc>
          <w:tcPr>
            <w:tcW w:w="4675" w:type="dxa"/>
          </w:tcPr>
          <w:p w14:paraId="4EE69452" w14:textId="7FDBDC0C" w:rsidR="00EB48AC" w:rsidRPr="00EB48AC" w:rsidRDefault="00426275" w:rsidP="00426275">
            <w:pPr>
              <w:spacing w:after="160" w:line="480" w:lineRule="auto"/>
              <w:rPr>
                <w:rFonts w:eastAsia="Calibri"/>
              </w:rPr>
            </w:pPr>
            <w:r>
              <w:rPr>
                <w:rFonts w:eastAsia="Calibri"/>
              </w:rPr>
              <w:t>Proctor’s wife, Proctor.</w:t>
            </w:r>
          </w:p>
        </w:tc>
      </w:tr>
      <w:tr w:rsidR="00EB48AC" w:rsidRPr="00EB48AC" w14:paraId="4EFAFC4A" w14:textId="77777777" w:rsidTr="00C11963">
        <w:tc>
          <w:tcPr>
            <w:tcW w:w="4675" w:type="dxa"/>
          </w:tcPr>
          <w:p w14:paraId="4AB2670C" w14:textId="77777777" w:rsidR="00EB48AC" w:rsidRPr="00EB48AC" w:rsidRDefault="00EB48AC" w:rsidP="00EB48AC">
            <w:pPr>
              <w:spacing w:after="160" w:line="480" w:lineRule="auto"/>
              <w:ind w:firstLine="720"/>
              <w:rPr>
                <w:rFonts w:eastAsia="Calibri"/>
              </w:rPr>
            </w:pPr>
            <w:r w:rsidRPr="00EB48AC">
              <w:rPr>
                <w:rFonts w:eastAsia="Calibri"/>
              </w:rPr>
              <w:t>Idiosyncratic Features</w:t>
            </w:r>
          </w:p>
        </w:tc>
        <w:tc>
          <w:tcPr>
            <w:tcW w:w="4675" w:type="dxa"/>
          </w:tcPr>
          <w:p w14:paraId="392802AA" w14:textId="1918A406" w:rsidR="00EB48AC" w:rsidRPr="00EB48AC" w:rsidRDefault="00426275" w:rsidP="00426275">
            <w:pPr>
              <w:spacing w:after="160" w:line="480" w:lineRule="auto"/>
              <w:rPr>
                <w:rFonts w:eastAsia="Calibri"/>
              </w:rPr>
            </w:pPr>
            <w:r>
              <w:rPr>
                <w:rFonts w:eastAsia="Calibri"/>
              </w:rPr>
              <w:t>Persuasive, deceitful, harsh, promiscuous.</w:t>
            </w:r>
          </w:p>
        </w:tc>
      </w:tr>
      <w:tr w:rsidR="00EB48AC" w:rsidRPr="00EB48AC" w14:paraId="7A40A15E" w14:textId="77777777" w:rsidTr="00C11963">
        <w:tc>
          <w:tcPr>
            <w:tcW w:w="4675" w:type="dxa"/>
          </w:tcPr>
          <w:p w14:paraId="0DAD7622" w14:textId="77777777" w:rsidR="00EB48AC" w:rsidRPr="00EB48AC" w:rsidRDefault="00EB48AC" w:rsidP="00EB48AC">
            <w:pPr>
              <w:spacing w:after="160" w:line="480" w:lineRule="auto"/>
              <w:ind w:firstLine="720"/>
              <w:rPr>
                <w:rFonts w:eastAsia="Calibri"/>
              </w:rPr>
            </w:pPr>
            <w:proofErr w:type="spellStart"/>
            <w:r w:rsidRPr="00EB48AC">
              <w:rPr>
                <w:rFonts w:eastAsia="Calibri"/>
              </w:rPr>
              <w:t>Relatability</w:t>
            </w:r>
            <w:proofErr w:type="spellEnd"/>
          </w:p>
        </w:tc>
        <w:tc>
          <w:tcPr>
            <w:tcW w:w="4675" w:type="dxa"/>
          </w:tcPr>
          <w:p w14:paraId="5299A242" w14:textId="4FD7B007" w:rsidR="00EB48AC" w:rsidRPr="00EB48AC" w:rsidRDefault="00EB48AC" w:rsidP="00426275">
            <w:pPr>
              <w:spacing w:after="160" w:line="480" w:lineRule="auto"/>
              <w:rPr>
                <w:rFonts w:eastAsia="Calibri"/>
              </w:rPr>
            </w:pPr>
            <w:r w:rsidRPr="00EB48AC">
              <w:rPr>
                <w:rFonts w:eastAsia="Calibri"/>
              </w:rPr>
              <w:t xml:space="preserve">Engaged in intercourse with </w:t>
            </w:r>
            <w:r w:rsidR="00426275">
              <w:rPr>
                <w:rFonts w:eastAsia="Calibri"/>
              </w:rPr>
              <w:t>Proctor</w:t>
            </w:r>
            <w:r w:rsidRPr="00EB48AC">
              <w:rPr>
                <w:rFonts w:eastAsia="Calibri"/>
              </w:rPr>
              <w:t>.</w:t>
            </w:r>
          </w:p>
          <w:p w14:paraId="6AF2A8BF" w14:textId="5CEC2ECF" w:rsidR="00EB48AC" w:rsidRPr="00EB48AC" w:rsidRDefault="00426275" w:rsidP="00426275">
            <w:pPr>
              <w:spacing w:after="160" w:line="480" w:lineRule="auto"/>
              <w:rPr>
                <w:rFonts w:eastAsia="Calibri"/>
              </w:rPr>
            </w:pPr>
            <w:r>
              <w:rPr>
                <w:rFonts w:eastAsia="Calibri"/>
              </w:rPr>
              <w:t>Was ousted by Elizabeth from Proctor’s house.</w:t>
            </w:r>
          </w:p>
        </w:tc>
      </w:tr>
    </w:tbl>
    <w:p w14:paraId="6BCC9530" w14:textId="77777777" w:rsidR="00426275" w:rsidRDefault="00426275" w:rsidP="00EB48AC">
      <w:pPr>
        <w:spacing w:line="480" w:lineRule="auto"/>
        <w:ind w:firstLine="720"/>
        <w:rPr>
          <w:rFonts w:eastAsia="Calibri"/>
        </w:rPr>
      </w:pPr>
    </w:p>
    <w:p w14:paraId="2284320C" w14:textId="77777777" w:rsidR="00426275" w:rsidRDefault="00426275" w:rsidP="00EB48AC">
      <w:pPr>
        <w:spacing w:line="480" w:lineRule="auto"/>
        <w:ind w:firstLine="720"/>
        <w:rPr>
          <w:rFonts w:eastAsia="Calibri"/>
        </w:rPr>
      </w:pPr>
    </w:p>
    <w:p w14:paraId="7A40C703" w14:textId="77777777" w:rsidR="00426275" w:rsidRDefault="00426275" w:rsidP="00EB48AC">
      <w:pPr>
        <w:spacing w:line="480" w:lineRule="auto"/>
        <w:ind w:firstLine="720"/>
        <w:rPr>
          <w:rFonts w:eastAsia="Calibri"/>
        </w:rPr>
      </w:pPr>
    </w:p>
    <w:p w14:paraId="258CD7ED" w14:textId="77777777" w:rsidR="0052165B" w:rsidRPr="0052165B" w:rsidRDefault="0052165B" w:rsidP="00EB48AC">
      <w:pPr>
        <w:spacing w:line="480" w:lineRule="auto"/>
        <w:ind w:firstLine="720"/>
        <w:rPr>
          <w:rFonts w:eastAsia="Calibri"/>
          <w:b/>
        </w:rPr>
      </w:pPr>
      <w:r w:rsidRPr="0052165B">
        <w:rPr>
          <w:rFonts w:eastAsia="Calibri"/>
          <w:b/>
        </w:rPr>
        <w:lastRenderedPageBreak/>
        <w:t>Reverend Samuel Parris</w:t>
      </w:r>
    </w:p>
    <w:tbl>
      <w:tblPr>
        <w:tblStyle w:val="TableGrid"/>
        <w:tblW w:w="0" w:type="auto"/>
        <w:tblLook w:val="04A0" w:firstRow="1" w:lastRow="0" w:firstColumn="1" w:lastColumn="0" w:noHBand="0" w:noVBand="1"/>
      </w:tblPr>
      <w:tblGrid>
        <w:gridCol w:w="4675"/>
        <w:gridCol w:w="4675"/>
      </w:tblGrid>
      <w:tr w:rsidR="0052165B" w14:paraId="5169DD22" w14:textId="77777777" w:rsidTr="00C11963">
        <w:tc>
          <w:tcPr>
            <w:tcW w:w="4675" w:type="dxa"/>
          </w:tcPr>
          <w:p w14:paraId="084247FA" w14:textId="77777777" w:rsidR="0052165B" w:rsidRDefault="0052165B" w:rsidP="00C11963">
            <w:pPr>
              <w:spacing w:line="480" w:lineRule="auto"/>
              <w:rPr>
                <w:rFonts w:eastAsia="Calibri"/>
              </w:rPr>
            </w:pPr>
            <w:r>
              <w:rPr>
                <w:rFonts w:eastAsia="Calibri"/>
              </w:rPr>
              <w:t>Age</w:t>
            </w:r>
          </w:p>
        </w:tc>
        <w:tc>
          <w:tcPr>
            <w:tcW w:w="4675" w:type="dxa"/>
          </w:tcPr>
          <w:p w14:paraId="71CFF152" w14:textId="7648D223" w:rsidR="0052165B" w:rsidRDefault="0052165B" w:rsidP="0052165B">
            <w:pPr>
              <w:spacing w:line="480" w:lineRule="auto"/>
              <w:rPr>
                <w:rFonts w:eastAsia="Calibri"/>
              </w:rPr>
            </w:pPr>
            <w:r>
              <w:rPr>
                <w:rFonts w:eastAsia="Calibri"/>
              </w:rPr>
              <w:t>Middle forties</w:t>
            </w:r>
          </w:p>
        </w:tc>
      </w:tr>
      <w:tr w:rsidR="0052165B" w14:paraId="3546F914" w14:textId="77777777" w:rsidTr="00C11963">
        <w:tc>
          <w:tcPr>
            <w:tcW w:w="4675" w:type="dxa"/>
          </w:tcPr>
          <w:p w14:paraId="6555556A" w14:textId="77777777" w:rsidR="0052165B" w:rsidRDefault="0052165B" w:rsidP="00C11963">
            <w:pPr>
              <w:spacing w:line="480" w:lineRule="auto"/>
              <w:rPr>
                <w:rFonts w:eastAsia="Calibri"/>
              </w:rPr>
            </w:pPr>
            <w:r>
              <w:rPr>
                <w:rFonts w:eastAsia="Calibri"/>
              </w:rPr>
              <w:t>Interests</w:t>
            </w:r>
          </w:p>
        </w:tc>
        <w:tc>
          <w:tcPr>
            <w:tcW w:w="4675" w:type="dxa"/>
          </w:tcPr>
          <w:p w14:paraId="15BAAB36" w14:textId="4FA60401" w:rsidR="0052165B" w:rsidRDefault="0052165B" w:rsidP="008F7366">
            <w:pPr>
              <w:spacing w:line="480" w:lineRule="auto"/>
              <w:rPr>
                <w:rFonts w:eastAsia="Calibri"/>
              </w:rPr>
            </w:pPr>
            <w:r>
              <w:rPr>
                <w:rFonts w:eastAsia="Calibri"/>
              </w:rPr>
              <w:t xml:space="preserve">Preaching, </w:t>
            </w:r>
            <w:r w:rsidR="008F7366">
              <w:rPr>
                <w:rFonts w:eastAsia="Calibri"/>
              </w:rPr>
              <w:t>luxurious life</w:t>
            </w:r>
            <w:r>
              <w:rPr>
                <w:rFonts w:eastAsia="Calibri"/>
              </w:rPr>
              <w:t>.</w:t>
            </w:r>
          </w:p>
        </w:tc>
      </w:tr>
      <w:tr w:rsidR="0052165B" w14:paraId="6CD936B2" w14:textId="77777777" w:rsidTr="00C11963">
        <w:tc>
          <w:tcPr>
            <w:tcW w:w="4675" w:type="dxa"/>
          </w:tcPr>
          <w:p w14:paraId="7ECE5286" w14:textId="77777777" w:rsidR="0052165B" w:rsidRDefault="0052165B" w:rsidP="00C11963">
            <w:pPr>
              <w:spacing w:line="480" w:lineRule="auto"/>
              <w:rPr>
                <w:rFonts w:eastAsia="Calibri"/>
              </w:rPr>
            </w:pPr>
            <w:r>
              <w:rPr>
                <w:rFonts w:eastAsia="Calibri"/>
              </w:rPr>
              <w:t>Work</w:t>
            </w:r>
          </w:p>
        </w:tc>
        <w:tc>
          <w:tcPr>
            <w:tcW w:w="4675" w:type="dxa"/>
          </w:tcPr>
          <w:p w14:paraId="4C40CBDA" w14:textId="7A1AC813" w:rsidR="0052165B" w:rsidRDefault="008F7366" w:rsidP="00C11963">
            <w:pPr>
              <w:spacing w:line="480" w:lineRule="auto"/>
              <w:rPr>
                <w:rFonts w:eastAsia="Calibri"/>
              </w:rPr>
            </w:pPr>
            <w:r>
              <w:rPr>
                <w:rFonts w:eastAsia="Calibri"/>
              </w:rPr>
              <w:t>Minister</w:t>
            </w:r>
          </w:p>
        </w:tc>
      </w:tr>
      <w:tr w:rsidR="0052165B" w14:paraId="67EDD3AE" w14:textId="77777777" w:rsidTr="00C11963">
        <w:tc>
          <w:tcPr>
            <w:tcW w:w="4675" w:type="dxa"/>
          </w:tcPr>
          <w:p w14:paraId="641435F6" w14:textId="77777777" w:rsidR="0052165B" w:rsidRDefault="0052165B" w:rsidP="00C11963">
            <w:pPr>
              <w:spacing w:line="480" w:lineRule="auto"/>
              <w:rPr>
                <w:rFonts w:eastAsia="Calibri"/>
              </w:rPr>
            </w:pPr>
            <w:r>
              <w:rPr>
                <w:rFonts w:eastAsia="Calibri"/>
              </w:rPr>
              <w:t>Flaws</w:t>
            </w:r>
          </w:p>
        </w:tc>
        <w:tc>
          <w:tcPr>
            <w:tcW w:w="4675" w:type="dxa"/>
          </w:tcPr>
          <w:p w14:paraId="7666FC66" w14:textId="6B38F0AA" w:rsidR="0052165B" w:rsidRDefault="0052165B" w:rsidP="005C5785">
            <w:pPr>
              <w:spacing w:line="480" w:lineRule="auto"/>
              <w:rPr>
                <w:rFonts w:eastAsia="Calibri"/>
              </w:rPr>
            </w:pPr>
            <w:r>
              <w:rPr>
                <w:rFonts w:eastAsia="Calibri"/>
              </w:rPr>
              <w:t xml:space="preserve">He is a </w:t>
            </w:r>
            <w:r w:rsidR="005C5785">
              <w:rPr>
                <w:rFonts w:eastAsia="Calibri"/>
              </w:rPr>
              <w:t>materialistic</w:t>
            </w:r>
            <w:r>
              <w:rPr>
                <w:rFonts w:eastAsia="Calibri"/>
              </w:rPr>
              <w:t xml:space="preserve">, </w:t>
            </w:r>
            <w:r w:rsidR="005C5785">
              <w:rPr>
                <w:rFonts w:eastAsia="Calibri"/>
              </w:rPr>
              <w:t>fears being brought down.</w:t>
            </w:r>
          </w:p>
        </w:tc>
      </w:tr>
      <w:tr w:rsidR="0052165B" w14:paraId="211E356A" w14:textId="77777777" w:rsidTr="00C11963">
        <w:tc>
          <w:tcPr>
            <w:tcW w:w="4675" w:type="dxa"/>
          </w:tcPr>
          <w:p w14:paraId="29DEB984" w14:textId="77777777" w:rsidR="0052165B" w:rsidRDefault="0052165B" w:rsidP="00C11963">
            <w:pPr>
              <w:spacing w:line="480" w:lineRule="auto"/>
              <w:rPr>
                <w:rFonts w:eastAsia="Calibri"/>
              </w:rPr>
            </w:pPr>
            <w:r>
              <w:rPr>
                <w:rFonts w:eastAsia="Calibri"/>
              </w:rPr>
              <w:t>Conflicts</w:t>
            </w:r>
          </w:p>
        </w:tc>
        <w:tc>
          <w:tcPr>
            <w:tcW w:w="4675" w:type="dxa"/>
          </w:tcPr>
          <w:p w14:paraId="607FC7BB" w14:textId="05CB5036" w:rsidR="0052165B" w:rsidRDefault="005C5785" w:rsidP="00C11963">
            <w:pPr>
              <w:spacing w:line="480" w:lineRule="auto"/>
              <w:rPr>
                <w:rFonts w:eastAsia="Calibri"/>
              </w:rPr>
            </w:pPr>
            <w:r>
              <w:rPr>
                <w:rFonts w:eastAsia="Calibri"/>
              </w:rPr>
              <w:t>With Proctor.</w:t>
            </w:r>
          </w:p>
        </w:tc>
      </w:tr>
      <w:tr w:rsidR="0052165B" w14:paraId="6AB53E42" w14:textId="77777777" w:rsidTr="00C11963">
        <w:tc>
          <w:tcPr>
            <w:tcW w:w="4675" w:type="dxa"/>
          </w:tcPr>
          <w:p w14:paraId="1EF3ED3D" w14:textId="77777777" w:rsidR="0052165B" w:rsidRDefault="0052165B" w:rsidP="00C11963">
            <w:pPr>
              <w:spacing w:line="480" w:lineRule="auto"/>
              <w:rPr>
                <w:rFonts w:eastAsia="Calibri"/>
              </w:rPr>
            </w:pPr>
            <w:r>
              <w:rPr>
                <w:rFonts w:eastAsia="Calibri"/>
              </w:rPr>
              <w:t>Relationships</w:t>
            </w:r>
          </w:p>
        </w:tc>
        <w:tc>
          <w:tcPr>
            <w:tcW w:w="4675" w:type="dxa"/>
          </w:tcPr>
          <w:p w14:paraId="0EE10CD0" w14:textId="71630687" w:rsidR="0052165B" w:rsidRDefault="0052165B" w:rsidP="005C5785">
            <w:pPr>
              <w:spacing w:line="480" w:lineRule="auto"/>
              <w:rPr>
                <w:rFonts w:eastAsia="Calibri"/>
              </w:rPr>
            </w:pPr>
            <w:r>
              <w:rPr>
                <w:rFonts w:eastAsia="Calibri"/>
              </w:rPr>
              <w:t xml:space="preserve">Father, </w:t>
            </w:r>
            <w:r w:rsidR="005C5785">
              <w:rPr>
                <w:rFonts w:eastAsia="Calibri"/>
              </w:rPr>
              <w:t>Uncle, Minister</w:t>
            </w:r>
            <w:r>
              <w:rPr>
                <w:rFonts w:eastAsia="Calibri"/>
              </w:rPr>
              <w:t>.</w:t>
            </w:r>
          </w:p>
        </w:tc>
      </w:tr>
      <w:tr w:rsidR="0052165B" w14:paraId="30E6AB84" w14:textId="77777777" w:rsidTr="00C11963">
        <w:tc>
          <w:tcPr>
            <w:tcW w:w="4675" w:type="dxa"/>
          </w:tcPr>
          <w:p w14:paraId="46225ABE" w14:textId="77777777" w:rsidR="0052165B" w:rsidRDefault="0052165B" w:rsidP="00C11963">
            <w:pPr>
              <w:spacing w:line="480" w:lineRule="auto"/>
              <w:rPr>
                <w:rFonts w:eastAsia="Calibri"/>
              </w:rPr>
            </w:pPr>
            <w:r>
              <w:rPr>
                <w:rFonts w:eastAsia="Calibri"/>
              </w:rPr>
              <w:t>Strengths</w:t>
            </w:r>
          </w:p>
        </w:tc>
        <w:tc>
          <w:tcPr>
            <w:tcW w:w="4675" w:type="dxa"/>
          </w:tcPr>
          <w:p w14:paraId="2F001306" w14:textId="1A3249F9" w:rsidR="0052165B" w:rsidRDefault="005C5785" w:rsidP="00C11963">
            <w:pPr>
              <w:spacing w:line="480" w:lineRule="auto"/>
              <w:rPr>
                <w:rFonts w:eastAsia="Calibri"/>
              </w:rPr>
            </w:pPr>
            <w:r>
              <w:rPr>
                <w:rFonts w:eastAsia="Calibri"/>
              </w:rPr>
              <w:t>Educated.</w:t>
            </w:r>
          </w:p>
        </w:tc>
      </w:tr>
      <w:tr w:rsidR="0052165B" w14:paraId="282C32DE" w14:textId="77777777" w:rsidTr="00C11963">
        <w:tc>
          <w:tcPr>
            <w:tcW w:w="4675" w:type="dxa"/>
          </w:tcPr>
          <w:p w14:paraId="1C4EB4BB" w14:textId="77777777" w:rsidR="0052165B" w:rsidRDefault="0052165B" w:rsidP="00C11963">
            <w:pPr>
              <w:spacing w:line="480" w:lineRule="auto"/>
              <w:rPr>
                <w:rFonts w:eastAsia="Calibri"/>
              </w:rPr>
            </w:pPr>
            <w:r>
              <w:rPr>
                <w:rFonts w:eastAsia="Calibri"/>
              </w:rPr>
              <w:t>Struggles</w:t>
            </w:r>
          </w:p>
        </w:tc>
        <w:tc>
          <w:tcPr>
            <w:tcW w:w="4675" w:type="dxa"/>
          </w:tcPr>
          <w:p w14:paraId="1278323E" w14:textId="296D7ED8" w:rsidR="0052165B" w:rsidRDefault="005C5785" w:rsidP="00C11963">
            <w:pPr>
              <w:spacing w:line="480" w:lineRule="auto"/>
              <w:rPr>
                <w:rFonts w:eastAsia="Calibri"/>
              </w:rPr>
            </w:pPr>
            <w:r>
              <w:rPr>
                <w:rFonts w:eastAsia="Calibri"/>
              </w:rPr>
              <w:t>Fear that a faction of the community is against him.</w:t>
            </w:r>
          </w:p>
        </w:tc>
      </w:tr>
      <w:tr w:rsidR="0052165B" w14:paraId="74837100" w14:textId="77777777" w:rsidTr="00C11963">
        <w:tc>
          <w:tcPr>
            <w:tcW w:w="4675" w:type="dxa"/>
          </w:tcPr>
          <w:p w14:paraId="42A826EB" w14:textId="77777777" w:rsidR="0052165B" w:rsidRDefault="0052165B" w:rsidP="00C11963">
            <w:pPr>
              <w:spacing w:line="480" w:lineRule="auto"/>
              <w:rPr>
                <w:rFonts w:eastAsia="Calibri"/>
              </w:rPr>
            </w:pPr>
            <w:r>
              <w:rPr>
                <w:rFonts w:eastAsia="Calibri"/>
              </w:rPr>
              <w:t>Antagonist</w:t>
            </w:r>
          </w:p>
        </w:tc>
        <w:tc>
          <w:tcPr>
            <w:tcW w:w="4675" w:type="dxa"/>
          </w:tcPr>
          <w:p w14:paraId="47E9EF05" w14:textId="01AC6900" w:rsidR="0052165B" w:rsidRDefault="005C5785" w:rsidP="00C11963">
            <w:pPr>
              <w:spacing w:line="480" w:lineRule="auto"/>
              <w:rPr>
                <w:rFonts w:eastAsia="Calibri"/>
              </w:rPr>
            </w:pPr>
            <w:r>
              <w:rPr>
                <w:rFonts w:eastAsia="Calibri"/>
              </w:rPr>
              <w:t>Proctor.</w:t>
            </w:r>
          </w:p>
        </w:tc>
      </w:tr>
      <w:tr w:rsidR="0052165B" w14:paraId="7763C6B7" w14:textId="77777777" w:rsidTr="00C11963">
        <w:tc>
          <w:tcPr>
            <w:tcW w:w="4675" w:type="dxa"/>
          </w:tcPr>
          <w:p w14:paraId="7192F333" w14:textId="77777777" w:rsidR="0052165B" w:rsidRDefault="0052165B" w:rsidP="00C11963">
            <w:pPr>
              <w:spacing w:line="480" w:lineRule="auto"/>
              <w:rPr>
                <w:rFonts w:eastAsia="Calibri"/>
              </w:rPr>
            </w:pPr>
            <w:r>
              <w:rPr>
                <w:rFonts w:eastAsia="Calibri"/>
              </w:rPr>
              <w:t>Idiosyncratic Features</w:t>
            </w:r>
          </w:p>
        </w:tc>
        <w:tc>
          <w:tcPr>
            <w:tcW w:w="4675" w:type="dxa"/>
          </w:tcPr>
          <w:p w14:paraId="2D88E271" w14:textId="5DE923E2" w:rsidR="0052165B" w:rsidRDefault="005C5785" w:rsidP="005C5785">
            <w:pPr>
              <w:spacing w:line="480" w:lineRule="auto"/>
              <w:rPr>
                <w:rFonts w:eastAsia="Calibri"/>
              </w:rPr>
            </w:pPr>
            <w:r>
              <w:rPr>
                <w:rFonts w:eastAsia="Calibri"/>
              </w:rPr>
              <w:t>Anxious, fearful</w:t>
            </w:r>
            <w:r w:rsidR="0052165B">
              <w:rPr>
                <w:rFonts w:eastAsia="Calibri"/>
              </w:rPr>
              <w:t>.</w:t>
            </w:r>
          </w:p>
        </w:tc>
      </w:tr>
      <w:tr w:rsidR="0052165B" w14:paraId="17FAC7E1" w14:textId="77777777" w:rsidTr="00C11963">
        <w:tc>
          <w:tcPr>
            <w:tcW w:w="4675" w:type="dxa"/>
          </w:tcPr>
          <w:p w14:paraId="49CB4720" w14:textId="77777777" w:rsidR="0052165B" w:rsidRDefault="0052165B" w:rsidP="00C11963">
            <w:pPr>
              <w:spacing w:line="480" w:lineRule="auto"/>
              <w:rPr>
                <w:rFonts w:eastAsia="Calibri"/>
              </w:rPr>
            </w:pPr>
            <w:proofErr w:type="spellStart"/>
            <w:r>
              <w:rPr>
                <w:rFonts w:eastAsia="Calibri"/>
              </w:rPr>
              <w:t>Relatability</w:t>
            </w:r>
            <w:proofErr w:type="spellEnd"/>
          </w:p>
        </w:tc>
        <w:tc>
          <w:tcPr>
            <w:tcW w:w="4675" w:type="dxa"/>
          </w:tcPr>
          <w:p w14:paraId="703AD36D" w14:textId="77777777" w:rsidR="005C5785" w:rsidRDefault="005C5785" w:rsidP="00C11963">
            <w:pPr>
              <w:spacing w:line="480" w:lineRule="auto"/>
              <w:rPr>
                <w:rFonts w:eastAsia="Calibri"/>
              </w:rPr>
            </w:pPr>
            <w:r>
              <w:rPr>
                <w:rFonts w:eastAsia="Calibri"/>
              </w:rPr>
              <w:t>Not in good terms with Proctor.</w:t>
            </w:r>
          </w:p>
          <w:p w14:paraId="0E3EBD8F" w14:textId="36CF326B" w:rsidR="005C5785" w:rsidRDefault="005C5785" w:rsidP="00C11963">
            <w:pPr>
              <w:spacing w:line="480" w:lineRule="auto"/>
              <w:rPr>
                <w:rFonts w:eastAsia="Calibri"/>
              </w:rPr>
            </w:pPr>
            <w:r>
              <w:rPr>
                <w:rFonts w:eastAsia="Calibri"/>
              </w:rPr>
              <w:t>Fears the rumors about him may bring him down.</w:t>
            </w:r>
          </w:p>
        </w:tc>
      </w:tr>
    </w:tbl>
    <w:p w14:paraId="2B59635F" w14:textId="77777777" w:rsidR="005C5785" w:rsidRDefault="005C5785" w:rsidP="00EB48AC">
      <w:pPr>
        <w:spacing w:line="480" w:lineRule="auto"/>
        <w:ind w:firstLine="720"/>
        <w:rPr>
          <w:rFonts w:eastAsia="Calibri"/>
        </w:rPr>
      </w:pPr>
    </w:p>
    <w:p w14:paraId="1F460A5B" w14:textId="77777777" w:rsidR="005C5785" w:rsidRDefault="005C5785" w:rsidP="00EB48AC">
      <w:pPr>
        <w:spacing w:line="480" w:lineRule="auto"/>
        <w:ind w:firstLine="720"/>
        <w:rPr>
          <w:rFonts w:eastAsia="Calibri"/>
        </w:rPr>
      </w:pPr>
    </w:p>
    <w:p w14:paraId="5D080C8A" w14:textId="77777777" w:rsidR="005C5785" w:rsidRDefault="005C5785" w:rsidP="00EB48AC">
      <w:pPr>
        <w:spacing w:line="480" w:lineRule="auto"/>
        <w:ind w:firstLine="720"/>
        <w:rPr>
          <w:rFonts w:eastAsia="Calibri"/>
        </w:rPr>
      </w:pPr>
    </w:p>
    <w:p w14:paraId="18D5EEEA" w14:textId="77777777" w:rsidR="005C5785" w:rsidRDefault="005C5785" w:rsidP="00EB48AC">
      <w:pPr>
        <w:spacing w:line="480" w:lineRule="auto"/>
        <w:ind w:firstLine="720"/>
        <w:rPr>
          <w:rFonts w:eastAsia="Calibri"/>
        </w:rPr>
      </w:pPr>
    </w:p>
    <w:p w14:paraId="623B463F" w14:textId="77777777" w:rsidR="005C5785" w:rsidRDefault="005C5785" w:rsidP="00EB48AC">
      <w:pPr>
        <w:spacing w:line="480" w:lineRule="auto"/>
        <w:ind w:firstLine="720"/>
        <w:rPr>
          <w:rFonts w:eastAsia="Calibri"/>
        </w:rPr>
      </w:pPr>
    </w:p>
    <w:p w14:paraId="1702C46B" w14:textId="77777777" w:rsidR="005C5785" w:rsidRDefault="005C5785" w:rsidP="00EB48AC">
      <w:pPr>
        <w:spacing w:line="480" w:lineRule="auto"/>
        <w:ind w:firstLine="720"/>
        <w:rPr>
          <w:rFonts w:eastAsia="Calibri"/>
        </w:rPr>
      </w:pPr>
    </w:p>
    <w:p w14:paraId="7F7A67CB" w14:textId="77777777" w:rsidR="007F30F5" w:rsidRPr="007F30F5" w:rsidRDefault="007F30F5" w:rsidP="00EB48AC">
      <w:pPr>
        <w:spacing w:line="480" w:lineRule="auto"/>
        <w:ind w:firstLine="720"/>
        <w:rPr>
          <w:rFonts w:eastAsia="Calibri"/>
          <w:b/>
        </w:rPr>
      </w:pPr>
      <w:r w:rsidRPr="007F30F5">
        <w:rPr>
          <w:rFonts w:eastAsia="Calibri"/>
          <w:b/>
        </w:rPr>
        <w:lastRenderedPageBreak/>
        <w:t>Betty Parris</w:t>
      </w:r>
    </w:p>
    <w:tbl>
      <w:tblPr>
        <w:tblStyle w:val="TableGrid"/>
        <w:tblW w:w="0" w:type="auto"/>
        <w:tblLook w:val="04A0" w:firstRow="1" w:lastRow="0" w:firstColumn="1" w:lastColumn="0" w:noHBand="0" w:noVBand="1"/>
      </w:tblPr>
      <w:tblGrid>
        <w:gridCol w:w="4675"/>
        <w:gridCol w:w="4675"/>
      </w:tblGrid>
      <w:tr w:rsidR="007F30F5" w14:paraId="4CF7976B"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2502326F" w14:textId="77777777" w:rsidR="007F30F5" w:rsidRDefault="007F30F5">
            <w:pPr>
              <w:spacing w:line="480" w:lineRule="auto"/>
              <w:rPr>
                <w:rFonts w:eastAsia="Calibri"/>
              </w:rPr>
            </w:pPr>
            <w:r>
              <w:rPr>
                <w:rFonts w:eastAsia="Calibri"/>
              </w:rPr>
              <w:t>Age</w:t>
            </w:r>
          </w:p>
        </w:tc>
        <w:tc>
          <w:tcPr>
            <w:tcW w:w="4675" w:type="dxa"/>
            <w:tcBorders>
              <w:top w:val="single" w:sz="4" w:space="0" w:color="auto"/>
              <w:left w:val="single" w:sz="4" w:space="0" w:color="auto"/>
              <w:bottom w:val="single" w:sz="4" w:space="0" w:color="auto"/>
              <w:right w:val="single" w:sz="4" w:space="0" w:color="auto"/>
            </w:tcBorders>
            <w:hideMark/>
          </w:tcPr>
          <w:p w14:paraId="60558C63" w14:textId="244747CC" w:rsidR="007F30F5" w:rsidRDefault="007F30F5">
            <w:pPr>
              <w:spacing w:line="480" w:lineRule="auto"/>
              <w:rPr>
                <w:rFonts w:eastAsia="Calibri"/>
              </w:rPr>
            </w:pPr>
            <w:r>
              <w:rPr>
                <w:rFonts w:eastAsia="Calibri"/>
              </w:rPr>
              <w:t>Ten</w:t>
            </w:r>
          </w:p>
        </w:tc>
      </w:tr>
      <w:tr w:rsidR="007F30F5" w14:paraId="2E6EB5F4"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65E0EA62" w14:textId="77777777" w:rsidR="007F30F5" w:rsidRDefault="007F30F5">
            <w:pPr>
              <w:spacing w:line="480" w:lineRule="auto"/>
              <w:rPr>
                <w:rFonts w:eastAsia="Calibri"/>
              </w:rPr>
            </w:pPr>
            <w:r>
              <w:rPr>
                <w:rFonts w:eastAsia="Calibri"/>
              </w:rPr>
              <w:t>Flaws</w:t>
            </w:r>
          </w:p>
        </w:tc>
        <w:tc>
          <w:tcPr>
            <w:tcW w:w="4675" w:type="dxa"/>
            <w:tcBorders>
              <w:top w:val="single" w:sz="4" w:space="0" w:color="auto"/>
              <w:left w:val="single" w:sz="4" w:space="0" w:color="auto"/>
              <w:bottom w:val="single" w:sz="4" w:space="0" w:color="auto"/>
              <w:right w:val="single" w:sz="4" w:space="0" w:color="auto"/>
            </w:tcBorders>
            <w:hideMark/>
          </w:tcPr>
          <w:p w14:paraId="008CA3A6" w14:textId="3506AD91" w:rsidR="007F30F5" w:rsidRDefault="007F30F5">
            <w:pPr>
              <w:spacing w:line="480" w:lineRule="auto"/>
              <w:rPr>
                <w:rFonts w:eastAsia="Calibri"/>
              </w:rPr>
            </w:pPr>
            <w:r>
              <w:rPr>
                <w:rFonts w:eastAsia="Calibri"/>
              </w:rPr>
              <w:t>Naïve, fearful</w:t>
            </w:r>
          </w:p>
        </w:tc>
      </w:tr>
      <w:tr w:rsidR="007F30F5" w14:paraId="05DDF615"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05EE618E" w14:textId="77777777" w:rsidR="007F30F5" w:rsidRDefault="007F30F5">
            <w:pPr>
              <w:spacing w:line="480" w:lineRule="auto"/>
              <w:rPr>
                <w:rFonts w:eastAsia="Calibri"/>
              </w:rPr>
            </w:pPr>
            <w:r>
              <w:rPr>
                <w:rFonts w:eastAsia="Calibri"/>
              </w:rPr>
              <w:t>Relationships</w:t>
            </w:r>
          </w:p>
        </w:tc>
        <w:tc>
          <w:tcPr>
            <w:tcW w:w="4675" w:type="dxa"/>
            <w:tcBorders>
              <w:top w:val="single" w:sz="4" w:space="0" w:color="auto"/>
              <w:left w:val="single" w:sz="4" w:space="0" w:color="auto"/>
              <w:bottom w:val="single" w:sz="4" w:space="0" w:color="auto"/>
              <w:right w:val="single" w:sz="4" w:space="0" w:color="auto"/>
            </w:tcBorders>
            <w:hideMark/>
          </w:tcPr>
          <w:p w14:paraId="2521343E" w14:textId="025AE77D" w:rsidR="007F30F5" w:rsidRDefault="007F30F5">
            <w:pPr>
              <w:spacing w:line="480" w:lineRule="auto"/>
              <w:rPr>
                <w:rFonts w:eastAsia="Calibri"/>
              </w:rPr>
            </w:pPr>
            <w:r>
              <w:rPr>
                <w:rFonts w:eastAsia="Calibri"/>
              </w:rPr>
              <w:t>Daughter, friend.</w:t>
            </w:r>
          </w:p>
        </w:tc>
      </w:tr>
      <w:tr w:rsidR="007F30F5" w14:paraId="49D743A4"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60C94796" w14:textId="77777777" w:rsidR="007F30F5" w:rsidRDefault="007F30F5">
            <w:pPr>
              <w:spacing w:line="480" w:lineRule="auto"/>
              <w:rPr>
                <w:rFonts w:eastAsia="Calibri"/>
              </w:rPr>
            </w:pPr>
            <w:r>
              <w:rPr>
                <w:rFonts w:eastAsia="Calibri"/>
              </w:rPr>
              <w:t>Struggles</w:t>
            </w:r>
          </w:p>
        </w:tc>
        <w:tc>
          <w:tcPr>
            <w:tcW w:w="4675" w:type="dxa"/>
            <w:tcBorders>
              <w:top w:val="single" w:sz="4" w:space="0" w:color="auto"/>
              <w:left w:val="single" w:sz="4" w:space="0" w:color="auto"/>
              <w:bottom w:val="single" w:sz="4" w:space="0" w:color="auto"/>
              <w:right w:val="single" w:sz="4" w:space="0" w:color="auto"/>
            </w:tcBorders>
            <w:hideMark/>
          </w:tcPr>
          <w:p w14:paraId="24CC39EF" w14:textId="6E4120BE" w:rsidR="007F30F5" w:rsidRDefault="007F30F5">
            <w:pPr>
              <w:spacing w:line="480" w:lineRule="auto"/>
              <w:rPr>
                <w:rFonts w:eastAsia="Calibri"/>
              </w:rPr>
            </w:pPr>
            <w:r>
              <w:rPr>
                <w:rFonts w:eastAsia="Calibri"/>
              </w:rPr>
              <w:t>Wishing her mother was alive.</w:t>
            </w:r>
          </w:p>
        </w:tc>
      </w:tr>
      <w:tr w:rsidR="007F30F5" w14:paraId="09BFBE17"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624ABECC" w14:textId="77777777" w:rsidR="007F30F5" w:rsidRDefault="007F30F5">
            <w:pPr>
              <w:spacing w:line="480" w:lineRule="auto"/>
              <w:rPr>
                <w:rFonts w:eastAsia="Calibri"/>
              </w:rPr>
            </w:pPr>
            <w:r>
              <w:rPr>
                <w:rFonts w:eastAsia="Calibri"/>
              </w:rPr>
              <w:t>Antagonist</w:t>
            </w:r>
          </w:p>
        </w:tc>
        <w:tc>
          <w:tcPr>
            <w:tcW w:w="4675" w:type="dxa"/>
            <w:tcBorders>
              <w:top w:val="single" w:sz="4" w:space="0" w:color="auto"/>
              <w:left w:val="single" w:sz="4" w:space="0" w:color="auto"/>
              <w:bottom w:val="single" w:sz="4" w:space="0" w:color="auto"/>
              <w:right w:val="single" w:sz="4" w:space="0" w:color="auto"/>
            </w:tcBorders>
            <w:hideMark/>
          </w:tcPr>
          <w:p w14:paraId="6886783D" w14:textId="34FDB28F" w:rsidR="007F30F5" w:rsidRDefault="007F30F5">
            <w:pPr>
              <w:spacing w:line="480" w:lineRule="auto"/>
              <w:rPr>
                <w:rFonts w:eastAsia="Calibri"/>
              </w:rPr>
            </w:pPr>
            <w:r>
              <w:rPr>
                <w:rFonts w:eastAsia="Calibri"/>
              </w:rPr>
              <w:t>Devil.</w:t>
            </w:r>
          </w:p>
        </w:tc>
      </w:tr>
      <w:tr w:rsidR="007F30F5" w14:paraId="3A96C615"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1BEC2A7C" w14:textId="77777777" w:rsidR="007F30F5" w:rsidRDefault="007F30F5">
            <w:pPr>
              <w:spacing w:line="480" w:lineRule="auto"/>
              <w:rPr>
                <w:rFonts w:eastAsia="Calibri"/>
              </w:rPr>
            </w:pPr>
            <w:r>
              <w:rPr>
                <w:rFonts w:eastAsia="Calibri"/>
              </w:rPr>
              <w:t>Idiosyncratic Features</w:t>
            </w:r>
          </w:p>
        </w:tc>
        <w:tc>
          <w:tcPr>
            <w:tcW w:w="4675" w:type="dxa"/>
            <w:tcBorders>
              <w:top w:val="single" w:sz="4" w:space="0" w:color="auto"/>
              <w:left w:val="single" w:sz="4" w:space="0" w:color="auto"/>
              <w:bottom w:val="single" w:sz="4" w:space="0" w:color="auto"/>
              <w:right w:val="single" w:sz="4" w:space="0" w:color="auto"/>
            </w:tcBorders>
            <w:hideMark/>
          </w:tcPr>
          <w:p w14:paraId="4E269E61" w14:textId="341C8F22" w:rsidR="007F30F5" w:rsidRDefault="007F30F5">
            <w:pPr>
              <w:spacing w:line="480" w:lineRule="auto"/>
              <w:rPr>
                <w:rFonts w:eastAsia="Calibri"/>
              </w:rPr>
            </w:pPr>
            <w:r>
              <w:rPr>
                <w:rFonts w:eastAsia="Calibri"/>
              </w:rPr>
              <w:t>Naïve, fearful, pretense.</w:t>
            </w:r>
          </w:p>
        </w:tc>
      </w:tr>
      <w:tr w:rsidR="007F30F5" w14:paraId="23B3DD45"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4539DB1C" w14:textId="77777777" w:rsidR="007F30F5" w:rsidRDefault="007F30F5">
            <w:pPr>
              <w:spacing w:line="480" w:lineRule="auto"/>
              <w:rPr>
                <w:rFonts w:eastAsia="Calibri"/>
              </w:rPr>
            </w:pPr>
            <w:proofErr w:type="spellStart"/>
            <w:r>
              <w:rPr>
                <w:rFonts w:eastAsia="Calibri"/>
              </w:rPr>
              <w:t>Relatability</w:t>
            </w:r>
            <w:proofErr w:type="spellEnd"/>
          </w:p>
        </w:tc>
        <w:tc>
          <w:tcPr>
            <w:tcW w:w="4675" w:type="dxa"/>
            <w:tcBorders>
              <w:top w:val="single" w:sz="4" w:space="0" w:color="auto"/>
              <w:left w:val="single" w:sz="4" w:space="0" w:color="auto"/>
              <w:bottom w:val="single" w:sz="4" w:space="0" w:color="auto"/>
              <w:right w:val="single" w:sz="4" w:space="0" w:color="auto"/>
            </w:tcBorders>
            <w:hideMark/>
          </w:tcPr>
          <w:p w14:paraId="20588CD6" w14:textId="77777777" w:rsidR="007F30F5" w:rsidRDefault="007F30F5">
            <w:pPr>
              <w:spacing w:line="480" w:lineRule="auto"/>
              <w:rPr>
                <w:rFonts w:eastAsia="Calibri"/>
              </w:rPr>
            </w:pPr>
            <w:r>
              <w:rPr>
                <w:rFonts w:eastAsia="Calibri"/>
              </w:rPr>
              <w:t>Wants the devil to bring back her mother.</w:t>
            </w:r>
          </w:p>
          <w:p w14:paraId="6FC640E1" w14:textId="6F833918" w:rsidR="007F30F5" w:rsidRDefault="007F30F5" w:rsidP="007F30F5">
            <w:pPr>
              <w:spacing w:line="480" w:lineRule="auto"/>
              <w:rPr>
                <w:rFonts w:eastAsia="Calibri"/>
              </w:rPr>
            </w:pPr>
            <w:r>
              <w:rPr>
                <w:rFonts w:eastAsia="Calibri"/>
              </w:rPr>
              <w:t>Afraid of Abigail.</w:t>
            </w:r>
          </w:p>
        </w:tc>
      </w:tr>
    </w:tbl>
    <w:p w14:paraId="18323E0A" w14:textId="77777777" w:rsidR="007F30F5" w:rsidRDefault="007F30F5" w:rsidP="00EB48AC">
      <w:pPr>
        <w:spacing w:line="480" w:lineRule="auto"/>
        <w:ind w:firstLine="720"/>
        <w:rPr>
          <w:rFonts w:eastAsia="Calibri"/>
        </w:rPr>
      </w:pPr>
    </w:p>
    <w:p w14:paraId="65A22638" w14:textId="77777777" w:rsidR="007F30F5" w:rsidRPr="007F30F5" w:rsidRDefault="007F30F5" w:rsidP="00EB48AC">
      <w:pPr>
        <w:spacing w:line="480" w:lineRule="auto"/>
        <w:ind w:firstLine="720"/>
        <w:rPr>
          <w:rFonts w:eastAsia="Calibri"/>
          <w:b/>
        </w:rPr>
      </w:pPr>
      <w:r w:rsidRPr="007F30F5">
        <w:rPr>
          <w:rFonts w:eastAsia="Calibri"/>
          <w:b/>
        </w:rPr>
        <w:t>Tituba</w:t>
      </w:r>
    </w:p>
    <w:tbl>
      <w:tblPr>
        <w:tblStyle w:val="TableGrid"/>
        <w:tblW w:w="0" w:type="auto"/>
        <w:tblLook w:val="04A0" w:firstRow="1" w:lastRow="0" w:firstColumn="1" w:lastColumn="0" w:noHBand="0" w:noVBand="1"/>
      </w:tblPr>
      <w:tblGrid>
        <w:gridCol w:w="4675"/>
        <w:gridCol w:w="4675"/>
      </w:tblGrid>
      <w:tr w:rsidR="007F30F5" w14:paraId="2E98C2F5"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5FBA7E6E" w14:textId="77777777" w:rsidR="007F30F5" w:rsidRDefault="007F30F5">
            <w:pPr>
              <w:spacing w:line="480" w:lineRule="auto"/>
              <w:rPr>
                <w:rFonts w:eastAsia="Calibri"/>
              </w:rPr>
            </w:pPr>
            <w:r>
              <w:rPr>
                <w:rFonts w:eastAsia="Calibri"/>
              </w:rPr>
              <w:t>Age</w:t>
            </w:r>
          </w:p>
        </w:tc>
        <w:tc>
          <w:tcPr>
            <w:tcW w:w="4675" w:type="dxa"/>
            <w:tcBorders>
              <w:top w:val="single" w:sz="4" w:space="0" w:color="auto"/>
              <w:left w:val="single" w:sz="4" w:space="0" w:color="auto"/>
              <w:bottom w:val="single" w:sz="4" w:space="0" w:color="auto"/>
              <w:right w:val="single" w:sz="4" w:space="0" w:color="auto"/>
            </w:tcBorders>
            <w:hideMark/>
          </w:tcPr>
          <w:p w14:paraId="10913B33" w14:textId="05FBCDE3" w:rsidR="007F30F5" w:rsidRDefault="007F30F5">
            <w:pPr>
              <w:spacing w:line="480" w:lineRule="auto"/>
              <w:rPr>
                <w:rFonts w:eastAsia="Calibri"/>
              </w:rPr>
            </w:pPr>
            <w:r>
              <w:rPr>
                <w:rFonts w:eastAsia="Calibri"/>
              </w:rPr>
              <w:t>Forties.</w:t>
            </w:r>
          </w:p>
        </w:tc>
      </w:tr>
      <w:tr w:rsidR="007F30F5" w14:paraId="702372A7"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35D2BFBD" w14:textId="77777777" w:rsidR="007F30F5" w:rsidRDefault="007F30F5">
            <w:pPr>
              <w:spacing w:line="480" w:lineRule="auto"/>
              <w:rPr>
                <w:rFonts w:eastAsia="Calibri"/>
              </w:rPr>
            </w:pPr>
            <w:r>
              <w:rPr>
                <w:rFonts w:eastAsia="Calibri"/>
              </w:rPr>
              <w:t>Work</w:t>
            </w:r>
          </w:p>
        </w:tc>
        <w:tc>
          <w:tcPr>
            <w:tcW w:w="4675" w:type="dxa"/>
            <w:tcBorders>
              <w:top w:val="single" w:sz="4" w:space="0" w:color="auto"/>
              <w:left w:val="single" w:sz="4" w:space="0" w:color="auto"/>
              <w:bottom w:val="single" w:sz="4" w:space="0" w:color="auto"/>
              <w:right w:val="single" w:sz="4" w:space="0" w:color="auto"/>
            </w:tcBorders>
            <w:hideMark/>
          </w:tcPr>
          <w:p w14:paraId="71128FCC" w14:textId="774B224C" w:rsidR="007F30F5" w:rsidRDefault="007F30F5">
            <w:pPr>
              <w:spacing w:line="480" w:lineRule="auto"/>
              <w:rPr>
                <w:rFonts w:eastAsia="Calibri"/>
              </w:rPr>
            </w:pPr>
            <w:r>
              <w:rPr>
                <w:rFonts w:eastAsia="Calibri"/>
              </w:rPr>
              <w:t>Servant.</w:t>
            </w:r>
          </w:p>
        </w:tc>
      </w:tr>
      <w:tr w:rsidR="007F30F5" w14:paraId="0F4B0754"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1AF26017" w14:textId="77777777" w:rsidR="007F30F5" w:rsidRDefault="007F30F5">
            <w:pPr>
              <w:spacing w:line="480" w:lineRule="auto"/>
              <w:rPr>
                <w:rFonts w:eastAsia="Calibri"/>
              </w:rPr>
            </w:pPr>
            <w:r>
              <w:rPr>
                <w:rFonts w:eastAsia="Calibri"/>
              </w:rPr>
              <w:t>Flaws</w:t>
            </w:r>
          </w:p>
        </w:tc>
        <w:tc>
          <w:tcPr>
            <w:tcW w:w="4675" w:type="dxa"/>
            <w:tcBorders>
              <w:top w:val="single" w:sz="4" w:space="0" w:color="auto"/>
              <w:left w:val="single" w:sz="4" w:space="0" w:color="auto"/>
              <w:bottom w:val="single" w:sz="4" w:space="0" w:color="auto"/>
              <w:right w:val="single" w:sz="4" w:space="0" w:color="auto"/>
            </w:tcBorders>
            <w:hideMark/>
          </w:tcPr>
          <w:p w14:paraId="5F5D09BA" w14:textId="3CC65D16" w:rsidR="007F30F5" w:rsidRDefault="007F30F5" w:rsidP="007F30F5">
            <w:pPr>
              <w:spacing w:line="480" w:lineRule="auto"/>
              <w:rPr>
                <w:rFonts w:eastAsia="Calibri"/>
              </w:rPr>
            </w:pPr>
            <w:r>
              <w:rPr>
                <w:rFonts w:eastAsia="Calibri"/>
              </w:rPr>
              <w:t>Fearful, deceitful, submissive.</w:t>
            </w:r>
          </w:p>
        </w:tc>
      </w:tr>
      <w:tr w:rsidR="007F30F5" w14:paraId="5E6A83C7"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4C64E46D" w14:textId="77777777" w:rsidR="007F30F5" w:rsidRDefault="007F30F5">
            <w:pPr>
              <w:spacing w:line="480" w:lineRule="auto"/>
              <w:rPr>
                <w:rFonts w:eastAsia="Calibri"/>
              </w:rPr>
            </w:pPr>
            <w:r>
              <w:rPr>
                <w:rFonts w:eastAsia="Calibri"/>
              </w:rPr>
              <w:t>Conflicts</w:t>
            </w:r>
          </w:p>
        </w:tc>
        <w:tc>
          <w:tcPr>
            <w:tcW w:w="4675" w:type="dxa"/>
            <w:tcBorders>
              <w:top w:val="single" w:sz="4" w:space="0" w:color="auto"/>
              <w:left w:val="single" w:sz="4" w:space="0" w:color="auto"/>
              <w:bottom w:val="single" w:sz="4" w:space="0" w:color="auto"/>
              <w:right w:val="single" w:sz="4" w:space="0" w:color="auto"/>
            </w:tcBorders>
            <w:hideMark/>
          </w:tcPr>
          <w:p w14:paraId="559C0B4E" w14:textId="60CCD160" w:rsidR="007F30F5" w:rsidRDefault="007F30F5">
            <w:pPr>
              <w:spacing w:line="480" w:lineRule="auto"/>
              <w:rPr>
                <w:rFonts w:eastAsia="Calibri"/>
              </w:rPr>
            </w:pPr>
            <w:r>
              <w:rPr>
                <w:rFonts w:eastAsia="Calibri"/>
              </w:rPr>
              <w:t>With the devil.</w:t>
            </w:r>
          </w:p>
        </w:tc>
      </w:tr>
      <w:tr w:rsidR="007F30F5" w14:paraId="280D82E2"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374E5E55" w14:textId="77777777" w:rsidR="007F30F5" w:rsidRDefault="007F30F5">
            <w:pPr>
              <w:spacing w:line="480" w:lineRule="auto"/>
              <w:rPr>
                <w:rFonts w:eastAsia="Calibri"/>
              </w:rPr>
            </w:pPr>
            <w:r>
              <w:rPr>
                <w:rFonts w:eastAsia="Calibri"/>
              </w:rPr>
              <w:t>Relationships</w:t>
            </w:r>
          </w:p>
        </w:tc>
        <w:tc>
          <w:tcPr>
            <w:tcW w:w="4675" w:type="dxa"/>
            <w:tcBorders>
              <w:top w:val="single" w:sz="4" w:space="0" w:color="auto"/>
              <w:left w:val="single" w:sz="4" w:space="0" w:color="auto"/>
              <w:bottom w:val="single" w:sz="4" w:space="0" w:color="auto"/>
              <w:right w:val="single" w:sz="4" w:space="0" w:color="auto"/>
            </w:tcBorders>
            <w:hideMark/>
          </w:tcPr>
          <w:p w14:paraId="5485B214" w14:textId="391D036B" w:rsidR="007F30F5" w:rsidRDefault="007F30F5">
            <w:pPr>
              <w:spacing w:line="480" w:lineRule="auto"/>
              <w:rPr>
                <w:rFonts w:eastAsia="Calibri"/>
              </w:rPr>
            </w:pPr>
            <w:r>
              <w:rPr>
                <w:rFonts w:eastAsia="Calibri"/>
              </w:rPr>
              <w:t>Servant to Reverend Parris.</w:t>
            </w:r>
          </w:p>
        </w:tc>
      </w:tr>
      <w:tr w:rsidR="007F30F5" w14:paraId="7639F284"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2962D4DF" w14:textId="77777777" w:rsidR="007F30F5" w:rsidRDefault="007F30F5">
            <w:pPr>
              <w:spacing w:line="480" w:lineRule="auto"/>
              <w:rPr>
                <w:rFonts w:eastAsia="Calibri"/>
              </w:rPr>
            </w:pPr>
            <w:r>
              <w:rPr>
                <w:rFonts w:eastAsia="Calibri"/>
              </w:rPr>
              <w:t>Strengths</w:t>
            </w:r>
          </w:p>
        </w:tc>
        <w:tc>
          <w:tcPr>
            <w:tcW w:w="4675" w:type="dxa"/>
            <w:tcBorders>
              <w:top w:val="single" w:sz="4" w:space="0" w:color="auto"/>
              <w:left w:val="single" w:sz="4" w:space="0" w:color="auto"/>
              <w:bottom w:val="single" w:sz="4" w:space="0" w:color="auto"/>
              <w:right w:val="single" w:sz="4" w:space="0" w:color="auto"/>
            </w:tcBorders>
            <w:hideMark/>
          </w:tcPr>
          <w:p w14:paraId="4F8D2E67" w14:textId="18C665CB" w:rsidR="007F30F5" w:rsidRDefault="007F30F5">
            <w:pPr>
              <w:spacing w:line="480" w:lineRule="auto"/>
              <w:rPr>
                <w:rFonts w:eastAsia="Calibri"/>
              </w:rPr>
            </w:pPr>
            <w:r>
              <w:rPr>
                <w:rFonts w:eastAsia="Calibri"/>
              </w:rPr>
              <w:t>Obedient.</w:t>
            </w:r>
          </w:p>
        </w:tc>
      </w:tr>
      <w:tr w:rsidR="007F30F5" w14:paraId="2CF1CF37"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4DD23D00" w14:textId="77777777" w:rsidR="007F30F5" w:rsidRDefault="007F30F5">
            <w:pPr>
              <w:spacing w:line="480" w:lineRule="auto"/>
              <w:rPr>
                <w:rFonts w:eastAsia="Calibri"/>
              </w:rPr>
            </w:pPr>
            <w:r>
              <w:rPr>
                <w:rFonts w:eastAsia="Calibri"/>
              </w:rPr>
              <w:t>Antagonist</w:t>
            </w:r>
          </w:p>
        </w:tc>
        <w:tc>
          <w:tcPr>
            <w:tcW w:w="4675" w:type="dxa"/>
            <w:tcBorders>
              <w:top w:val="single" w:sz="4" w:space="0" w:color="auto"/>
              <w:left w:val="single" w:sz="4" w:space="0" w:color="auto"/>
              <w:bottom w:val="single" w:sz="4" w:space="0" w:color="auto"/>
              <w:right w:val="single" w:sz="4" w:space="0" w:color="auto"/>
            </w:tcBorders>
            <w:hideMark/>
          </w:tcPr>
          <w:p w14:paraId="157B0EC1" w14:textId="7FB68994" w:rsidR="007F30F5" w:rsidRDefault="007F30F5">
            <w:pPr>
              <w:spacing w:line="480" w:lineRule="auto"/>
              <w:rPr>
                <w:rFonts w:eastAsia="Calibri"/>
              </w:rPr>
            </w:pPr>
            <w:r>
              <w:rPr>
                <w:rFonts w:eastAsia="Calibri"/>
              </w:rPr>
              <w:t>The Devil.</w:t>
            </w:r>
          </w:p>
        </w:tc>
      </w:tr>
      <w:tr w:rsidR="007F30F5" w14:paraId="342BE4E6"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53A7474C" w14:textId="77777777" w:rsidR="007F30F5" w:rsidRDefault="007F30F5">
            <w:pPr>
              <w:spacing w:line="480" w:lineRule="auto"/>
              <w:rPr>
                <w:rFonts w:eastAsia="Calibri"/>
              </w:rPr>
            </w:pPr>
            <w:r>
              <w:rPr>
                <w:rFonts w:eastAsia="Calibri"/>
              </w:rPr>
              <w:t>Idiosyncratic Features</w:t>
            </w:r>
          </w:p>
        </w:tc>
        <w:tc>
          <w:tcPr>
            <w:tcW w:w="4675" w:type="dxa"/>
            <w:tcBorders>
              <w:top w:val="single" w:sz="4" w:space="0" w:color="auto"/>
              <w:left w:val="single" w:sz="4" w:space="0" w:color="auto"/>
              <w:bottom w:val="single" w:sz="4" w:space="0" w:color="auto"/>
              <w:right w:val="single" w:sz="4" w:space="0" w:color="auto"/>
            </w:tcBorders>
            <w:hideMark/>
          </w:tcPr>
          <w:p w14:paraId="5367120A" w14:textId="37028E29" w:rsidR="007F30F5" w:rsidRDefault="003B4D77">
            <w:pPr>
              <w:spacing w:line="480" w:lineRule="auto"/>
              <w:rPr>
                <w:rFonts w:eastAsia="Calibri"/>
              </w:rPr>
            </w:pPr>
            <w:r>
              <w:rPr>
                <w:rFonts w:eastAsia="Calibri"/>
              </w:rPr>
              <w:t xml:space="preserve">Fearful, submissive, obedient, deceitful. </w:t>
            </w:r>
          </w:p>
        </w:tc>
      </w:tr>
      <w:tr w:rsidR="007F30F5" w14:paraId="623EAF91" w14:textId="77777777" w:rsidTr="007F30F5">
        <w:tc>
          <w:tcPr>
            <w:tcW w:w="4675" w:type="dxa"/>
            <w:tcBorders>
              <w:top w:val="single" w:sz="4" w:space="0" w:color="auto"/>
              <w:left w:val="single" w:sz="4" w:space="0" w:color="auto"/>
              <w:bottom w:val="single" w:sz="4" w:space="0" w:color="auto"/>
              <w:right w:val="single" w:sz="4" w:space="0" w:color="auto"/>
            </w:tcBorders>
            <w:hideMark/>
          </w:tcPr>
          <w:p w14:paraId="12F9082D" w14:textId="77777777" w:rsidR="007F30F5" w:rsidRDefault="007F30F5">
            <w:pPr>
              <w:spacing w:line="480" w:lineRule="auto"/>
              <w:rPr>
                <w:rFonts w:eastAsia="Calibri"/>
              </w:rPr>
            </w:pPr>
            <w:proofErr w:type="spellStart"/>
            <w:r>
              <w:rPr>
                <w:rFonts w:eastAsia="Calibri"/>
              </w:rPr>
              <w:t>Relatability</w:t>
            </w:r>
            <w:proofErr w:type="spellEnd"/>
          </w:p>
        </w:tc>
        <w:tc>
          <w:tcPr>
            <w:tcW w:w="4675" w:type="dxa"/>
            <w:tcBorders>
              <w:top w:val="single" w:sz="4" w:space="0" w:color="auto"/>
              <w:left w:val="single" w:sz="4" w:space="0" w:color="auto"/>
              <w:bottom w:val="single" w:sz="4" w:space="0" w:color="auto"/>
              <w:right w:val="single" w:sz="4" w:space="0" w:color="auto"/>
            </w:tcBorders>
            <w:hideMark/>
          </w:tcPr>
          <w:p w14:paraId="0C2428D2" w14:textId="610F09DE" w:rsidR="007F30F5" w:rsidRDefault="003B4D77">
            <w:pPr>
              <w:spacing w:line="480" w:lineRule="auto"/>
              <w:rPr>
                <w:rFonts w:eastAsia="Calibri"/>
              </w:rPr>
            </w:pPr>
            <w:r>
              <w:rPr>
                <w:rFonts w:eastAsia="Calibri"/>
              </w:rPr>
              <w:t>Works with Abigail to propagate thoughts witchcraft.</w:t>
            </w:r>
          </w:p>
        </w:tc>
      </w:tr>
    </w:tbl>
    <w:p w14:paraId="36D5A4C0" w14:textId="77777777" w:rsidR="00542474" w:rsidRDefault="00542474" w:rsidP="00EB48AC">
      <w:pPr>
        <w:spacing w:line="480" w:lineRule="auto"/>
        <w:ind w:firstLine="720"/>
        <w:rPr>
          <w:rFonts w:eastAsia="Calibri"/>
        </w:rPr>
      </w:pPr>
    </w:p>
    <w:p w14:paraId="0E06EB02" w14:textId="77777777" w:rsidR="00542474" w:rsidRPr="00DB45EC" w:rsidRDefault="00542474" w:rsidP="00EB48AC">
      <w:pPr>
        <w:spacing w:line="480" w:lineRule="auto"/>
        <w:ind w:firstLine="720"/>
        <w:rPr>
          <w:rFonts w:eastAsia="Calibri"/>
          <w:b/>
        </w:rPr>
      </w:pPr>
      <w:r w:rsidRPr="00DB45EC">
        <w:rPr>
          <w:rFonts w:eastAsia="Calibri"/>
          <w:b/>
        </w:rPr>
        <w:lastRenderedPageBreak/>
        <w:t>Mercy Lewis</w:t>
      </w:r>
    </w:p>
    <w:tbl>
      <w:tblPr>
        <w:tblStyle w:val="TableGrid"/>
        <w:tblW w:w="0" w:type="auto"/>
        <w:tblLook w:val="04A0" w:firstRow="1" w:lastRow="0" w:firstColumn="1" w:lastColumn="0" w:noHBand="0" w:noVBand="1"/>
      </w:tblPr>
      <w:tblGrid>
        <w:gridCol w:w="4675"/>
        <w:gridCol w:w="4675"/>
      </w:tblGrid>
      <w:tr w:rsidR="00542474" w14:paraId="31EC495F"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7446F5C2" w14:textId="77777777" w:rsidR="00542474" w:rsidRDefault="00542474">
            <w:pPr>
              <w:spacing w:line="480" w:lineRule="auto"/>
              <w:rPr>
                <w:rFonts w:eastAsia="Calibri"/>
              </w:rPr>
            </w:pPr>
            <w:r>
              <w:rPr>
                <w:rFonts w:eastAsia="Calibri"/>
              </w:rPr>
              <w:t>Age</w:t>
            </w:r>
          </w:p>
        </w:tc>
        <w:tc>
          <w:tcPr>
            <w:tcW w:w="4675" w:type="dxa"/>
            <w:tcBorders>
              <w:top w:val="single" w:sz="4" w:space="0" w:color="auto"/>
              <w:left w:val="single" w:sz="4" w:space="0" w:color="auto"/>
              <w:bottom w:val="single" w:sz="4" w:space="0" w:color="auto"/>
              <w:right w:val="single" w:sz="4" w:space="0" w:color="auto"/>
            </w:tcBorders>
            <w:hideMark/>
          </w:tcPr>
          <w:p w14:paraId="614F152D" w14:textId="20CF7114" w:rsidR="00542474" w:rsidRDefault="00542474">
            <w:pPr>
              <w:spacing w:line="480" w:lineRule="auto"/>
              <w:rPr>
                <w:rFonts w:eastAsia="Calibri"/>
              </w:rPr>
            </w:pPr>
            <w:r>
              <w:rPr>
                <w:rFonts w:eastAsia="Calibri"/>
              </w:rPr>
              <w:t>Eighteen</w:t>
            </w:r>
          </w:p>
        </w:tc>
      </w:tr>
      <w:tr w:rsidR="00542474" w14:paraId="49CDBF4C"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42E70697" w14:textId="77777777" w:rsidR="00542474" w:rsidRDefault="00542474">
            <w:pPr>
              <w:spacing w:line="480" w:lineRule="auto"/>
              <w:rPr>
                <w:rFonts w:eastAsia="Calibri"/>
              </w:rPr>
            </w:pPr>
            <w:r>
              <w:rPr>
                <w:rFonts w:eastAsia="Calibri"/>
              </w:rPr>
              <w:t>Work</w:t>
            </w:r>
          </w:p>
        </w:tc>
        <w:tc>
          <w:tcPr>
            <w:tcW w:w="4675" w:type="dxa"/>
            <w:tcBorders>
              <w:top w:val="single" w:sz="4" w:space="0" w:color="auto"/>
              <w:left w:val="single" w:sz="4" w:space="0" w:color="auto"/>
              <w:bottom w:val="single" w:sz="4" w:space="0" w:color="auto"/>
              <w:right w:val="single" w:sz="4" w:space="0" w:color="auto"/>
            </w:tcBorders>
            <w:hideMark/>
          </w:tcPr>
          <w:p w14:paraId="33F49A3C" w14:textId="79475789" w:rsidR="00542474" w:rsidRDefault="00542474">
            <w:pPr>
              <w:spacing w:line="480" w:lineRule="auto"/>
              <w:rPr>
                <w:rFonts w:eastAsia="Calibri"/>
              </w:rPr>
            </w:pPr>
            <w:r>
              <w:rPr>
                <w:rFonts w:eastAsia="Calibri"/>
              </w:rPr>
              <w:t>Servant</w:t>
            </w:r>
          </w:p>
        </w:tc>
      </w:tr>
      <w:tr w:rsidR="00542474" w14:paraId="1AEF47E1"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753095BB" w14:textId="77777777" w:rsidR="00542474" w:rsidRDefault="00542474">
            <w:pPr>
              <w:spacing w:line="480" w:lineRule="auto"/>
              <w:rPr>
                <w:rFonts w:eastAsia="Calibri"/>
              </w:rPr>
            </w:pPr>
            <w:r>
              <w:rPr>
                <w:rFonts w:eastAsia="Calibri"/>
              </w:rPr>
              <w:t>Flaws</w:t>
            </w:r>
          </w:p>
        </w:tc>
        <w:tc>
          <w:tcPr>
            <w:tcW w:w="4675" w:type="dxa"/>
            <w:tcBorders>
              <w:top w:val="single" w:sz="4" w:space="0" w:color="auto"/>
              <w:left w:val="single" w:sz="4" w:space="0" w:color="auto"/>
              <w:bottom w:val="single" w:sz="4" w:space="0" w:color="auto"/>
              <w:right w:val="single" w:sz="4" w:space="0" w:color="auto"/>
            </w:tcBorders>
            <w:hideMark/>
          </w:tcPr>
          <w:p w14:paraId="63ED1FF1" w14:textId="7CC5176C" w:rsidR="00542474" w:rsidRDefault="00542474">
            <w:pPr>
              <w:spacing w:line="480" w:lineRule="auto"/>
              <w:rPr>
                <w:rFonts w:eastAsia="Calibri"/>
              </w:rPr>
            </w:pPr>
            <w:r>
              <w:rPr>
                <w:rFonts w:eastAsia="Calibri"/>
              </w:rPr>
              <w:t>Mischievous, merciless.</w:t>
            </w:r>
          </w:p>
        </w:tc>
      </w:tr>
      <w:tr w:rsidR="00542474" w14:paraId="0D69C693"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37F60F29" w14:textId="77777777" w:rsidR="00542474" w:rsidRDefault="00542474">
            <w:pPr>
              <w:spacing w:line="480" w:lineRule="auto"/>
              <w:rPr>
                <w:rFonts w:eastAsia="Calibri"/>
              </w:rPr>
            </w:pPr>
            <w:r>
              <w:rPr>
                <w:rFonts w:eastAsia="Calibri"/>
              </w:rPr>
              <w:t>Struggles</w:t>
            </w:r>
          </w:p>
        </w:tc>
        <w:tc>
          <w:tcPr>
            <w:tcW w:w="4675" w:type="dxa"/>
            <w:tcBorders>
              <w:top w:val="single" w:sz="4" w:space="0" w:color="auto"/>
              <w:left w:val="single" w:sz="4" w:space="0" w:color="auto"/>
              <w:bottom w:val="single" w:sz="4" w:space="0" w:color="auto"/>
              <w:right w:val="single" w:sz="4" w:space="0" w:color="auto"/>
            </w:tcBorders>
            <w:hideMark/>
          </w:tcPr>
          <w:p w14:paraId="75B07447" w14:textId="682470E5" w:rsidR="00542474" w:rsidRDefault="00542474">
            <w:pPr>
              <w:spacing w:line="480" w:lineRule="auto"/>
              <w:rPr>
                <w:rFonts w:eastAsia="Calibri"/>
              </w:rPr>
            </w:pPr>
            <w:r>
              <w:rPr>
                <w:rFonts w:eastAsia="Calibri"/>
              </w:rPr>
              <w:t>Following Putnam’s orders.</w:t>
            </w:r>
          </w:p>
        </w:tc>
      </w:tr>
      <w:tr w:rsidR="00542474" w14:paraId="54DDE71A"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0C9832F3" w14:textId="77777777" w:rsidR="00542474" w:rsidRDefault="00542474">
            <w:pPr>
              <w:spacing w:line="480" w:lineRule="auto"/>
              <w:rPr>
                <w:rFonts w:eastAsia="Calibri"/>
              </w:rPr>
            </w:pPr>
            <w:r>
              <w:rPr>
                <w:rFonts w:eastAsia="Calibri"/>
              </w:rPr>
              <w:t>Idiosyncratic Features</w:t>
            </w:r>
          </w:p>
        </w:tc>
        <w:tc>
          <w:tcPr>
            <w:tcW w:w="4675" w:type="dxa"/>
            <w:tcBorders>
              <w:top w:val="single" w:sz="4" w:space="0" w:color="auto"/>
              <w:left w:val="single" w:sz="4" w:space="0" w:color="auto"/>
              <w:bottom w:val="single" w:sz="4" w:space="0" w:color="auto"/>
              <w:right w:val="single" w:sz="4" w:space="0" w:color="auto"/>
            </w:tcBorders>
            <w:hideMark/>
          </w:tcPr>
          <w:p w14:paraId="45E748BA" w14:textId="26B639B0" w:rsidR="00542474" w:rsidRDefault="00542474">
            <w:pPr>
              <w:spacing w:line="480" w:lineRule="auto"/>
              <w:rPr>
                <w:rFonts w:eastAsia="Calibri"/>
              </w:rPr>
            </w:pPr>
            <w:r>
              <w:rPr>
                <w:rFonts w:eastAsia="Calibri"/>
              </w:rPr>
              <w:t>Sly, fat, merciless.</w:t>
            </w:r>
          </w:p>
        </w:tc>
      </w:tr>
      <w:tr w:rsidR="00542474" w14:paraId="608A8476"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5FF7C0FC" w14:textId="77777777" w:rsidR="00542474" w:rsidRDefault="00542474">
            <w:pPr>
              <w:spacing w:line="480" w:lineRule="auto"/>
              <w:rPr>
                <w:rFonts w:eastAsia="Calibri"/>
              </w:rPr>
            </w:pPr>
            <w:proofErr w:type="spellStart"/>
            <w:r>
              <w:rPr>
                <w:rFonts w:eastAsia="Calibri"/>
              </w:rPr>
              <w:t>Relatability</w:t>
            </w:r>
            <w:proofErr w:type="spellEnd"/>
          </w:p>
        </w:tc>
        <w:tc>
          <w:tcPr>
            <w:tcW w:w="4675" w:type="dxa"/>
            <w:tcBorders>
              <w:top w:val="single" w:sz="4" w:space="0" w:color="auto"/>
              <w:left w:val="single" w:sz="4" w:space="0" w:color="auto"/>
              <w:bottom w:val="single" w:sz="4" w:space="0" w:color="auto"/>
              <w:right w:val="single" w:sz="4" w:space="0" w:color="auto"/>
            </w:tcBorders>
            <w:hideMark/>
          </w:tcPr>
          <w:p w14:paraId="06CF7A11" w14:textId="3986B162" w:rsidR="00542474" w:rsidRDefault="00542474">
            <w:pPr>
              <w:spacing w:line="480" w:lineRule="auto"/>
              <w:rPr>
                <w:rFonts w:eastAsia="Calibri"/>
              </w:rPr>
            </w:pPr>
            <w:r>
              <w:rPr>
                <w:rFonts w:eastAsia="Calibri"/>
              </w:rPr>
              <w:t>Worked with Abigail to deceive the village about witchcraft.</w:t>
            </w:r>
          </w:p>
        </w:tc>
      </w:tr>
    </w:tbl>
    <w:p w14:paraId="7F4FC488" w14:textId="77777777" w:rsidR="00542474" w:rsidRDefault="00542474" w:rsidP="00EB48AC">
      <w:pPr>
        <w:spacing w:line="480" w:lineRule="auto"/>
        <w:ind w:firstLine="720"/>
        <w:rPr>
          <w:rFonts w:eastAsia="Calibri"/>
        </w:rPr>
      </w:pPr>
    </w:p>
    <w:p w14:paraId="16DCB5F0" w14:textId="77777777" w:rsidR="00542474" w:rsidRPr="00DB45EC" w:rsidRDefault="00542474" w:rsidP="00EB48AC">
      <w:pPr>
        <w:spacing w:line="480" w:lineRule="auto"/>
        <w:ind w:firstLine="720"/>
        <w:rPr>
          <w:rFonts w:eastAsia="Calibri"/>
          <w:b/>
        </w:rPr>
      </w:pPr>
      <w:r w:rsidRPr="00DB45EC">
        <w:rPr>
          <w:rFonts w:eastAsia="Calibri"/>
          <w:b/>
        </w:rPr>
        <w:t>Mary Warren</w:t>
      </w:r>
    </w:p>
    <w:tbl>
      <w:tblPr>
        <w:tblStyle w:val="TableGrid"/>
        <w:tblW w:w="0" w:type="auto"/>
        <w:tblLook w:val="04A0" w:firstRow="1" w:lastRow="0" w:firstColumn="1" w:lastColumn="0" w:noHBand="0" w:noVBand="1"/>
      </w:tblPr>
      <w:tblGrid>
        <w:gridCol w:w="4675"/>
        <w:gridCol w:w="4675"/>
      </w:tblGrid>
      <w:tr w:rsidR="00542474" w14:paraId="11459007"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75E65B08" w14:textId="77777777" w:rsidR="00542474" w:rsidRDefault="00542474">
            <w:pPr>
              <w:spacing w:line="480" w:lineRule="auto"/>
              <w:rPr>
                <w:rFonts w:eastAsia="Calibri"/>
              </w:rPr>
            </w:pPr>
            <w:r>
              <w:rPr>
                <w:rFonts w:eastAsia="Calibri"/>
              </w:rPr>
              <w:t>Age</w:t>
            </w:r>
          </w:p>
        </w:tc>
        <w:tc>
          <w:tcPr>
            <w:tcW w:w="4675" w:type="dxa"/>
            <w:tcBorders>
              <w:top w:val="single" w:sz="4" w:space="0" w:color="auto"/>
              <w:left w:val="single" w:sz="4" w:space="0" w:color="auto"/>
              <w:bottom w:val="single" w:sz="4" w:space="0" w:color="auto"/>
              <w:right w:val="single" w:sz="4" w:space="0" w:color="auto"/>
            </w:tcBorders>
            <w:hideMark/>
          </w:tcPr>
          <w:p w14:paraId="213F379F" w14:textId="1472DC30" w:rsidR="00542474" w:rsidRDefault="00542474">
            <w:pPr>
              <w:spacing w:line="480" w:lineRule="auto"/>
              <w:rPr>
                <w:rFonts w:eastAsia="Calibri"/>
              </w:rPr>
            </w:pPr>
            <w:r>
              <w:rPr>
                <w:rFonts w:eastAsia="Calibri"/>
              </w:rPr>
              <w:t>Seventeen</w:t>
            </w:r>
          </w:p>
        </w:tc>
      </w:tr>
      <w:tr w:rsidR="00542474" w14:paraId="0D69141B"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34B31809" w14:textId="77777777" w:rsidR="00542474" w:rsidRDefault="00542474">
            <w:pPr>
              <w:spacing w:line="480" w:lineRule="auto"/>
              <w:rPr>
                <w:rFonts w:eastAsia="Calibri"/>
              </w:rPr>
            </w:pPr>
            <w:r>
              <w:rPr>
                <w:rFonts w:eastAsia="Calibri"/>
              </w:rPr>
              <w:t>Interests</w:t>
            </w:r>
          </w:p>
        </w:tc>
        <w:tc>
          <w:tcPr>
            <w:tcW w:w="4675" w:type="dxa"/>
            <w:tcBorders>
              <w:top w:val="single" w:sz="4" w:space="0" w:color="auto"/>
              <w:left w:val="single" w:sz="4" w:space="0" w:color="auto"/>
              <w:bottom w:val="single" w:sz="4" w:space="0" w:color="auto"/>
              <w:right w:val="single" w:sz="4" w:space="0" w:color="auto"/>
            </w:tcBorders>
            <w:hideMark/>
          </w:tcPr>
          <w:p w14:paraId="55ADF3A6" w14:textId="644F6D81" w:rsidR="00542474" w:rsidRDefault="00542474">
            <w:pPr>
              <w:spacing w:line="480" w:lineRule="auto"/>
              <w:rPr>
                <w:rFonts w:eastAsia="Calibri"/>
              </w:rPr>
            </w:pPr>
            <w:r>
              <w:rPr>
                <w:rFonts w:eastAsia="Calibri"/>
              </w:rPr>
              <w:t>knitting</w:t>
            </w:r>
          </w:p>
        </w:tc>
      </w:tr>
      <w:tr w:rsidR="00542474" w14:paraId="12096CA0"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1334F966" w14:textId="77777777" w:rsidR="00542474" w:rsidRDefault="00542474">
            <w:pPr>
              <w:spacing w:line="480" w:lineRule="auto"/>
              <w:rPr>
                <w:rFonts w:eastAsia="Calibri"/>
              </w:rPr>
            </w:pPr>
            <w:r>
              <w:rPr>
                <w:rFonts w:eastAsia="Calibri"/>
              </w:rPr>
              <w:t>Work</w:t>
            </w:r>
          </w:p>
        </w:tc>
        <w:tc>
          <w:tcPr>
            <w:tcW w:w="4675" w:type="dxa"/>
            <w:tcBorders>
              <w:top w:val="single" w:sz="4" w:space="0" w:color="auto"/>
              <w:left w:val="single" w:sz="4" w:space="0" w:color="auto"/>
              <w:bottom w:val="single" w:sz="4" w:space="0" w:color="auto"/>
              <w:right w:val="single" w:sz="4" w:space="0" w:color="auto"/>
            </w:tcBorders>
            <w:hideMark/>
          </w:tcPr>
          <w:p w14:paraId="72506A42" w14:textId="17F3AA80" w:rsidR="00542474" w:rsidRDefault="00542474">
            <w:pPr>
              <w:spacing w:line="480" w:lineRule="auto"/>
              <w:rPr>
                <w:rFonts w:eastAsia="Calibri"/>
              </w:rPr>
            </w:pPr>
            <w:r>
              <w:rPr>
                <w:rFonts w:eastAsia="Calibri"/>
              </w:rPr>
              <w:t>Servant</w:t>
            </w:r>
          </w:p>
        </w:tc>
      </w:tr>
      <w:tr w:rsidR="00542474" w14:paraId="720385D3"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0E98F957" w14:textId="77777777" w:rsidR="00542474" w:rsidRDefault="00542474">
            <w:pPr>
              <w:spacing w:line="480" w:lineRule="auto"/>
              <w:rPr>
                <w:rFonts w:eastAsia="Calibri"/>
              </w:rPr>
            </w:pPr>
            <w:r>
              <w:rPr>
                <w:rFonts w:eastAsia="Calibri"/>
              </w:rPr>
              <w:t>Flaws</w:t>
            </w:r>
          </w:p>
        </w:tc>
        <w:tc>
          <w:tcPr>
            <w:tcW w:w="4675" w:type="dxa"/>
            <w:tcBorders>
              <w:top w:val="single" w:sz="4" w:space="0" w:color="auto"/>
              <w:left w:val="single" w:sz="4" w:space="0" w:color="auto"/>
              <w:bottom w:val="single" w:sz="4" w:space="0" w:color="auto"/>
              <w:right w:val="single" w:sz="4" w:space="0" w:color="auto"/>
            </w:tcBorders>
            <w:hideMark/>
          </w:tcPr>
          <w:p w14:paraId="1DA22F76" w14:textId="3DF032BD" w:rsidR="00542474" w:rsidRDefault="00542474">
            <w:pPr>
              <w:spacing w:line="480" w:lineRule="auto"/>
              <w:rPr>
                <w:rFonts w:eastAsia="Calibri"/>
              </w:rPr>
            </w:pPr>
            <w:r>
              <w:rPr>
                <w:rFonts w:eastAsia="Calibri"/>
              </w:rPr>
              <w:t xml:space="preserve">Naïve, subservient, </w:t>
            </w:r>
            <w:r w:rsidR="00780425">
              <w:rPr>
                <w:rFonts w:eastAsia="Calibri"/>
              </w:rPr>
              <w:t>lonely.</w:t>
            </w:r>
          </w:p>
        </w:tc>
      </w:tr>
      <w:tr w:rsidR="00542474" w14:paraId="0AB35044"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109320D2" w14:textId="77777777" w:rsidR="00542474" w:rsidRDefault="00542474">
            <w:pPr>
              <w:spacing w:line="480" w:lineRule="auto"/>
              <w:rPr>
                <w:rFonts w:eastAsia="Calibri"/>
              </w:rPr>
            </w:pPr>
            <w:r>
              <w:rPr>
                <w:rFonts w:eastAsia="Calibri"/>
              </w:rPr>
              <w:t>Strengths</w:t>
            </w:r>
          </w:p>
        </w:tc>
        <w:tc>
          <w:tcPr>
            <w:tcW w:w="4675" w:type="dxa"/>
            <w:tcBorders>
              <w:top w:val="single" w:sz="4" w:space="0" w:color="auto"/>
              <w:left w:val="single" w:sz="4" w:space="0" w:color="auto"/>
              <w:bottom w:val="single" w:sz="4" w:space="0" w:color="auto"/>
              <w:right w:val="single" w:sz="4" w:space="0" w:color="auto"/>
            </w:tcBorders>
            <w:hideMark/>
          </w:tcPr>
          <w:p w14:paraId="775ECB89" w14:textId="7CA408D3" w:rsidR="00542474" w:rsidRDefault="00780425" w:rsidP="00780425">
            <w:pPr>
              <w:spacing w:line="480" w:lineRule="auto"/>
              <w:rPr>
                <w:rFonts w:eastAsia="Calibri"/>
              </w:rPr>
            </w:pPr>
            <w:r>
              <w:rPr>
                <w:rFonts w:eastAsia="Calibri"/>
              </w:rPr>
              <w:t>Honest.</w:t>
            </w:r>
          </w:p>
        </w:tc>
      </w:tr>
      <w:tr w:rsidR="00542474" w14:paraId="4D98697F"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1C1B002B" w14:textId="77777777" w:rsidR="00542474" w:rsidRDefault="00542474">
            <w:pPr>
              <w:spacing w:line="480" w:lineRule="auto"/>
              <w:rPr>
                <w:rFonts w:eastAsia="Calibri"/>
              </w:rPr>
            </w:pPr>
            <w:r>
              <w:rPr>
                <w:rFonts w:eastAsia="Calibri"/>
              </w:rPr>
              <w:t>Struggles</w:t>
            </w:r>
          </w:p>
        </w:tc>
        <w:tc>
          <w:tcPr>
            <w:tcW w:w="4675" w:type="dxa"/>
            <w:tcBorders>
              <w:top w:val="single" w:sz="4" w:space="0" w:color="auto"/>
              <w:left w:val="single" w:sz="4" w:space="0" w:color="auto"/>
              <w:bottom w:val="single" w:sz="4" w:space="0" w:color="auto"/>
              <w:right w:val="single" w:sz="4" w:space="0" w:color="auto"/>
            </w:tcBorders>
            <w:hideMark/>
          </w:tcPr>
          <w:p w14:paraId="52E245B1" w14:textId="03E676BA" w:rsidR="00542474" w:rsidRDefault="00780425">
            <w:pPr>
              <w:spacing w:line="480" w:lineRule="auto"/>
              <w:rPr>
                <w:rFonts w:eastAsia="Calibri"/>
              </w:rPr>
            </w:pPr>
            <w:r>
              <w:rPr>
                <w:rFonts w:eastAsia="Calibri"/>
              </w:rPr>
              <w:t>With the fear of spirits and witchcraft.</w:t>
            </w:r>
          </w:p>
        </w:tc>
      </w:tr>
      <w:tr w:rsidR="00542474" w14:paraId="7AA57F19"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41BB3966" w14:textId="77777777" w:rsidR="00542474" w:rsidRDefault="00542474">
            <w:pPr>
              <w:spacing w:line="480" w:lineRule="auto"/>
              <w:rPr>
                <w:rFonts w:eastAsia="Calibri"/>
              </w:rPr>
            </w:pPr>
            <w:r>
              <w:rPr>
                <w:rFonts w:eastAsia="Calibri"/>
              </w:rPr>
              <w:t>Idiosyncratic Features</w:t>
            </w:r>
          </w:p>
        </w:tc>
        <w:tc>
          <w:tcPr>
            <w:tcW w:w="4675" w:type="dxa"/>
            <w:tcBorders>
              <w:top w:val="single" w:sz="4" w:space="0" w:color="auto"/>
              <w:left w:val="single" w:sz="4" w:space="0" w:color="auto"/>
              <w:bottom w:val="single" w:sz="4" w:space="0" w:color="auto"/>
              <w:right w:val="single" w:sz="4" w:space="0" w:color="auto"/>
            </w:tcBorders>
            <w:hideMark/>
          </w:tcPr>
          <w:p w14:paraId="4695C4A3" w14:textId="25C6BA0E" w:rsidR="00542474" w:rsidRDefault="00780425">
            <w:pPr>
              <w:spacing w:line="480" w:lineRule="auto"/>
              <w:rPr>
                <w:rFonts w:eastAsia="Calibri"/>
              </w:rPr>
            </w:pPr>
            <w:r>
              <w:rPr>
                <w:rFonts w:eastAsia="Calibri"/>
              </w:rPr>
              <w:t>Lonely, subservient, honest, naïve.</w:t>
            </w:r>
          </w:p>
        </w:tc>
      </w:tr>
      <w:tr w:rsidR="00542474" w14:paraId="749DD50D" w14:textId="77777777" w:rsidTr="00542474">
        <w:tc>
          <w:tcPr>
            <w:tcW w:w="4675" w:type="dxa"/>
            <w:tcBorders>
              <w:top w:val="single" w:sz="4" w:space="0" w:color="auto"/>
              <w:left w:val="single" w:sz="4" w:space="0" w:color="auto"/>
              <w:bottom w:val="single" w:sz="4" w:space="0" w:color="auto"/>
              <w:right w:val="single" w:sz="4" w:space="0" w:color="auto"/>
            </w:tcBorders>
            <w:hideMark/>
          </w:tcPr>
          <w:p w14:paraId="3A09D2C6" w14:textId="77777777" w:rsidR="00542474" w:rsidRDefault="00542474">
            <w:pPr>
              <w:spacing w:line="480" w:lineRule="auto"/>
              <w:rPr>
                <w:rFonts w:eastAsia="Calibri"/>
              </w:rPr>
            </w:pPr>
            <w:proofErr w:type="spellStart"/>
            <w:r>
              <w:rPr>
                <w:rFonts w:eastAsia="Calibri"/>
              </w:rPr>
              <w:t>Relatability</w:t>
            </w:r>
            <w:proofErr w:type="spellEnd"/>
          </w:p>
        </w:tc>
        <w:tc>
          <w:tcPr>
            <w:tcW w:w="4675" w:type="dxa"/>
            <w:tcBorders>
              <w:top w:val="single" w:sz="4" w:space="0" w:color="auto"/>
              <w:left w:val="single" w:sz="4" w:space="0" w:color="auto"/>
              <w:bottom w:val="single" w:sz="4" w:space="0" w:color="auto"/>
              <w:right w:val="single" w:sz="4" w:space="0" w:color="auto"/>
            </w:tcBorders>
            <w:hideMark/>
          </w:tcPr>
          <w:p w14:paraId="4A2E7DD3" w14:textId="1785C501" w:rsidR="00542474" w:rsidRDefault="00780425">
            <w:pPr>
              <w:spacing w:line="480" w:lineRule="auto"/>
              <w:rPr>
                <w:rFonts w:eastAsia="Calibri"/>
              </w:rPr>
            </w:pPr>
            <w:r>
              <w:rPr>
                <w:rFonts w:eastAsia="Calibri"/>
              </w:rPr>
              <w:t>Convinced by Abigail to deceive the village about witchcraft.</w:t>
            </w:r>
          </w:p>
        </w:tc>
      </w:tr>
    </w:tbl>
    <w:p w14:paraId="01E38525" w14:textId="77777777" w:rsidR="00780425" w:rsidRDefault="00780425" w:rsidP="00EB48AC">
      <w:pPr>
        <w:spacing w:line="480" w:lineRule="auto"/>
        <w:ind w:firstLine="720"/>
        <w:rPr>
          <w:rFonts w:eastAsia="Calibri"/>
        </w:rPr>
      </w:pPr>
    </w:p>
    <w:p w14:paraId="10777E63" w14:textId="77777777" w:rsidR="00780425" w:rsidRDefault="00780425" w:rsidP="00EB48AC">
      <w:pPr>
        <w:spacing w:line="480" w:lineRule="auto"/>
        <w:ind w:firstLine="720"/>
        <w:rPr>
          <w:rFonts w:eastAsia="Calibri"/>
        </w:rPr>
      </w:pPr>
    </w:p>
    <w:p w14:paraId="53385A4F" w14:textId="77777777" w:rsidR="00780425" w:rsidRDefault="00780425" w:rsidP="00EB48AC">
      <w:pPr>
        <w:spacing w:line="480" w:lineRule="auto"/>
        <w:ind w:firstLine="720"/>
        <w:rPr>
          <w:rFonts w:eastAsia="Calibri"/>
        </w:rPr>
      </w:pPr>
    </w:p>
    <w:p w14:paraId="2D81CBB5" w14:textId="77777777" w:rsidR="00780425" w:rsidRPr="00DB45EC" w:rsidRDefault="00780425" w:rsidP="00EB48AC">
      <w:pPr>
        <w:spacing w:line="480" w:lineRule="auto"/>
        <w:ind w:firstLine="720"/>
        <w:rPr>
          <w:rFonts w:eastAsia="Calibri"/>
          <w:b/>
        </w:rPr>
      </w:pPr>
      <w:r w:rsidRPr="00DB45EC">
        <w:rPr>
          <w:rFonts w:eastAsia="Calibri"/>
          <w:b/>
        </w:rPr>
        <w:lastRenderedPageBreak/>
        <w:t>Thomas Putnam</w:t>
      </w:r>
    </w:p>
    <w:tbl>
      <w:tblPr>
        <w:tblStyle w:val="TableGrid"/>
        <w:tblW w:w="0" w:type="auto"/>
        <w:tblLook w:val="04A0" w:firstRow="1" w:lastRow="0" w:firstColumn="1" w:lastColumn="0" w:noHBand="0" w:noVBand="1"/>
      </w:tblPr>
      <w:tblGrid>
        <w:gridCol w:w="4675"/>
        <w:gridCol w:w="4675"/>
      </w:tblGrid>
      <w:tr w:rsidR="00780425" w14:paraId="122FEFB4"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51D57852" w14:textId="77777777" w:rsidR="00780425" w:rsidRDefault="00780425">
            <w:pPr>
              <w:spacing w:line="480" w:lineRule="auto"/>
              <w:rPr>
                <w:rFonts w:eastAsia="Calibri"/>
              </w:rPr>
            </w:pPr>
            <w:r>
              <w:rPr>
                <w:rFonts w:eastAsia="Calibri"/>
              </w:rPr>
              <w:t>Age</w:t>
            </w:r>
          </w:p>
        </w:tc>
        <w:tc>
          <w:tcPr>
            <w:tcW w:w="4675" w:type="dxa"/>
            <w:tcBorders>
              <w:top w:val="single" w:sz="4" w:space="0" w:color="auto"/>
              <w:left w:val="single" w:sz="4" w:space="0" w:color="auto"/>
              <w:bottom w:val="single" w:sz="4" w:space="0" w:color="auto"/>
              <w:right w:val="single" w:sz="4" w:space="0" w:color="auto"/>
            </w:tcBorders>
            <w:hideMark/>
          </w:tcPr>
          <w:p w14:paraId="0575C5BF" w14:textId="7AFE8B87" w:rsidR="00780425" w:rsidRDefault="00780425">
            <w:pPr>
              <w:spacing w:line="480" w:lineRule="auto"/>
              <w:rPr>
                <w:rFonts w:eastAsia="Calibri"/>
              </w:rPr>
            </w:pPr>
            <w:r>
              <w:rPr>
                <w:rFonts w:eastAsia="Calibri"/>
              </w:rPr>
              <w:t>Near fifty</w:t>
            </w:r>
          </w:p>
        </w:tc>
      </w:tr>
      <w:tr w:rsidR="00780425" w14:paraId="4F61D6F4"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540B9286" w14:textId="77777777" w:rsidR="00780425" w:rsidRDefault="00780425">
            <w:pPr>
              <w:spacing w:line="480" w:lineRule="auto"/>
              <w:rPr>
                <w:rFonts w:eastAsia="Calibri"/>
              </w:rPr>
            </w:pPr>
            <w:r>
              <w:rPr>
                <w:rFonts w:eastAsia="Calibri"/>
              </w:rPr>
              <w:t>Interests</w:t>
            </w:r>
          </w:p>
        </w:tc>
        <w:tc>
          <w:tcPr>
            <w:tcW w:w="4675" w:type="dxa"/>
            <w:tcBorders>
              <w:top w:val="single" w:sz="4" w:space="0" w:color="auto"/>
              <w:left w:val="single" w:sz="4" w:space="0" w:color="auto"/>
              <w:bottom w:val="single" w:sz="4" w:space="0" w:color="auto"/>
              <w:right w:val="single" w:sz="4" w:space="0" w:color="auto"/>
            </w:tcBorders>
            <w:hideMark/>
          </w:tcPr>
          <w:p w14:paraId="5B00F91E" w14:textId="1C7205F7" w:rsidR="00780425" w:rsidRDefault="00780425">
            <w:pPr>
              <w:spacing w:line="480" w:lineRule="auto"/>
              <w:rPr>
                <w:rFonts w:eastAsia="Calibri"/>
              </w:rPr>
            </w:pPr>
            <w:r>
              <w:rPr>
                <w:rFonts w:eastAsia="Calibri"/>
              </w:rPr>
              <w:t>Business, acquiring land.</w:t>
            </w:r>
          </w:p>
        </w:tc>
      </w:tr>
      <w:tr w:rsidR="00780425" w14:paraId="5043713B"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77802D6C" w14:textId="77777777" w:rsidR="00780425" w:rsidRDefault="00780425">
            <w:pPr>
              <w:spacing w:line="480" w:lineRule="auto"/>
              <w:rPr>
                <w:rFonts w:eastAsia="Calibri"/>
              </w:rPr>
            </w:pPr>
            <w:r>
              <w:rPr>
                <w:rFonts w:eastAsia="Calibri"/>
              </w:rPr>
              <w:t>Work</w:t>
            </w:r>
          </w:p>
        </w:tc>
        <w:tc>
          <w:tcPr>
            <w:tcW w:w="4675" w:type="dxa"/>
            <w:tcBorders>
              <w:top w:val="single" w:sz="4" w:space="0" w:color="auto"/>
              <w:left w:val="single" w:sz="4" w:space="0" w:color="auto"/>
              <w:bottom w:val="single" w:sz="4" w:space="0" w:color="auto"/>
              <w:right w:val="single" w:sz="4" w:space="0" w:color="auto"/>
            </w:tcBorders>
            <w:hideMark/>
          </w:tcPr>
          <w:p w14:paraId="0B5B7FD3" w14:textId="4B0D0835" w:rsidR="00780425" w:rsidRDefault="00780425">
            <w:pPr>
              <w:spacing w:line="480" w:lineRule="auto"/>
              <w:rPr>
                <w:rFonts w:eastAsia="Calibri"/>
              </w:rPr>
            </w:pPr>
            <w:r>
              <w:rPr>
                <w:rFonts w:eastAsia="Calibri"/>
              </w:rPr>
              <w:t>Landowner</w:t>
            </w:r>
          </w:p>
        </w:tc>
      </w:tr>
      <w:tr w:rsidR="00780425" w14:paraId="05B302B4"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465BCB63" w14:textId="77777777" w:rsidR="00780425" w:rsidRDefault="00780425">
            <w:pPr>
              <w:spacing w:line="480" w:lineRule="auto"/>
              <w:rPr>
                <w:rFonts w:eastAsia="Calibri"/>
              </w:rPr>
            </w:pPr>
            <w:r>
              <w:rPr>
                <w:rFonts w:eastAsia="Calibri"/>
              </w:rPr>
              <w:t>Flaws</w:t>
            </w:r>
          </w:p>
        </w:tc>
        <w:tc>
          <w:tcPr>
            <w:tcW w:w="4675" w:type="dxa"/>
            <w:tcBorders>
              <w:top w:val="single" w:sz="4" w:space="0" w:color="auto"/>
              <w:left w:val="single" w:sz="4" w:space="0" w:color="auto"/>
              <w:bottom w:val="single" w:sz="4" w:space="0" w:color="auto"/>
              <w:right w:val="single" w:sz="4" w:space="0" w:color="auto"/>
            </w:tcBorders>
            <w:hideMark/>
          </w:tcPr>
          <w:p w14:paraId="4A965E78" w14:textId="7FD813B0" w:rsidR="00780425" w:rsidRDefault="00780425">
            <w:pPr>
              <w:spacing w:line="480" w:lineRule="auto"/>
              <w:rPr>
                <w:rFonts w:eastAsia="Calibri"/>
              </w:rPr>
            </w:pPr>
            <w:r>
              <w:rPr>
                <w:rFonts w:eastAsia="Calibri"/>
              </w:rPr>
              <w:t>Vindictive, resentful</w:t>
            </w:r>
          </w:p>
        </w:tc>
      </w:tr>
      <w:tr w:rsidR="00780425" w14:paraId="7782406F"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3F7B7674" w14:textId="77777777" w:rsidR="00780425" w:rsidRDefault="00780425">
            <w:pPr>
              <w:spacing w:line="480" w:lineRule="auto"/>
              <w:rPr>
                <w:rFonts w:eastAsia="Calibri"/>
              </w:rPr>
            </w:pPr>
            <w:r>
              <w:rPr>
                <w:rFonts w:eastAsia="Calibri"/>
              </w:rPr>
              <w:t>Conflicts</w:t>
            </w:r>
          </w:p>
        </w:tc>
        <w:tc>
          <w:tcPr>
            <w:tcW w:w="4675" w:type="dxa"/>
            <w:tcBorders>
              <w:top w:val="single" w:sz="4" w:space="0" w:color="auto"/>
              <w:left w:val="single" w:sz="4" w:space="0" w:color="auto"/>
              <w:bottom w:val="single" w:sz="4" w:space="0" w:color="auto"/>
              <w:right w:val="single" w:sz="4" w:space="0" w:color="auto"/>
            </w:tcBorders>
            <w:hideMark/>
          </w:tcPr>
          <w:p w14:paraId="7E7C096B" w14:textId="23B789C6" w:rsidR="00780425" w:rsidRDefault="00780425">
            <w:pPr>
              <w:spacing w:line="480" w:lineRule="auto"/>
              <w:rPr>
                <w:rFonts w:eastAsia="Calibri"/>
              </w:rPr>
            </w:pPr>
            <w:r>
              <w:rPr>
                <w:rFonts w:eastAsia="Calibri"/>
              </w:rPr>
              <w:t>With the Nurse family.</w:t>
            </w:r>
          </w:p>
        </w:tc>
      </w:tr>
      <w:tr w:rsidR="00780425" w14:paraId="4C68DED4"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5AEED82F" w14:textId="77777777" w:rsidR="00780425" w:rsidRDefault="00780425">
            <w:pPr>
              <w:spacing w:line="480" w:lineRule="auto"/>
              <w:rPr>
                <w:rFonts w:eastAsia="Calibri"/>
              </w:rPr>
            </w:pPr>
            <w:r>
              <w:rPr>
                <w:rFonts w:eastAsia="Calibri"/>
              </w:rPr>
              <w:t>Relationships</w:t>
            </w:r>
          </w:p>
        </w:tc>
        <w:tc>
          <w:tcPr>
            <w:tcW w:w="4675" w:type="dxa"/>
            <w:tcBorders>
              <w:top w:val="single" w:sz="4" w:space="0" w:color="auto"/>
              <w:left w:val="single" w:sz="4" w:space="0" w:color="auto"/>
              <w:bottom w:val="single" w:sz="4" w:space="0" w:color="auto"/>
              <w:right w:val="single" w:sz="4" w:space="0" w:color="auto"/>
            </w:tcBorders>
            <w:hideMark/>
          </w:tcPr>
          <w:p w14:paraId="17E878A4" w14:textId="77777777" w:rsidR="00780425" w:rsidRDefault="00780425">
            <w:pPr>
              <w:spacing w:line="480" w:lineRule="auto"/>
              <w:rPr>
                <w:rFonts w:eastAsia="Calibri"/>
              </w:rPr>
            </w:pPr>
            <w:r>
              <w:rPr>
                <w:rFonts w:eastAsia="Calibri"/>
              </w:rPr>
              <w:t>Father, husband, Christian.</w:t>
            </w:r>
          </w:p>
        </w:tc>
      </w:tr>
      <w:tr w:rsidR="00780425" w14:paraId="3921966A"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6E394E25" w14:textId="77777777" w:rsidR="00780425" w:rsidRDefault="00780425">
            <w:pPr>
              <w:spacing w:line="480" w:lineRule="auto"/>
              <w:rPr>
                <w:rFonts w:eastAsia="Calibri"/>
              </w:rPr>
            </w:pPr>
            <w:r>
              <w:rPr>
                <w:rFonts w:eastAsia="Calibri"/>
              </w:rPr>
              <w:t>Strengths</w:t>
            </w:r>
          </w:p>
        </w:tc>
        <w:tc>
          <w:tcPr>
            <w:tcW w:w="4675" w:type="dxa"/>
            <w:tcBorders>
              <w:top w:val="single" w:sz="4" w:space="0" w:color="auto"/>
              <w:left w:val="single" w:sz="4" w:space="0" w:color="auto"/>
              <w:bottom w:val="single" w:sz="4" w:space="0" w:color="auto"/>
              <w:right w:val="single" w:sz="4" w:space="0" w:color="auto"/>
            </w:tcBorders>
            <w:hideMark/>
          </w:tcPr>
          <w:p w14:paraId="2777C732" w14:textId="251756A8" w:rsidR="00780425" w:rsidRDefault="00780425">
            <w:pPr>
              <w:spacing w:line="480" w:lineRule="auto"/>
              <w:rPr>
                <w:rFonts w:eastAsia="Calibri"/>
              </w:rPr>
            </w:pPr>
            <w:r>
              <w:rPr>
                <w:rFonts w:eastAsia="Calibri"/>
              </w:rPr>
              <w:t>Hardworking, shrewd.</w:t>
            </w:r>
          </w:p>
        </w:tc>
      </w:tr>
      <w:tr w:rsidR="00780425" w14:paraId="76EC908D"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589444C3" w14:textId="77777777" w:rsidR="00780425" w:rsidRDefault="00780425">
            <w:pPr>
              <w:spacing w:line="480" w:lineRule="auto"/>
              <w:rPr>
                <w:rFonts w:eastAsia="Calibri"/>
              </w:rPr>
            </w:pPr>
            <w:r>
              <w:rPr>
                <w:rFonts w:eastAsia="Calibri"/>
              </w:rPr>
              <w:t>Struggles</w:t>
            </w:r>
          </w:p>
        </w:tc>
        <w:tc>
          <w:tcPr>
            <w:tcW w:w="4675" w:type="dxa"/>
            <w:tcBorders>
              <w:top w:val="single" w:sz="4" w:space="0" w:color="auto"/>
              <w:left w:val="single" w:sz="4" w:space="0" w:color="auto"/>
              <w:bottom w:val="single" w:sz="4" w:space="0" w:color="auto"/>
              <w:right w:val="single" w:sz="4" w:space="0" w:color="auto"/>
            </w:tcBorders>
            <w:hideMark/>
          </w:tcPr>
          <w:p w14:paraId="4B1EC807" w14:textId="30227AEB" w:rsidR="00780425" w:rsidRDefault="00FC712B">
            <w:pPr>
              <w:spacing w:line="480" w:lineRule="auto"/>
              <w:rPr>
                <w:rFonts w:eastAsia="Calibri"/>
              </w:rPr>
            </w:pPr>
            <w:r>
              <w:rPr>
                <w:rFonts w:eastAsia="Calibri"/>
              </w:rPr>
              <w:t>Wishing he could acquire more land.</w:t>
            </w:r>
          </w:p>
        </w:tc>
      </w:tr>
      <w:tr w:rsidR="00780425" w14:paraId="4A768957"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6C727385" w14:textId="77777777" w:rsidR="00780425" w:rsidRDefault="00780425">
            <w:pPr>
              <w:spacing w:line="480" w:lineRule="auto"/>
              <w:rPr>
                <w:rFonts w:eastAsia="Calibri"/>
              </w:rPr>
            </w:pPr>
            <w:r>
              <w:rPr>
                <w:rFonts w:eastAsia="Calibri"/>
              </w:rPr>
              <w:t>Antagonist</w:t>
            </w:r>
          </w:p>
        </w:tc>
        <w:tc>
          <w:tcPr>
            <w:tcW w:w="4675" w:type="dxa"/>
            <w:tcBorders>
              <w:top w:val="single" w:sz="4" w:space="0" w:color="auto"/>
              <w:left w:val="single" w:sz="4" w:space="0" w:color="auto"/>
              <w:bottom w:val="single" w:sz="4" w:space="0" w:color="auto"/>
              <w:right w:val="single" w:sz="4" w:space="0" w:color="auto"/>
            </w:tcBorders>
            <w:hideMark/>
          </w:tcPr>
          <w:p w14:paraId="7DC6B0B8" w14:textId="387A0C0C" w:rsidR="00780425" w:rsidRDefault="00FC712B">
            <w:pPr>
              <w:spacing w:line="480" w:lineRule="auto"/>
              <w:rPr>
                <w:rFonts w:eastAsia="Calibri"/>
              </w:rPr>
            </w:pPr>
            <w:r>
              <w:rPr>
                <w:rFonts w:eastAsia="Calibri"/>
              </w:rPr>
              <w:t>Francis Nurse, Giles Corey.</w:t>
            </w:r>
          </w:p>
        </w:tc>
      </w:tr>
      <w:tr w:rsidR="00780425" w14:paraId="7713E5C1"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407FAA3E" w14:textId="77777777" w:rsidR="00780425" w:rsidRDefault="00780425">
            <w:pPr>
              <w:spacing w:line="480" w:lineRule="auto"/>
              <w:rPr>
                <w:rFonts w:eastAsia="Calibri"/>
              </w:rPr>
            </w:pPr>
            <w:r>
              <w:rPr>
                <w:rFonts w:eastAsia="Calibri"/>
              </w:rPr>
              <w:t>Idiosyncratic Features</w:t>
            </w:r>
          </w:p>
        </w:tc>
        <w:tc>
          <w:tcPr>
            <w:tcW w:w="4675" w:type="dxa"/>
            <w:tcBorders>
              <w:top w:val="single" w:sz="4" w:space="0" w:color="auto"/>
              <w:left w:val="single" w:sz="4" w:space="0" w:color="auto"/>
              <w:bottom w:val="single" w:sz="4" w:space="0" w:color="auto"/>
              <w:right w:val="single" w:sz="4" w:space="0" w:color="auto"/>
            </w:tcBorders>
            <w:hideMark/>
          </w:tcPr>
          <w:p w14:paraId="7CB2EBFB" w14:textId="108C5B24" w:rsidR="00780425" w:rsidRDefault="00FC712B">
            <w:pPr>
              <w:spacing w:line="480" w:lineRule="auto"/>
              <w:rPr>
                <w:rFonts w:eastAsia="Calibri"/>
              </w:rPr>
            </w:pPr>
            <w:r>
              <w:rPr>
                <w:rFonts w:eastAsia="Calibri"/>
              </w:rPr>
              <w:t>Shrewd, hardworking, indignant, bitter.</w:t>
            </w:r>
          </w:p>
        </w:tc>
      </w:tr>
      <w:tr w:rsidR="00780425" w14:paraId="07E5D92F" w14:textId="77777777" w:rsidTr="00780425">
        <w:tc>
          <w:tcPr>
            <w:tcW w:w="4675" w:type="dxa"/>
            <w:tcBorders>
              <w:top w:val="single" w:sz="4" w:space="0" w:color="auto"/>
              <w:left w:val="single" w:sz="4" w:space="0" w:color="auto"/>
              <w:bottom w:val="single" w:sz="4" w:space="0" w:color="auto"/>
              <w:right w:val="single" w:sz="4" w:space="0" w:color="auto"/>
            </w:tcBorders>
            <w:hideMark/>
          </w:tcPr>
          <w:p w14:paraId="51621AC4" w14:textId="77777777" w:rsidR="00780425" w:rsidRDefault="00780425">
            <w:pPr>
              <w:spacing w:line="480" w:lineRule="auto"/>
              <w:rPr>
                <w:rFonts w:eastAsia="Calibri"/>
              </w:rPr>
            </w:pPr>
            <w:proofErr w:type="spellStart"/>
            <w:r>
              <w:rPr>
                <w:rFonts w:eastAsia="Calibri"/>
              </w:rPr>
              <w:t>Relatability</w:t>
            </w:r>
            <w:proofErr w:type="spellEnd"/>
          </w:p>
        </w:tc>
        <w:tc>
          <w:tcPr>
            <w:tcW w:w="4675" w:type="dxa"/>
            <w:tcBorders>
              <w:top w:val="single" w:sz="4" w:space="0" w:color="auto"/>
              <w:left w:val="single" w:sz="4" w:space="0" w:color="auto"/>
              <w:bottom w:val="single" w:sz="4" w:space="0" w:color="auto"/>
              <w:right w:val="single" w:sz="4" w:space="0" w:color="auto"/>
            </w:tcBorders>
            <w:hideMark/>
          </w:tcPr>
          <w:p w14:paraId="7A9A2E0E" w14:textId="50D27372" w:rsidR="00FC712B" w:rsidRDefault="00FC712B" w:rsidP="00AA3A7D">
            <w:pPr>
              <w:spacing w:line="480" w:lineRule="auto"/>
              <w:rPr>
                <w:rFonts w:eastAsia="Calibri"/>
              </w:rPr>
            </w:pPr>
            <w:r>
              <w:rPr>
                <w:rFonts w:eastAsia="Calibri"/>
              </w:rPr>
              <w:t>H</w:t>
            </w:r>
            <w:r w:rsidR="00AA3A7D">
              <w:rPr>
                <w:rFonts w:eastAsia="Calibri"/>
              </w:rPr>
              <w:t>is</w:t>
            </w:r>
            <w:r>
              <w:rPr>
                <w:rFonts w:eastAsia="Calibri"/>
              </w:rPr>
              <w:t xml:space="preserve"> </w:t>
            </w:r>
            <w:r w:rsidR="00AA3A7D">
              <w:rPr>
                <w:rFonts w:eastAsia="Calibri"/>
              </w:rPr>
              <w:t xml:space="preserve">only </w:t>
            </w:r>
            <w:r>
              <w:rPr>
                <w:rFonts w:eastAsia="Calibri"/>
              </w:rPr>
              <w:t>daughter is part of the said group of girls affected by witchcraft.</w:t>
            </w:r>
          </w:p>
        </w:tc>
      </w:tr>
    </w:tbl>
    <w:p w14:paraId="2139D2DE" w14:textId="77777777" w:rsidR="00FC712B" w:rsidRDefault="00FC712B" w:rsidP="00EB48AC">
      <w:pPr>
        <w:spacing w:line="480" w:lineRule="auto"/>
        <w:ind w:firstLine="720"/>
        <w:rPr>
          <w:rFonts w:eastAsia="Calibri"/>
        </w:rPr>
      </w:pPr>
    </w:p>
    <w:p w14:paraId="2262458F" w14:textId="77777777" w:rsidR="00FC712B" w:rsidRPr="00DB45EC" w:rsidRDefault="00FC712B" w:rsidP="00EB48AC">
      <w:pPr>
        <w:spacing w:line="480" w:lineRule="auto"/>
        <w:ind w:firstLine="720"/>
        <w:rPr>
          <w:rFonts w:eastAsia="Calibri"/>
          <w:b/>
        </w:rPr>
      </w:pPr>
      <w:r w:rsidRPr="00DB45EC">
        <w:rPr>
          <w:rFonts w:eastAsia="Calibri"/>
          <w:b/>
        </w:rPr>
        <w:t>Ann Putnam</w:t>
      </w:r>
    </w:p>
    <w:tbl>
      <w:tblPr>
        <w:tblStyle w:val="TableGrid"/>
        <w:tblW w:w="0" w:type="auto"/>
        <w:tblLook w:val="04A0" w:firstRow="1" w:lastRow="0" w:firstColumn="1" w:lastColumn="0" w:noHBand="0" w:noVBand="1"/>
      </w:tblPr>
      <w:tblGrid>
        <w:gridCol w:w="4675"/>
        <w:gridCol w:w="4675"/>
      </w:tblGrid>
      <w:tr w:rsidR="00FC712B" w14:paraId="447A9608" w14:textId="77777777" w:rsidTr="00FC712B">
        <w:tc>
          <w:tcPr>
            <w:tcW w:w="4675" w:type="dxa"/>
            <w:tcBorders>
              <w:top w:val="single" w:sz="4" w:space="0" w:color="auto"/>
              <w:left w:val="single" w:sz="4" w:space="0" w:color="auto"/>
              <w:bottom w:val="single" w:sz="4" w:space="0" w:color="auto"/>
              <w:right w:val="single" w:sz="4" w:space="0" w:color="auto"/>
            </w:tcBorders>
            <w:hideMark/>
          </w:tcPr>
          <w:p w14:paraId="6C32EBE0" w14:textId="77777777" w:rsidR="00FC712B" w:rsidRDefault="00FC712B">
            <w:pPr>
              <w:spacing w:line="480" w:lineRule="auto"/>
              <w:rPr>
                <w:rFonts w:eastAsia="Calibri"/>
              </w:rPr>
            </w:pPr>
            <w:r>
              <w:rPr>
                <w:rFonts w:eastAsia="Calibri"/>
              </w:rPr>
              <w:t>Age</w:t>
            </w:r>
          </w:p>
        </w:tc>
        <w:tc>
          <w:tcPr>
            <w:tcW w:w="4675" w:type="dxa"/>
            <w:tcBorders>
              <w:top w:val="single" w:sz="4" w:space="0" w:color="auto"/>
              <w:left w:val="single" w:sz="4" w:space="0" w:color="auto"/>
              <w:bottom w:val="single" w:sz="4" w:space="0" w:color="auto"/>
              <w:right w:val="single" w:sz="4" w:space="0" w:color="auto"/>
            </w:tcBorders>
            <w:hideMark/>
          </w:tcPr>
          <w:p w14:paraId="788FECC1" w14:textId="5CF97924" w:rsidR="00FC712B" w:rsidRDefault="00FC712B">
            <w:pPr>
              <w:spacing w:line="480" w:lineRule="auto"/>
              <w:rPr>
                <w:rFonts w:eastAsia="Calibri"/>
              </w:rPr>
            </w:pPr>
            <w:r>
              <w:rPr>
                <w:rFonts w:eastAsia="Calibri"/>
              </w:rPr>
              <w:t>Forty-five</w:t>
            </w:r>
          </w:p>
        </w:tc>
      </w:tr>
      <w:tr w:rsidR="00FC712B" w14:paraId="5E0E7DE5" w14:textId="77777777" w:rsidTr="00FC712B">
        <w:tc>
          <w:tcPr>
            <w:tcW w:w="4675" w:type="dxa"/>
            <w:tcBorders>
              <w:top w:val="single" w:sz="4" w:space="0" w:color="auto"/>
              <w:left w:val="single" w:sz="4" w:space="0" w:color="auto"/>
              <w:bottom w:val="single" w:sz="4" w:space="0" w:color="auto"/>
              <w:right w:val="single" w:sz="4" w:space="0" w:color="auto"/>
            </w:tcBorders>
            <w:hideMark/>
          </w:tcPr>
          <w:p w14:paraId="6394E9F7" w14:textId="77777777" w:rsidR="00FC712B" w:rsidRDefault="00FC712B">
            <w:pPr>
              <w:spacing w:line="480" w:lineRule="auto"/>
              <w:rPr>
                <w:rFonts w:eastAsia="Calibri"/>
              </w:rPr>
            </w:pPr>
            <w:r>
              <w:rPr>
                <w:rFonts w:eastAsia="Calibri"/>
              </w:rPr>
              <w:t>Flaws</w:t>
            </w:r>
          </w:p>
        </w:tc>
        <w:tc>
          <w:tcPr>
            <w:tcW w:w="4675" w:type="dxa"/>
            <w:tcBorders>
              <w:top w:val="single" w:sz="4" w:space="0" w:color="auto"/>
              <w:left w:val="single" w:sz="4" w:space="0" w:color="auto"/>
              <w:bottom w:val="single" w:sz="4" w:space="0" w:color="auto"/>
              <w:right w:val="single" w:sz="4" w:space="0" w:color="auto"/>
            </w:tcBorders>
            <w:hideMark/>
          </w:tcPr>
          <w:p w14:paraId="62E09DB1" w14:textId="3944E36A" w:rsidR="00FC712B" w:rsidRDefault="00FC712B">
            <w:pPr>
              <w:spacing w:line="480" w:lineRule="auto"/>
              <w:rPr>
                <w:rFonts w:eastAsia="Calibri"/>
              </w:rPr>
            </w:pPr>
            <w:r>
              <w:rPr>
                <w:rFonts w:eastAsia="Calibri"/>
              </w:rPr>
              <w:t>Resentful.</w:t>
            </w:r>
          </w:p>
        </w:tc>
      </w:tr>
      <w:tr w:rsidR="00FC712B" w14:paraId="14691807" w14:textId="77777777" w:rsidTr="00FC712B">
        <w:tc>
          <w:tcPr>
            <w:tcW w:w="4675" w:type="dxa"/>
            <w:tcBorders>
              <w:top w:val="single" w:sz="4" w:space="0" w:color="auto"/>
              <w:left w:val="single" w:sz="4" w:space="0" w:color="auto"/>
              <w:bottom w:val="single" w:sz="4" w:space="0" w:color="auto"/>
              <w:right w:val="single" w:sz="4" w:space="0" w:color="auto"/>
            </w:tcBorders>
            <w:hideMark/>
          </w:tcPr>
          <w:p w14:paraId="78F46A0A" w14:textId="77777777" w:rsidR="00FC712B" w:rsidRDefault="00FC712B">
            <w:pPr>
              <w:spacing w:line="480" w:lineRule="auto"/>
              <w:rPr>
                <w:rFonts w:eastAsia="Calibri"/>
              </w:rPr>
            </w:pPr>
            <w:r>
              <w:rPr>
                <w:rFonts w:eastAsia="Calibri"/>
              </w:rPr>
              <w:t>Relationships</w:t>
            </w:r>
          </w:p>
        </w:tc>
        <w:tc>
          <w:tcPr>
            <w:tcW w:w="4675" w:type="dxa"/>
            <w:tcBorders>
              <w:top w:val="single" w:sz="4" w:space="0" w:color="auto"/>
              <w:left w:val="single" w:sz="4" w:space="0" w:color="auto"/>
              <w:bottom w:val="single" w:sz="4" w:space="0" w:color="auto"/>
              <w:right w:val="single" w:sz="4" w:space="0" w:color="auto"/>
            </w:tcBorders>
            <w:hideMark/>
          </w:tcPr>
          <w:p w14:paraId="5394F433" w14:textId="715D24B0" w:rsidR="00FC712B" w:rsidRDefault="00FC712B" w:rsidP="00FC712B">
            <w:pPr>
              <w:spacing w:line="480" w:lineRule="auto"/>
              <w:rPr>
                <w:rFonts w:eastAsia="Calibri"/>
              </w:rPr>
            </w:pPr>
            <w:r>
              <w:rPr>
                <w:rFonts w:eastAsia="Calibri"/>
              </w:rPr>
              <w:t>Mother, wife, Christian.</w:t>
            </w:r>
          </w:p>
        </w:tc>
      </w:tr>
      <w:tr w:rsidR="00FC712B" w14:paraId="031CA669" w14:textId="77777777" w:rsidTr="00FC712B">
        <w:tc>
          <w:tcPr>
            <w:tcW w:w="4675" w:type="dxa"/>
            <w:tcBorders>
              <w:top w:val="single" w:sz="4" w:space="0" w:color="auto"/>
              <w:left w:val="single" w:sz="4" w:space="0" w:color="auto"/>
              <w:bottom w:val="single" w:sz="4" w:space="0" w:color="auto"/>
              <w:right w:val="single" w:sz="4" w:space="0" w:color="auto"/>
            </w:tcBorders>
            <w:hideMark/>
          </w:tcPr>
          <w:p w14:paraId="4F091685" w14:textId="77777777" w:rsidR="00FC712B" w:rsidRDefault="00FC712B">
            <w:pPr>
              <w:spacing w:line="480" w:lineRule="auto"/>
              <w:rPr>
                <w:rFonts w:eastAsia="Calibri"/>
              </w:rPr>
            </w:pPr>
            <w:r>
              <w:rPr>
                <w:rFonts w:eastAsia="Calibri"/>
              </w:rPr>
              <w:t>Struggles</w:t>
            </w:r>
          </w:p>
        </w:tc>
        <w:tc>
          <w:tcPr>
            <w:tcW w:w="4675" w:type="dxa"/>
            <w:tcBorders>
              <w:top w:val="single" w:sz="4" w:space="0" w:color="auto"/>
              <w:left w:val="single" w:sz="4" w:space="0" w:color="auto"/>
              <w:bottom w:val="single" w:sz="4" w:space="0" w:color="auto"/>
              <w:right w:val="single" w:sz="4" w:space="0" w:color="auto"/>
            </w:tcBorders>
            <w:hideMark/>
          </w:tcPr>
          <w:p w14:paraId="2AB1D3F2" w14:textId="78F043A2" w:rsidR="00FC712B" w:rsidRDefault="00FC712B">
            <w:pPr>
              <w:spacing w:line="480" w:lineRule="auto"/>
              <w:rPr>
                <w:rFonts w:eastAsia="Calibri"/>
              </w:rPr>
            </w:pPr>
            <w:r>
              <w:rPr>
                <w:rFonts w:eastAsia="Calibri"/>
              </w:rPr>
              <w:t>Wondering why all her first children died.</w:t>
            </w:r>
          </w:p>
        </w:tc>
      </w:tr>
      <w:tr w:rsidR="00FC712B" w14:paraId="1DC08EFE" w14:textId="77777777" w:rsidTr="00FC712B">
        <w:tc>
          <w:tcPr>
            <w:tcW w:w="4675" w:type="dxa"/>
            <w:tcBorders>
              <w:top w:val="single" w:sz="4" w:space="0" w:color="auto"/>
              <w:left w:val="single" w:sz="4" w:space="0" w:color="auto"/>
              <w:bottom w:val="single" w:sz="4" w:space="0" w:color="auto"/>
              <w:right w:val="single" w:sz="4" w:space="0" w:color="auto"/>
            </w:tcBorders>
            <w:hideMark/>
          </w:tcPr>
          <w:p w14:paraId="559B36FD" w14:textId="77777777" w:rsidR="00FC712B" w:rsidRDefault="00FC712B">
            <w:pPr>
              <w:spacing w:line="480" w:lineRule="auto"/>
              <w:rPr>
                <w:rFonts w:eastAsia="Calibri"/>
              </w:rPr>
            </w:pPr>
            <w:r>
              <w:rPr>
                <w:rFonts w:eastAsia="Calibri"/>
              </w:rPr>
              <w:t>Idiosyncratic Features</w:t>
            </w:r>
          </w:p>
        </w:tc>
        <w:tc>
          <w:tcPr>
            <w:tcW w:w="4675" w:type="dxa"/>
            <w:tcBorders>
              <w:top w:val="single" w:sz="4" w:space="0" w:color="auto"/>
              <w:left w:val="single" w:sz="4" w:space="0" w:color="auto"/>
              <w:bottom w:val="single" w:sz="4" w:space="0" w:color="auto"/>
              <w:right w:val="single" w:sz="4" w:space="0" w:color="auto"/>
            </w:tcBorders>
            <w:hideMark/>
          </w:tcPr>
          <w:p w14:paraId="3E9964E6" w14:textId="05DA7291" w:rsidR="00FC712B" w:rsidRDefault="00AA3A7D">
            <w:pPr>
              <w:spacing w:line="480" w:lineRule="auto"/>
              <w:rPr>
                <w:rFonts w:eastAsia="Calibri"/>
              </w:rPr>
            </w:pPr>
            <w:r>
              <w:rPr>
                <w:rFonts w:eastAsia="Calibri"/>
              </w:rPr>
              <w:t>Resentful.</w:t>
            </w:r>
          </w:p>
        </w:tc>
      </w:tr>
      <w:tr w:rsidR="00FC712B" w14:paraId="06712DA5" w14:textId="77777777" w:rsidTr="00FC712B">
        <w:tc>
          <w:tcPr>
            <w:tcW w:w="4675" w:type="dxa"/>
            <w:tcBorders>
              <w:top w:val="single" w:sz="4" w:space="0" w:color="auto"/>
              <w:left w:val="single" w:sz="4" w:space="0" w:color="auto"/>
              <w:bottom w:val="single" w:sz="4" w:space="0" w:color="auto"/>
              <w:right w:val="single" w:sz="4" w:space="0" w:color="auto"/>
            </w:tcBorders>
            <w:hideMark/>
          </w:tcPr>
          <w:p w14:paraId="7F3A6C07" w14:textId="77777777" w:rsidR="00FC712B" w:rsidRDefault="00FC712B">
            <w:pPr>
              <w:spacing w:line="480" w:lineRule="auto"/>
              <w:rPr>
                <w:rFonts w:eastAsia="Calibri"/>
              </w:rPr>
            </w:pPr>
            <w:proofErr w:type="spellStart"/>
            <w:r>
              <w:rPr>
                <w:rFonts w:eastAsia="Calibri"/>
              </w:rPr>
              <w:t>Relatability</w:t>
            </w:r>
            <w:proofErr w:type="spellEnd"/>
          </w:p>
        </w:tc>
        <w:tc>
          <w:tcPr>
            <w:tcW w:w="4675" w:type="dxa"/>
            <w:tcBorders>
              <w:top w:val="single" w:sz="4" w:space="0" w:color="auto"/>
              <w:left w:val="single" w:sz="4" w:space="0" w:color="auto"/>
              <w:bottom w:val="single" w:sz="4" w:space="0" w:color="auto"/>
              <w:right w:val="single" w:sz="4" w:space="0" w:color="auto"/>
            </w:tcBorders>
            <w:hideMark/>
          </w:tcPr>
          <w:p w14:paraId="2044B219" w14:textId="25392AB0" w:rsidR="00FC712B" w:rsidRDefault="00AA3A7D">
            <w:pPr>
              <w:spacing w:line="480" w:lineRule="auto"/>
              <w:rPr>
                <w:rFonts w:eastAsia="Calibri"/>
              </w:rPr>
            </w:pPr>
            <w:r>
              <w:rPr>
                <w:rFonts w:eastAsia="Calibri"/>
              </w:rPr>
              <w:t>Believes witchcraft robbed her of her children.</w:t>
            </w:r>
          </w:p>
        </w:tc>
      </w:tr>
    </w:tbl>
    <w:p w14:paraId="4BB41C12" w14:textId="3FACA28E" w:rsidR="00AA3A7D" w:rsidRPr="00DB45EC" w:rsidRDefault="00AA3A7D" w:rsidP="00EB48AC">
      <w:pPr>
        <w:spacing w:line="480" w:lineRule="auto"/>
        <w:ind w:firstLine="720"/>
        <w:rPr>
          <w:rFonts w:eastAsia="Calibri"/>
          <w:b/>
        </w:rPr>
      </w:pPr>
      <w:r w:rsidRPr="00DB45EC">
        <w:rPr>
          <w:rFonts w:eastAsia="Calibri"/>
          <w:b/>
        </w:rPr>
        <w:lastRenderedPageBreak/>
        <w:t>Giles Corey</w:t>
      </w:r>
    </w:p>
    <w:tbl>
      <w:tblPr>
        <w:tblStyle w:val="TableGrid"/>
        <w:tblW w:w="0" w:type="auto"/>
        <w:tblLook w:val="04A0" w:firstRow="1" w:lastRow="0" w:firstColumn="1" w:lastColumn="0" w:noHBand="0" w:noVBand="1"/>
      </w:tblPr>
      <w:tblGrid>
        <w:gridCol w:w="4675"/>
        <w:gridCol w:w="4675"/>
      </w:tblGrid>
      <w:tr w:rsidR="00AA3A7D" w14:paraId="77006305"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16AA5CAF" w14:textId="77777777" w:rsidR="00AA3A7D" w:rsidRDefault="00AA3A7D">
            <w:pPr>
              <w:spacing w:line="480" w:lineRule="auto"/>
              <w:rPr>
                <w:rFonts w:eastAsia="Calibri"/>
              </w:rPr>
            </w:pPr>
            <w:r>
              <w:rPr>
                <w:rFonts w:eastAsia="Calibri"/>
              </w:rPr>
              <w:t>Age</w:t>
            </w:r>
          </w:p>
        </w:tc>
        <w:tc>
          <w:tcPr>
            <w:tcW w:w="4675" w:type="dxa"/>
            <w:tcBorders>
              <w:top w:val="single" w:sz="4" w:space="0" w:color="auto"/>
              <w:left w:val="single" w:sz="4" w:space="0" w:color="auto"/>
              <w:bottom w:val="single" w:sz="4" w:space="0" w:color="auto"/>
              <w:right w:val="single" w:sz="4" w:space="0" w:color="auto"/>
            </w:tcBorders>
            <w:hideMark/>
          </w:tcPr>
          <w:p w14:paraId="20B26604" w14:textId="4DA8FEC4" w:rsidR="00AA3A7D" w:rsidRDefault="00AA3A7D">
            <w:pPr>
              <w:spacing w:line="480" w:lineRule="auto"/>
              <w:rPr>
                <w:rFonts w:eastAsia="Calibri"/>
              </w:rPr>
            </w:pPr>
            <w:r>
              <w:rPr>
                <w:rFonts w:eastAsia="Calibri"/>
              </w:rPr>
              <w:t>Eighty-three</w:t>
            </w:r>
          </w:p>
        </w:tc>
      </w:tr>
      <w:tr w:rsidR="00AA3A7D" w14:paraId="7468E8C6"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395BFCA3" w14:textId="77777777" w:rsidR="00AA3A7D" w:rsidRDefault="00AA3A7D">
            <w:pPr>
              <w:spacing w:line="480" w:lineRule="auto"/>
              <w:rPr>
                <w:rFonts w:eastAsia="Calibri"/>
              </w:rPr>
            </w:pPr>
            <w:r>
              <w:rPr>
                <w:rFonts w:eastAsia="Calibri"/>
              </w:rPr>
              <w:t>Work</w:t>
            </w:r>
          </w:p>
        </w:tc>
        <w:tc>
          <w:tcPr>
            <w:tcW w:w="4675" w:type="dxa"/>
            <w:tcBorders>
              <w:top w:val="single" w:sz="4" w:space="0" w:color="auto"/>
              <w:left w:val="single" w:sz="4" w:space="0" w:color="auto"/>
              <w:bottom w:val="single" w:sz="4" w:space="0" w:color="auto"/>
              <w:right w:val="single" w:sz="4" w:space="0" w:color="auto"/>
            </w:tcBorders>
            <w:hideMark/>
          </w:tcPr>
          <w:p w14:paraId="18F7C5B8" w14:textId="052DD9F0" w:rsidR="00AA3A7D" w:rsidRDefault="00AA3A7D">
            <w:pPr>
              <w:spacing w:line="480" w:lineRule="auto"/>
              <w:rPr>
                <w:rFonts w:eastAsia="Calibri"/>
              </w:rPr>
            </w:pPr>
            <w:r>
              <w:rPr>
                <w:rFonts w:eastAsia="Calibri"/>
              </w:rPr>
              <w:t>Land owner</w:t>
            </w:r>
          </w:p>
        </w:tc>
      </w:tr>
      <w:tr w:rsidR="00AA3A7D" w14:paraId="557F5F64"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77B6F853" w14:textId="77777777" w:rsidR="00AA3A7D" w:rsidRDefault="00AA3A7D">
            <w:pPr>
              <w:spacing w:line="480" w:lineRule="auto"/>
              <w:rPr>
                <w:rFonts w:eastAsia="Calibri"/>
              </w:rPr>
            </w:pPr>
            <w:r>
              <w:rPr>
                <w:rFonts w:eastAsia="Calibri"/>
              </w:rPr>
              <w:t>Flaws</w:t>
            </w:r>
          </w:p>
        </w:tc>
        <w:tc>
          <w:tcPr>
            <w:tcW w:w="4675" w:type="dxa"/>
            <w:tcBorders>
              <w:top w:val="single" w:sz="4" w:space="0" w:color="auto"/>
              <w:left w:val="single" w:sz="4" w:space="0" w:color="auto"/>
              <w:bottom w:val="single" w:sz="4" w:space="0" w:color="auto"/>
              <w:right w:val="single" w:sz="4" w:space="0" w:color="auto"/>
            </w:tcBorders>
            <w:hideMark/>
          </w:tcPr>
          <w:p w14:paraId="416186DB" w14:textId="6EF223D0" w:rsidR="00AA3A7D" w:rsidRDefault="00AA3A7D">
            <w:pPr>
              <w:spacing w:line="480" w:lineRule="auto"/>
              <w:rPr>
                <w:rFonts w:eastAsia="Calibri"/>
              </w:rPr>
            </w:pPr>
            <w:r>
              <w:rPr>
                <w:rFonts w:eastAsia="Calibri"/>
              </w:rPr>
              <w:t>Chatty.</w:t>
            </w:r>
          </w:p>
        </w:tc>
      </w:tr>
      <w:tr w:rsidR="00AA3A7D" w14:paraId="5F9448E1"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16257084" w14:textId="77777777" w:rsidR="00AA3A7D" w:rsidRDefault="00AA3A7D">
            <w:pPr>
              <w:spacing w:line="480" w:lineRule="auto"/>
              <w:rPr>
                <w:rFonts w:eastAsia="Calibri"/>
              </w:rPr>
            </w:pPr>
            <w:r>
              <w:rPr>
                <w:rFonts w:eastAsia="Calibri"/>
              </w:rPr>
              <w:t>Strengths</w:t>
            </w:r>
          </w:p>
        </w:tc>
        <w:tc>
          <w:tcPr>
            <w:tcW w:w="4675" w:type="dxa"/>
            <w:tcBorders>
              <w:top w:val="single" w:sz="4" w:space="0" w:color="auto"/>
              <w:left w:val="single" w:sz="4" w:space="0" w:color="auto"/>
              <w:bottom w:val="single" w:sz="4" w:space="0" w:color="auto"/>
              <w:right w:val="single" w:sz="4" w:space="0" w:color="auto"/>
            </w:tcBorders>
            <w:hideMark/>
          </w:tcPr>
          <w:p w14:paraId="355A2D9A" w14:textId="0D50506D" w:rsidR="00AA3A7D" w:rsidRDefault="00AA3A7D">
            <w:pPr>
              <w:spacing w:line="480" w:lineRule="auto"/>
              <w:rPr>
                <w:rFonts w:eastAsia="Calibri"/>
              </w:rPr>
            </w:pPr>
            <w:r>
              <w:rPr>
                <w:rFonts w:eastAsia="Calibri"/>
              </w:rPr>
              <w:t>Powerful, inquisitive.</w:t>
            </w:r>
          </w:p>
        </w:tc>
      </w:tr>
    </w:tbl>
    <w:p w14:paraId="531C54FD" w14:textId="77777777" w:rsidR="00AA3A7D" w:rsidRDefault="00AA3A7D" w:rsidP="00EB48AC">
      <w:pPr>
        <w:spacing w:line="480" w:lineRule="auto"/>
        <w:ind w:firstLine="720"/>
        <w:rPr>
          <w:rFonts w:eastAsia="Calibri"/>
        </w:rPr>
      </w:pPr>
    </w:p>
    <w:p w14:paraId="6EEB7D7C" w14:textId="3CACCFB0" w:rsidR="00AA3A7D" w:rsidRPr="00DB45EC" w:rsidRDefault="00AA3A7D" w:rsidP="00EB48AC">
      <w:pPr>
        <w:spacing w:line="480" w:lineRule="auto"/>
        <w:ind w:firstLine="720"/>
        <w:rPr>
          <w:rFonts w:eastAsia="Calibri"/>
          <w:b/>
        </w:rPr>
      </w:pPr>
      <w:r w:rsidRPr="00DB45EC">
        <w:rPr>
          <w:rFonts w:eastAsia="Calibri"/>
          <w:b/>
        </w:rPr>
        <w:t>Reverend John Hale</w:t>
      </w:r>
    </w:p>
    <w:tbl>
      <w:tblPr>
        <w:tblStyle w:val="TableGrid"/>
        <w:tblW w:w="0" w:type="auto"/>
        <w:tblLook w:val="04A0" w:firstRow="1" w:lastRow="0" w:firstColumn="1" w:lastColumn="0" w:noHBand="0" w:noVBand="1"/>
      </w:tblPr>
      <w:tblGrid>
        <w:gridCol w:w="4675"/>
        <w:gridCol w:w="4675"/>
      </w:tblGrid>
      <w:tr w:rsidR="00AA3A7D" w14:paraId="64AF3A10"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57881161" w14:textId="77777777" w:rsidR="00AA3A7D" w:rsidRDefault="00AA3A7D">
            <w:pPr>
              <w:spacing w:line="480" w:lineRule="auto"/>
              <w:rPr>
                <w:rFonts w:eastAsia="Calibri"/>
              </w:rPr>
            </w:pPr>
            <w:r>
              <w:rPr>
                <w:rFonts w:eastAsia="Calibri"/>
              </w:rPr>
              <w:t>Age</w:t>
            </w:r>
          </w:p>
        </w:tc>
        <w:tc>
          <w:tcPr>
            <w:tcW w:w="4675" w:type="dxa"/>
            <w:tcBorders>
              <w:top w:val="single" w:sz="4" w:space="0" w:color="auto"/>
              <w:left w:val="single" w:sz="4" w:space="0" w:color="auto"/>
              <w:bottom w:val="single" w:sz="4" w:space="0" w:color="auto"/>
              <w:right w:val="single" w:sz="4" w:space="0" w:color="auto"/>
            </w:tcBorders>
            <w:hideMark/>
          </w:tcPr>
          <w:p w14:paraId="1A0FA164" w14:textId="2AAE350C" w:rsidR="00AA3A7D" w:rsidRDefault="00AA3A7D">
            <w:pPr>
              <w:spacing w:line="480" w:lineRule="auto"/>
              <w:rPr>
                <w:rFonts w:eastAsia="Calibri"/>
              </w:rPr>
            </w:pPr>
            <w:r>
              <w:rPr>
                <w:rFonts w:eastAsia="Calibri"/>
              </w:rPr>
              <w:t>Nearly forty</w:t>
            </w:r>
          </w:p>
        </w:tc>
      </w:tr>
      <w:tr w:rsidR="00AA3A7D" w14:paraId="06277F84"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3153759E" w14:textId="77777777" w:rsidR="00AA3A7D" w:rsidRDefault="00AA3A7D">
            <w:pPr>
              <w:spacing w:line="480" w:lineRule="auto"/>
              <w:rPr>
                <w:rFonts w:eastAsia="Calibri"/>
              </w:rPr>
            </w:pPr>
            <w:r>
              <w:rPr>
                <w:rFonts w:eastAsia="Calibri"/>
              </w:rPr>
              <w:t>Interests</w:t>
            </w:r>
          </w:p>
        </w:tc>
        <w:tc>
          <w:tcPr>
            <w:tcW w:w="4675" w:type="dxa"/>
            <w:tcBorders>
              <w:top w:val="single" w:sz="4" w:space="0" w:color="auto"/>
              <w:left w:val="single" w:sz="4" w:space="0" w:color="auto"/>
              <w:bottom w:val="single" w:sz="4" w:space="0" w:color="auto"/>
              <w:right w:val="single" w:sz="4" w:space="0" w:color="auto"/>
            </w:tcBorders>
            <w:hideMark/>
          </w:tcPr>
          <w:p w14:paraId="69D40743" w14:textId="0736126D" w:rsidR="00AA3A7D" w:rsidRDefault="00F40212">
            <w:pPr>
              <w:spacing w:line="480" w:lineRule="auto"/>
              <w:rPr>
                <w:rFonts w:eastAsia="Calibri"/>
              </w:rPr>
            </w:pPr>
            <w:r>
              <w:rPr>
                <w:rFonts w:eastAsia="Calibri"/>
              </w:rPr>
              <w:t>M</w:t>
            </w:r>
            <w:r w:rsidR="00AA3A7D">
              <w:rPr>
                <w:rFonts w:eastAsia="Calibri"/>
              </w:rPr>
              <w:t>inistry</w:t>
            </w:r>
            <w:r>
              <w:rPr>
                <w:rFonts w:eastAsia="Calibri"/>
              </w:rPr>
              <w:t xml:space="preserve"> </w:t>
            </w:r>
          </w:p>
        </w:tc>
      </w:tr>
      <w:tr w:rsidR="00AA3A7D" w14:paraId="5DB4A3B3"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3453AD31" w14:textId="77777777" w:rsidR="00AA3A7D" w:rsidRDefault="00AA3A7D">
            <w:pPr>
              <w:spacing w:line="480" w:lineRule="auto"/>
              <w:rPr>
                <w:rFonts w:eastAsia="Calibri"/>
              </w:rPr>
            </w:pPr>
            <w:r>
              <w:rPr>
                <w:rFonts w:eastAsia="Calibri"/>
              </w:rPr>
              <w:t>Work</w:t>
            </w:r>
          </w:p>
        </w:tc>
        <w:tc>
          <w:tcPr>
            <w:tcW w:w="4675" w:type="dxa"/>
            <w:tcBorders>
              <w:top w:val="single" w:sz="4" w:space="0" w:color="auto"/>
              <w:left w:val="single" w:sz="4" w:space="0" w:color="auto"/>
              <w:bottom w:val="single" w:sz="4" w:space="0" w:color="auto"/>
              <w:right w:val="single" w:sz="4" w:space="0" w:color="auto"/>
            </w:tcBorders>
            <w:hideMark/>
          </w:tcPr>
          <w:p w14:paraId="0927FA29" w14:textId="34344E1B" w:rsidR="00AA3A7D" w:rsidRDefault="00F40212">
            <w:pPr>
              <w:spacing w:line="480" w:lineRule="auto"/>
              <w:rPr>
                <w:rFonts w:eastAsia="Calibri"/>
              </w:rPr>
            </w:pPr>
            <w:r>
              <w:rPr>
                <w:rFonts w:eastAsia="Calibri"/>
              </w:rPr>
              <w:t>Minister.</w:t>
            </w:r>
          </w:p>
        </w:tc>
      </w:tr>
      <w:tr w:rsidR="00AA3A7D" w14:paraId="4F12C520"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35182769" w14:textId="77777777" w:rsidR="00AA3A7D" w:rsidRDefault="00AA3A7D">
            <w:pPr>
              <w:spacing w:line="480" w:lineRule="auto"/>
              <w:rPr>
                <w:rFonts w:eastAsia="Calibri"/>
              </w:rPr>
            </w:pPr>
            <w:r>
              <w:rPr>
                <w:rFonts w:eastAsia="Calibri"/>
              </w:rPr>
              <w:t>Strengths</w:t>
            </w:r>
          </w:p>
        </w:tc>
        <w:tc>
          <w:tcPr>
            <w:tcW w:w="4675" w:type="dxa"/>
            <w:tcBorders>
              <w:top w:val="single" w:sz="4" w:space="0" w:color="auto"/>
              <w:left w:val="single" w:sz="4" w:space="0" w:color="auto"/>
              <w:bottom w:val="single" w:sz="4" w:space="0" w:color="auto"/>
              <w:right w:val="single" w:sz="4" w:space="0" w:color="auto"/>
            </w:tcBorders>
            <w:hideMark/>
          </w:tcPr>
          <w:p w14:paraId="7AACB7C4" w14:textId="2D1FE119" w:rsidR="00AA3A7D" w:rsidRDefault="00AA3A7D" w:rsidP="00F40212">
            <w:pPr>
              <w:spacing w:line="480" w:lineRule="auto"/>
              <w:rPr>
                <w:rFonts w:eastAsia="Calibri"/>
              </w:rPr>
            </w:pPr>
            <w:r>
              <w:rPr>
                <w:rFonts w:eastAsia="Calibri"/>
              </w:rPr>
              <w:t xml:space="preserve">Honest, hardworking, </w:t>
            </w:r>
            <w:r w:rsidR="00F40212">
              <w:rPr>
                <w:rFonts w:eastAsia="Calibri"/>
              </w:rPr>
              <w:t>understanding</w:t>
            </w:r>
            <w:r>
              <w:rPr>
                <w:rFonts w:eastAsia="Calibri"/>
              </w:rPr>
              <w:t>, wise.</w:t>
            </w:r>
          </w:p>
        </w:tc>
      </w:tr>
      <w:tr w:rsidR="00AA3A7D" w14:paraId="45822FF0"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1E213E42" w14:textId="77777777" w:rsidR="00AA3A7D" w:rsidRDefault="00AA3A7D">
            <w:pPr>
              <w:spacing w:line="480" w:lineRule="auto"/>
              <w:rPr>
                <w:rFonts w:eastAsia="Calibri"/>
              </w:rPr>
            </w:pPr>
            <w:r>
              <w:rPr>
                <w:rFonts w:eastAsia="Calibri"/>
              </w:rPr>
              <w:t>Struggles</w:t>
            </w:r>
          </w:p>
        </w:tc>
        <w:tc>
          <w:tcPr>
            <w:tcW w:w="4675" w:type="dxa"/>
            <w:tcBorders>
              <w:top w:val="single" w:sz="4" w:space="0" w:color="auto"/>
              <w:left w:val="single" w:sz="4" w:space="0" w:color="auto"/>
              <w:bottom w:val="single" w:sz="4" w:space="0" w:color="auto"/>
              <w:right w:val="single" w:sz="4" w:space="0" w:color="auto"/>
            </w:tcBorders>
            <w:hideMark/>
          </w:tcPr>
          <w:p w14:paraId="7C5E3773" w14:textId="0AC1B2C9" w:rsidR="00AA3A7D" w:rsidRDefault="00F40212">
            <w:pPr>
              <w:spacing w:line="480" w:lineRule="auto"/>
              <w:rPr>
                <w:rFonts w:eastAsia="Calibri"/>
              </w:rPr>
            </w:pPr>
            <w:r>
              <w:rPr>
                <w:rFonts w:eastAsia="Calibri"/>
              </w:rPr>
              <w:t>Looking for a proof of witchcraft</w:t>
            </w:r>
          </w:p>
        </w:tc>
      </w:tr>
      <w:tr w:rsidR="00AA3A7D" w14:paraId="5BAB7509" w14:textId="77777777" w:rsidTr="00AA3A7D">
        <w:tc>
          <w:tcPr>
            <w:tcW w:w="4675" w:type="dxa"/>
            <w:tcBorders>
              <w:top w:val="single" w:sz="4" w:space="0" w:color="auto"/>
              <w:left w:val="single" w:sz="4" w:space="0" w:color="auto"/>
              <w:bottom w:val="single" w:sz="4" w:space="0" w:color="auto"/>
              <w:right w:val="single" w:sz="4" w:space="0" w:color="auto"/>
            </w:tcBorders>
            <w:hideMark/>
          </w:tcPr>
          <w:p w14:paraId="3CDF6A35" w14:textId="77777777" w:rsidR="00AA3A7D" w:rsidRDefault="00AA3A7D">
            <w:pPr>
              <w:spacing w:line="480" w:lineRule="auto"/>
              <w:rPr>
                <w:rFonts w:eastAsia="Calibri"/>
              </w:rPr>
            </w:pPr>
            <w:r>
              <w:rPr>
                <w:rFonts w:eastAsia="Calibri"/>
              </w:rPr>
              <w:t>Idiosyncratic Features</w:t>
            </w:r>
          </w:p>
        </w:tc>
        <w:tc>
          <w:tcPr>
            <w:tcW w:w="4675" w:type="dxa"/>
            <w:tcBorders>
              <w:top w:val="single" w:sz="4" w:space="0" w:color="auto"/>
              <w:left w:val="single" w:sz="4" w:space="0" w:color="auto"/>
              <w:bottom w:val="single" w:sz="4" w:space="0" w:color="auto"/>
              <w:right w:val="single" w:sz="4" w:space="0" w:color="auto"/>
            </w:tcBorders>
            <w:hideMark/>
          </w:tcPr>
          <w:p w14:paraId="61FA5569" w14:textId="7D6526E3" w:rsidR="00AA3A7D" w:rsidRDefault="00F40212">
            <w:pPr>
              <w:spacing w:line="480" w:lineRule="auto"/>
              <w:rPr>
                <w:rFonts w:eastAsia="Calibri"/>
              </w:rPr>
            </w:pPr>
            <w:r>
              <w:rPr>
                <w:rFonts w:eastAsia="Calibri"/>
              </w:rPr>
              <w:t>Confident, honest, wise,</w:t>
            </w:r>
            <w:r w:rsidR="00AA3A7D">
              <w:rPr>
                <w:rFonts w:eastAsia="Calibri"/>
              </w:rPr>
              <w:t xml:space="preserve"> scrutinizing.</w:t>
            </w:r>
          </w:p>
        </w:tc>
      </w:tr>
    </w:tbl>
    <w:p w14:paraId="2C91D9C9" w14:textId="77777777" w:rsidR="00F40212" w:rsidRDefault="00F40212" w:rsidP="00EB48AC">
      <w:pPr>
        <w:spacing w:line="480" w:lineRule="auto"/>
        <w:ind w:firstLine="720"/>
        <w:rPr>
          <w:rFonts w:eastAsia="Calibri"/>
        </w:rPr>
      </w:pPr>
    </w:p>
    <w:p w14:paraId="5E526594" w14:textId="49410F34" w:rsidR="00F40212" w:rsidRPr="00DB45EC" w:rsidRDefault="00F40212" w:rsidP="00EB48AC">
      <w:pPr>
        <w:spacing w:line="480" w:lineRule="auto"/>
        <w:ind w:firstLine="720"/>
        <w:rPr>
          <w:rFonts w:eastAsia="Calibri"/>
          <w:b/>
        </w:rPr>
      </w:pPr>
      <w:r w:rsidRPr="00DB45EC">
        <w:rPr>
          <w:rFonts w:eastAsia="Calibri"/>
          <w:b/>
        </w:rPr>
        <w:t>Rebecca Nurse</w:t>
      </w:r>
    </w:p>
    <w:tbl>
      <w:tblPr>
        <w:tblStyle w:val="TableGrid"/>
        <w:tblW w:w="0" w:type="auto"/>
        <w:tblLook w:val="04A0" w:firstRow="1" w:lastRow="0" w:firstColumn="1" w:lastColumn="0" w:noHBand="0" w:noVBand="1"/>
      </w:tblPr>
      <w:tblGrid>
        <w:gridCol w:w="4675"/>
        <w:gridCol w:w="4675"/>
      </w:tblGrid>
      <w:tr w:rsidR="00F40212" w14:paraId="545DD4E4" w14:textId="77777777" w:rsidTr="00F40212">
        <w:tc>
          <w:tcPr>
            <w:tcW w:w="4675" w:type="dxa"/>
            <w:tcBorders>
              <w:top w:val="single" w:sz="4" w:space="0" w:color="auto"/>
              <w:left w:val="single" w:sz="4" w:space="0" w:color="auto"/>
              <w:bottom w:val="single" w:sz="4" w:space="0" w:color="auto"/>
              <w:right w:val="single" w:sz="4" w:space="0" w:color="auto"/>
            </w:tcBorders>
            <w:hideMark/>
          </w:tcPr>
          <w:p w14:paraId="2020168D" w14:textId="77777777" w:rsidR="00F40212" w:rsidRDefault="00F40212">
            <w:pPr>
              <w:spacing w:line="480" w:lineRule="auto"/>
              <w:rPr>
                <w:rFonts w:eastAsia="Calibri"/>
              </w:rPr>
            </w:pPr>
            <w:r>
              <w:rPr>
                <w:rFonts w:eastAsia="Calibri"/>
              </w:rPr>
              <w:t>Age</w:t>
            </w:r>
          </w:p>
        </w:tc>
        <w:tc>
          <w:tcPr>
            <w:tcW w:w="4675" w:type="dxa"/>
            <w:tcBorders>
              <w:top w:val="single" w:sz="4" w:space="0" w:color="auto"/>
              <w:left w:val="single" w:sz="4" w:space="0" w:color="auto"/>
              <w:bottom w:val="single" w:sz="4" w:space="0" w:color="auto"/>
              <w:right w:val="single" w:sz="4" w:space="0" w:color="auto"/>
            </w:tcBorders>
            <w:hideMark/>
          </w:tcPr>
          <w:p w14:paraId="0A0DF432" w14:textId="64469F64" w:rsidR="00F40212" w:rsidRDefault="00F40212">
            <w:pPr>
              <w:spacing w:line="480" w:lineRule="auto"/>
              <w:rPr>
                <w:rFonts w:eastAsia="Calibri"/>
              </w:rPr>
            </w:pPr>
            <w:r>
              <w:rPr>
                <w:rFonts w:eastAsia="Calibri"/>
              </w:rPr>
              <w:t>Seventy-two</w:t>
            </w:r>
          </w:p>
        </w:tc>
      </w:tr>
      <w:tr w:rsidR="00F40212" w14:paraId="701B65C6" w14:textId="77777777" w:rsidTr="00F40212">
        <w:tc>
          <w:tcPr>
            <w:tcW w:w="4675" w:type="dxa"/>
            <w:tcBorders>
              <w:top w:val="single" w:sz="4" w:space="0" w:color="auto"/>
              <w:left w:val="single" w:sz="4" w:space="0" w:color="auto"/>
              <w:bottom w:val="single" w:sz="4" w:space="0" w:color="auto"/>
              <w:right w:val="single" w:sz="4" w:space="0" w:color="auto"/>
            </w:tcBorders>
            <w:hideMark/>
          </w:tcPr>
          <w:p w14:paraId="2EBD078B" w14:textId="77777777" w:rsidR="00F40212" w:rsidRDefault="00F40212">
            <w:pPr>
              <w:spacing w:line="480" w:lineRule="auto"/>
              <w:rPr>
                <w:rFonts w:eastAsia="Calibri"/>
              </w:rPr>
            </w:pPr>
            <w:r>
              <w:rPr>
                <w:rFonts w:eastAsia="Calibri"/>
              </w:rPr>
              <w:t>Interests</w:t>
            </w:r>
          </w:p>
        </w:tc>
        <w:tc>
          <w:tcPr>
            <w:tcW w:w="4675" w:type="dxa"/>
            <w:tcBorders>
              <w:top w:val="single" w:sz="4" w:space="0" w:color="auto"/>
              <w:left w:val="single" w:sz="4" w:space="0" w:color="auto"/>
              <w:bottom w:val="single" w:sz="4" w:space="0" w:color="auto"/>
              <w:right w:val="single" w:sz="4" w:space="0" w:color="auto"/>
            </w:tcBorders>
            <w:hideMark/>
          </w:tcPr>
          <w:p w14:paraId="24D73BBC" w14:textId="345DE3F8" w:rsidR="00F40212" w:rsidRDefault="00F40212" w:rsidP="00F40212">
            <w:pPr>
              <w:spacing w:line="480" w:lineRule="auto"/>
              <w:rPr>
                <w:rFonts w:eastAsia="Calibri"/>
              </w:rPr>
            </w:pPr>
            <w:r>
              <w:rPr>
                <w:rFonts w:eastAsia="Calibri"/>
              </w:rPr>
              <w:t>God’s devotion</w:t>
            </w:r>
          </w:p>
        </w:tc>
      </w:tr>
      <w:tr w:rsidR="00F40212" w14:paraId="1C75592C" w14:textId="77777777" w:rsidTr="00F40212">
        <w:tc>
          <w:tcPr>
            <w:tcW w:w="4675" w:type="dxa"/>
            <w:tcBorders>
              <w:top w:val="single" w:sz="4" w:space="0" w:color="auto"/>
              <w:left w:val="single" w:sz="4" w:space="0" w:color="auto"/>
              <w:bottom w:val="single" w:sz="4" w:space="0" w:color="auto"/>
              <w:right w:val="single" w:sz="4" w:space="0" w:color="auto"/>
            </w:tcBorders>
            <w:hideMark/>
          </w:tcPr>
          <w:p w14:paraId="2E1D2EBB" w14:textId="77777777" w:rsidR="00F40212" w:rsidRDefault="00F40212">
            <w:pPr>
              <w:spacing w:line="480" w:lineRule="auto"/>
              <w:rPr>
                <w:rFonts w:eastAsia="Calibri"/>
              </w:rPr>
            </w:pPr>
            <w:r>
              <w:rPr>
                <w:rFonts w:eastAsia="Calibri"/>
              </w:rPr>
              <w:t>Relationships</w:t>
            </w:r>
          </w:p>
        </w:tc>
        <w:tc>
          <w:tcPr>
            <w:tcW w:w="4675" w:type="dxa"/>
            <w:tcBorders>
              <w:top w:val="single" w:sz="4" w:space="0" w:color="auto"/>
              <w:left w:val="single" w:sz="4" w:space="0" w:color="auto"/>
              <w:bottom w:val="single" w:sz="4" w:space="0" w:color="auto"/>
              <w:right w:val="single" w:sz="4" w:space="0" w:color="auto"/>
            </w:tcBorders>
            <w:hideMark/>
          </w:tcPr>
          <w:p w14:paraId="309698EC" w14:textId="32958154" w:rsidR="00F40212" w:rsidRDefault="00F40212" w:rsidP="00F40212">
            <w:pPr>
              <w:spacing w:line="480" w:lineRule="auto"/>
              <w:rPr>
                <w:rFonts w:eastAsia="Calibri"/>
              </w:rPr>
            </w:pPr>
            <w:r>
              <w:rPr>
                <w:rFonts w:eastAsia="Calibri"/>
              </w:rPr>
              <w:t>Wife, Christian.</w:t>
            </w:r>
          </w:p>
        </w:tc>
      </w:tr>
      <w:tr w:rsidR="00F40212" w14:paraId="23AA94D9" w14:textId="77777777" w:rsidTr="00F40212">
        <w:tc>
          <w:tcPr>
            <w:tcW w:w="4675" w:type="dxa"/>
            <w:tcBorders>
              <w:top w:val="single" w:sz="4" w:space="0" w:color="auto"/>
              <w:left w:val="single" w:sz="4" w:space="0" w:color="auto"/>
              <w:bottom w:val="single" w:sz="4" w:space="0" w:color="auto"/>
              <w:right w:val="single" w:sz="4" w:space="0" w:color="auto"/>
            </w:tcBorders>
            <w:hideMark/>
          </w:tcPr>
          <w:p w14:paraId="5CEAB2BE" w14:textId="77777777" w:rsidR="00F40212" w:rsidRDefault="00F40212">
            <w:pPr>
              <w:spacing w:line="480" w:lineRule="auto"/>
              <w:rPr>
                <w:rFonts w:eastAsia="Calibri"/>
              </w:rPr>
            </w:pPr>
            <w:r>
              <w:rPr>
                <w:rFonts w:eastAsia="Calibri"/>
              </w:rPr>
              <w:t>Strengths</w:t>
            </w:r>
          </w:p>
        </w:tc>
        <w:tc>
          <w:tcPr>
            <w:tcW w:w="4675" w:type="dxa"/>
            <w:tcBorders>
              <w:top w:val="single" w:sz="4" w:space="0" w:color="auto"/>
              <w:left w:val="single" w:sz="4" w:space="0" w:color="auto"/>
              <w:bottom w:val="single" w:sz="4" w:space="0" w:color="auto"/>
              <w:right w:val="single" w:sz="4" w:space="0" w:color="auto"/>
            </w:tcBorders>
            <w:hideMark/>
          </w:tcPr>
          <w:p w14:paraId="32D800FC" w14:textId="69E6DBAC" w:rsidR="00F40212" w:rsidRDefault="00F40212">
            <w:pPr>
              <w:spacing w:line="480" w:lineRule="auto"/>
              <w:rPr>
                <w:rFonts w:eastAsia="Calibri"/>
              </w:rPr>
            </w:pPr>
            <w:r>
              <w:rPr>
                <w:rFonts w:eastAsia="Calibri"/>
              </w:rPr>
              <w:t>Devoted Christian.</w:t>
            </w:r>
          </w:p>
        </w:tc>
      </w:tr>
      <w:tr w:rsidR="00F40212" w14:paraId="467FE7D2" w14:textId="77777777" w:rsidTr="00F40212">
        <w:tc>
          <w:tcPr>
            <w:tcW w:w="4675" w:type="dxa"/>
            <w:tcBorders>
              <w:top w:val="single" w:sz="4" w:space="0" w:color="auto"/>
              <w:left w:val="single" w:sz="4" w:space="0" w:color="auto"/>
              <w:bottom w:val="single" w:sz="4" w:space="0" w:color="auto"/>
              <w:right w:val="single" w:sz="4" w:space="0" w:color="auto"/>
            </w:tcBorders>
            <w:hideMark/>
          </w:tcPr>
          <w:p w14:paraId="0D05A24C" w14:textId="77777777" w:rsidR="00F40212" w:rsidRDefault="00F40212">
            <w:pPr>
              <w:spacing w:line="480" w:lineRule="auto"/>
              <w:rPr>
                <w:rFonts w:eastAsia="Calibri"/>
              </w:rPr>
            </w:pPr>
            <w:r>
              <w:rPr>
                <w:rFonts w:eastAsia="Calibri"/>
              </w:rPr>
              <w:t>Idiosyncratic Features</w:t>
            </w:r>
          </w:p>
        </w:tc>
        <w:tc>
          <w:tcPr>
            <w:tcW w:w="4675" w:type="dxa"/>
            <w:tcBorders>
              <w:top w:val="single" w:sz="4" w:space="0" w:color="auto"/>
              <w:left w:val="single" w:sz="4" w:space="0" w:color="auto"/>
              <w:bottom w:val="single" w:sz="4" w:space="0" w:color="auto"/>
              <w:right w:val="single" w:sz="4" w:space="0" w:color="auto"/>
            </w:tcBorders>
            <w:hideMark/>
          </w:tcPr>
          <w:p w14:paraId="2C2FF2BC" w14:textId="7480B943" w:rsidR="00F40212" w:rsidRDefault="00B34545">
            <w:pPr>
              <w:spacing w:line="480" w:lineRule="auto"/>
              <w:rPr>
                <w:rFonts w:eastAsia="Calibri"/>
              </w:rPr>
            </w:pPr>
            <w:r>
              <w:rPr>
                <w:rFonts w:eastAsia="Calibri"/>
              </w:rPr>
              <w:t>Old, quiet, spiritual.</w:t>
            </w:r>
          </w:p>
        </w:tc>
      </w:tr>
    </w:tbl>
    <w:p w14:paraId="09503F2C" w14:textId="77777777" w:rsidR="00B34545" w:rsidRDefault="00B34545" w:rsidP="00EB48AC">
      <w:pPr>
        <w:spacing w:line="480" w:lineRule="auto"/>
        <w:ind w:firstLine="720"/>
        <w:rPr>
          <w:rFonts w:eastAsia="Calibri"/>
        </w:rPr>
      </w:pPr>
    </w:p>
    <w:p w14:paraId="5D1ABE4C" w14:textId="77777777" w:rsidR="00B34545" w:rsidRPr="00DB45EC" w:rsidRDefault="00B34545" w:rsidP="00EB48AC">
      <w:pPr>
        <w:spacing w:line="480" w:lineRule="auto"/>
        <w:ind w:firstLine="720"/>
        <w:rPr>
          <w:rFonts w:eastAsia="Calibri"/>
          <w:b/>
        </w:rPr>
      </w:pPr>
      <w:r w:rsidRPr="00DB45EC">
        <w:rPr>
          <w:rFonts w:eastAsia="Calibri"/>
          <w:b/>
        </w:rPr>
        <w:lastRenderedPageBreak/>
        <w:t>Question 2</w:t>
      </w:r>
    </w:p>
    <w:p w14:paraId="725380A6" w14:textId="57873126" w:rsidR="00716C05" w:rsidRDefault="00945813" w:rsidP="00716C05">
      <w:pPr>
        <w:pStyle w:val="ListParagraph"/>
        <w:numPr>
          <w:ilvl w:val="0"/>
          <w:numId w:val="3"/>
        </w:numPr>
        <w:spacing w:line="480" w:lineRule="auto"/>
        <w:rPr>
          <w:rFonts w:eastAsia="Calibri"/>
        </w:rPr>
      </w:pPr>
      <w:r>
        <w:rPr>
          <w:rFonts w:eastAsia="Calibri"/>
        </w:rPr>
        <w:t>Abigail Williams – She used her power to control her girlfriends and thus, caused multiple murders in the village as she sought revenge.</w:t>
      </w:r>
      <w:r w:rsidR="00F224F5">
        <w:rPr>
          <w:rFonts w:eastAsia="Calibri"/>
        </w:rPr>
        <w:t xml:space="preserve"> The author invites readers to consider how a simple desire to revenge can have adverse effects.</w:t>
      </w:r>
    </w:p>
    <w:p w14:paraId="22E62753" w14:textId="665ED925" w:rsidR="00945813" w:rsidRPr="00716C05" w:rsidRDefault="00716C05" w:rsidP="00C11963">
      <w:pPr>
        <w:pStyle w:val="ListParagraph"/>
        <w:numPr>
          <w:ilvl w:val="0"/>
          <w:numId w:val="3"/>
        </w:numPr>
        <w:spacing w:line="480" w:lineRule="auto"/>
        <w:rPr>
          <w:rFonts w:eastAsia="Calibri"/>
        </w:rPr>
      </w:pPr>
      <w:r w:rsidRPr="00716C05">
        <w:rPr>
          <w:rFonts w:eastAsia="Calibri"/>
        </w:rPr>
        <w:t xml:space="preserve"> Thomas Putnam – He is a land owner and he has used his power to put many people behind bars.</w:t>
      </w:r>
      <w:r w:rsidR="00F224F5">
        <w:rPr>
          <w:rFonts w:eastAsia="Calibri"/>
        </w:rPr>
        <w:t xml:space="preserve"> Landowning can render one very powerful.</w:t>
      </w:r>
    </w:p>
    <w:p w14:paraId="36E17533" w14:textId="0103CA54" w:rsidR="00716C05" w:rsidRDefault="00716C05" w:rsidP="00945813">
      <w:pPr>
        <w:pStyle w:val="ListParagraph"/>
        <w:numPr>
          <w:ilvl w:val="0"/>
          <w:numId w:val="3"/>
        </w:numPr>
        <w:spacing w:line="480" w:lineRule="auto"/>
        <w:rPr>
          <w:rFonts w:eastAsia="Calibri"/>
        </w:rPr>
      </w:pPr>
      <w:r>
        <w:rPr>
          <w:rFonts w:eastAsia="Calibri"/>
        </w:rPr>
        <w:t>Reverend John Hale – His final word is respected by everyone in the village.</w:t>
      </w:r>
      <w:r w:rsidR="00F224F5">
        <w:rPr>
          <w:rFonts w:eastAsia="Calibri"/>
        </w:rPr>
        <w:t xml:space="preserve"> Being a respectable man and maintaining one’s principle is key.</w:t>
      </w:r>
    </w:p>
    <w:p w14:paraId="1F80BC14" w14:textId="617805D8" w:rsidR="00716C05" w:rsidRDefault="00716C05" w:rsidP="00945813">
      <w:pPr>
        <w:pStyle w:val="ListParagraph"/>
        <w:numPr>
          <w:ilvl w:val="0"/>
          <w:numId w:val="3"/>
        </w:numPr>
        <w:spacing w:line="480" w:lineRule="auto"/>
        <w:rPr>
          <w:rFonts w:eastAsia="Calibri"/>
        </w:rPr>
      </w:pPr>
      <w:r>
        <w:rPr>
          <w:rFonts w:eastAsia="Calibri"/>
        </w:rPr>
        <w:t>Reverend John Parris – He is the minister of the church.</w:t>
      </w:r>
      <w:r w:rsidR="00F224F5">
        <w:rPr>
          <w:rFonts w:eastAsia="Calibri"/>
        </w:rPr>
        <w:t xml:space="preserve"> A minister of the church always has his followers.</w:t>
      </w:r>
    </w:p>
    <w:p w14:paraId="242AFF6C" w14:textId="2F27221D" w:rsidR="00716C05" w:rsidRDefault="00716C05" w:rsidP="00945813">
      <w:pPr>
        <w:pStyle w:val="ListParagraph"/>
        <w:numPr>
          <w:ilvl w:val="0"/>
          <w:numId w:val="3"/>
        </w:numPr>
        <w:spacing w:line="480" w:lineRule="auto"/>
        <w:rPr>
          <w:rFonts w:eastAsia="Calibri"/>
        </w:rPr>
      </w:pPr>
      <w:r>
        <w:rPr>
          <w:rFonts w:eastAsia="Calibri"/>
        </w:rPr>
        <w:t>Ruth Francis –</w:t>
      </w:r>
      <w:r w:rsidR="00F224F5">
        <w:rPr>
          <w:rFonts w:eastAsia="Calibri"/>
        </w:rPr>
        <w:t xml:space="preserve"> S</w:t>
      </w:r>
      <w:r>
        <w:rPr>
          <w:rFonts w:eastAsia="Calibri"/>
        </w:rPr>
        <w:t>he is respected by all as a devotee of the church. Moreover, her husband is viewed in high regard.</w:t>
      </w:r>
      <w:r w:rsidR="00F224F5">
        <w:rPr>
          <w:rFonts w:eastAsia="Calibri"/>
        </w:rPr>
        <w:t xml:space="preserve"> Seeking spiritual calmness earns respect from believers.</w:t>
      </w:r>
    </w:p>
    <w:p w14:paraId="25D53144" w14:textId="3A3C874B" w:rsidR="00716C05" w:rsidRDefault="00716C05" w:rsidP="00945813">
      <w:pPr>
        <w:pStyle w:val="ListParagraph"/>
        <w:numPr>
          <w:ilvl w:val="0"/>
          <w:numId w:val="3"/>
        </w:numPr>
        <w:spacing w:line="480" w:lineRule="auto"/>
        <w:rPr>
          <w:rFonts w:eastAsia="Calibri"/>
        </w:rPr>
      </w:pPr>
      <w:r>
        <w:rPr>
          <w:rFonts w:eastAsia="Calibri"/>
        </w:rPr>
        <w:t>Ann Putnam – The wife to Thomas Putnam.</w:t>
      </w:r>
      <w:r w:rsidR="00F224F5">
        <w:rPr>
          <w:rFonts w:eastAsia="Calibri"/>
        </w:rPr>
        <w:t xml:space="preserve"> Being a wife to a powerful man also makes one powerful.</w:t>
      </w:r>
    </w:p>
    <w:p w14:paraId="1B4B72C6" w14:textId="3A8F9697" w:rsidR="00716C05" w:rsidRDefault="00716C05" w:rsidP="00945813">
      <w:pPr>
        <w:pStyle w:val="ListParagraph"/>
        <w:numPr>
          <w:ilvl w:val="0"/>
          <w:numId w:val="3"/>
        </w:numPr>
        <w:spacing w:line="480" w:lineRule="auto"/>
        <w:rPr>
          <w:rFonts w:eastAsia="Calibri"/>
        </w:rPr>
      </w:pPr>
      <w:r>
        <w:rPr>
          <w:rFonts w:eastAsia="Calibri"/>
        </w:rPr>
        <w:t>John Proctor – His character is not quite desirable before the eyes of the Christians.</w:t>
      </w:r>
      <w:r w:rsidR="00F224F5">
        <w:rPr>
          <w:rFonts w:eastAsia="Calibri"/>
        </w:rPr>
        <w:t xml:space="preserve"> Undesirable reputation can be the cause of one’s downfall.</w:t>
      </w:r>
    </w:p>
    <w:p w14:paraId="6CA2FD8C" w14:textId="3FBB2518" w:rsidR="00716C05" w:rsidRDefault="00716C05" w:rsidP="00945813">
      <w:pPr>
        <w:pStyle w:val="ListParagraph"/>
        <w:numPr>
          <w:ilvl w:val="0"/>
          <w:numId w:val="3"/>
        </w:numPr>
        <w:spacing w:line="480" w:lineRule="auto"/>
        <w:rPr>
          <w:rFonts w:eastAsia="Calibri"/>
        </w:rPr>
      </w:pPr>
      <w:r>
        <w:rPr>
          <w:rFonts w:eastAsia="Calibri"/>
        </w:rPr>
        <w:t>Giles Corey – He is thought not capable of controlli</w:t>
      </w:r>
      <w:r w:rsidR="00F224F5">
        <w:rPr>
          <w:rFonts w:eastAsia="Calibri"/>
        </w:rPr>
        <w:t>ng his mouth, however old. Through Giles Corey, talking too much is seen as a sign of lack of wisdom.</w:t>
      </w:r>
    </w:p>
    <w:p w14:paraId="46A7E47F" w14:textId="098AF0AD" w:rsidR="00716C05" w:rsidRDefault="00716C05" w:rsidP="00945813">
      <w:pPr>
        <w:pStyle w:val="ListParagraph"/>
        <w:numPr>
          <w:ilvl w:val="0"/>
          <w:numId w:val="3"/>
        </w:numPr>
        <w:spacing w:line="480" w:lineRule="auto"/>
        <w:rPr>
          <w:rFonts w:eastAsia="Calibri"/>
        </w:rPr>
      </w:pPr>
      <w:r>
        <w:rPr>
          <w:rFonts w:eastAsia="Calibri"/>
        </w:rPr>
        <w:t>Mercy Wallace – she is a servant.</w:t>
      </w:r>
      <w:r w:rsidR="00F224F5">
        <w:rPr>
          <w:rFonts w:eastAsia="Calibri"/>
        </w:rPr>
        <w:t xml:space="preserve"> </w:t>
      </w:r>
    </w:p>
    <w:p w14:paraId="23956085" w14:textId="01C00D45" w:rsidR="00716C05" w:rsidRDefault="00716C05" w:rsidP="00945813">
      <w:pPr>
        <w:pStyle w:val="ListParagraph"/>
        <w:numPr>
          <w:ilvl w:val="0"/>
          <w:numId w:val="3"/>
        </w:numPr>
        <w:spacing w:line="480" w:lineRule="auto"/>
        <w:rPr>
          <w:rFonts w:eastAsia="Calibri"/>
        </w:rPr>
      </w:pPr>
      <w:r>
        <w:rPr>
          <w:rFonts w:eastAsia="Calibri"/>
        </w:rPr>
        <w:t>Mary Warren - She is a servant.</w:t>
      </w:r>
    </w:p>
    <w:p w14:paraId="175B0D1D" w14:textId="0BB338E1" w:rsidR="00716C05" w:rsidRDefault="00716C05" w:rsidP="00945813">
      <w:pPr>
        <w:pStyle w:val="ListParagraph"/>
        <w:numPr>
          <w:ilvl w:val="0"/>
          <w:numId w:val="3"/>
        </w:numPr>
        <w:spacing w:line="480" w:lineRule="auto"/>
        <w:rPr>
          <w:rFonts w:eastAsia="Calibri"/>
        </w:rPr>
      </w:pPr>
      <w:r>
        <w:rPr>
          <w:rFonts w:eastAsia="Calibri"/>
        </w:rPr>
        <w:t>Betty Parris – She is the ten-year old daughter to John Parris</w:t>
      </w:r>
      <w:r w:rsidR="00F224F5">
        <w:rPr>
          <w:rFonts w:eastAsia="Calibri"/>
        </w:rPr>
        <w:t>. Age is a factor in determining power.</w:t>
      </w:r>
    </w:p>
    <w:p w14:paraId="629BF139" w14:textId="1DFE70FA" w:rsidR="00716C05" w:rsidRDefault="00716C05" w:rsidP="00945813">
      <w:pPr>
        <w:pStyle w:val="ListParagraph"/>
        <w:numPr>
          <w:ilvl w:val="0"/>
          <w:numId w:val="3"/>
        </w:numPr>
        <w:spacing w:line="480" w:lineRule="auto"/>
        <w:rPr>
          <w:rFonts w:eastAsia="Calibri"/>
        </w:rPr>
      </w:pPr>
      <w:r>
        <w:rPr>
          <w:rFonts w:eastAsia="Calibri"/>
        </w:rPr>
        <w:lastRenderedPageBreak/>
        <w:t>Tituba – She is a Negro servant.</w:t>
      </w:r>
      <w:r w:rsidR="00F224F5">
        <w:rPr>
          <w:rFonts w:eastAsia="Calibri"/>
        </w:rPr>
        <w:t xml:space="preserve"> A black servant was still held with low regard.</w:t>
      </w:r>
    </w:p>
    <w:p w14:paraId="33AE1297" w14:textId="77777777" w:rsidR="00C11963" w:rsidRPr="00DB45EC" w:rsidRDefault="00C11963" w:rsidP="00716C05">
      <w:pPr>
        <w:spacing w:line="480" w:lineRule="auto"/>
        <w:ind w:firstLine="720"/>
        <w:rPr>
          <w:rFonts w:eastAsia="Calibri"/>
          <w:b/>
        </w:rPr>
      </w:pPr>
      <w:r w:rsidRPr="00DB45EC">
        <w:rPr>
          <w:rFonts w:eastAsia="Calibri"/>
          <w:b/>
        </w:rPr>
        <w:t>Question 3</w:t>
      </w:r>
    </w:p>
    <w:p w14:paraId="1E815638" w14:textId="5297AAE7" w:rsidR="00C11963" w:rsidRDefault="00DB45EC" w:rsidP="00716C05">
      <w:pPr>
        <w:spacing w:line="480" w:lineRule="auto"/>
        <w:ind w:firstLine="720"/>
        <w:rPr>
          <w:rFonts w:eastAsia="Calibri"/>
        </w:rPr>
      </w:pPr>
      <w:r>
        <w:rPr>
          <w:rFonts w:eastAsia="Calibri"/>
        </w:rPr>
        <w:t>Most f</w:t>
      </w:r>
      <w:r w:rsidR="00C11963">
        <w:rPr>
          <w:rFonts w:eastAsia="Calibri"/>
        </w:rPr>
        <w:t>avorite character – John Proctor. He does not easily get deceived by the pretense of the girls.</w:t>
      </w:r>
    </w:p>
    <w:p w14:paraId="3C048ACC" w14:textId="77777777" w:rsidR="00C11963" w:rsidRPr="00C11963" w:rsidRDefault="00C11963" w:rsidP="00C11963">
      <w:pPr>
        <w:pStyle w:val="ListParagraph"/>
        <w:numPr>
          <w:ilvl w:val="0"/>
          <w:numId w:val="4"/>
        </w:numPr>
        <w:spacing w:line="480" w:lineRule="auto"/>
        <w:rPr>
          <w:rFonts w:eastAsia="Calibri"/>
        </w:rPr>
      </w:pPr>
      <w:r w:rsidRPr="00C11963">
        <w:rPr>
          <w:rFonts w:eastAsia="Calibri"/>
        </w:rPr>
        <w:t xml:space="preserve">You cannot command Mr. Parris. We vote by name in this society, not by acreage. </w:t>
      </w:r>
    </w:p>
    <w:p w14:paraId="6CB02FAC" w14:textId="77777777" w:rsidR="00C11963" w:rsidRDefault="00C11963" w:rsidP="00C11963">
      <w:pPr>
        <w:pStyle w:val="ListParagraph"/>
        <w:numPr>
          <w:ilvl w:val="0"/>
          <w:numId w:val="4"/>
        </w:numPr>
        <w:spacing w:line="480" w:lineRule="auto"/>
        <w:rPr>
          <w:rFonts w:eastAsia="Calibri"/>
        </w:rPr>
      </w:pPr>
      <w:r w:rsidRPr="00C11963">
        <w:rPr>
          <w:rFonts w:eastAsia="Calibri"/>
        </w:rPr>
        <w:t xml:space="preserve"> Why, then I must find it and join it. </w:t>
      </w:r>
    </w:p>
    <w:p w14:paraId="440C48DE" w14:textId="77777777" w:rsidR="00C11963" w:rsidRDefault="00C11963" w:rsidP="00C11963">
      <w:pPr>
        <w:pStyle w:val="ListParagraph"/>
        <w:numPr>
          <w:ilvl w:val="0"/>
          <w:numId w:val="4"/>
        </w:numPr>
        <w:spacing w:line="480" w:lineRule="auto"/>
        <w:rPr>
          <w:rFonts w:eastAsia="Calibri"/>
        </w:rPr>
      </w:pPr>
      <w:r w:rsidRPr="00C11963">
        <w:rPr>
          <w:rFonts w:eastAsia="Calibri"/>
        </w:rPr>
        <w:t xml:space="preserve">I speak my own sins; I cannot judge another. </w:t>
      </w:r>
    </w:p>
    <w:p w14:paraId="3F9E5204" w14:textId="31DBD44B" w:rsidR="0083531B" w:rsidRDefault="00DB45EC" w:rsidP="00C11963">
      <w:pPr>
        <w:spacing w:line="480" w:lineRule="auto"/>
        <w:ind w:firstLine="720"/>
        <w:rPr>
          <w:rFonts w:eastAsia="Calibri"/>
        </w:rPr>
      </w:pPr>
      <w:r>
        <w:rPr>
          <w:rFonts w:eastAsia="Calibri"/>
        </w:rPr>
        <w:t>Least f</w:t>
      </w:r>
      <w:r w:rsidR="00C11963">
        <w:rPr>
          <w:rFonts w:eastAsia="Calibri"/>
        </w:rPr>
        <w:t xml:space="preserve">avorite character </w:t>
      </w:r>
      <w:r w:rsidR="0083531B">
        <w:rPr>
          <w:rFonts w:eastAsia="Calibri"/>
        </w:rPr>
        <w:t>–</w:t>
      </w:r>
      <w:r w:rsidR="00C11963">
        <w:rPr>
          <w:rFonts w:eastAsia="Calibri"/>
        </w:rPr>
        <w:t xml:space="preserve"> </w:t>
      </w:r>
      <w:r w:rsidR="0083531B">
        <w:rPr>
          <w:rFonts w:eastAsia="Calibri"/>
        </w:rPr>
        <w:t>John Parris. He tends to blame everyone for his problems.</w:t>
      </w:r>
    </w:p>
    <w:p w14:paraId="49C89EBF" w14:textId="77777777" w:rsidR="0083531B" w:rsidRDefault="0083531B" w:rsidP="0083531B">
      <w:pPr>
        <w:pStyle w:val="ListParagraph"/>
        <w:numPr>
          <w:ilvl w:val="0"/>
          <w:numId w:val="5"/>
        </w:numPr>
        <w:spacing w:line="480" w:lineRule="auto"/>
        <w:rPr>
          <w:rFonts w:eastAsia="Calibri"/>
        </w:rPr>
      </w:pPr>
      <w:r w:rsidRPr="0083531B">
        <w:rPr>
          <w:rFonts w:eastAsia="Calibri"/>
        </w:rPr>
        <w:t>Go directly home and speak nothing of unnatural causes.</w:t>
      </w:r>
    </w:p>
    <w:p w14:paraId="39597E8A" w14:textId="77777777" w:rsidR="0083531B" w:rsidRDefault="0083531B" w:rsidP="0083531B">
      <w:pPr>
        <w:pStyle w:val="ListParagraph"/>
        <w:numPr>
          <w:ilvl w:val="0"/>
          <w:numId w:val="5"/>
        </w:numPr>
        <w:spacing w:line="480" w:lineRule="auto"/>
        <w:rPr>
          <w:rFonts w:eastAsia="Calibri"/>
        </w:rPr>
      </w:pPr>
      <w:r w:rsidRPr="0083531B">
        <w:rPr>
          <w:rFonts w:eastAsia="Calibri"/>
        </w:rPr>
        <w:t>There is a faction that is sworn to drive me from my pulpit.</w:t>
      </w:r>
    </w:p>
    <w:p w14:paraId="7B654280" w14:textId="77777777" w:rsidR="0083531B" w:rsidRDefault="0083531B" w:rsidP="0083531B">
      <w:pPr>
        <w:pStyle w:val="ListParagraph"/>
        <w:numPr>
          <w:ilvl w:val="0"/>
          <w:numId w:val="5"/>
        </w:numPr>
        <w:spacing w:line="480" w:lineRule="auto"/>
        <w:rPr>
          <w:rFonts w:eastAsia="Calibri"/>
        </w:rPr>
      </w:pPr>
      <w:r w:rsidRPr="0083531B">
        <w:rPr>
          <w:rFonts w:eastAsia="Calibri"/>
        </w:rPr>
        <w:t>Thirty-one pound is gone. I am penniless.</w:t>
      </w:r>
    </w:p>
    <w:p w14:paraId="426A7869" w14:textId="77777777" w:rsidR="0083531B" w:rsidRPr="00DB45EC" w:rsidRDefault="0083531B" w:rsidP="0083531B">
      <w:pPr>
        <w:spacing w:line="480" w:lineRule="auto"/>
        <w:ind w:firstLine="720"/>
        <w:rPr>
          <w:rFonts w:eastAsia="Calibri"/>
          <w:b/>
        </w:rPr>
      </w:pPr>
      <w:r w:rsidRPr="00DB45EC">
        <w:rPr>
          <w:rFonts w:eastAsia="Calibri"/>
          <w:b/>
        </w:rPr>
        <w:t>Question 4</w:t>
      </w:r>
    </w:p>
    <w:p w14:paraId="0882C0D7" w14:textId="335BF06E" w:rsidR="0083531B" w:rsidRPr="00DB45EC" w:rsidRDefault="00D87B57" w:rsidP="00DB45EC">
      <w:pPr>
        <w:pStyle w:val="ListParagraph"/>
        <w:numPr>
          <w:ilvl w:val="0"/>
          <w:numId w:val="7"/>
        </w:numPr>
        <w:spacing w:line="480" w:lineRule="auto"/>
        <w:rPr>
          <w:rFonts w:eastAsia="Calibri"/>
        </w:rPr>
      </w:pPr>
      <w:r w:rsidRPr="00DB45EC">
        <w:rPr>
          <w:rFonts w:eastAsia="Calibri"/>
        </w:rPr>
        <w:t>Stage</w:t>
      </w:r>
      <w:r w:rsidR="0083531B" w:rsidRPr="00DB45EC">
        <w:rPr>
          <w:rFonts w:eastAsia="Calibri"/>
        </w:rPr>
        <w:t xml:space="preserve"> di</w:t>
      </w:r>
      <w:r w:rsidRPr="00DB45EC">
        <w:rPr>
          <w:rFonts w:eastAsia="Calibri"/>
        </w:rPr>
        <w:t>rections – creates vivid images in the reader’s mind.</w:t>
      </w:r>
    </w:p>
    <w:p w14:paraId="1D9C6F56" w14:textId="6C225B35" w:rsidR="0083531B" w:rsidRPr="00DB45EC" w:rsidRDefault="00D87B57" w:rsidP="00DB45EC">
      <w:pPr>
        <w:pStyle w:val="ListParagraph"/>
        <w:numPr>
          <w:ilvl w:val="0"/>
          <w:numId w:val="7"/>
        </w:numPr>
        <w:spacing w:line="480" w:lineRule="auto"/>
        <w:rPr>
          <w:rFonts w:eastAsia="Calibri"/>
        </w:rPr>
      </w:pPr>
      <w:r w:rsidRPr="00DB45EC">
        <w:rPr>
          <w:rFonts w:eastAsia="Calibri"/>
        </w:rPr>
        <w:t>Long pauses and silences – Creates tension</w:t>
      </w:r>
    </w:p>
    <w:p w14:paraId="2CF37864" w14:textId="25393552" w:rsidR="0083531B" w:rsidRPr="00DB45EC" w:rsidRDefault="00D87B57" w:rsidP="00DB45EC">
      <w:pPr>
        <w:pStyle w:val="ListParagraph"/>
        <w:numPr>
          <w:ilvl w:val="0"/>
          <w:numId w:val="7"/>
        </w:numPr>
        <w:spacing w:line="480" w:lineRule="auto"/>
        <w:rPr>
          <w:rFonts w:eastAsia="Calibri"/>
        </w:rPr>
      </w:pPr>
      <w:r w:rsidRPr="00DB45EC">
        <w:rPr>
          <w:rFonts w:eastAsia="Calibri"/>
        </w:rPr>
        <w:t>Interruptions</w:t>
      </w:r>
    </w:p>
    <w:p w14:paraId="43E7587D" w14:textId="348632D3" w:rsidR="0083531B" w:rsidRPr="00DB45EC" w:rsidRDefault="00D87B57" w:rsidP="00DB45EC">
      <w:pPr>
        <w:pStyle w:val="ListParagraph"/>
        <w:numPr>
          <w:ilvl w:val="0"/>
          <w:numId w:val="7"/>
        </w:numPr>
        <w:spacing w:line="480" w:lineRule="auto"/>
        <w:rPr>
          <w:rFonts w:eastAsia="Calibri"/>
        </w:rPr>
      </w:pPr>
      <w:r w:rsidRPr="00DB45EC">
        <w:rPr>
          <w:rFonts w:eastAsia="Calibri"/>
        </w:rPr>
        <w:t>Use of contrast</w:t>
      </w:r>
    </w:p>
    <w:p w14:paraId="556CE75E" w14:textId="0F0360B1" w:rsidR="0083531B" w:rsidRPr="00DB45EC" w:rsidRDefault="00D87B57" w:rsidP="00DB45EC">
      <w:pPr>
        <w:pStyle w:val="ListParagraph"/>
        <w:numPr>
          <w:ilvl w:val="0"/>
          <w:numId w:val="7"/>
        </w:numPr>
        <w:spacing w:line="480" w:lineRule="auto"/>
        <w:rPr>
          <w:rFonts w:eastAsia="Calibri"/>
        </w:rPr>
      </w:pPr>
      <w:r w:rsidRPr="00DB45EC">
        <w:rPr>
          <w:rFonts w:eastAsia="Calibri"/>
        </w:rPr>
        <w:t>Length</w:t>
      </w:r>
      <w:r w:rsidR="0083531B" w:rsidRPr="00DB45EC">
        <w:rPr>
          <w:rFonts w:eastAsia="Calibri"/>
        </w:rPr>
        <w:t xml:space="preserve"> of sentences</w:t>
      </w:r>
    </w:p>
    <w:p w14:paraId="186DC902" w14:textId="7E1F2333" w:rsidR="0083531B" w:rsidRPr="00DB45EC" w:rsidRDefault="00D87B57" w:rsidP="00DB45EC">
      <w:pPr>
        <w:pStyle w:val="ListParagraph"/>
        <w:numPr>
          <w:ilvl w:val="0"/>
          <w:numId w:val="7"/>
        </w:numPr>
        <w:spacing w:line="480" w:lineRule="auto"/>
        <w:rPr>
          <w:rFonts w:eastAsia="Calibri"/>
        </w:rPr>
      </w:pPr>
      <w:r w:rsidRPr="00DB45EC">
        <w:rPr>
          <w:rFonts w:eastAsia="Calibri"/>
        </w:rPr>
        <w:t>Punctuation- E</w:t>
      </w:r>
      <w:r w:rsidR="0083531B" w:rsidRPr="00DB45EC">
        <w:rPr>
          <w:rFonts w:eastAsia="Calibri"/>
        </w:rPr>
        <w:t>xpress</w:t>
      </w:r>
      <w:r w:rsidRPr="00DB45EC">
        <w:rPr>
          <w:rFonts w:eastAsia="Calibri"/>
        </w:rPr>
        <w:t>es</w:t>
      </w:r>
      <w:r w:rsidR="0083531B" w:rsidRPr="00DB45EC">
        <w:rPr>
          <w:rFonts w:eastAsia="Calibri"/>
        </w:rPr>
        <w:t xml:space="preserve"> mood and feeling </w:t>
      </w:r>
    </w:p>
    <w:p w14:paraId="7C7F1659" w14:textId="49EE8006" w:rsidR="0083531B" w:rsidRPr="00DB45EC" w:rsidRDefault="00D87B57" w:rsidP="00DB45EC">
      <w:pPr>
        <w:pStyle w:val="ListParagraph"/>
        <w:numPr>
          <w:ilvl w:val="0"/>
          <w:numId w:val="7"/>
        </w:numPr>
        <w:spacing w:line="480" w:lineRule="auto"/>
        <w:rPr>
          <w:rFonts w:eastAsia="Calibri"/>
        </w:rPr>
      </w:pPr>
      <w:r w:rsidRPr="00DB45EC">
        <w:rPr>
          <w:rFonts w:eastAsia="Calibri"/>
        </w:rPr>
        <w:lastRenderedPageBreak/>
        <w:t>Use</w:t>
      </w:r>
      <w:r w:rsidR="0083531B" w:rsidRPr="00DB45EC">
        <w:rPr>
          <w:rFonts w:eastAsia="Calibri"/>
        </w:rPr>
        <w:t xml:space="preserve"> of figurative language</w:t>
      </w:r>
    </w:p>
    <w:p w14:paraId="657832CC" w14:textId="39B87AAE" w:rsidR="0083531B" w:rsidRPr="00DB45EC" w:rsidRDefault="00D87B57" w:rsidP="00DB45EC">
      <w:pPr>
        <w:pStyle w:val="ListParagraph"/>
        <w:numPr>
          <w:ilvl w:val="0"/>
          <w:numId w:val="7"/>
        </w:numPr>
        <w:spacing w:line="480" w:lineRule="auto"/>
        <w:rPr>
          <w:rFonts w:eastAsia="Calibri"/>
        </w:rPr>
      </w:pPr>
      <w:r w:rsidRPr="00DB45EC">
        <w:rPr>
          <w:rFonts w:eastAsia="Calibri"/>
        </w:rPr>
        <w:t>Repetition</w:t>
      </w:r>
    </w:p>
    <w:p w14:paraId="1ED71304" w14:textId="77777777" w:rsidR="00D87B57" w:rsidRPr="00DB45EC" w:rsidRDefault="00D87B57" w:rsidP="00DB45EC">
      <w:pPr>
        <w:pStyle w:val="ListParagraph"/>
        <w:numPr>
          <w:ilvl w:val="0"/>
          <w:numId w:val="7"/>
        </w:numPr>
        <w:spacing w:line="480" w:lineRule="auto"/>
        <w:rPr>
          <w:rFonts w:eastAsia="Calibri"/>
        </w:rPr>
      </w:pPr>
      <w:r w:rsidRPr="00DB45EC">
        <w:rPr>
          <w:rFonts w:eastAsia="Calibri"/>
        </w:rPr>
        <w:t>Reaction of characters to a</w:t>
      </w:r>
      <w:r w:rsidR="0083531B" w:rsidRPr="00DB45EC">
        <w:rPr>
          <w:rFonts w:eastAsia="Calibri"/>
        </w:rPr>
        <w:t xml:space="preserve"> problem.</w:t>
      </w:r>
    </w:p>
    <w:p w14:paraId="3DFE0A3E" w14:textId="77777777" w:rsidR="002C5525" w:rsidRPr="00DB45EC" w:rsidRDefault="00D87B57" w:rsidP="00DB45EC">
      <w:pPr>
        <w:pStyle w:val="ListParagraph"/>
        <w:numPr>
          <w:ilvl w:val="0"/>
          <w:numId w:val="7"/>
        </w:numPr>
        <w:spacing w:line="480" w:lineRule="auto"/>
        <w:rPr>
          <w:rFonts w:eastAsia="Calibri"/>
        </w:rPr>
      </w:pPr>
      <w:r w:rsidRPr="00DB45EC">
        <w:rPr>
          <w:rFonts w:eastAsia="Calibri"/>
        </w:rPr>
        <w:t>Allegoristic features of the play – enhances critical thinking.</w:t>
      </w:r>
    </w:p>
    <w:p w14:paraId="5B6E85B7" w14:textId="77777777" w:rsidR="002C5525" w:rsidRPr="00DB45EC" w:rsidRDefault="002C5525" w:rsidP="0083531B">
      <w:pPr>
        <w:spacing w:line="480" w:lineRule="auto"/>
        <w:ind w:firstLine="720"/>
        <w:rPr>
          <w:rFonts w:eastAsia="Calibri"/>
          <w:b/>
        </w:rPr>
      </w:pPr>
      <w:r w:rsidRPr="00DB45EC">
        <w:rPr>
          <w:rFonts w:eastAsia="Calibri"/>
          <w:b/>
        </w:rPr>
        <w:t>Question 5</w:t>
      </w:r>
    </w:p>
    <w:p w14:paraId="237F9DC2" w14:textId="77777777" w:rsidR="002C5525" w:rsidRDefault="002C5525" w:rsidP="0083531B">
      <w:pPr>
        <w:spacing w:line="480" w:lineRule="auto"/>
        <w:ind w:firstLine="720"/>
        <w:rPr>
          <w:rFonts w:eastAsia="Calibri"/>
        </w:rPr>
      </w:pPr>
      <w:r>
        <w:rPr>
          <w:rFonts w:eastAsia="Calibri"/>
        </w:rPr>
        <w:t>In</w:t>
      </w:r>
      <w:r w:rsidRPr="002C5525">
        <w:rPr>
          <w:rFonts w:eastAsia="Calibri"/>
        </w:rPr>
        <w:t xml:space="preserve"> Salem, Massachusetts,</w:t>
      </w:r>
      <w:r>
        <w:rPr>
          <w:rFonts w:eastAsia="Calibri"/>
        </w:rPr>
        <w:t xml:space="preserve"> in the spring of the year 1692, we are introduced to the house of John Parris in a small bedroom that belongs to his daughter.</w:t>
      </w:r>
    </w:p>
    <w:p w14:paraId="626DFB4E" w14:textId="68F96873" w:rsidR="00CB01F8" w:rsidRDefault="002C5525" w:rsidP="0083531B">
      <w:pPr>
        <w:spacing w:line="480" w:lineRule="auto"/>
        <w:ind w:firstLine="720"/>
        <w:rPr>
          <w:rFonts w:eastAsia="Calibri"/>
        </w:rPr>
      </w:pPr>
      <w:r>
        <w:rPr>
          <w:rFonts w:eastAsia="Calibri"/>
        </w:rPr>
        <w:t>In Act Two, we are introduce</w:t>
      </w:r>
      <w:r w:rsidR="00CB01F8">
        <w:rPr>
          <w:rFonts w:eastAsia="Calibri"/>
        </w:rPr>
        <w:t>d to the house of John Proctor, with a low dark and long living room. It is almost dark and the spring is almost over. Proctor’s farm extends to the edge of the forest.</w:t>
      </w:r>
    </w:p>
    <w:p w14:paraId="52FCAD12" w14:textId="77777777" w:rsidR="00CB01F8" w:rsidRDefault="00CB01F8" w:rsidP="0083531B">
      <w:pPr>
        <w:spacing w:line="480" w:lineRule="auto"/>
        <w:ind w:firstLine="720"/>
        <w:rPr>
          <w:rFonts w:eastAsia="Calibri"/>
        </w:rPr>
      </w:pPr>
      <w:r>
        <w:rPr>
          <w:rFonts w:eastAsia="Calibri"/>
        </w:rPr>
        <w:t>Parris sees the girls dancing in the forbidden forest that were believed to harbor spirits.</w:t>
      </w:r>
    </w:p>
    <w:p w14:paraId="1B7D23F1" w14:textId="77777777" w:rsidR="00CB01F8" w:rsidRDefault="00CB01F8" w:rsidP="0083531B">
      <w:pPr>
        <w:spacing w:line="480" w:lineRule="auto"/>
        <w:ind w:firstLine="720"/>
        <w:rPr>
          <w:rFonts w:eastAsia="Calibri"/>
        </w:rPr>
      </w:pPr>
      <w:r>
        <w:rPr>
          <w:rFonts w:eastAsia="Calibri"/>
        </w:rPr>
        <w:t>Salem had been set up close to forty years before 1692.</w:t>
      </w:r>
    </w:p>
    <w:p w14:paraId="78D9AE71" w14:textId="77777777" w:rsidR="00CB01F8" w:rsidRDefault="00CB01F8" w:rsidP="0083531B">
      <w:pPr>
        <w:spacing w:line="480" w:lineRule="auto"/>
        <w:ind w:firstLine="720"/>
        <w:rPr>
          <w:rFonts w:eastAsia="Calibri"/>
        </w:rPr>
      </w:pPr>
      <w:r>
        <w:rPr>
          <w:rFonts w:eastAsia="Calibri"/>
        </w:rPr>
        <w:t>Parris’s house is at the middle of Salem town and nearby stood the meeting house.</w:t>
      </w:r>
    </w:p>
    <w:p w14:paraId="3375B7C7" w14:textId="77777777" w:rsidR="00CB01F8" w:rsidRPr="00DB45EC" w:rsidRDefault="00CB01F8" w:rsidP="0083531B">
      <w:pPr>
        <w:spacing w:line="480" w:lineRule="auto"/>
        <w:ind w:firstLine="720"/>
        <w:rPr>
          <w:rFonts w:eastAsia="Calibri"/>
          <w:b/>
        </w:rPr>
      </w:pPr>
      <w:r w:rsidRPr="00DB45EC">
        <w:rPr>
          <w:rFonts w:eastAsia="Calibri"/>
          <w:b/>
        </w:rPr>
        <w:t>Question 6</w:t>
      </w:r>
    </w:p>
    <w:p w14:paraId="76AE94E2" w14:textId="17765898" w:rsidR="00CB01F8" w:rsidRDefault="00057D10" w:rsidP="0083531B">
      <w:pPr>
        <w:spacing w:line="480" w:lineRule="auto"/>
        <w:ind w:firstLine="720"/>
        <w:rPr>
          <w:rFonts w:eastAsia="Calibri"/>
        </w:rPr>
      </w:pPr>
      <w:r>
        <w:rPr>
          <w:rFonts w:eastAsia="Calibri"/>
        </w:rPr>
        <w:t xml:space="preserve">Reverend, minister, </w:t>
      </w:r>
      <w:bookmarkStart w:id="0" w:name="_GoBack"/>
      <w:bookmarkEnd w:id="0"/>
      <w:r>
        <w:rPr>
          <w:rFonts w:eastAsia="Calibri"/>
        </w:rPr>
        <w:t>confession, hell, heaven, devil, God, Sabbath, commandments, covenanted.</w:t>
      </w:r>
    </w:p>
    <w:p w14:paraId="77159186" w14:textId="77777777" w:rsidR="00CB01F8" w:rsidRDefault="00CB01F8" w:rsidP="0083531B">
      <w:pPr>
        <w:spacing w:line="480" w:lineRule="auto"/>
        <w:ind w:firstLine="720"/>
        <w:rPr>
          <w:rFonts w:eastAsia="Calibri"/>
        </w:rPr>
      </w:pPr>
      <w:r>
        <w:rPr>
          <w:rFonts w:eastAsia="Calibri"/>
        </w:rPr>
        <w:t>Question 7</w:t>
      </w:r>
    </w:p>
    <w:p w14:paraId="52EA30FC" w14:textId="0DE8B81A" w:rsidR="00057D10" w:rsidRPr="00DB45EC" w:rsidRDefault="006E38F8" w:rsidP="00DB45EC">
      <w:pPr>
        <w:pStyle w:val="ListParagraph"/>
        <w:numPr>
          <w:ilvl w:val="0"/>
          <w:numId w:val="6"/>
        </w:numPr>
        <w:spacing w:line="480" w:lineRule="auto"/>
        <w:rPr>
          <w:rFonts w:eastAsia="Calibri"/>
          <w:bCs/>
        </w:rPr>
      </w:pPr>
      <w:r w:rsidRPr="00DB45EC">
        <w:rPr>
          <w:rFonts w:eastAsia="Calibri"/>
        </w:rPr>
        <w:t xml:space="preserve">HUAC is the abbreviation for </w:t>
      </w:r>
      <w:r w:rsidRPr="00DB45EC">
        <w:rPr>
          <w:rFonts w:eastAsia="Calibri"/>
          <w:bCs/>
        </w:rPr>
        <w:t>House Un-American Activities Committee.</w:t>
      </w:r>
    </w:p>
    <w:p w14:paraId="5B8EBCAA" w14:textId="608C67ED" w:rsidR="006E38F8" w:rsidRPr="00DB45EC" w:rsidRDefault="006E38F8" w:rsidP="00DB45EC">
      <w:pPr>
        <w:pStyle w:val="ListParagraph"/>
        <w:numPr>
          <w:ilvl w:val="0"/>
          <w:numId w:val="6"/>
        </w:numPr>
        <w:spacing w:line="480" w:lineRule="auto"/>
        <w:rPr>
          <w:rFonts w:eastAsia="Calibri"/>
          <w:bCs/>
        </w:rPr>
      </w:pPr>
      <w:r w:rsidRPr="00DB45EC">
        <w:rPr>
          <w:rFonts w:eastAsia="Calibri"/>
          <w:bCs/>
        </w:rPr>
        <w:t>It was created in 1938.</w:t>
      </w:r>
    </w:p>
    <w:p w14:paraId="22884359" w14:textId="62136CC5" w:rsidR="006E38F8" w:rsidRPr="00DB45EC" w:rsidRDefault="006E38F8" w:rsidP="00DB45EC">
      <w:pPr>
        <w:pStyle w:val="ListParagraph"/>
        <w:numPr>
          <w:ilvl w:val="0"/>
          <w:numId w:val="6"/>
        </w:numPr>
        <w:spacing w:line="480" w:lineRule="auto"/>
        <w:rPr>
          <w:rFonts w:eastAsia="Calibri"/>
          <w:bCs/>
        </w:rPr>
      </w:pPr>
      <w:r w:rsidRPr="00DB45EC">
        <w:rPr>
          <w:rFonts w:eastAsia="Calibri"/>
          <w:bCs/>
        </w:rPr>
        <w:lastRenderedPageBreak/>
        <w:t>Its main purpose was to investigate alleged subversive activities on citizens who had communist ties.</w:t>
      </w:r>
    </w:p>
    <w:p w14:paraId="03F17B4A" w14:textId="4CF1031A" w:rsidR="006E38F8" w:rsidRPr="00DB45EC" w:rsidRDefault="006E38F8" w:rsidP="00DB45EC">
      <w:pPr>
        <w:pStyle w:val="ListParagraph"/>
        <w:numPr>
          <w:ilvl w:val="0"/>
          <w:numId w:val="6"/>
        </w:numPr>
        <w:spacing w:line="480" w:lineRule="auto"/>
        <w:rPr>
          <w:rFonts w:eastAsia="Calibri"/>
          <w:bCs/>
        </w:rPr>
      </w:pPr>
      <w:r w:rsidRPr="00DB45EC">
        <w:rPr>
          <w:rFonts w:eastAsia="Calibri"/>
          <w:bCs/>
        </w:rPr>
        <w:t>McCarthy was a United States senator who had no connection with HUAC, as most people believed.</w:t>
      </w:r>
    </w:p>
    <w:p w14:paraId="7B7B05AD" w14:textId="27DED57A" w:rsidR="006E38F8" w:rsidRPr="00DB45EC" w:rsidRDefault="006E38F8" w:rsidP="00DB45EC">
      <w:pPr>
        <w:pStyle w:val="ListParagraph"/>
        <w:numPr>
          <w:ilvl w:val="0"/>
          <w:numId w:val="6"/>
        </w:numPr>
        <w:spacing w:line="480" w:lineRule="auto"/>
        <w:rPr>
          <w:rFonts w:eastAsia="Calibri"/>
          <w:bCs/>
        </w:rPr>
      </w:pPr>
      <w:r w:rsidRPr="00DB45EC">
        <w:rPr>
          <w:rFonts w:eastAsia="Calibri"/>
          <w:bCs/>
        </w:rPr>
        <w:t>However, HUAC began failing with the fall of McCarthyism.</w:t>
      </w:r>
    </w:p>
    <w:p w14:paraId="43F84E40" w14:textId="034E0F65" w:rsidR="006E38F8" w:rsidRPr="00DB45EC" w:rsidRDefault="006E38F8" w:rsidP="00DB45EC">
      <w:pPr>
        <w:pStyle w:val="ListParagraph"/>
        <w:numPr>
          <w:ilvl w:val="0"/>
          <w:numId w:val="6"/>
        </w:numPr>
        <w:spacing w:line="480" w:lineRule="auto"/>
        <w:rPr>
          <w:rFonts w:eastAsia="Calibri"/>
          <w:bCs/>
        </w:rPr>
      </w:pPr>
      <w:r w:rsidRPr="00DB45EC">
        <w:rPr>
          <w:rFonts w:eastAsia="Calibri"/>
          <w:bCs/>
        </w:rPr>
        <w:t>McCarthyism refers to making accusations without enough evidence, over treasonous activities.</w:t>
      </w:r>
    </w:p>
    <w:p w14:paraId="64B13981" w14:textId="6114EBDA" w:rsidR="006E38F8" w:rsidRPr="00DB45EC" w:rsidRDefault="006E38F8" w:rsidP="00DB45EC">
      <w:pPr>
        <w:pStyle w:val="ListParagraph"/>
        <w:numPr>
          <w:ilvl w:val="0"/>
          <w:numId w:val="6"/>
        </w:numPr>
        <w:spacing w:line="480" w:lineRule="auto"/>
        <w:rPr>
          <w:rFonts w:eastAsia="Calibri"/>
          <w:bCs/>
        </w:rPr>
      </w:pPr>
      <w:r w:rsidRPr="00DB45EC">
        <w:rPr>
          <w:rFonts w:eastAsia="Calibri"/>
          <w:bCs/>
        </w:rPr>
        <w:t>McCarthyism involved high political repression and word spreading fear over influence of communist and spying by Soviet agent, in American institutions.</w:t>
      </w:r>
    </w:p>
    <w:p w14:paraId="7AA8F38B" w14:textId="5C43693A" w:rsidR="006E38F8" w:rsidRPr="00DB45EC" w:rsidRDefault="006E38F8" w:rsidP="00DB45EC">
      <w:pPr>
        <w:pStyle w:val="ListParagraph"/>
        <w:numPr>
          <w:ilvl w:val="0"/>
          <w:numId w:val="6"/>
        </w:numPr>
        <w:spacing w:line="480" w:lineRule="auto"/>
        <w:rPr>
          <w:rFonts w:eastAsia="Calibri"/>
          <w:bCs/>
        </w:rPr>
      </w:pPr>
      <w:r w:rsidRPr="00DB45EC">
        <w:rPr>
          <w:rFonts w:eastAsia="Calibri"/>
          <w:bCs/>
        </w:rPr>
        <w:t>T</w:t>
      </w:r>
      <w:r w:rsidR="00BF3DC5" w:rsidRPr="00DB45EC">
        <w:rPr>
          <w:rFonts w:eastAsia="Calibri"/>
          <w:bCs/>
        </w:rPr>
        <w:t>he McCarthy era came after the World War II, while the world was experiencing a period of cold war.</w:t>
      </w:r>
    </w:p>
    <w:p w14:paraId="2128CD82" w14:textId="6C408C1A" w:rsidR="00BF3DC5" w:rsidRPr="00DB45EC" w:rsidRDefault="00BF3DC5" w:rsidP="00DB45EC">
      <w:pPr>
        <w:pStyle w:val="ListParagraph"/>
        <w:numPr>
          <w:ilvl w:val="0"/>
          <w:numId w:val="6"/>
        </w:numPr>
        <w:spacing w:line="480" w:lineRule="auto"/>
        <w:rPr>
          <w:rFonts w:eastAsia="Calibri"/>
          <w:bCs/>
        </w:rPr>
      </w:pPr>
      <w:r w:rsidRPr="00DB45EC">
        <w:rPr>
          <w:rFonts w:eastAsia="Calibri"/>
          <w:bCs/>
        </w:rPr>
        <w:t xml:space="preserve">In 1952, </w:t>
      </w:r>
      <w:proofErr w:type="spellStart"/>
      <w:r w:rsidRPr="00DB45EC">
        <w:rPr>
          <w:rFonts w:eastAsia="Calibri"/>
          <w:bCs/>
        </w:rPr>
        <w:t>Elia</w:t>
      </w:r>
      <w:proofErr w:type="spellEnd"/>
      <w:r w:rsidRPr="00DB45EC">
        <w:rPr>
          <w:rFonts w:eastAsia="Calibri"/>
          <w:bCs/>
        </w:rPr>
        <w:t xml:space="preserve"> Kazan named eight members of the Group Theatre who had been members of the communist party. </w:t>
      </w:r>
    </w:p>
    <w:p w14:paraId="34BF2180" w14:textId="7370207B" w:rsidR="00BF3DC5" w:rsidRPr="00DB45EC" w:rsidRDefault="00BF3DC5" w:rsidP="00DB45EC">
      <w:pPr>
        <w:pStyle w:val="ListParagraph"/>
        <w:numPr>
          <w:ilvl w:val="0"/>
          <w:numId w:val="6"/>
        </w:numPr>
        <w:spacing w:line="480" w:lineRule="auto"/>
        <w:rPr>
          <w:rFonts w:eastAsia="Calibri"/>
          <w:bCs/>
        </w:rPr>
      </w:pPr>
      <w:r w:rsidRPr="00DB45EC">
        <w:rPr>
          <w:rFonts w:eastAsia="Calibri"/>
          <w:bCs/>
        </w:rPr>
        <w:t xml:space="preserve">After this incident, Miller wrote The Crucible, which </w:t>
      </w:r>
      <w:r w:rsidR="00DB45EC" w:rsidRPr="00DB45EC">
        <w:rPr>
          <w:rFonts w:eastAsia="Calibri"/>
          <w:bCs/>
        </w:rPr>
        <w:t xml:space="preserve">caused him various sanctions including being disallowed the US passport, blacklisted, fined and prisoned. He later appealed and was released. </w:t>
      </w:r>
    </w:p>
    <w:p w14:paraId="399DECB7" w14:textId="77777777" w:rsidR="00BF3DC5" w:rsidRPr="006E38F8" w:rsidRDefault="00BF3DC5" w:rsidP="006E38F8">
      <w:pPr>
        <w:spacing w:line="480" w:lineRule="auto"/>
        <w:ind w:firstLine="720"/>
        <w:rPr>
          <w:rFonts w:eastAsia="Calibri"/>
          <w:bCs/>
        </w:rPr>
      </w:pPr>
    </w:p>
    <w:p w14:paraId="7F248B41" w14:textId="77777777" w:rsidR="00057D10" w:rsidRPr="00DB45EC" w:rsidRDefault="00057D10" w:rsidP="0083531B">
      <w:pPr>
        <w:spacing w:line="480" w:lineRule="auto"/>
        <w:ind w:firstLine="720"/>
        <w:rPr>
          <w:rFonts w:eastAsia="Calibri"/>
          <w:b/>
        </w:rPr>
      </w:pPr>
      <w:r w:rsidRPr="00DB45EC">
        <w:rPr>
          <w:rFonts w:eastAsia="Calibri"/>
          <w:b/>
        </w:rPr>
        <w:t>Question 8</w:t>
      </w:r>
    </w:p>
    <w:p w14:paraId="3134B3D4" w14:textId="6F25BEA1" w:rsidR="00706647" w:rsidRDefault="00057D10" w:rsidP="0083531B">
      <w:pPr>
        <w:spacing w:line="480" w:lineRule="auto"/>
        <w:ind w:firstLine="720"/>
        <w:rPr>
          <w:rFonts w:eastAsia="Calibri"/>
        </w:rPr>
      </w:pPr>
      <w:r>
        <w:rPr>
          <w:rFonts w:eastAsia="Calibri"/>
        </w:rPr>
        <w:t>Act 1 – Introduction to the play and the theme of witchcraft; Abigail being seen with other girls in the forest “summoning spirits”; Betty Parris becoming wild at the mention of the Lord’s name; arrival of Reverend H</w:t>
      </w:r>
      <w:r w:rsidR="00706647">
        <w:rPr>
          <w:rFonts w:eastAsia="Calibri"/>
        </w:rPr>
        <w:t>ale;</w:t>
      </w:r>
      <w:r>
        <w:rPr>
          <w:rFonts w:eastAsia="Calibri"/>
        </w:rPr>
        <w:t xml:space="preserve"> </w:t>
      </w:r>
      <w:r w:rsidR="00706647">
        <w:rPr>
          <w:rFonts w:eastAsia="Calibri"/>
        </w:rPr>
        <w:t>Tituba, Abigail, and Betty starts to mention names of those who are connected with the devil.</w:t>
      </w:r>
    </w:p>
    <w:p w14:paraId="3AF1F2E0" w14:textId="3826321D" w:rsidR="00706647" w:rsidRDefault="00706647" w:rsidP="0083531B">
      <w:pPr>
        <w:spacing w:line="480" w:lineRule="auto"/>
        <w:ind w:firstLine="720"/>
        <w:rPr>
          <w:rFonts w:eastAsia="Calibri"/>
        </w:rPr>
      </w:pPr>
      <w:r>
        <w:rPr>
          <w:rFonts w:eastAsia="Calibri"/>
        </w:rPr>
        <w:lastRenderedPageBreak/>
        <w:t>Act 2 – Introduction to Elizabeth Proctor and her relationship with her husband; Mary Warren’s poppet gift; arrival of Reverend Hale; arrival of Francis and Giles; Arrival of Cheever and Herrick; realization of the accusations made by Abigail against Elizabeth.</w:t>
      </w:r>
    </w:p>
    <w:p w14:paraId="0C8F2CC3" w14:textId="3DFE921D" w:rsidR="00706647" w:rsidRDefault="00706647" w:rsidP="0083531B">
      <w:pPr>
        <w:spacing w:line="480" w:lineRule="auto"/>
        <w:ind w:firstLine="720"/>
        <w:rPr>
          <w:rFonts w:eastAsia="Calibri"/>
        </w:rPr>
      </w:pPr>
      <w:r>
        <w:rPr>
          <w:rFonts w:eastAsia="Calibri"/>
        </w:rPr>
        <w:t xml:space="preserve">Act 3 – Introduction to the courtroom; introduction to the deputy governor and the judge; the confession of Mary Warren; the deceit put up by Abigail and her friends; </w:t>
      </w:r>
      <w:r w:rsidR="00207E87">
        <w:rPr>
          <w:rFonts w:eastAsia="Calibri"/>
        </w:rPr>
        <w:t xml:space="preserve">Decree of Proctor about his secretly lecherous character; </w:t>
      </w:r>
      <w:r>
        <w:rPr>
          <w:rFonts w:eastAsia="Calibri"/>
        </w:rPr>
        <w:t>the arrest of Proctor and Giles.</w:t>
      </w:r>
    </w:p>
    <w:p w14:paraId="0330BAB4" w14:textId="77777777" w:rsidR="00207E87" w:rsidRDefault="00706647" w:rsidP="0083531B">
      <w:pPr>
        <w:spacing w:line="480" w:lineRule="auto"/>
        <w:ind w:firstLine="720"/>
        <w:rPr>
          <w:rFonts w:eastAsia="Calibri"/>
        </w:rPr>
      </w:pPr>
      <w:r>
        <w:rPr>
          <w:rFonts w:eastAsia="Calibri"/>
        </w:rPr>
        <w:t>Act 4 – Proctor had gone to see Abigail</w:t>
      </w:r>
      <w:r w:rsidR="00207E87">
        <w:rPr>
          <w:rFonts w:eastAsia="Calibri"/>
        </w:rPr>
        <w:t>;</w:t>
      </w:r>
      <w:r>
        <w:rPr>
          <w:rFonts w:eastAsia="Calibri"/>
        </w:rPr>
        <w:t xml:space="preserve"> the promise to open up about his lecherou</w:t>
      </w:r>
      <w:r w:rsidR="00207E87">
        <w:rPr>
          <w:rFonts w:eastAsia="Calibri"/>
        </w:rPr>
        <w:t>s deeds and her loose character;</w:t>
      </w:r>
      <w:r>
        <w:rPr>
          <w:rFonts w:eastAsia="Calibri"/>
        </w:rPr>
        <w:t xml:space="preserve"> </w:t>
      </w:r>
      <w:r w:rsidR="00207E87">
        <w:rPr>
          <w:rFonts w:eastAsia="Calibri"/>
        </w:rPr>
        <w:t>Abigail’s promise to ruin him for his hypocrisy.</w:t>
      </w:r>
    </w:p>
    <w:p w14:paraId="7CD09847" w14:textId="77777777" w:rsidR="00207E87" w:rsidRPr="00DB45EC" w:rsidRDefault="00207E87" w:rsidP="0083531B">
      <w:pPr>
        <w:spacing w:line="480" w:lineRule="auto"/>
        <w:ind w:firstLine="720"/>
        <w:rPr>
          <w:rFonts w:eastAsia="Calibri"/>
          <w:b/>
        </w:rPr>
      </w:pPr>
      <w:r w:rsidRPr="00DB45EC">
        <w:rPr>
          <w:rFonts w:eastAsia="Calibri"/>
          <w:b/>
        </w:rPr>
        <w:t>Question 9</w:t>
      </w:r>
    </w:p>
    <w:p w14:paraId="1B17277C" w14:textId="77777777" w:rsidR="00207E87" w:rsidRDefault="00207E87" w:rsidP="0083531B">
      <w:pPr>
        <w:spacing w:line="480" w:lineRule="auto"/>
        <w:ind w:firstLine="720"/>
        <w:rPr>
          <w:rFonts w:eastAsia="Calibri"/>
        </w:rPr>
      </w:pPr>
      <w:r>
        <w:rPr>
          <w:rFonts w:eastAsia="Calibri"/>
        </w:rPr>
        <w:t>The Crucible being the title of the play, is relevant to the play since just like the crucible is used to separate metals under high temperatures, Arthur Miller used the play to indicate the separation that exists between the spiritual and non-spiritual. Additionally, through the high tension created by the girls and their chanting about witchcraft, a line between the state and the church is eventually created in Salem, in the same way it had been created in Beverly.</w:t>
      </w:r>
    </w:p>
    <w:p w14:paraId="2C980C20" w14:textId="77777777" w:rsidR="00207E87" w:rsidRPr="00DB45EC" w:rsidRDefault="00207E87" w:rsidP="0083531B">
      <w:pPr>
        <w:spacing w:line="480" w:lineRule="auto"/>
        <w:ind w:firstLine="720"/>
        <w:rPr>
          <w:rFonts w:eastAsia="Calibri"/>
          <w:b/>
        </w:rPr>
      </w:pPr>
      <w:r w:rsidRPr="00DB45EC">
        <w:rPr>
          <w:rFonts w:eastAsia="Calibri"/>
          <w:b/>
        </w:rPr>
        <w:t>Question 10</w:t>
      </w:r>
    </w:p>
    <w:p w14:paraId="37E44277" w14:textId="04F4B8F8" w:rsidR="00364814" w:rsidRDefault="00207E87" w:rsidP="0083531B">
      <w:pPr>
        <w:spacing w:line="480" w:lineRule="auto"/>
        <w:ind w:firstLine="720"/>
        <w:rPr>
          <w:rFonts w:eastAsia="Calibri"/>
        </w:rPr>
      </w:pPr>
      <w:r>
        <w:rPr>
          <w:rFonts w:eastAsia="Calibri"/>
        </w:rPr>
        <w:t xml:space="preserve">Key motifs include empowerment of women, </w:t>
      </w:r>
      <w:r w:rsidR="00364814">
        <w:rPr>
          <w:rFonts w:eastAsia="Calibri"/>
        </w:rPr>
        <w:t>accusations, court proceedings and confessions. Women empowerment is emphasized where Abigail’s accusation</w:t>
      </w:r>
      <w:r w:rsidR="00D37250">
        <w:rPr>
          <w:rFonts w:eastAsia="Calibri"/>
        </w:rPr>
        <w:t>s</w:t>
      </w:r>
      <w:r w:rsidR="00364814">
        <w:rPr>
          <w:rFonts w:eastAsia="Calibri"/>
        </w:rPr>
        <w:t xml:space="preserve"> are believed to be true due to the acts she puts up. Her girls are also uplifted from their powerless position, to a point of overturning the whole village. Accusation are seen throughout the play starting from Parris in act one as he accuses Abigail for dishonoring his family, to the deputy governor accusing Hale of inciting the </w:t>
      </w:r>
      <w:r w:rsidR="00D37250">
        <w:rPr>
          <w:rFonts w:eastAsia="Calibri"/>
        </w:rPr>
        <w:t xml:space="preserve">looming </w:t>
      </w:r>
      <w:r w:rsidR="00364814">
        <w:rPr>
          <w:rFonts w:eastAsia="Calibri"/>
        </w:rPr>
        <w:t xml:space="preserve">demonstrations. Court proceedings and confessions are </w:t>
      </w:r>
      <w:r w:rsidR="00364814">
        <w:rPr>
          <w:rFonts w:eastAsia="Calibri"/>
        </w:rPr>
        <w:lastRenderedPageBreak/>
        <w:t>central to the play where Abigail, Tituba and the girls confess of engaging in witchcraft. The court demanded that the mentioned villagers should confess or face the hangman.</w:t>
      </w:r>
    </w:p>
    <w:p w14:paraId="3106BFE3" w14:textId="77777777" w:rsidR="00364814" w:rsidRPr="00DB45EC" w:rsidRDefault="00364814" w:rsidP="0083531B">
      <w:pPr>
        <w:spacing w:line="480" w:lineRule="auto"/>
        <w:ind w:firstLine="720"/>
        <w:rPr>
          <w:rFonts w:eastAsia="Calibri"/>
          <w:b/>
        </w:rPr>
      </w:pPr>
      <w:r w:rsidRPr="00DB45EC">
        <w:rPr>
          <w:rFonts w:eastAsia="Calibri"/>
          <w:b/>
        </w:rPr>
        <w:t>Question 11</w:t>
      </w:r>
    </w:p>
    <w:p w14:paraId="178CA3DB" w14:textId="77777777" w:rsidR="00B439C8" w:rsidRDefault="00364814" w:rsidP="0083531B">
      <w:pPr>
        <w:spacing w:line="480" w:lineRule="auto"/>
        <w:ind w:firstLine="720"/>
        <w:rPr>
          <w:rFonts w:eastAsia="Calibri"/>
        </w:rPr>
      </w:pPr>
      <w:r>
        <w:rPr>
          <w:rFonts w:eastAsia="Calibri"/>
        </w:rPr>
        <w:t xml:space="preserve">The play is still relevant today, especially with the claims of devil worshipping that go around the world over. The theme of devil worshipping haunts the world as those who </w:t>
      </w:r>
      <w:r w:rsidR="00B439C8">
        <w:rPr>
          <w:rFonts w:eastAsia="Calibri"/>
        </w:rPr>
        <w:t>are viewed as devil worshippers get isolated and despised. Theo politics is still being practiced where leaders of the church are seen as great advisors of the people in cases of political crises.</w:t>
      </w:r>
    </w:p>
    <w:p w14:paraId="4862E1A8" w14:textId="77777777" w:rsidR="00B439C8" w:rsidRPr="00DB45EC" w:rsidRDefault="00B439C8" w:rsidP="0083531B">
      <w:pPr>
        <w:spacing w:line="480" w:lineRule="auto"/>
        <w:ind w:firstLine="720"/>
        <w:rPr>
          <w:rFonts w:eastAsia="Calibri"/>
          <w:b/>
        </w:rPr>
      </w:pPr>
      <w:r w:rsidRPr="00DB45EC">
        <w:rPr>
          <w:rFonts w:eastAsia="Calibri"/>
          <w:b/>
        </w:rPr>
        <w:t>Question 12</w:t>
      </w:r>
    </w:p>
    <w:p w14:paraId="1D9C3298" w14:textId="4FE9122A" w:rsidR="00B439C8" w:rsidRDefault="00B439C8" w:rsidP="0083531B">
      <w:pPr>
        <w:spacing w:line="480" w:lineRule="auto"/>
        <w:ind w:firstLine="720"/>
        <w:rPr>
          <w:rFonts w:eastAsia="Calibri"/>
        </w:rPr>
      </w:pPr>
      <w:r>
        <w:rPr>
          <w:rFonts w:eastAsia="Calibri"/>
        </w:rPr>
        <w:t xml:space="preserve">I would recommend watching the performance of this play because, although </w:t>
      </w:r>
      <w:r w:rsidR="00D37250">
        <w:rPr>
          <w:rFonts w:eastAsia="Calibri"/>
        </w:rPr>
        <w:t>it involves</w:t>
      </w:r>
      <w:r>
        <w:rPr>
          <w:rFonts w:eastAsia="Calibri"/>
        </w:rPr>
        <w:t xml:space="preserve"> hanging which may be </w:t>
      </w:r>
      <w:r w:rsidR="00D37250">
        <w:rPr>
          <w:rFonts w:eastAsia="Calibri"/>
        </w:rPr>
        <w:t>intense</w:t>
      </w:r>
      <w:r>
        <w:rPr>
          <w:rFonts w:eastAsia="Calibri"/>
        </w:rPr>
        <w:t xml:space="preserve">, the play has multiple lessons. Watching its performance would create more vivid images </w:t>
      </w:r>
      <w:r w:rsidR="00D37250">
        <w:rPr>
          <w:rFonts w:eastAsia="Calibri"/>
        </w:rPr>
        <w:t>in</w:t>
      </w:r>
      <w:r>
        <w:rPr>
          <w:rFonts w:eastAsia="Calibri"/>
        </w:rPr>
        <w:t xml:space="preserve"> one’s mind, hence make the remembrance of its lessons easier.</w:t>
      </w:r>
    </w:p>
    <w:p w14:paraId="6E778A6F" w14:textId="77777777" w:rsidR="00B439C8" w:rsidRPr="00DB45EC" w:rsidRDefault="00B439C8" w:rsidP="0083531B">
      <w:pPr>
        <w:spacing w:line="480" w:lineRule="auto"/>
        <w:ind w:firstLine="720"/>
        <w:rPr>
          <w:rFonts w:eastAsia="Calibri"/>
          <w:b/>
        </w:rPr>
      </w:pPr>
      <w:r w:rsidRPr="00DB45EC">
        <w:rPr>
          <w:rFonts w:eastAsia="Calibri"/>
          <w:b/>
        </w:rPr>
        <w:t>Question 13</w:t>
      </w:r>
    </w:p>
    <w:p w14:paraId="1DC34E11" w14:textId="66422366" w:rsidR="00C61E67" w:rsidRPr="00C61E67" w:rsidRDefault="00B439C8" w:rsidP="00DB45EC">
      <w:pPr>
        <w:spacing w:line="480" w:lineRule="auto"/>
        <w:ind w:firstLine="720"/>
        <w:rPr>
          <w:rFonts w:eastAsia="Calibri"/>
        </w:rPr>
      </w:pPr>
      <w:r>
        <w:rPr>
          <w:rFonts w:eastAsia="Calibri"/>
        </w:rPr>
        <w:t>I would cast the role of John Proctor.</w:t>
      </w:r>
    </w:p>
    <w:sectPr w:rsidR="00C61E67"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8779A" w14:textId="77777777" w:rsidR="001F6715" w:rsidRDefault="001F6715">
      <w:pPr>
        <w:spacing w:after="0" w:line="240" w:lineRule="auto"/>
      </w:pPr>
      <w:r>
        <w:separator/>
      </w:r>
    </w:p>
  </w:endnote>
  <w:endnote w:type="continuationSeparator" w:id="0">
    <w:p w14:paraId="0A141F9B" w14:textId="77777777" w:rsidR="001F6715" w:rsidRDefault="001F6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61DFD0" w14:textId="77777777" w:rsidR="001F6715" w:rsidRDefault="001F6715">
      <w:pPr>
        <w:spacing w:after="0" w:line="240" w:lineRule="auto"/>
      </w:pPr>
      <w:r>
        <w:separator/>
      </w:r>
    </w:p>
  </w:footnote>
  <w:footnote w:type="continuationSeparator" w:id="0">
    <w:p w14:paraId="6789441A" w14:textId="77777777" w:rsidR="001F6715" w:rsidRDefault="001F67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4129B1F9" w:rsidR="00C11963" w:rsidRDefault="00C11963">
    <w:pPr>
      <w:pStyle w:val="Header"/>
    </w:pPr>
    <w:r w:rsidRPr="00E54032">
      <w:rPr>
        <w:bCs/>
      </w:rPr>
      <w:t>THE CRUCIBLE: ANSWERS TO QUESTIONS</w:t>
    </w:r>
    <w:r>
      <w:rPr>
        <w:bCs/>
      </w:rPr>
      <w:t xml:space="preserve">  </w:t>
    </w:r>
    <w:r w:rsidR="00DB45EC">
      <w:t xml:space="preserve"> </w:t>
    </w:r>
    <w:r w:rsidRPr="00134E38">
      <w:t xml:space="preserve">                                                                     </w:t>
    </w:r>
    <w:r>
      <w:tab/>
    </w:r>
    <w:r>
      <w:fldChar w:fldCharType="begin"/>
    </w:r>
    <w:r>
      <w:instrText xml:space="preserve"> PAGE   \* MERGEFORMAT </w:instrText>
    </w:r>
    <w:r>
      <w:fldChar w:fldCharType="separate"/>
    </w:r>
    <w:r w:rsidR="004432B4">
      <w:rPr>
        <w:noProof/>
      </w:rPr>
      <w:t>9</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3D6D081C" w:rsidR="00C11963" w:rsidRDefault="00C11963" w:rsidP="005F776D">
    <w:pPr>
      <w:spacing w:line="480" w:lineRule="auto"/>
    </w:pPr>
    <w:r>
      <w:t xml:space="preserve">Running head: </w:t>
    </w:r>
    <w:r w:rsidRPr="00E54032">
      <w:rPr>
        <w:bCs/>
      </w:rPr>
      <w:t>THE CRUCIBLE</w:t>
    </w:r>
    <w:r>
      <w:rPr>
        <w:bCs/>
      </w:rPr>
      <w:t>:</w:t>
    </w:r>
    <w:r w:rsidRPr="00E54032">
      <w:rPr>
        <w:bCs/>
      </w:rPr>
      <w:t xml:space="preserve"> </w:t>
    </w:r>
    <w:r>
      <w:rPr>
        <w:bCs/>
      </w:rPr>
      <w:t>ANSWERS TO QUESTIONS</w:t>
    </w:r>
    <w:r>
      <w:t xml:space="preserve">                                                  </w:t>
    </w:r>
    <w:r>
      <w:fldChar w:fldCharType="begin"/>
    </w:r>
    <w:r>
      <w:instrText xml:space="preserve"> PAGE   \* MERGEFORMAT </w:instrText>
    </w:r>
    <w:r>
      <w:fldChar w:fldCharType="separate"/>
    </w:r>
    <w:r w:rsidR="00DB45EC">
      <w:rPr>
        <w:noProof/>
      </w:rPr>
      <w:t>1</w:t>
    </w:r>
    <w:r>
      <w:rPr>
        <w:noProof/>
      </w:rPr>
      <w:fldChar w:fldCharType="end"/>
    </w:r>
  </w:p>
  <w:p w14:paraId="4EA8277C" w14:textId="666EA904" w:rsidR="00C11963" w:rsidRDefault="00C11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95CE2"/>
    <w:multiLevelType w:val="hybridMultilevel"/>
    <w:tmpl w:val="1B363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8BD2190"/>
    <w:multiLevelType w:val="hybridMultilevel"/>
    <w:tmpl w:val="9FDE80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F8E14EE"/>
    <w:multiLevelType w:val="hybridMultilevel"/>
    <w:tmpl w:val="3B626860"/>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
    <w:nsid w:val="4AB37727"/>
    <w:multiLevelType w:val="hybridMultilevel"/>
    <w:tmpl w:val="F83CA1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324C90"/>
    <w:multiLevelType w:val="hybridMultilevel"/>
    <w:tmpl w:val="022E02D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5DA7"/>
    <w:rsid w:val="0004099B"/>
    <w:rsid w:val="00057D10"/>
    <w:rsid w:val="000609DC"/>
    <w:rsid w:val="00061A36"/>
    <w:rsid w:val="00082D4F"/>
    <w:rsid w:val="000858DE"/>
    <w:rsid w:val="000942A1"/>
    <w:rsid w:val="000A3DCB"/>
    <w:rsid w:val="000C5964"/>
    <w:rsid w:val="000E586C"/>
    <w:rsid w:val="000E660E"/>
    <w:rsid w:val="000F0D68"/>
    <w:rsid w:val="001114A4"/>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1F6715"/>
    <w:rsid w:val="00200448"/>
    <w:rsid w:val="00205334"/>
    <w:rsid w:val="00205F60"/>
    <w:rsid w:val="00207E87"/>
    <w:rsid w:val="00225CC7"/>
    <w:rsid w:val="00235EF5"/>
    <w:rsid w:val="00242F13"/>
    <w:rsid w:val="00250936"/>
    <w:rsid w:val="0025568D"/>
    <w:rsid w:val="00274616"/>
    <w:rsid w:val="00283A80"/>
    <w:rsid w:val="00295E67"/>
    <w:rsid w:val="002A3E80"/>
    <w:rsid w:val="002B4377"/>
    <w:rsid w:val="002B570E"/>
    <w:rsid w:val="002C5525"/>
    <w:rsid w:val="002E42EA"/>
    <w:rsid w:val="002E5CCB"/>
    <w:rsid w:val="00312ECD"/>
    <w:rsid w:val="00325EA2"/>
    <w:rsid w:val="00327972"/>
    <w:rsid w:val="00331569"/>
    <w:rsid w:val="00341A79"/>
    <w:rsid w:val="00364814"/>
    <w:rsid w:val="00391085"/>
    <w:rsid w:val="00395827"/>
    <w:rsid w:val="003A4C4D"/>
    <w:rsid w:val="003B4D77"/>
    <w:rsid w:val="003B67B6"/>
    <w:rsid w:val="003C0699"/>
    <w:rsid w:val="003E0DF3"/>
    <w:rsid w:val="00400081"/>
    <w:rsid w:val="004011FA"/>
    <w:rsid w:val="0041003C"/>
    <w:rsid w:val="00411C50"/>
    <w:rsid w:val="00426275"/>
    <w:rsid w:val="0042628F"/>
    <w:rsid w:val="00430421"/>
    <w:rsid w:val="004432B4"/>
    <w:rsid w:val="004443AA"/>
    <w:rsid w:val="00445721"/>
    <w:rsid w:val="004575B8"/>
    <w:rsid w:val="00461393"/>
    <w:rsid w:val="004856FF"/>
    <w:rsid w:val="004934AA"/>
    <w:rsid w:val="004F73FC"/>
    <w:rsid w:val="005178DE"/>
    <w:rsid w:val="00517D6B"/>
    <w:rsid w:val="0052165B"/>
    <w:rsid w:val="00524E71"/>
    <w:rsid w:val="005262DA"/>
    <w:rsid w:val="0053023C"/>
    <w:rsid w:val="00542474"/>
    <w:rsid w:val="00542539"/>
    <w:rsid w:val="005472A9"/>
    <w:rsid w:val="00562A86"/>
    <w:rsid w:val="00596F43"/>
    <w:rsid w:val="005C5173"/>
    <w:rsid w:val="005C5785"/>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38F8"/>
    <w:rsid w:val="006E4A0E"/>
    <w:rsid w:val="006E6301"/>
    <w:rsid w:val="006E68AE"/>
    <w:rsid w:val="006E72B6"/>
    <w:rsid w:val="006F5729"/>
    <w:rsid w:val="007040C0"/>
    <w:rsid w:val="00706647"/>
    <w:rsid w:val="00711A6B"/>
    <w:rsid w:val="007167C4"/>
    <w:rsid w:val="00716C05"/>
    <w:rsid w:val="00717001"/>
    <w:rsid w:val="00750E45"/>
    <w:rsid w:val="00764CD8"/>
    <w:rsid w:val="00780425"/>
    <w:rsid w:val="007811A5"/>
    <w:rsid w:val="007856BC"/>
    <w:rsid w:val="007907D2"/>
    <w:rsid w:val="0079459F"/>
    <w:rsid w:val="00795EA9"/>
    <w:rsid w:val="007E7A9F"/>
    <w:rsid w:val="007F30F5"/>
    <w:rsid w:val="00811881"/>
    <w:rsid w:val="0083531B"/>
    <w:rsid w:val="00871AF1"/>
    <w:rsid w:val="008978BA"/>
    <w:rsid w:val="008B14DF"/>
    <w:rsid w:val="008D4196"/>
    <w:rsid w:val="008D5CDA"/>
    <w:rsid w:val="008E0EC4"/>
    <w:rsid w:val="008F4073"/>
    <w:rsid w:val="008F42A8"/>
    <w:rsid w:val="008F49DB"/>
    <w:rsid w:val="008F7366"/>
    <w:rsid w:val="008F771A"/>
    <w:rsid w:val="00901608"/>
    <w:rsid w:val="00922BCF"/>
    <w:rsid w:val="00945813"/>
    <w:rsid w:val="00954BED"/>
    <w:rsid w:val="009649B3"/>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3A7D"/>
    <w:rsid w:val="00AA57E2"/>
    <w:rsid w:val="00AA6F5A"/>
    <w:rsid w:val="00AA78E6"/>
    <w:rsid w:val="00AB1CE7"/>
    <w:rsid w:val="00AB2B19"/>
    <w:rsid w:val="00AC5101"/>
    <w:rsid w:val="00AD42BE"/>
    <w:rsid w:val="00AD78D0"/>
    <w:rsid w:val="00AF7454"/>
    <w:rsid w:val="00B106F8"/>
    <w:rsid w:val="00B31994"/>
    <w:rsid w:val="00B34385"/>
    <w:rsid w:val="00B34545"/>
    <w:rsid w:val="00B3541B"/>
    <w:rsid w:val="00B439C8"/>
    <w:rsid w:val="00B651CF"/>
    <w:rsid w:val="00B94D04"/>
    <w:rsid w:val="00BB1AE2"/>
    <w:rsid w:val="00BD02AE"/>
    <w:rsid w:val="00BF3DC5"/>
    <w:rsid w:val="00BF772C"/>
    <w:rsid w:val="00C01E80"/>
    <w:rsid w:val="00C0278D"/>
    <w:rsid w:val="00C03D28"/>
    <w:rsid w:val="00C11963"/>
    <w:rsid w:val="00C11D01"/>
    <w:rsid w:val="00C16B86"/>
    <w:rsid w:val="00C24DE0"/>
    <w:rsid w:val="00C419FC"/>
    <w:rsid w:val="00C61E67"/>
    <w:rsid w:val="00C66B5D"/>
    <w:rsid w:val="00C77C8F"/>
    <w:rsid w:val="00C82270"/>
    <w:rsid w:val="00C82553"/>
    <w:rsid w:val="00C84394"/>
    <w:rsid w:val="00C95B07"/>
    <w:rsid w:val="00CA3DC5"/>
    <w:rsid w:val="00CA77C4"/>
    <w:rsid w:val="00CB01F8"/>
    <w:rsid w:val="00CB3EEF"/>
    <w:rsid w:val="00CD1CAB"/>
    <w:rsid w:val="00CF3551"/>
    <w:rsid w:val="00D37250"/>
    <w:rsid w:val="00D40778"/>
    <w:rsid w:val="00D64CD9"/>
    <w:rsid w:val="00D67C9C"/>
    <w:rsid w:val="00D7670B"/>
    <w:rsid w:val="00D77B78"/>
    <w:rsid w:val="00D824D6"/>
    <w:rsid w:val="00D87B57"/>
    <w:rsid w:val="00DB3A96"/>
    <w:rsid w:val="00DB45EC"/>
    <w:rsid w:val="00DC03AF"/>
    <w:rsid w:val="00DD0658"/>
    <w:rsid w:val="00DD20F7"/>
    <w:rsid w:val="00DD64D2"/>
    <w:rsid w:val="00DF099D"/>
    <w:rsid w:val="00DF46A2"/>
    <w:rsid w:val="00DF48E8"/>
    <w:rsid w:val="00E125BE"/>
    <w:rsid w:val="00E46D5E"/>
    <w:rsid w:val="00E54032"/>
    <w:rsid w:val="00E65939"/>
    <w:rsid w:val="00E906C8"/>
    <w:rsid w:val="00E96A0F"/>
    <w:rsid w:val="00EB48AC"/>
    <w:rsid w:val="00EC2021"/>
    <w:rsid w:val="00EC6032"/>
    <w:rsid w:val="00ED741D"/>
    <w:rsid w:val="00F03B24"/>
    <w:rsid w:val="00F1259D"/>
    <w:rsid w:val="00F1331E"/>
    <w:rsid w:val="00F224F5"/>
    <w:rsid w:val="00F36C89"/>
    <w:rsid w:val="00F40212"/>
    <w:rsid w:val="00F53D5E"/>
    <w:rsid w:val="00F57324"/>
    <w:rsid w:val="00F8558A"/>
    <w:rsid w:val="00F95CD4"/>
    <w:rsid w:val="00FC6AFD"/>
    <w:rsid w:val="00FC712B"/>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table" w:styleId="TableGrid">
    <w:name w:val="Table Grid"/>
    <w:basedOn w:val="TableNormal"/>
    <w:uiPriority w:val="39"/>
    <w:rsid w:val="00B94D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6304">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796072985">
      <w:bodyDiv w:val="1"/>
      <w:marLeft w:val="0"/>
      <w:marRight w:val="0"/>
      <w:marTop w:val="0"/>
      <w:marBottom w:val="0"/>
      <w:divBdr>
        <w:top w:val="none" w:sz="0" w:space="0" w:color="auto"/>
        <w:left w:val="none" w:sz="0" w:space="0" w:color="auto"/>
        <w:bottom w:val="none" w:sz="0" w:space="0" w:color="auto"/>
        <w:right w:val="none" w:sz="0" w:space="0" w:color="auto"/>
      </w:divBdr>
    </w:div>
    <w:div w:id="925578922">
      <w:bodyDiv w:val="1"/>
      <w:marLeft w:val="0"/>
      <w:marRight w:val="0"/>
      <w:marTop w:val="0"/>
      <w:marBottom w:val="0"/>
      <w:divBdr>
        <w:top w:val="none" w:sz="0" w:space="0" w:color="auto"/>
        <w:left w:val="none" w:sz="0" w:space="0" w:color="auto"/>
        <w:bottom w:val="none" w:sz="0" w:space="0" w:color="auto"/>
        <w:right w:val="none" w:sz="0" w:space="0" w:color="auto"/>
      </w:divBdr>
    </w:div>
    <w:div w:id="1054306374">
      <w:bodyDiv w:val="1"/>
      <w:marLeft w:val="0"/>
      <w:marRight w:val="0"/>
      <w:marTop w:val="0"/>
      <w:marBottom w:val="0"/>
      <w:divBdr>
        <w:top w:val="none" w:sz="0" w:space="0" w:color="auto"/>
        <w:left w:val="none" w:sz="0" w:space="0" w:color="auto"/>
        <w:bottom w:val="none" w:sz="0" w:space="0" w:color="auto"/>
        <w:right w:val="none" w:sz="0" w:space="0" w:color="auto"/>
      </w:divBdr>
    </w:div>
    <w:div w:id="1102336027">
      <w:bodyDiv w:val="1"/>
      <w:marLeft w:val="0"/>
      <w:marRight w:val="0"/>
      <w:marTop w:val="0"/>
      <w:marBottom w:val="0"/>
      <w:divBdr>
        <w:top w:val="none" w:sz="0" w:space="0" w:color="auto"/>
        <w:left w:val="none" w:sz="0" w:space="0" w:color="auto"/>
        <w:bottom w:val="none" w:sz="0" w:space="0" w:color="auto"/>
        <w:right w:val="none" w:sz="0" w:space="0" w:color="auto"/>
      </w:divBdr>
    </w:div>
    <w:div w:id="1290471586">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672564399">
      <w:bodyDiv w:val="1"/>
      <w:marLeft w:val="0"/>
      <w:marRight w:val="0"/>
      <w:marTop w:val="0"/>
      <w:marBottom w:val="0"/>
      <w:divBdr>
        <w:top w:val="none" w:sz="0" w:space="0" w:color="auto"/>
        <w:left w:val="none" w:sz="0" w:space="0" w:color="auto"/>
        <w:bottom w:val="none" w:sz="0" w:space="0" w:color="auto"/>
        <w:right w:val="none" w:sz="0" w:space="0" w:color="auto"/>
      </w:divBdr>
    </w:div>
    <w:div w:id="1800418327">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 w:id="198904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9E879-7AE2-48AD-8BA1-E0859D781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14</Pages>
  <Words>1632</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13</cp:revision>
  <dcterms:created xsi:type="dcterms:W3CDTF">2020-07-12T07:49:00Z</dcterms:created>
  <dcterms:modified xsi:type="dcterms:W3CDTF">2020-07-12T19:46:00Z</dcterms:modified>
</cp:coreProperties>
</file>