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r>
        <w:rPr>
          <w:rFonts w:ascii="Times New Roman" w:hAnsi="Times New Roman" w:cs="Times New Roman"/>
          <w:sz w:val="24"/>
          <w:szCs w:val="24"/>
        </w:rPr>
        <w:t>Time Management Approach</w:t>
      </w: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r>
        <w:rPr>
          <w:rFonts w:ascii="Times New Roman" w:hAnsi="Times New Roman" w:cs="Times New Roman"/>
          <w:sz w:val="24"/>
          <w:szCs w:val="24"/>
        </w:rPr>
        <w:t>Student Name</w:t>
      </w:r>
    </w:p>
    <w:p w:rsidR="009D654A" w:rsidRDefault="009D654A" w:rsidP="00F0248D">
      <w:pPr>
        <w:tabs>
          <w:tab w:val="left" w:pos="255"/>
          <w:tab w:val="center" w:pos="4680"/>
        </w:tabs>
        <w:spacing w:line="480" w:lineRule="auto"/>
        <w:ind w:firstLine="259"/>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D654A" w:rsidRPr="009D654A" w:rsidRDefault="009D654A" w:rsidP="00F0248D">
      <w:pPr>
        <w:ind w:firstLine="259"/>
        <w:rPr>
          <w:rFonts w:ascii="Times New Roman" w:hAnsi="Times New Roman" w:cs="Times New Roman"/>
          <w:sz w:val="24"/>
          <w:szCs w:val="24"/>
        </w:rPr>
        <w:sectPr w:rsidR="009D654A" w:rsidRPr="009D654A">
          <w:headerReference w:type="default" r:id="rId6"/>
          <w:pgSz w:w="12240" w:h="15840"/>
          <w:pgMar w:top="1440" w:right="1440" w:bottom="1440" w:left="1440" w:header="720" w:footer="720" w:gutter="0"/>
          <w:cols w:space="720"/>
          <w:docGrid w:linePitch="360"/>
        </w:sectPr>
      </w:pPr>
    </w:p>
    <w:p w:rsidR="00F0248D" w:rsidRPr="00F0248D" w:rsidRDefault="00F0248D" w:rsidP="00F0248D">
      <w:pPr>
        <w:tabs>
          <w:tab w:val="left" w:pos="255"/>
          <w:tab w:val="center" w:pos="4680"/>
        </w:tabs>
        <w:spacing w:line="480" w:lineRule="auto"/>
        <w:ind w:firstLine="259"/>
        <w:jc w:val="center"/>
        <w:rPr>
          <w:rFonts w:ascii="Times New Roman" w:hAnsi="Times New Roman" w:cs="Times New Roman"/>
          <w:b/>
          <w:sz w:val="24"/>
          <w:szCs w:val="24"/>
        </w:rPr>
      </w:pPr>
      <w:r w:rsidRPr="00F0248D">
        <w:rPr>
          <w:rFonts w:ascii="Times New Roman" w:hAnsi="Times New Roman" w:cs="Times New Roman"/>
          <w:b/>
          <w:sz w:val="24"/>
          <w:szCs w:val="24"/>
        </w:rPr>
        <w:lastRenderedPageBreak/>
        <w:t>Time Management Approach</w:t>
      </w:r>
    </w:p>
    <w:p w:rsidR="009F4AB5" w:rsidRPr="00BD4103" w:rsidRDefault="00AB1D79" w:rsidP="00F0248D">
      <w:pPr>
        <w:spacing w:line="480" w:lineRule="auto"/>
        <w:ind w:firstLine="259"/>
        <w:jc w:val="center"/>
        <w:rPr>
          <w:rFonts w:ascii="Times New Roman" w:hAnsi="Times New Roman" w:cs="Times New Roman"/>
          <w:sz w:val="24"/>
          <w:szCs w:val="24"/>
        </w:rPr>
      </w:pPr>
      <w:r w:rsidRPr="00BD4103">
        <w:rPr>
          <w:rFonts w:ascii="Times New Roman" w:hAnsi="Times New Roman" w:cs="Times New Roman"/>
          <w:sz w:val="24"/>
          <w:szCs w:val="24"/>
        </w:rPr>
        <w:t>Introduction</w:t>
      </w:r>
    </w:p>
    <w:p w:rsidR="00BD4103"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It is crucial that to develop effective strategies for managing time and ensuring a balance between adverse events that take the time needed for study and leisure. Through time management, I can get proper planning by scheduling personal aspects of life like working on casual jobs and revising my school work. Proper time management should help me to make sure that I include for every activity I need done and avoid the pressure of undone tasks</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Macan,</w:t>
      </w:r>
      <w:r w:rsidR="006F5A12">
        <w:rPr>
          <w:rFonts w:ascii="Times New Roman" w:hAnsi="Times New Roman" w:cs="Times New Roman"/>
          <w:sz w:val="24"/>
          <w:szCs w:val="24"/>
          <w:shd w:val="clear" w:color="auto" w:fill="FFFFFF"/>
        </w:rPr>
        <w:t xml:space="preserve"> 1994)</w:t>
      </w:r>
      <w:r>
        <w:rPr>
          <w:rFonts w:ascii="Times New Roman" w:hAnsi="Times New Roman" w:cs="Times New Roman"/>
          <w:sz w:val="24"/>
          <w:szCs w:val="24"/>
        </w:rPr>
        <w:t>. It is possible to manage time by adjusting tasks and routines through efficient time management, hence get adequate time to carry out my casual part-time jobs and revise for exams.</w:t>
      </w:r>
    </w:p>
    <w:p w:rsidR="00BD4103" w:rsidRDefault="00AB1D79" w:rsidP="00F0248D">
      <w:pPr>
        <w:spacing w:line="480" w:lineRule="auto"/>
        <w:ind w:firstLine="259"/>
        <w:jc w:val="center"/>
        <w:rPr>
          <w:rFonts w:ascii="Times New Roman" w:hAnsi="Times New Roman" w:cs="Times New Roman"/>
          <w:sz w:val="24"/>
          <w:szCs w:val="24"/>
        </w:rPr>
      </w:pPr>
      <w:r>
        <w:rPr>
          <w:rFonts w:ascii="Times New Roman" w:hAnsi="Times New Roman" w:cs="Times New Roman"/>
          <w:sz w:val="24"/>
          <w:szCs w:val="24"/>
        </w:rPr>
        <w:t>My time management approach</w:t>
      </w:r>
    </w:p>
    <w:p w:rsidR="00BD4103"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To begin with, I will develop a term calendar that covers the whole term. The calendar is useful in determining my daily activities and how to manage my time by assigning the timelines. I should accomplish this by ensuring that every event has its predetermined dates and time intervals within these dates were to execute them. Non-school related activities fall later under the scheduled school time. Here I get my free time to carry out my personal and leisure activities that are beside homework. Extra-curricular activities that are out-of-school are essential in reducing pressure from studies and relaxing my mind and refreshing the memories of new events</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Macan, Shahani, Dipboye, &amp; Phillips,</w:t>
      </w:r>
      <w:r w:rsidR="006F5A12">
        <w:rPr>
          <w:rFonts w:ascii="Times New Roman" w:hAnsi="Times New Roman" w:cs="Times New Roman"/>
          <w:sz w:val="24"/>
          <w:szCs w:val="24"/>
          <w:shd w:val="clear" w:color="auto" w:fill="FFFFFF"/>
        </w:rPr>
        <w:t xml:space="preserve"> 1990)</w:t>
      </w:r>
      <w:r>
        <w:rPr>
          <w:rFonts w:ascii="Times New Roman" w:hAnsi="Times New Roman" w:cs="Times New Roman"/>
          <w:sz w:val="24"/>
          <w:szCs w:val="24"/>
        </w:rPr>
        <w:t xml:space="preserve">. The calendar will act as a reminder that I have time to get along with an outer environment where I can associate with others and relate what I learn in real life. The term calendar has comparable similarities to the normal one and has a practical effect in keeping me in terms with tabs with my activities. Setting a time limit here is </w:t>
      </w:r>
      <w:r>
        <w:rPr>
          <w:rFonts w:ascii="Times New Roman" w:hAnsi="Times New Roman" w:cs="Times New Roman"/>
          <w:sz w:val="24"/>
          <w:szCs w:val="24"/>
        </w:rPr>
        <w:lastRenderedPageBreak/>
        <w:t xml:space="preserve">motivating enough to carry out something before the deadline set keeping in mind that it might conflict with other scheduled action if delayed. </w:t>
      </w:r>
    </w:p>
    <w:p w:rsidR="00E63F81"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Unlike a calendar, a weekly schedule is another essential element for my weekly basis. Here, a daily to-do list comes in handy in making a sure detailed follow-up. These will likely increase my productivity through making sure that I accomplish my out-of-school activity and still manage to get enough for time to plan for school work for the following day. Weekly schedule for every after-school business is paramount for making sure that time is spent efficiently and proper utilization of school work learned to the real world has applied</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Misra, &amp; McKean,</w:t>
      </w:r>
      <w:r w:rsidR="006F5A12">
        <w:rPr>
          <w:rFonts w:ascii="Times New Roman" w:hAnsi="Times New Roman" w:cs="Times New Roman"/>
          <w:sz w:val="24"/>
          <w:szCs w:val="24"/>
          <w:shd w:val="clear" w:color="auto" w:fill="FFFFFF"/>
        </w:rPr>
        <w:t xml:space="preserve"> 2000)</w:t>
      </w:r>
      <w:r>
        <w:rPr>
          <w:rFonts w:ascii="Times New Roman" w:hAnsi="Times New Roman" w:cs="Times New Roman"/>
          <w:sz w:val="24"/>
          <w:szCs w:val="24"/>
        </w:rPr>
        <w:t>. Mostly planning for my weekly schedule will happen on every Sunday when am about to begin a new week. Here I will need some few minutes to make sure I have written down every necessary after-school task to be accomplished and also mark the functions of the previous week that has completed. These should give me ample time to evaluate on time wasted against time well utilized.</w:t>
      </w:r>
    </w:p>
    <w:p w:rsidR="005D142C"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 xml:space="preserve">It is also useful that I will have to schedule mine after school activities. Here I will determine events in order of priority. Some businesses are more demanding than others and need to be performed first. Through a daily schedule, planning on how to divide attention on such matters and decide which areas to start with is critical. After school, I should check my already created daily non-school schedule and check what am required to do. Time to tasks will be allocated depending on the type of job. For instance, when I need to go to the gym, I should spend relatively one and a half hours unlike cleaning my room which takes less than an hour. </w:t>
      </w:r>
    </w:p>
    <w:p w:rsidR="00315249"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 xml:space="preserve">Through my time management approach, I will learn to identify areas of my life where I tend to waste time doing rather unproductive activities. I will manage this by logging all the events of </w:t>
      </w:r>
      <w:r>
        <w:rPr>
          <w:rFonts w:ascii="Times New Roman" w:hAnsi="Times New Roman" w:cs="Times New Roman"/>
          <w:sz w:val="24"/>
          <w:szCs w:val="24"/>
        </w:rPr>
        <w:lastRenderedPageBreak/>
        <w:t>the week in a record where I examine the record to see how I misuse time. These will enable me to develop a work routine that will push me to meet the deadline and avoid procrastination.</w:t>
      </w:r>
    </w:p>
    <w:p w:rsidR="003C3E0F"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Under my approach, I will leave a slot for job applications. When applying for a job, I will need to keep copies of all required information so that I keep track of the dates I used. I will also need to properly check on interviews as well as questions that I might be asked. These will help me to keep track on areas that I need to develop and give more time and attention to as well and show my areas of strength</w:t>
      </w:r>
      <w:r w:rsidR="006F5A12">
        <w:rPr>
          <w:rFonts w:ascii="Times New Roman" w:hAnsi="Times New Roman" w:cs="Times New Roman"/>
          <w:sz w:val="24"/>
          <w:szCs w:val="24"/>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 xml:space="preserve">Forbus, </w:t>
      </w:r>
      <w:r w:rsidR="006F5A12">
        <w:rPr>
          <w:rFonts w:ascii="Times New Roman" w:hAnsi="Times New Roman" w:cs="Times New Roman"/>
          <w:sz w:val="24"/>
          <w:szCs w:val="24"/>
          <w:shd w:val="clear" w:color="auto" w:fill="FFFFFF"/>
        </w:rPr>
        <w:t xml:space="preserve">Newbold, </w:t>
      </w:r>
      <w:r w:rsidR="006F5A12" w:rsidRPr="006F5A12">
        <w:rPr>
          <w:rFonts w:ascii="Times New Roman" w:hAnsi="Times New Roman" w:cs="Times New Roman"/>
          <w:sz w:val="24"/>
          <w:szCs w:val="24"/>
          <w:shd w:val="clear" w:color="auto" w:fill="FFFFFF"/>
        </w:rPr>
        <w:t>&amp; Mehta</w:t>
      </w:r>
      <w:r w:rsidR="006F5A12">
        <w:rPr>
          <w:rFonts w:ascii="Times New Roman" w:hAnsi="Times New Roman" w:cs="Times New Roman"/>
          <w:sz w:val="24"/>
          <w:szCs w:val="24"/>
          <w:shd w:val="clear" w:color="auto" w:fill="FFFFFF"/>
        </w:rPr>
        <w:t xml:space="preserve"> 2011)</w:t>
      </w:r>
      <w:r>
        <w:rPr>
          <w:rFonts w:ascii="Times New Roman" w:hAnsi="Times New Roman" w:cs="Times New Roman"/>
          <w:sz w:val="24"/>
          <w:szCs w:val="24"/>
        </w:rPr>
        <w:t xml:space="preserve">. It will also be essential to organize my time to avoid time wastage in areas that am good at and instead use the opportunity to improve on my weakness.  </w:t>
      </w:r>
    </w:p>
    <w:p w:rsidR="00B879B1"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There are some responsibilities which might conflict with the time needed for the human resource degree. These are moving out to new neighborhoods leading to all location-based activities discarded. Also, there are unprecedented matters like Saturday detentions. This kind of responsibility, to take action for my mistakes, is most likely to take the time I need to spend on my human resource degree. These will cause me to be behind schedule and out of balance with the set deadlines</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Misra, &amp; McKean,</w:t>
      </w:r>
      <w:r w:rsidR="006F5A12">
        <w:rPr>
          <w:rFonts w:ascii="Times New Roman" w:hAnsi="Times New Roman" w:cs="Times New Roman"/>
          <w:sz w:val="24"/>
          <w:szCs w:val="24"/>
          <w:shd w:val="clear" w:color="auto" w:fill="FFFFFF"/>
        </w:rPr>
        <w:t xml:space="preserve"> 2000)</w:t>
      </w:r>
      <w:r>
        <w:rPr>
          <w:rFonts w:ascii="Times New Roman" w:hAnsi="Times New Roman" w:cs="Times New Roman"/>
          <w:sz w:val="24"/>
          <w:szCs w:val="24"/>
        </w:rPr>
        <w:t xml:space="preserve">. For changing locations, there will need to adopt new plans to cope with navigating to access discussion groups for after school and these may take up more time on planning. Too much home chores are also something to consider. Spending most of my time doing chores will probably reduce my degree time and result in rescheduling and unnecessary procrastination.  </w:t>
      </w:r>
    </w:p>
    <w:p w:rsidR="00636AE7"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 xml:space="preserve">Developing studying venues that are friendly enough to allow revision of exams and other school assignments is another critical aspect of the planning. A doctoral degree planning will be useful under a timely and constructed revision schedule that will allow proper and </w:t>
      </w:r>
      <w:r>
        <w:rPr>
          <w:rFonts w:ascii="Times New Roman" w:hAnsi="Times New Roman" w:cs="Times New Roman"/>
          <w:sz w:val="24"/>
          <w:szCs w:val="24"/>
        </w:rPr>
        <w:lastRenderedPageBreak/>
        <w:t>comprehensive study in various areas. These might be by past papers, notes from lectures and other online and library journals. Visiting the library and bookstores here might come in handy. Under the laid schedule, I would make sure to include extra time for working on my writing techniques, calculus, literature, and psychology. The effectiveness of out-of-school learning is significant in making improved understanding of my degree course</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MacCann, Fogarty, &amp; Roberts,</w:t>
      </w:r>
      <w:r w:rsidR="006F5A12">
        <w:rPr>
          <w:rFonts w:ascii="Times New Roman" w:hAnsi="Times New Roman" w:cs="Times New Roman"/>
          <w:sz w:val="24"/>
          <w:szCs w:val="24"/>
          <w:shd w:val="clear" w:color="auto" w:fill="FFFFFF"/>
        </w:rPr>
        <w:t xml:space="preserve"> 2012)</w:t>
      </w:r>
      <w:r>
        <w:rPr>
          <w:rFonts w:ascii="Times New Roman" w:hAnsi="Times New Roman" w:cs="Times New Roman"/>
          <w:sz w:val="24"/>
          <w:szCs w:val="24"/>
        </w:rPr>
        <w:t>.</w:t>
      </w:r>
      <w:r w:rsidR="006F5A12">
        <w:rPr>
          <w:rFonts w:ascii="Times New Roman" w:hAnsi="Times New Roman" w:cs="Times New Roman"/>
          <w:sz w:val="24"/>
          <w:szCs w:val="24"/>
        </w:rPr>
        <w:t xml:space="preserve"> </w:t>
      </w:r>
      <w:r>
        <w:rPr>
          <w:rFonts w:ascii="Times New Roman" w:hAnsi="Times New Roman" w:cs="Times New Roman"/>
          <w:sz w:val="24"/>
          <w:szCs w:val="24"/>
        </w:rPr>
        <w:t xml:space="preserve">My time management plan will be applicable within confides of achievable objectives. These will involve setting concrete and practical strategies for the limited time after school. I will make sure tasks set for after school is few and reasonable. Carrying out substantial time-consuming weekend getaways may not as practical as carrying a two-hour online job and then embarking on doing my homework.  </w:t>
      </w:r>
    </w:p>
    <w:p w:rsidR="004A1682" w:rsidRDefault="00AB1D79" w:rsidP="00F0248D">
      <w:pPr>
        <w:spacing w:line="480" w:lineRule="auto"/>
        <w:ind w:firstLine="259"/>
        <w:jc w:val="center"/>
        <w:rPr>
          <w:rFonts w:ascii="Times New Roman" w:hAnsi="Times New Roman" w:cs="Times New Roman"/>
          <w:sz w:val="24"/>
          <w:szCs w:val="24"/>
        </w:rPr>
      </w:pPr>
      <w:r>
        <w:rPr>
          <w:rFonts w:ascii="Times New Roman" w:hAnsi="Times New Roman" w:cs="Times New Roman"/>
          <w:sz w:val="24"/>
          <w:szCs w:val="24"/>
        </w:rPr>
        <w:t>Conclusion</w:t>
      </w:r>
    </w:p>
    <w:p w:rsidR="004A1682" w:rsidRDefault="00AB1D79" w:rsidP="00F0248D">
      <w:pPr>
        <w:spacing w:line="480" w:lineRule="auto"/>
        <w:ind w:firstLine="259"/>
        <w:rPr>
          <w:rFonts w:ascii="Times New Roman" w:hAnsi="Times New Roman" w:cs="Times New Roman"/>
          <w:sz w:val="24"/>
          <w:szCs w:val="24"/>
        </w:rPr>
      </w:pPr>
      <w:r>
        <w:rPr>
          <w:rFonts w:ascii="Times New Roman" w:hAnsi="Times New Roman" w:cs="Times New Roman"/>
          <w:sz w:val="24"/>
          <w:szCs w:val="24"/>
        </w:rPr>
        <w:t>My time management approach is not just a carryout activity documentation but a part of life strategy to improve my personality. It is meant to monitor my every move and mark my progress on keeping time and meeting deadlines</w:t>
      </w:r>
      <w:r w:rsidR="006F5A12" w:rsidRPr="006F5A12">
        <w:rPr>
          <w:rFonts w:ascii="Times New Roman" w:hAnsi="Times New Roman" w:cs="Times New Roman"/>
          <w:sz w:val="24"/>
          <w:szCs w:val="24"/>
          <w:shd w:val="clear" w:color="auto" w:fill="FFFFFF"/>
        </w:rPr>
        <w:t xml:space="preserve"> </w:t>
      </w:r>
      <w:r w:rsidR="006F5A12">
        <w:rPr>
          <w:rFonts w:ascii="Times New Roman" w:hAnsi="Times New Roman" w:cs="Times New Roman"/>
          <w:sz w:val="24"/>
          <w:szCs w:val="24"/>
          <w:shd w:val="clear" w:color="auto" w:fill="FFFFFF"/>
        </w:rPr>
        <w:t>(</w:t>
      </w:r>
      <w:r w:rsidR="006F5A12" w:rsidRPr="006F5A12">
        <w:rPr>
          <w:rFonts w:ascii="Times New Roman" w:hAnsi="Times New Roman" w:cs="Times New Roman"/>
          <w:sz w:val="24"/>
          <w:szCs w:val="24"/>
          <w:shd w:val="clear" w:color="auto" w:fill="FFFFFF"/>
        </w:rPr>
        <w:t xml:space="preserve">Forbus, </w:t>
      </w:r>
      <w:r w:rsidR="006F5A12">
        <w:rPr>
          <w:rFonts w:ascii="Times New Roman" w:hAnsi="Times New Roman" w:cs="Times New Roman"/>
          <w:sz w:val="24"/>
          <w:szCs w:val="24"/>
          <w:shd w:val="clear" w:color="auto" w:fill="FFFFFF"/>
        </w:rPr>
        <w:t xml:space="preserve">Newbold, </w:t>
      </w:r>
      <w:r w:rsidR="006F5A12" w:rsidRPr="006F5A12">
        <w:rPr>
          <w:rFonts w:ascii="Times New Roman" w:hAnsi="Times New Roman" w:cs="Times New Roman"/>
          <w:sz w:val="24"/>
          <w:szCs w:val="24"/>
          <w:shd w:val="clear" w:color="auto" w:fill="FFFFFF"/>
        </w:rPr>
        <w:t>&amp; Mehta</w:t>
      </w:r>
      <w:r w:rsidR="006F5A12">
        <w:rPr>
          <w:rFonts w:ascii="Times New Roman" w:hAnsi="Times New Roman" w:cs="Times New Roman"/>
          <w:sz w:val="24"/>
          <w:szCs w:val="24"/>
          <w:shd w:val="clear" w:color="auto" w:fill="FFFFFF"/>
        </w:rPr>
        <w:t xml:space="preserve"> 2011)</w:t>
      </w:r>
      <w:r>
        <w:rPr>
          <w:rFonts w:ascii="Times New Roman" w:hAnsi="Times New Roman" w:cs="Times New Roman"/>
          <w:sz w:val="24"/>
          <w:szCs w:val="24"/>
        </w:rPr>
        <w:t>. The ability to work and managing time for the laid work is a growth opportunity to making me useful in solving real-life problems. Reduction in time wastage is significant under proper the time management approach and will lead to a resourceful endeavor.</w:t>
      </w:r>
    </w:p>
    <w:p w:rsidR="009D654A" w:rsidRDefault="009D654A" w:rsidP="00F0248D">
      <w:pPr>
        <w:spacing w:line="480" w:lineRule="auto"/>
        <w:ind w:firstLine="259"/>
        <w:rPr>
          <w:rFonts w:ascii="Times New Roman" w:hAnsi="Times New Roman" w:cs="Times New Roman"/>
          <w:sz w:val="24"/>
          <w:szCs w:val="24"/>
        </w:rPr>
      </w:pPr>
    </w:p>
    <w:p w:rsidR="009D654A" w:rsidRDefault="009D654A" w:rsidP="00F0248D">
      <w:pPr>
        <w:spacing w:line="480" w:lineRule="auto"/>
        <w:ind w:firstLine="259"/>
        <w:rPr>
          <w:rFonts w:ascii="Times New Roman" w:hAnsi="Times New Roman" w:cs="Times New Roman"/>
          <w:sz w:val="24"/>
          <w:szCs w:val="24"/>
        </w:rPr>
      </w:pPr>
    </w:p>
    <w:p w:rsidR="006F5A12" w:rsidRDefault="006F5A12" w:rsidP="00F0248D">
      <w:pPr>
        <w:spacing w:line="480" w:lineRule="auto"/>
        <w:ind w:firstLine="259"/>
        <w:rPr>
          <w:rFonts w:ascii="Times New Roman" w:hAnsi="Times New Roman" w:cs="Times New Roman"/>
          <w:sz w:val="24"/>
          <w:szCs w:val="24"/>
        </w:rPr>
      </w:pPr>
    </w:p>
    <w:p w:rsidR="009D654A" w:rsidRDefault="009D654A" w:rsidP="00F0248D">
      <w:pPr>
        <w:spacing w:line="480" w:lineRule="auto"/>
        <w:rPr>
          <w:rFonts w:ascii="Times New Roman" w:hAnsi="Times New Roman" w:cs="Times New Roman"/>
          <w:sz w:val="24"/>
          <w:szCs w:val="24"/>
        </w:rPr>
      </w:pPr>
    </w:p>
    <w:p w:rsidR="009D654A" w:rsidRDefault="009D654A" w:rsidP="00F0248D">
      <w:pPr>
        <w:spacing w:after="0" w:line="480" w:lineRule="auto"/>
        <w:ind w:firstLine="259"/>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6F5A12">
        <w:rPr>
          <w:rFonts w:ascii="Times New Roman" w:hAnsi="Times New Roman" w:cs="Times New Roman"/>
          <w:sz w:val="24"/>
          <w:szCs w:val="24"/>
        </w:rPr>
        <w:t>s</w:t>
      </w:r>
    </w:p>
    <w:p w:rsidR="009D654A" w:rsidRPr="006F5A12" w:rsidRDefault="009D654A" w:rsidP="006F5A12">
      <w:pPr>
        <w:pStyle w:val="NoSpacing"/>
        <w:spacing w:line="480" w:lineRule="auto"/>
        <w:ind w:left="720" w:hanging="720"/>
        <w:rPr>
          <w:rFonts w:ascii="Times New Roman" w:hAnsi="Times New Roman" w:cs="Times New Roman"/>
          <w:sz w:val="24"/>
          <w:szCs w:val="24"/>
          <w:shd w:val="clear" w:color="auto" w:fill="FFFFFF"/>
        </w:rPr>
      </w:pPr>
      <w:r w:rsidRPr="006F5A12">
        <w:rPr>
          <w:rFonts w:ascii="Times New Roman" w:hAnsi="Times New Roman" w:cs="Times New Roman"/>
          <w:sz w:val="24"/>
          <w:szCs w:val="24"/>
          <w:shd w:val="clear" w:color="auto" w:fill="FFFFFF"/>
        </w:rPr>
        <w:t>Forbus, P., Newbold, J. J., &amp; Mehta, S. S. (2011). A study of non-traditional and traditional students in terms of their time management behaviors, stress factors, and coping strategies.</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Academy of Educational Leadership Journal</w:t>
      </w:r>
      <w:r w:rsidRPr="006F5A12">
        <w:rPr>
          <w:rFonts w:ascii="Times New Roman" w:hAnsi="Times New Roman" w:cs="Times New Roman"/>
          <w:sz w:val="24"/>
          <w:szCs w:val="24"/>
          <w:shd w:val="clear" w:color="auto" w:fill="FFFFFF"/>
        </w:rPr>
        <w:t>,</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15</w:t>
      </w:r>
      <w:r w:rsidRPr="006F5A12">
        <w:rPr>
          <w:rFonts w:ascii="Times New Roman" w:hAnsi="Times New Roman" w:cs="Times New Roman"/>
          <w:sz w:val="24"/>
          <w:szCs w:val="24"/>
          <w:shd w:val="clear" w:color="auto" w:fill="FFFFFF"/>
        </w:rPr>
        <w:t>, 109.</w:t>
      </w:r>
    </w:p>
    <w:p w:rsidR="009D654A" w:rsidRPr="006F5A12" w:rsidRDefault="009D654A" w:rsidP="006F5A12">
      <w:pPr>
        <w:pStyle w:val="NoSpacing"/>
        <w:spacing w:line="480" w:lineRule="auto"/>
        <w:ind w:left="720" w:hanging="720"/>
        <w:rPr>
          <w:rFonts w:ascii="Times New Roman" w:hAnsi="Times New Roman" w:cs="Times New Roman"/>
          <w:sz w:val="24"/>
          <w:szCs w:val="24"/>
          <w:shd w:val="clear" w:color="auto" w:fill="FFFFFF"/>
        </w:rPr>
      </w:pPr>
      <w:r w:rsidRPr="006F5A12">
        <w:rPr>
          <w:rFonts w:ascii="Times New Roman" w:hAnsi="Times New Roman" w:cs="Times New Roman"/>
          <w:sz w:val="24"/>
          <w:szCs w:val="24"/>
          <w:shd w:val="clear" w:color="auto" w:fill="FFFFFF"/>
        </w:rPr>
        <w:t>Macan, T. H. (1994). Time management: Test of a process model.</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Journal of applied psychology</w:t>
      </w:r>
      <w:r w:rsidRPr="006F5A12">
        <w:rPr>
          <w:rFonts w:ascii="Times New Roman" w:hAnsi="Times New Roman" w:cs="Times New Roman"/>
          <w:sz w:val="24"/>
          <w:szCs w:val="24"/>
          <w:shd w:val="clear" w:color="auto" w:fill="FFFFFF"/>
        </w:rPr>
        <w:t>,</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79</w:t>
      </w:r>
      <w:r w:rsidRPr="006F5A12">
        <w:rPr>
          <w:rFonts w:ascii="Times New Roman" w:hAnsi="Times New Roman" w:cs="Times New Roman"/>
          <w:sz w:val="24"/>
          <w:szCs w:val="24"/>
          <w:shd w:val="clear" w:color="auto" w:fill="FFFFFF"/>
        </w:rPr>
        <w:t>(3), 381.</w:t>
      </w:r>
    </w:p>
    <w:p w:rsidR="009D654A" w:rsidRPr="006F5A12" w:rsidRDefault="009D654A" w:rsidP="006F5A12">
      <w:pPr>
        <w:pStyle w:val="NoSpacing"/>
        <w:spacing w:line="480" w:lineRule="auto"/>
        <w:ind w:left="720" w:hanging="720"/>
        <w:rPr>
          <w:rFonts w:ascii="Times New Roman" w:hAnsi="Times New Roman" w:cs="Times New Roman"/>
          <w:sz w:val="24"/>
          <w:szCs w:val="24"/>
          <w:shd w:val="clear" w:color="auto" w:fill="FFFFFF"/>
        </w:rPr>
      </w:pPr>
      <w:r w:rsidRPr="006F5A12">
        <w:rPr>
          <w:rFonts w:ascii="Times New Roman" w:hAnsi="Times New Roman" w:cs="Times New Roman"/>
          <w:sz w:val="24"/>
          <w:szCs w:val="24"/>
          <w:shd w:val="clear" w:color="auto" w:fill="FFFFFF"/>
        </w:rPr>
        <w:t>Macan, T. H., Shahani, C., Dipboye, R. L., &amp; Phillips, A. P. (1990). College students' time management: Correlations with academic performance and stress.</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Journal of educational psychology</w:t>
      </w:r>
      <w:r w:rsidRPr="006F5A12">
        <w:rPr>
          <w:rFonts w:ascii="Times New Roman" w:hAnsi="Times New Roman" w:cs="Times New Roman"/>
          <w:sz w:val="24"/>
          <w:szCs w:val="24"/>
          <w:shd w:val="clear" w:color="auto" w:fill="FFFFFF"/>
        </w:rPr>
        <w:t>,</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82</w:t>
      </w:r>
      <w:r w:rsidRPr="006F5A12">
        <w:rPr>
          <w:rFonts w:ascii="Times New Roman" w:hAnsi="Times New Roman" w:cs="Times New Roman"/>
          <w:sz w:val="24"/>
          <w:szCs w:val="24"/>
          <w:shd w:val="clear" w:color="auto" w:fill="FFFFFF"/>
        </w:rPr>
        <w:t>(4), 760.</w:t>
      </w:r>
    </w:p>
    <w:p w:rsidR="009D654A" w:rsidRPr="006F5A12" w:rsidRDefault="009D654A" w:rsidP="006F5A12">
      <w:pPr>
        <w:pStyle w:val="NoSpacing"/>
        <w:spacing w:line="480" w:lineRule="auto"/>
        <w:ind w:left="720" w:hanging="720"/>
        <w:rPr>
          <w:rFonts w:ascii="Times New Roman" w:hAnsi="Times New Roman" w:cs="Times New Roman"/>
          <w:sz w:val="24"/>
          <w:szCs w:val="24"/>
        </w:rPr>
      </w:pPr>
      <w:r w:rsidRPr="006F5A12">
        <w:rPr>
          <w:rFonts w:ascii="Times New Roman" w:hAnsi="Times New Roman" w:cs="Times New Roman"/>
          <w:sz w:val="24"/>
          <w:szCs w:val="24"/>
          <w:shd w:val="clear" w:color="auto" w:fill="FFFFFF"/>
        </w:rPr>
        <w:t>MacCann, C., Fogarty, G. J., &amp; Roberts, R. D. (2012). Strategies for success in education: Time management is more important for part-time than full-time community college students.</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Learning and Individual Differences</w:t>
      </w:r>
      <w:r w:rsidRPr="006F5A12">
        <w:rPr>
          <w:rFonts w:ascii="Times New Roman" w:hAnsi="Times New Roman" w:cs="Times New Roman"/>
          <w:sz w:val="24"/>
          <w:szCs w:val="24"/>
          <w:shd w:val="clear" w:color="auto" w:fill="FFFFFF"/>
        </w:rPr>
        <w:t>,</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22</w:t>
      </w:r>
      <w:r w:rsidRPr="006F5A12">
        <w:rPr>
          <w:rFonts w:ascii="Times New Roman" w:hAnsi="Times New Roman" w:cs="Times New Roman"/>
          <w:sz w:val="24"/>
          <w:szCs w:val="24"/>
          <w:shd w:val="clear" w:color="auto" w:fill="FFFFFF"/>
        </w:rPr>
        <w:t>(5), 618-623.</w:t>
      </w:r>
      <w:bookmarkStart w:id="0" w:name="_GoBack"/>
      <w:bookmarkEnd w:id="0"/>
    </w:p>
    <w:p w:rsidR="009D654A" w:rsidRPr="006F5A12" w:rsidRDefault="009D654A" w:rsidP="006F5A12">
      <w:pPr>
        <w:pStyle w:val="NoSpacing"/>
        <w:spacing w:line="480" w:lineRule="auto"/>
        <w:ind w:left="720" w:hanging="720"/>
        <w:rPr>
          <w:rFonts w:ascii="Times New Roman" w:hAnsi="Times New Roman" w:cs="Times New Roman"/>
          <w:sz w:val="24"/>
          <w:szCs w:val="24"/>
          <w:shd w:val="clear" w:color="auto" w:fill="FFFFFF"/>
        </w:rPr>
      </w:pPr>
      <w:r w:rsidRPr="006F5A12">
        <w:rPr>
          <w:rFonts w:ascii="Times New Roman" w:hAnsi="Times New Roman" w:cs="Times New Roman"/>
          <w:sz w:val="24"/>
          <w:szCs w:val="24"/>
          <w:shd w:val="clear" w:color="auto" w:fill="FFFFFF"/>
        </w:rPr>
        <w:t>Misra, R., &amp; McKean, M. (2000). College students' academic stress and its relation to their anxiety, time management, and leisure satisfaction.</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American Journal of Health Studies</w:t>
      </w:r>
      <w:r w:rsidRPr="006F5A12">
        <w:rPr>
          <w:rFonts w:ascii="Times New Roman" w:hAnsi="Times New Roman" w:cs="Times New Roman"/>
          <w:sz w:val="24"/>
          <w:szCs w:val="24"/>
          <w:shd w:val="clear" w:color="auto" w:fill="FFFFFF"/>
        </w:rPr>
        <w:t>,</w:t>
      </w:r>
      <w:r w:rsidRPr="006F5A12">
        <w:rPr>
          <w:rStyle w:val="apple-converted-space"/>
          <w:rFonts w:ascii="Times New Roman" w:hAnsi="Times New Roman" w:cs="Times New Roman"/>
          <w:color w:val="222222"/>
          <w:sz w:val="24"/>
          <w:szCs w:val="24"/>
          <w:shd w:val="clear" w:color="auto" w:fill="FFFFFF"/>
        </w:rPr>
        <w:t> </w:t>
      </w:r>
      <w:r w:rsidRPr="006F5A12">
        <w:rPr>
          <w:rFonts w:ascii="Times New Roman" w:hAnsi="Times New Roman" w:cs="Times New Roman"/>
          <w:i/>
          <w:iCs/>
          <w:sz w:val="24"/>
          <w:szCs w:val="24"/>
          <w:shd w:val="clear" w:color="auto" w:fill="FFFFFF"/>
        </w:rPr>
        <w:t>16</w:t>
      </w:r>
      <w:r w:rsidRPr="006F5A12">
        <w:rPr>
          <w:rFonts w:ascii="Times New Roman" w:hAnsi="Times New Roman" w:cs="Times New Roman"/>
          <w:sz w:val="24"/>
          <w:szCs w:val="24"/>
          <w:shd w:val="clear" w:color="auto" w:fill="FFFFFF"/>
        </w:rPr>
        <w:t>(1), 41.</w:t>
      </w:r>
    </w:p>
    <w:p w:rsidR="009D654A" w:rsidRPr="00BD4103" w:rsidRDefault="009D654A" w:rsidP="00F0248D">
      <w:pPr>
        <w:spacing w:after="0" w:line="480" w:lineRule="auto"/>
        <w:ind w:firstLine="259"/>
        <w:rPr>
          <w:rFonts w:ascii="Times New Roman" w:hAnsi="Times New Roman" w:cs="Times New Roman"/>
          <w:sz w:val="24"/>
          <w:szCs w:val="24"/>
        </w:rPr>
      </w:pPr>
    </w:p>
    <w:sectPr w:rsidR="009D654A" w:rsidRPr="00BD4103" w:rsidSect="0095253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F00" w:rsidRDefault="00890F00" w:rsidP="009D654A">
      <w:pPr>
        <w:spacing w:after="0" w:line="240" w:lineRule="auto"/>
      </w:pPr>
      <w:r>
        <w:separator/>
      </w:r>
    </w:p>
  </w:endnote>
  <w:endnote w:type="continuationSeparator" w:id="1">
    <w:p w:rsidR="00890F00" w:rsidRDefault="00890F00" w:rsidP="009D65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A" w:rsidRDefault="009D65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F00" w:rsidRDefault="00890F00" w:rsidP="009D654A">
      <w:pPr>
        <w:spacing w:after="0" w:line="240" w:lineRule="auto"/>
      </w:pPr>
      <w:r>
        <w:separator/>
      </w:r>
    </w:p>
  </w:footnote>
  <w:footnote w:type="continuationSeparator" w:id="1">
    <w:p w:rsidR="00890F00" w:rsidRDefault="00890F00" w:rsidP="009D65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A" w:rsidRDefault="009D654A" w:rsidP="009D654A">
    <w:pPr>
      <w:pStyle w:val="Header"/>
      <w:spacing w:line="480" w:lineRule="auto"/>
      <w:jc w:val="right"/>
    </w:pPr>
    <w:r w:rsidRPr="009D654A">
      <w:rPr>
        <w:rFonts w:ascii="Times New Roman" w:hAnsi="Times New Roman" w:cs="Times New Roman"/>
        <w:sz w:val="24"/>
        <w:szCs w:val="24"/>
      </w:rPr>
      <w:t>Running head: TIME MANAGEMENT APPROACH</w:t>
    </w:r>
    <w:sdt>
      <w:sdtPr>
        <w:id w:val="-1361736971"/>
        <w:docPartObj>
          <w:docPartGallery w:val="Page Numbers (Top of Page)"/>
          <w:docPartUnique/>
        </w:docPartObj>
      </w:sdtPr>
      <w:sdtEndPr>
        <w:rPr>
          <w:noProof/>
        </w:rPr>
      </w:sdtEndPr>
      <w:sdtContent>
        <w:r>
          <w:tab/>
        </w:r>
        <w:r w:rsidR="00792908">
          <w:fldChar w:fldCharType="begin"/>
        </w:r>
        <w:r>
          <w:instrText xml:space="preserve"> PAGE   \* MERGEFORMAT </w:instrText>
        </w:r>
        <w:r w:rsidR="00792908">
          <w:fldChar w:fldCharType="separate"/>
        </w:r>
        <w:r w:rsidR="006F5A12">
          <w:rPr>
            <w:noProof/>
          </w:rPr>
          <w:t>1</w:t>
        </w:r>
        <w:r w:rsidR="00792908">
          <w:rPr>
            <w:noProof/>
          </w:rPr>
          <w:fldChar w:fldCharType="end"/>
        </w:r>
      </w:sdtContent>
    </w:sdt>
  </w:p>
  <w:p w:rsidR="009D654A" w:rsidRDefault="009D65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A" w:rsidRDefault="009D654A" w:rsidP="009D654A">
    <w:pPr>
      <w:pStyle w:val="Header"/>
      <w:spacing w:line="480" w:lineRule="auto"/>
      <w:jc w:val="right"/>
    </w:pPr>
    <w:r w:rsidRPr="009D654A">
      <w:rPr>
        <w:rFonts w:ascii="Times New Roman" w:hAnsi="Times New Roman" w:cs="Times New Roman"/>
        <w:sz w:val="24"/>
        <w:szCs w:val="24"/>
      </w:rPr>
      <w:t>TIME MANAGEMENT APPROACH</w:t>
    </w:r>
    <w:r>
      <w:tab/>
    </w:r>
    <w:r>
      <w:tab/>
    </w:r>
    <w:r w:rsidR="00792908">
      <w:fldChar w:fldCharType="begin"/>
    </w:r>
    <w:r>
      <w:instrText xml:space="preserve"> PAGE   \* MERGEFORMAT </w:instrText>
    </w:r>
    <w:r w:rsidR="00792908">
      <w:fldChar w:fldCharType="separate"/>
    </w:r>
    <w:r w:rsidR="006F5A12">
      <w:rPr>
        <w:noProof/>
      </w:rPr>
      <w:t>5</w:t>
    </w:r>
    <w:r w:rsidR="00792908">
      <w:rPr>
        <w:noProof/>
      </w:rPr>
      <w:fldChar w:fldCharType="end"/>
    </w:r>
    <w:r w:rsidR="00792908">
      <w:rPr>
        <w:noProof/>
      </w:rPr>
    </w:r>
  </w:p>
  <w:p w:rsidR="009D654A" w:rsidRDefault="009D65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D654A"/>
    <w:rsid w:val="006F5A12"/>
    <w:rsid w:val="00792908"/>
    <w:rsid w:val="00890F00"/>
    <w:rsid w:val="00952539"/>
    <w:rsid w:val="009D654A"/>
    <w:rsid w:val="00AB1D79"/>
    <w:rsid w:val="00C24A4D"/>
    <w:rsid w:val="00F024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5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54A"/>
  </w:style>
  <w:style w:type="paragraph" w:styleId="Footer">
    <w:name w:val="footer"/>
    <w:basedOn w:val="Normal"/>
    <w:link w:val="FooterChar"/>
    <w:uiPriority w:val="99"/>
    <w:unhideWhenUsed/>
    <w:rsid w:val="009D6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54A"/>
  </w:style>
  <w:style w:type="character" w:customStyle="1" w:styleId="apple-converted-space">
    <w:name w:val="apple-converted-space"/>
    <w:basedOn w:val="DefaultParagraphFont"/>
    <w:rsid w:val="009D654A"/>
  </w:style>
  <w:style w:type="paragraph" w:styleId="NoSpacing">
    <w:name w:val="No Spacing"/>
    <w:uiPriority w:val="1"/>
    <w:qFormat/>
    <w:rsid w:val="006F5A1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2017-12-09T12:38:00Z</dcterms:created>
  <dcterms:modified xsi:type="dcterms:W3CDTF">2017-12-09T12:38:00Z</dcterms:modified>
</cp:coreProperties>
</file>