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r w:rsidRPr="00486613">
        <w:rPr>
          <w:rFonts w:cs="Times New Roman"/>
          <w:szCs w:val="24"/>
        </w:rPr>
        <w:t>Tobacco Smoking</w:t>
      </w:r>
    </w:p>
    <w:p w:rsidR="00486613" w:rsidRPr="00486613" w:rsidRDefault="00486613" w:rsidP="00486613">
      <w:pPr>
        <w:spacing w:line="480" w:lineRule="auto"/>
        <w:jc w:val="center"/>
        <w:rPr>
          <w:rFonts w:cs="Times New Roman"/>
          <w:szCs w:val="24"/>
        </w:rPr>
      </w:pPr>
      <w:r w:rsidRPr="00486613">
        <w:rPr>
          <w:rFonts w:cs="Times New Roman"/>
          <w:szCs w:val="24"/>
        </w:rPr>
        <w:t>Students Name</w:t>
      </w:r>
    </w:p>
    <w:p w:rsidR="00486613" w:rsidRPr="00486613" w:rsidRDefault="00486613" w:rsidP="00486613">
      <w:pPr>
        <w:spacing w:line="480" w:lineRule="auto"/>
        <w:jc w:val="center"/>
        <w:rPr>
          <w:rFonts w:cs="Times New Roman"/>
          <w:szCs w:val="24"/>
        </w:rPr>
      </w:pPr>
      <w:r w:rsidRPr="00486613">
        <w:rPr>
          <w:rFonts w:cs="Times New Roman"/>
          <w:szCs w:val="24"/>
        </w:rPr>
        <w:t>Institution Affiliation</w:t>
      </w:r>
    </w:p>
    <w:p w:rsidR="002E36BC" w:rsidRPr="00486613" w:rsidRDefault="00486613" w:rsidP="00486613">
      <w:pPr>
        <w:spacing w:line="480" w:lineRule="auto"/>
        <w:jc w:val="center"/>
        <w:rPr>
          <w:rFonts w:cs="Times New Roman"/>
          <w:szCs w:val="24"/>
        </w:rPr>
      </w:pPr>
      <w:r w:rsidRPr="00486613">
        <w:rPr>
          <w:rFonts w:cs="Times New Roman"/>
          <w:szCs w:val="24"/>
        </w:rPr>
        <w:t>Date of Submission</w:t>
      </w:r>
      <w:r w:rsidR="002E36BC" w:rsidRPr="00486613">
        <w:rPr>
          <w:rFonts w:cs="Times New Roman"/>
          <w:szCs w:val="24"/>
        </w:rPr>
        <w:br w:type="page"/>
      </w:r>
    </w:p>
    <w:p w:rsidR="00486613" w:rsidRPr="00486613" w:rsidRDefault="00486613" w:rsidP="00486613">
      <w:pPr>
        <w:spacing w:after="0" w:line="480" w:lineRule="auto"/>
        <w:ind w:firstLine="720"/>
        <w:jc w:val="center"/>
        <w:rPr>
          <w:rFonts w:cs="Times New Roman"/>
          <w:b/>
          <w:szCs w:val="24"/>
        </w:rPr>
      </w:pPr>
      <w:r w:rsidRPr="00486613">
        <w:rPr>
          <w:rFonts w:cs="Times New Roman"/>
          <w:b/>
          <w:szCs w:val="24"/>
        </w:rPr>
        <w:lastRenderedPageBreak/>
        <w:t>Tobacco Smoking</w:t>
      </w:r>
    </w:p>
    <w:p w:rsidR="00D361EF" w:rsidRPr="00486613" w:rsidRDefault="002E36BC" w:rsidP="00486613">
      <w:pPr>
        <w:spacing w:after="0" w:line="480" w:lineRule="auto"/>
        <w:ind w:firstLine="720"/>
        <w:rPr>
          <w:rFonts w:cs="Times New Roman"/>
          <w:szCs w:val="24"/>
        </w:rPr>
      </w:pPr>
      <w:r w:rsidRPr="00486613">
        <w:rPr>
          <w:rFonts w:cs="Times New Roman"/>
          <w:szCs w:val="24"/>
        </w:rPr>
        <w:t>Tobacco had become a big menace in Australia causing a lot of health effects and tobacco related deaths averaging 19000 in 2011. This im</w:t>
      </w:r>
      <w:r w:rsidR="002B692F" w:rsidRPr="00486613">
        <w:rPr>
          <w:rFonts w:cs="Times New Roman"/>
          <w:szCs w:val="24"/>
        </w:rPr>
        <w:t>p</w:t>
      </w:r>
      <w:r w:rsidRPr="00486613">
        <w:rPr>
          <w:rFonts w:cs="Times New Roman"/>
          <w:szCs w:val="24"/>
        </w:rPr>
        <w:t xml:space="preserve">act caused the </w:t>
      </w:r>
      <w:r w:rsidR="00CA6CF9" w:rsidRPr="00486613">
        <w:rPr>
          <w:rFonts w:cs="Times New Roman"/>
          <w:szCs w:val="24"/>
        </w:rPr>
        <w:t>Aus</w:t>
      </w:r>
      <w:r w:rsidR="00D936EA" w:rsidRPr="00486613">
        <w:rPr>
          <w:rFonts w:cs="Times New Roman"/>
          <w:szCs w:val="24"/>
        </w:rPr>
        <w:t>tralian government to set up a</w:t>
      </w:r>
      <w:r w:rsidR="00CA6CF9" w:rsidRPr="00486613">
        <w:rPr>
          <w:rFonts w:cs="Times New Roman"/>
          <w:szCs w:val="24"/>
        </w:rPr>
        <w:t xml:space="preserve"> government </w:t>
      </w:r>
      <w:r w:rsidR="002B692F" w:rsidRPr="00486613">
        <w:rPr>
          <w:rFonts w:cs="Times New Roman"/>
          <w:szCs w:val="24"/>
        </w:rPr>
        <w:t>st</w:t>
      </w:r>
      <w:r w:rsidR="00C2550C" w:rsidRPr="00486613">
        <w:rPr>
          <w:rFonts w:cs="Times New Roman"/>
          <w:szCs w:val="24"/>
        </w:rPr>
        <w:t>rategy (2012-2018), and an intergovernmental committee to handle the issue in order to contain the effects of smoking on Australian health</w:t>
      </w:r>
      <w:r w:rsidR="00611928" w:rsidRPr="00486613">
        <w:rPr>
          <w:rFonts w:cs="Times New Roman"/>
          <w:szCs w:val="24"/>
        </w:rPr>
        <w:t xml:space="preserve"> (Australian government department of health)</w:t>
      </w:r>
      <w:r w:rsidR="00B927EF" w:rsidRPr="00486613">
        <w:rPr>
          <w:rFonts w:cs="Times New Roman"/>
          <w:szCs w:val="24"/>
        </w:rPr>
        <w:t>.</w:t>
      </w:r>
    </w:p>
    <w:p w:rsidR="002B692F" w:rsidRPr="00486613" w:rsidRDefault="002B692F" w:rsidP="00486613">
      <w:pPr>
        <w:spacing w:after="0" w:line="480" w:lineRule="auto"/>
        <w:rPr>
          <w:rFonts w:cs="Times New Roman"/>
          <w:szCs w:val="24"/>
        </w:rPr>
      </w:pPr>
      <w:r w:rsidRPr="00486613">
        <w:rPr>
          <w:rFonts w:cs="Times New Roman"/>
          <w:szCs w:val="24"/>
        </w:rPr>
        <w:tab/>
        <w:t>They passed a number of measures</w:t>
      </w:r>
      <w:r w:rsidR="00512776">
        <w:rPr>
          <w:rFonts w:cs="Times New Roman"/>
          <w:szCs w:val="24"/>
        </w:rPr>
        <w:t xml:space="preserve"> which had a negative economic impact on the tobacco industry </w:t>
      </w:r>
      <w:r w:rsidRPr="00486613">
        <w:rPr>
          <w:rFonts w:cs="Times New Roman"/>
          <w:szCs w:val="24"/>
        </w:rPr>
        <w:t>and to assess whether it had worked, the Council of Australian Government (COAG) had to use results from NHS to monitor changes</w:t>
      </w:r>
      <w:r w:rsidR="00A80D69">
        <w:rPr>
          <w:rFonts w:cs="Times New Roman"/>
          <w:szCs w:val="24"/>
        </w:rPr>
        <w:t xml:space="preserve"> (</w:t>
      </w:r>
      <w:r w:rsidR="00A80D69" w:rsidRPr="00A80D69">
        <w:rPr>
          <w:rFonts w:cs="Times New Roman"/>
          <w:szCs w:val="24"/>
        </w:rPr>
        <w:t>www.health.gov.au</w:t>
      </w:r>
      <w:r w:rsidR="00A80D69">
        <w:rPr>
          <w:rFonts w:cs="Times New Roman"/>
          <w:szCs w:val="24"/>
        </w:rPr>
        <w:t>)</w:t>
      </w:r>
      <w:r w:rsidRPr="00486613">
        <w:rPr>
          <w:rFonts w:cs="Times New Roman"/>
          <w:szCs w:val="24"/>
        </w:rPr>
        <w:t>. The measures worked and the survey done showed the percentage of de</w:t>
      </w:r>
      <w:r w:rsidR="000529CF" w:rsidRPr="00486613">
        <w:rPr>
          <w:rFonts w:cs="Times New Roman"/>
          <w:szCs w:val="24"/>
        </w:rPr>
        <w:t xml:space="preserve">creases of smoking rate per day from 22.3% in 2001 to 21.3% in 2004-2005, 2007-2008 was 19.1%, 2011-2012 reduced to 16.3% then further to 14.7% in 2014-2015. This showed a positive impact of the policies </w:t>
      </w:r>
      <w:r w:rsidR="00512776">
        <w:rPr>
          <w:rFonts w:cs="Times New Roman"/>
          <w:szCs w:val="24"/>
        </w:rPr>
        <w:t xml:space="preserve">to the decrease in the tobacco usage rate, some of the regulations </w:t>
      </w:r>
      <w:r w:rsidR="000529CF" w:rsidRPr="00486613">
        <w:rPr>
          <w:rFonts w:cs="Times New Roman"/>
          <w:szCs w:val="24"/>
        </w:rPr>
        <w:t>were:</w:t>
      </w:r>
    </w:p>
    <w:p w:rsidR="000529CF" w:rsidRPr="00E2454E" w:rsidRDefault="00E2454E" w:rsidP="00E2454E">
      <w:pPr>
        <w:spacing w:after="0" w:line="480" w:lineRule="auto"/>
        <w:rPr>
          <w:rFonts w:cs="Times New Roman"/>
          <w:b/>
          <w:szCs w:val="24"/>
        </w:rPr>
      </w:pPr>
      <w:r>
        <w:rPr>
          <w:rFonts w:cs="Times New Roman"/>
          <w:b/>
          <w:szCs w:val="24"/>
        </w:rPr>
        <w:t>Imposing of E</w:t>
      </w:r>
      <w:r w:rsidR="009D49E6" w:rsidRPr="00E2454E">
        <w:rPr>
          <w:rFonts w:cs="Times New Roman"/>
          <w:b/>
          <w:szCs w:val="24"/>
        </w:rPr>
        <w:t xml:space="preserve">xcise </w:t>
      </w:r>
      <w:r w:rsidRPr="00E2454E">
        <w:rPr>
          <w:rFonts w:cs="Times New Roman"/>
          <w:b/>
          <w:szCs w:val="24"/>
        </w:rPr>
        <w:t>Duty on Tobacco Products</w:t>
      </w:r>
    </w:p>
    <w:p w:rsidR="00265E32" w:rsidRPr="00486613" w:rsidRDefault="000529CF" w:rsidP="007A26D4">
      <w:pPr>
        <w:spacing w:after="0" w:line="480" w:lineRule="auto"/>
        <w:rPr>
          <w:rFonts w:cs="Times New Roman"/>
          <w:szCs w:val="24"/>
        </w:rPr>
      </w:pPr>
      <w:r w:rsidRPr="00486613">
        <w:rPr>
          <w:rFonts w:cs="Times New Roman"/>
          <w:szCs w:val="24"/>
        </w:rPr>
        <w:tab/>
        <w:t xml:space="preserve">The excise duty imposed on the tobacco products </w:t>
      </w:r>
      <w:r w:rsidR="00512776">
        <w:rPr>
          <w:rFonts w:cs="Times New Roman"/>
          <w:szCs w:val="24"/>
        </w:rPr>
        <w:t>inflated the prices of the tobacco products</w:t>
      </w:r>
      <w:r w:rsidRPr="00486613">
        <w:rPr>
          <w:rFonts w:cs="Times New Roman"/>
          <w:szCs w:val="24"/>
        </w:rPr>
        <w:t xml:space="preserve"> hence decreasing the urge from the users by having a pricing constrain. The first </w:t>
      </w:r>
      <w:r w:rsidR="00171C38" w:rsidRPr="00486613">
        <w:rPr>
          <w:rFonts w:cs="Times New Roman"/>
          <w:szCs w:val="24"/>
        </w:rPr>
        <w:t xml:space="preserve">tobacco excise was imposed in 1992 then followed by another one in 2010 where there was a 25% increase in tobacco excise. The government then passed a 12.5% annual increase in December, 2013 which was implemented in 2014, 2015 and 2016. </w:t>
      </w:r>
      <w:r w:rsidR="009D49E6" w:rsidRPr="00486613">
        <w:rPr>
          <w:rFonts w:cs="Times New Roman"/>
          <w:szCs w:val="24"/>
        </w:rPr>
        <w:t>According to the Australian government department of health, in</w:t>
      </w:r>
      <w:r w:rsidR="00171C38" w:rsidRPr="00486613">
        <w:rPr>
          <w:rFonts w:cs="Times New Roman"/>
          <w:szCs w:val="24"/>
        </w:rPr>
        <w:t xml:space="preserve"> 2016 the government made an additional 12.5% annual excise increment which was to continue to 2020. This policy has made sure the price of tobacco has kept on inflating over the years hence minimizing the quantity demanded by the </w:t>
      </w:r>
      <w:r w:rsidR="00512776" w:rsidRPr="00486613">
        <w:rPr>
          <w:rFonts w:cs="Times New Roman"/>
          <w:szCs w:val="24"/>
        </w:rPr>
        <w:t>smokers</w:t>
      </w:r>
      <w:r w:rsidR="00512776">
        <w:rPr>
          <w:rFonts w:cs="Times New Roman"/>
          <w:szCs w:val="24"/>
        </w:rPr>
        <w:t xml:space="preserve">. </w:t>
      </w:r>
      <w:r w:rsidR="00171C38" w:rsidRPr="00486613">
        <w:rPr>
          <w:rFonts w:cs="Times New Roman"/>
          <w:szCs w:val="24"/>
        </w:rPr>
        <w:t>When the quantity demanded</w:t>
      </w:r>
      <w:r w:rsidR="00512776">
        <w:rPr>
          <w:rFonts w:cs="Times New Roman"/>
          <w:szCs w:val="24"/>
        </w:rPr>
        <w:t xml:space="preserve"> goes down, it will force</w:t>
      </w:r>
      <w:r w:rsidR="00171C38" w:rsidRPr="00486613">
        <w:rPr>
          <w:rFonts w:cs="Times New Roman"/>
          <w:szCs w:val="24"/>
        </w:rPr>
        <w:t xml:space="preserve"> the tobacco industries to manufacture </w:t>
      </w:r>
      <w:r w:rsidR="00427052" w:rsidRPr="00486613">
        <w:rPr>
          <w:rFonts w:cs="Times New Roman"/>
          <w:szCs w:val="24"/>
        </w:rPr>
        <w:t xml:space="preserve">less </w:t>
      </w:r>
      <w:r w:rsidR="00427052" w:rsidRPr="00486613">
        <w:rPr>
          <w:rFonts w:cs="Times New Roman"/>
          <w:szCs w:val="24"/>
        </w:rPr>
        <w:lastRenderedPageBreak/>
        <w:t xml:space="preserve">to minimize wastage. </w:t>
      </w:r>
      <w:r w:rsidR="00C00172" w:rsidRPr="00486613">
        <w:rPr>
          <w:rFonts w:cs="Times New Roman"/>
          <w:szCs w:val="24"/>
        </w:rPr>
        <w:t>In 2017 the tobacco excise tax was applied to 5 brands of manufactured cigarettes where there was a 52%-60% duty on the recommended market retail price with total taxes ranging f</w:t>
      </w:r>
      <w:r w:rsidR="00B927EF" w:rsidRPr="00486613">
        <w:rPr>
          <w:rFonts w:cs="Times New Roman"/>
          <w:szCs w:val="24"/>
        </w:rPr>
        <w:t>rom 70% to 72% of retail price</w:t>
      </w:r>
      <w:r w:rsidR="00512776">
        <w:rPr>
          <w:rFonts w:cs="Times New Roman"/>
          <w:szCs w:val="24"/>
        </w:rPr>
        <w:t xml:space="preserve"> hence increasing the production cost by creating the cost push inflation impact. This will make the smokers to bear the cost by making the products to be expensive</w:t>
      </w:r>
      <w:r w:rsidR="009D49E6" w:rsidRPr="00486613">
        <w:rPr>
          <w:rFonts w:cs="Times New Roman"/>
          <w:szCs w:val="24"/>
        </w:rPr>
        <w:t xml:space="preserve"> (Australian government department of health)</w:t>
      </w:r>
      <w:r w:rsidR="00B927EF" w:rsidRPr="00486613">
        <w:rPr>
          <w:rFonts w:cs="Times New Roman"/>
          <w:szCs w:val="24"/>
        </w:rPr>
        <w:t>.</w:t>
      </w:r>
    </w:p>
    <w:p w:rsidR="00427052" w:rsidRPr="00486613" w:rsidRDefault="00C00172" w:rsidP="007A26D4">
      <w:pPr>
        <w:spacing w:after="0" w:line="480" w:lineRule="auto"/>
        <w:ind w:firstLine="720"/>
        <w:rPr>
          <w:rFonts w:cs="Times New Roman"/>
          <w:szCs w:val="24"/>
        </w:rPr>
      </w:pPr>
      <w:r w:rsidRPr="00486613">
        <w:rPr>
          <w:rFonts w:cs="Times New Roman"/>
          <w:szCs w:val="24"/>
        </w:rPr>
        <w:t>On matters concerning price the government lowered the amount of duty free cigarettes</w:t>
      </w:r>
      <w:r w:rsidR="007C1CCE" w:rsidRPr="00486613">
        <w:rPr>
          <w:rFonts w:cs="Times New Roman"/>
          <w:szCs w:val="24"/>
        </w:rPr>
        <w:t xml:space="preserve"> of people entering Australia</w:t>
      </w:r>
      <w:r w:rsidRPr="00486613">
        <w:rPr>
          <w:rFonts w:cs="Times New Roman"/>
          <w:szCs w:val="24"/>
        </w:rPr>
        <w:t xml:space="preserve"> from 250g to </w:t>
      </w:r>
      <w:r w:rsidR="007C1CCE" w:rsidRPr="00486613">
        <w:rPr>
          <w:rFonts w:cs="Times New Roman"/>
          <w:szCs w:val="24"/>
        </w:rPr>
        <w:t>50g which is 50 cigarettes in 2012 and a further reduction to 25g which is 25 cigarettes in 2016-2017 this reduced reliance of cheaper prices of cigarettes in other countries</w:t>
      </w:r>
      <w:r w:rsidR="00E12B18" w:rsidRPr="00486613">
        <w:rPr>
          <w:rFonts w:cs="Times New Roman"/>
          <w:szCs w:val="24"/>
        </w:rPr>
        <w:t xml:space="preserve"> as any amount above this will be fall into the high taxation</w:t>
      </w:r>
      <w:r w:rsidR="007C1CCE" w:rsidRPr="00486613">
        <w:rPr>
          <w:rFonts w:cs="Times New Roman"/>
          <w:szCs w:val="24"/>
        </w:rPr>
        <w:t>. The government wanted to make sure that people used the e</w:t>
      </w:r>
      <w:r w:rsidR="00B927EF" w:rsidRPr="00486613">
        <w:rPr>
          <w:rFonts w:cs="Times New Roman"/>
          <w:szCs w:val="24"/>
        </w:rPr>
        <w:t>xpensive local cigarettes.</w:t>
      </w:r>
    </w:p>
    <w:p w:rsidR="00427052"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66432" behindDoc="0" locked="0" layoutInCell="1" allowOverlap="1">
                <wp:simplePos x="0" y="0"/>
                <wp:positionH relativeFrom="column">
                  <wp:posOffset>830580</wp:posOffset>
                </wp:positionH>
                <wp:positionV relativeFrom="paragraph">
                  <wp:posOffset>276225</wp:posOffset>
                </wp:positionV>
                <wp:extent cx="2360930" cy="1404620"/>
                <wp:effectExtent l="0" t="0" r="3810" b="88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E7D64" w:rsidRDefault="005E7D64">
                            <w:proofErr w:type="spellStart"/>
                            <w:proofErr w:type="gramStart"/>
                            <w:r>
                              <w:t>dd</w:t>
                            </w:r>
                            <w:proofErr w:type="spellEnd"/>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4pt;margin-top:21.7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0jWHwIAABw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" stroked="f">
                <v:textbox style="mso-fit-shape-to-text:t">
                  <w:txbxContent>
                    <w:p w:rsidR="005E7D64" w:rsidRDefault="005E7D64">
                      <w:proofErr w:type="spellStart"/>
                      <w:proofErr w:type="gramStart"/>
                      <w:r>
                        <w:t>dd</w:t>
                      </w:r>
                      <w:proofErr w:type="spellEnd"/>
                      <w:proofErr w:type="gramEnd"/>
                    </w:p>
                  </w:txbxContent>
                </v:textbox>
                <w10:wrap type="square"/>
              </v:shape>
            </w:pict>
          </mc:Fallback>
        </mc:AlternateContent>
      </w:r>
      <w:r w:rsidRPr="00486613">
        <w:rPr>
          <w:rFonts w:cs="Times New Roman"/>
          <w:b/>
          <w:noProof/>
          <w:szCs w:val="24"/>
        </w:rPr>
        <mc:AlternateContent>
          <mc:Choice Requires="wps">
            <w:drawing>
              <wp:anchor distT="0" distB="0" distL="114300" distR="114300" simplePos="0" relativeHeight="251659264" behindDoc="0" locked="0" layoutInCell="1" allowOverlap="1">
                <wp:simplePos x="0" y="0"/>
                <wp:positionH relativeFrom="column">
                  <wp:posOffset>542925</wp:posOffset>
                </wp:positionH>
                <wp:positionV relativeFrom="paragraph">
                  <wp:posOffset>179069</wp:posOffset>
                </wp:positionV>
                <wp:extent cx="9525" cy="26574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9525" cy="2657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0CD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75pt,14.1pt" to="43.5pt,2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" strokecolor="#4472c4 [3204]" strokeweight=".5pt">
                <v:stroke joinstyle="miter"/>
              </v:line>
            </w:pict>
          </mc:Fallback>
        </mc:AlternateContent>
      </w:r>
    </w:p>
    <w:p w:rsidR="00427052"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68480" behindDoc="0" locked="0" layoutInCell="1" allowOverlap="1">
                <wp:simplePos x="0" y="0"/>
                <wp:positionH relativeFrom="column">
                  <wp:posOffset>2707005</wp:posOffset>
                </wp:positionH>
                <wp:positionV relativeFrom="paragraph">
                  <wp:posOffset>13335</wp:posOffset>
                </wp:positionV>
                <wp:extent cx="2360930" cy="1404620"/>
                <wp:effectExtent l="0" t="0" r="3810" b="88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E7D64" w:rsidRDefault="005E7D64">
                            <w:proofErr w:type="spellStart"/>
                            <w:proofErr w:type="gramStart"/>
                            <w:r>
                              <w:t>ss</w:t>
                            </w:r>
                            <w:proofErr w:type="spellEnd"/>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213.15pt;margin-top:1.0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3TpIgIAACM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" stroked="f">
                <v:textbox style="mso-fit-shape-to-text:t">
                  <w:txbxContent>
                    <w:p w:rsidR="005E7D64" w:rsidRDefault="005E7D64">
                      <w:proofErr w:type="spellStart"/>
                      <w:proofErr w:type="gramStart"/>
                      <w:r>
                        <w:t>ss</w:t>
                      </w:r>
                      <w:proofErr w:type="spellEnd"/>
                      <w:proofErr w:type="gramEnd"/>
                    </w:p>
                  </w:txbxContent>
                </v:textbox>
                <w10:wrap type="square"/>
              </v:shape>
            </w:pict>
          </mc:Fallback>
        </mc:AlternateContent>
      </w:r>
      <w:r w:rsidRPr="00486613">
        <w:rPr>
          <w:rFonts w:cs="Times New Roman"/>
          <w:b/>
          <w:noProof/>
          <w:szCs w:val="24"/>
        </w:rPr>
        <mc:AlternateContent>
          <mc:Choice Requires="wps">
            <w:drawing>
              <wp:anchor distT="0" distB="0" distL="114300" distR="114300" simplePos="0" relativeHeight="251662336" behindDoc="0" locked="0" layoutInCell="1" allowOverlap="1">
                <wp:simplePos x="0" y="0"/>
                <wp:positionH relativeFrom="column">
                  <wp:posOffset>904875</wp:posOffset>
                </wp:positionH>
                <wp:positionV relativeFrom="paragraph">
                  <wp:posOffset>95250</wp:posOffset>
                </wp:positionV>
                <wp:extent cx="2247900" cy="2000250"/>
                <wp:effectExtent l="38100" t="0" r="19050" b="19050"/>
                <wp:wrapNone/>
                <wp:docPr id="4" name="Freeform 4"/>
                <wp:cNvGraphicFramePr/>
                <a:graphic xmlns:a="http://schemas.openxmlformats.org/drawingml/2006/main">
                  <a:graphicData uri="http://schemas.microsoft.com/office/word/2010/wordprocessingShape">
                    <wps:wsp>
                      <wps:cNvSpPr/>
                      <wps:spPr>
                        <a:xfrm>
                          <a:off x="0" y="0"/>
                          <a:ext cx="2247900" cy="2000250"/>
                        </a:xfrm>
                        <a:custGeom>
                          <a:avLst/>
                          <a:gdLst>
                            <a:gd name="connsiteX0" fmla="*/ 14456 w 309731"/>
                            <a:gd name="connsiteY0" fmla="*/ 0 h 1343025"/>
                            <a:gd name="connsiteX1" fmla="*/ 309731 w 309731"/>
                            <a:gd name="connsiteY1" fmla="*/ 1343025 h 1343025"/>
                          </a:gdLst>
                          <a:ahLst/>
                          <a:cxnLst>
                            <a:cxn ang="0">
                              <a:pos x="connsiteX0" y="connsiteY0"/>
                            </a:cxn>
                            <a:cxn ang="0">
                              <a:pos x="connsiteX1" y="connsiteY1"/>
                            </a:cxn>
                          </a:cxnLst>
                          <a:rect l="l" t="t" r="r" b="b"/>
                          <a:pathLst>
                            <a:path w="309731" h="1343025">
                              <a:moveTo>
                                <a:pt x="14456" y="0"/>
                              </a:moveTo>
                              <a:cubicBezTo>
                                <a:pt x="-12532" y="535781"/>
                                <a:pt x="-39519" y="1071563"/>
                                <a:pt x="309731" y="134302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789B8" id="Freeform 4" o:spid="_x0000_s1026" style="position:absolute;margin-left:71.25pt;margin-top:7.5pt;width:177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9731,1343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" path="m14456,c-12532,535781,-39519,1071563,309731,1343025e" filled="f" strokecolor="#1f3763 [1604]" strokeweight="1pt">
                <v:stroke joinstyle="miter"/>
                <v:path arrowok="t" o:connecttype="custom" o:connectlocs="104916,0;2247900,2000250" o:connectangles="0,0"/>
              </v:shape>
            </w:pict>
          </mc:Fallback>
        </mc:AlternateContent>
      </w:r>
      <w:r w:rsidRPr="00486613">
        <w:rPr>
          <w:rFonts w:cs="Times New Roman"/>
          <w:b/>
          <w:noProof/>
          <w:szCs w:val="24"/>
        </w:rPr>
        <mc:AlternateContent>
          <mc:Choice Requires="wps">
            <w:drawing>
              <wp:anchor distT="0" distB="0" distL="114300" distR="114300" simplePos="0" relativeHeight="251661312" behindDoc="0" locked="0" layoutInCell="1" allowOverlap="1">
                <wp:simplePos x="0" y="0"/>
                <wp:positionH relativeFrom="column">
                  <wp:posOffset>761999</wp:posOffset>
                </wp:positionH>
                <wp:positionV relativeFrom="paragraph">
                  <wp:posOffset>247650</wp:posOffset>
                </wp:positionV>
                <wp:extent cx="2162175" cy="193357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162175" cy="1933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209EF1"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60pt,19.5pt" to="230.25pt,1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" strokecolor="#4472c4 [3204]" strokeweight=".5pt">
                <v:stroke joinstyle="miter"/>
              </v:line>
            </w:pict>
          </mc:Fallback>
        </mc:AlternateContent>
      </w:r>
      <w:r w:rsidR="00427052" w:rsidRPr="00486613">
        <w:rPr>
          <w:rFonts w:cs="Times New Roman"/>
          <w:b/>
          <w:szCs w:val="24"/>
        </w:rPr>
        <w:tab/>
      </w:r>
      <w:r w:rsidR="00427052" w:rsidRPr="00486613">
        <w:rPr>
          <w:rFonts w:cs="Times New Roman"/>
          <w:b/>
          <w:szCs w:val="24"/>
        </w:rPr>
        <w:tab/>
      </w:r>
    </w:p>
    <w:p w:rsidR="005E7D64" w:rsidRPr="00486613" w:rsidRDefault="00427052" w:rsidP="00486613">
      <w:pPr>
        <w:spacing w:after="0" w:line="480" w:lineRule="auto"/>
        <w:rPr>
          <w:rFonts w:cs="Times New Roman"/>
          <w:b/>
          <w:szCs w:val="24"/>
        </w:rPr>
      </w:pPr>
      <w:r w:rsidRPr="00486613">
        <w:rPr>
          <w:rFonts w:cs="Times New Roman"/>
          <w:b/>
          <w:szCs w:val="24"/>
        </w:rPr>
        <w:t xml:space="preserve">      </w:t>
      </w:r>
    </w:p>
    <w:p w:rsidR="005E7D64"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64384" behindDoc="0" locked="0" layoutInCell="1" allowOverlap="1">
                <wp:simplePos x="0" y="0"/>
                <wp:positionH relativeFrom="column">
                  <wp:posOffset>-417195</wp:posOffset>
                </wp:positionH>
                <wp:positionV relativeFrom="paragraph">
                  <wp:posOffset>128905</wp:posOffset>
                </wp:positionV>
                <wp:extent cx="2360930" cy="1404620"/>
                <wp:effectExtent l="0" t="5715"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60930" cy="1404620"/>
                        </a:xfrm>
                        <a:prstGeom prst="rect">
                          <a:avLst/>
                        </a:prstGeom>
                        <a:solidFill>
                          <a:srgbClr val="FFFFFF"/>
                        </a:solidFill>
                        <a:ln w="9525">
                          <a:noFill/>
                          <a:miter lim="800000"/>
                          <a:headEnd/>
                          <a:tailEnd/>
                        </a:ln>
                      </wps:spPr>
                      <wps:txbx>
                        <w:txbxContent>
                          <w:p w:rsidR="005E7D64" w:rsidRDefault="005E7D64">
                            <w:r>
                              <w:t>Price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2.85pt;margin-top:10.15pt;width:185.9pt;height:110.6pt;rotation:90;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" stroked="f">
                <v:textbox style="mso-fit-shape-to-text:t">
                  <w:txbxContent>
                    <w:p w:rsidR="005E7D64" w:rsidRDefault="005E7D64">
                      <w:r>
                        <w:t>Price ($)</w:t>
                      </w:r>
                    </w:p>
                  </w:txbxContent>
                </v:textbox>
                <w10:wrap type="square"/>
              </v:shape>
            </w:pict>
          </mc:Fallback>
        </mc:AlternateContent>
      </w:r>
    </w:p>
    <w:p w:rsidR="005E7D64" w:rsidRPr="00486613" w:rsidRDefault="005E7D64" w:rsidP="00486613">
      <w:pPr>
        <w:spacing w:after="0" w:line="480" w:lineRule="auto"/>
        <w:rPr>
          <w:rFonts w:cs="Times New Roman"/>
          <w:b/>
          <w:szCs w:val="24"/>
        </w:rPr>
      </w:pPr>
    </w:p>
    <w:p w:rsidR="005E7D64" w:rsidRPr="00486613" w:rsidRDefault="005E7D64" w:rsidP="00486613">
      <w:pPr>
        <w:spacing w:after="0" w:line="480" w:lineRule="auto"/>
        <w:rPr>
          <w:rFonts w:cs="Times New Roman"/>
          <w:b/>
          <w:szCs w:val="24"/>
        </w:rPr>
      </w:pPr>
    </w:p>
    <w:p w:rsidR="005E7D64" w:rsidRPr="00486613" w:rsidRDefault="005E7D64" w:rsidP="00486613">
      <w:pPr>
        <w:spacing w:after="0" w:line="480" w:lineRule="auto"/>
        <w:rPr>
          <w:rFonts w:cs="Times New Roman"/>
          <w:b/>
          <w:szCs w:val="24"/>
        </w:rPr>
      </w:pPr>
    </w:p>
    <w:p w:rsidR="005E7D64"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0" distB="0" distL="114300" distR="114300" simplePos="0" relativeHeight="251660288" behindDoc="0" locked="0" layoutInCell="1" allowOverlap="1">
                <wp:simplePos x="0" y="0"/>
                <wp:positionH relativeFrom="column">
                  <wp:posOffset>551815</wp:posOffset>
                </wp:positionH>
                <wp:positionV relativeFrom="paragraph">
                  <wp:posOffset>326390</wp:posOffset>
                </wp:positionV>
                <wp:extent cx="3267075" cy="190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32670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8FA84D"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3.45pt,25.7pt" to="300.7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" strokecolor="#4472c4 [3204]" strokeweight=".5pt">
                <v:stroke joinstyle="miter"/>
              </v:line>
            </w:pict>
          </mc:Fallback>
        </mc:AlternateContent>
      </w:r>
    </w:p>
    <w:p w:rsidR="005E7D64"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70528" behindDoc="0" locked="0" layoutInCell="1" allowOverlap="1">
                <wp:simplePos x="0" y="0"/>
                <wp:positionH relativeFrom="column">
                  <wp:posOffset>1514475</wp:posOffset>
                </wp:positionH>
                <wp:positionV relativeFrom="paragraph">
                  <wp:posOffset>13970</wp:posOffset>
                </wp:positionV>
                <wp:extent cx="2360930" cy="257175"/>
                <wp:effectExtent l="0" t="0" r="3810"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7175"/>
                        </a:xfrm>
                        <a:prstGeom prst="rect">
                          <a:avLst/>
                        </a:prstGeom>
                        <a:solidFill>
                          <a:srgbClr val="FFFFFF"/>
                        </a:solidFill>
                        <a:ln w="9525">
                          <a:noFill/>
                          <a:miter lim="800000"/>
                          <a:headEnd/>
                          <a:tailEnd/>
                        </a:ln>
                      </wps:spPr>
                      <wps:txbx>
                        <w:txbxContent>
                          <w:p w:rsidR="005E7D64" w:rsidRDefault="00B927EF">
                            <w:r>
                              <w:t>Quantity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19.25pt;margin-top:1.1pt;width:185.9pt;height:20.2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" stroked="f">
                <v:textbox>
                  <w:txbxContent>
                    <w:p w:rsidR="005E7D64" w:rsidRDefault="00B927EF">
                      <w:r>
                        <w:t>Quantity</w:t>
                      </w:r>
                    </w:p>
                  </w:txbxContent>
                </v:textbox>
                <w10:wrap type="square"/>
              </v:shape>
            </w:pict>
          </mc:Fallback>
        </mc:AlternateContent>
      </w:r>
    </w:p>
    <w:p w:rsidR="00B630B9" w:rsidRDefault="00B630B9" w:rsidP="007D4423">
      <w:pPr>
        <w:spacing w:after="0" w:line="480" w:lineRule="auto"/>
        <w:rPr>
          <w:rFonts w:cs="Times New Roman"/>
          <w:b/>
          <w:szCs w:val="24"/>
        </w:rPr>
      </w:pPr>
    </w:p>
    <w:p w:rsidR="00B630B9" w:rsidRDefault="00B630B9" w:rsidP="007D4423">
      <w:pPr>
        <w:spacing w:after="0" w:line="480" w:lineRule="auto"/>
        <w:rPr>
          <w:rFonts w:cs="Times New Roman"/>
          <w:szCs w:val="24"/>
        </w:rPr>
      </w:pPr>
      <w:r>
        <w:rPr>
          <w:rFonts w:cs="Times New Roman"/>
          <w:szCs w:val="24"/>
        </w:rPr>
        <w:t>Taxes generally</w:t>
      </w:r>
      <w:r w:rsidR="00625BE4">
        <w:rPr>
          <w:rFonts w:cs="Times New Roman"/>
          <w:szCs w:val="24"/>
        </w:rPr>
        <w:t xml:space="preserve"> increases the price and </w:t>
      </w:r>
      <w:r>
        <w:rPr>
          <w:rFonts w:cs="Times New Roman"/>
          <w:szCs w:val="24"/>
        </w:rPr>
        <w:t xml:space="preserve">dissuades the consumer from </w:t>
      </w:r>
      <w:r w:rsidR="00625BE4">
        <w:rPr>
          <w:rFonts w:cs="Times New Roman"/>
          <w:szCs w:val="24"/>
        </w:rPr>
        <w:t xml:space="preserve">a product and reduces their utility. The high price causes an upwards shift in the demand curve depending on the size of the </w:t>
      </w:r>
      <w:r w:rsidR="00625BE4">
        <w:rPr>
          <w:rFonts w:cs="Times New Roman"/>
          <w:szCs w:val="24"/>
        </w:rPr>
        <w:lastRenderedPageBreak/>
        <w:t xml:space="preserve">taxes, which is also evident on the supply curve when the taxes are levied on the seller hence </w:t>
      </w:r>
      <w:r w:rsidR="00546E4B">
        <w:rPr>
          <w:rFonts w:cs="Times New Roman"/>
          <w:szCs w:val="24"/>
        </w:rPr>
        <w:t>making both of them to share tax burden.</w:t>
      </w:r>
    </w:p>
    <w:p w:rsidR="00625BE4" w:rsidRDefault="00546E4B" w:rsidP="007D4423">
      <w:pPr>
        <w:spacing w:after="0" w:line="480" w:lineRule="auto"/>
        <w:rPr>
          <w:rFonts w:cs="Times New Roman"/>
          <w:szCs w:val="24"/>
        </w:rPr>
      </w:pPr>
      <w:r>
        <w:rPr>
          <w:rFonts w:cs="Times New Roman"/>
          <w:noProof/>
          <w:szCs w:val="24"/>
        </w:rPr>
        <mc:AlternateContent>
          <mc:Choice Requires="wps">
            <w:drawing>
              <wp:anchor distT="0" distB="0" distL="114300" distR="114300" simplePos="0" relativeHeight="251691008" behindDoc="0" locked="0" layoutInCell="1" allowOverlap="1">
                <wp:simplePos x="0" y="0"/>
                <wp:positionH relativeFrom="column">
                  <wp:posOffset>2647950</wp:posOffset>
                </wp:positionH>
                <wp:positionV relativeFrom="paragraph">
                  <wp:posOffset>201930</wp:posOffset>
                </wp:positionV>
                <wp:extent cx="1276350" cy="533400"/>
                <wp:effectExtent l="0" t="0" r="19050" b="19050"/>
                <wp:wrapNone/>
                <wp:docPr id="24" name="Straight Connector 24"/>
                <wp:cNvGraphicFramePr/>
                <a:graphic xmlns:a="http://schemas.openxmlformats.org/drawingml/2006/main">
                  <a:graphicData uri="http://schemas.microsoft.com/office/word/2010/wordprocessingShape">
                    <wps:wsp>
                      <wps:cNvCnPr/>
                      <wps:spPr>
                        <a:xfrm flipV="1">
                          <a:off x="0" y="0"/>
                          <a:ext cx="1276350" cy="53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FC4ABB" id="Straight Connector 24"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208.5pt,15.9pt" to="309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" strokecolor="#4472c4 [3204]" strokeweight=".5pt">
                <v:stroke joinstyle="miter"/>
              </v:line>
            </w:pict>
          </mc:Fallback>
        </mc:AlternateContent>
      </w:r>
      <w:r w:rsidRPr="00220513">
        <w:rPr>
          <w:rFonts w:cs="Times New Roman"/>
          <w:noProof/>
          <w:szCs w:val="24"/>
        </w:rPr>
        <mc:AlternateContent>
          <mc:Choice Requires="wps">
            <w:drawing>
              <wp:anchor distT="45720" distB="45720" distL="114300" distR="114300" simplePos="0" relativeHeight="251689984" behindDoc="0" locked="0" layoutInCell="1" allowOverlap="1">
                <wp:simplePos x="0" y="0"/>
                <wp:positionH relativeFrom="column">
                  <wp:posOffset>-646430</wp:posOffset>
                </wp:positionH>
                <wp:positionV relativeFrom="paragraph">
                  <wp:posOffset>154305</wp:posOffset>
                </wp:positionV>
                <wp:extent cx="2360930" cy="1404620"/>
                <wp:effectExtent l="0" t="5715"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solidFill>
                          <a:srgbClr val="FFFFFF"/>
                        </a:solidFill>
                        <a:ln w="9525">
                          <a:noFill/>
                          <a:miter lim="800000"/>
                          <a:headEnd/>
                          <a:tailEnd/>
                        </a:ln>
                      </wps:spPr>
                      <wps:txbx>
                        <w:txbxContent>
                          <w:p w:rsidR="00220513" w:rsidRDefault="00220513">
                            <w:r>
                              <w:t>Price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50.9pt;margin-top:12.15pt;width:185.9pt;height:110.6pt;rotation:-90;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" stroked="f">
                <v:textbox style="mso-fit-shape-to-text:t">
                  <w:txbxContent>
                    <w:p w:rsidR="00220513" w:rsidRDefault="00220513">
                      <w:r>
                        <w:t>Price ($)</w:t>
                      </w:r>
                    </w:p>
                  </w:txbxContent>
                </v:textbox>
                <w10:wrap type="square"/>
              </v:shape>
            </w:pict>
          </mc:Fallback>
        </mc:AlternateContent>
      </w:r>
      <w:r w:rsidR="00220513">
        <w:rPr>
          <w:rFonts w:cs="Times New Roman"/>
          <w:noProof/>
          <w:szCs w:val="24"/>
        </w:rPr>
        <mc:AlternateContent>
          <mc:Choice Requires="wps">
            <w:drawing>
              <wp:anchor distT="0" distB="0" distL="114300" distR="114300" simplePos="0" relativeHeight="251671552" behindDoc="0" locked="0" layoutInCell="1" allowOverlap="1">
                <wp:simplePos x="0" y="0"/>
                <wp:positionH relativeFrom="column">
                  <wp:posOffset>276225</wp:posOffset>
                </wp:positionH>
                <wp:positionV relativeFrom="paragraph">
                  <wp:posOffset>277495</wp:posOffset>
                </wp:positionV>
                <wp:extent cx="76200" cy="239077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76200" cy="2390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CFF116" id="Straight Connector 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1.75pt,21.85pt" to="27.75pt,2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" strokecolor="#4472c4 [3204]" strokeweight=".5pt">
                <v:stroke joinstyle="miter"/>
              </v:line>
            </w:pict>
          </mc:Fallback>
        </mc:AlternateContent>
      </w:r>
      <w:r w:rsidR="00220513" w:rsidRPr="00220513">
        <w:rPr>
          <w:rFonts w:cs="Times New Roman"/>
          <w:noProof/>
          <w:szCs w:val="24"/>
        </w:rPr>
        <mc:AlternateContent>
          <mc:Choice Requires="wps">
            <w:drawing>
              <wp:anchor distT="45720" distB="45720" distL="114300" distR="114300" simplePos="0" relativeHeight="251678720" behindDoc="0" locked="0" layoutInCell="1" allowOverlap="1">
                <wp:simplePos x="0" y="0"/>
                <wp:positionH relativeFrom="margin">
                  <wp:posOffset>1685290</wp:posOffset>
                </wp:positionH>
                <wp:positionV relativeFrom="paragraph">
                  <wp:posOffset>238125</wp:posOffset>
                </wp:positionV>
                <wp:extent cx="2360930" cy="1404620"/>
                <wp:effectExtent l="0" t="438150" r="1270" b="44704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55522">
                          <a:off x="0" y="0"/>
                          <a:ext cx="2360930" cy="1404620"/>
                        </a:xfrm>
                        <a:prstGeom prst="rect">
                          <a:avLst/>
                        </a:prstGeom>
                        <a:solidFill>
                          <a:srgbClr val="FFFFFF"/>
                        </a:solidFill>
                        <a:ln w="9525">
                          <a:noFill/>
                          <a:miter lim="800000"/>
                          <a:headEnd/>
                          <a:tailEnd/>
                        </a:ln>
                      </wps:spPr>
                      <wps:txbx>
                        <w:txbxContent>
                          <w:p w:rsidR="00220513" w:rsidRDefault="00220513">
                            <w:r>
                              <w:t>Cost after tax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32.7pt;margin-top:18.75pt;width:185.9pt;height:110.6pt;rotation:-1468529fd;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" stroked="f">
                <v:textbox style="mso-fit-shape-to-text:t">
                  <w:txbxContent>
                    <w:p w:rsidR="00220513" w:rsidRDefault="00220513">
                      <w:r>
                        <w:t>Cost after tax</w:t>
                      </w:r>
                    </w:p>
                  </w:txbxContent>
                </v:textbox>
                <w10:wrap type="square" anchorx="margin"/>
              </v:shape>
            </w:pict>
          </mc:Fallback>
        </mc:AlternateContent>
      </w:r>
      <w:r w:rsidR="00625BE4">
        <w:rPr>
          <w:rFonts w:cs="Times New Roman"/>
          <w:noProof/>
          <w:szCs w:val="24"/>
        </w:rPr>
        <mc:AlternateContent>
          <mc:Choice Requires="wps">
            <w:drawing>
              <wp:anchor distT="0" distB="0" distL="114300" distR="114300" simplePos="0" relativeHeight="251675648" behindDoc="0" locked="0" layoutInCell="1" allowOverlap="1">
                <wp:simplePos x="0" y="0"/>
                <wp:positionH relativeFrom="column">
                  <wp:posOffset>352425</wp:posOffset>
                </wp:positionH>
                <wp:positionV relativeFrom="paragraph">
                  <wp:posOffset>211455</wp:posOffset>
                </wp:positionV>
                <wp:extent cx="3314700" cy="154305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3314700" cy="1543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D114BC" id="Straight Connector 13"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27.75pt,16.65pt" to="288.75pt,1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" strokecolor="#4472c4 [3204]" strokeweight=".5pt">
                <v:stroke joinstyle="miter"/>
              </v:line>
            </w:pict>
          </mc:Fallback>
        </mc:AlternateContent>
      </w:r>
    </w:p>
    <w:p w:rsidR="00625BE4" w:rsidRDefault="00220513" w:rsidP="007D4423">
      <w:pPr>
        <w:spacing w:after="0" w:line="480" w:lineRule="auto"/>
        <w:rPr>
          <w:rFonts w:cs="Times New Roman"/>
          <w:szCs w:val="24"/>
        </w:rPr>
      </w:pPr>
      <w:r>
        <w:rPr>
          <w:rFonts w:cs="Times New Roman"/>
          <w:noProof/>
          <w:szCs w:val="24"/>
        </w:rPr>
        <mc:AlternateContent>
          <mc:Choice Requires="wps">
            <w:drawing>
              <wp:anchor distT="0" distB="0" distL="114300" distR="114300" simplePos="0" relativeHeight="251687936" behindDoc="0" locked="0" layoutInCell="1" allowOverlap="1">
                <wp:simplePos x="0" y="0"/>
                <wp:positionH relativeFrom="column">
                  <wp:posOffset>3619500</wp:posOffset>
                </wp:positionH>
                <wp:positionV relativeFrom="paragraph">
                  <wp:posOffset>108585</wp:posOffset>
                </wp:positionV>
                <wp:extent cx="123825" cy="238125"/>
                <wp:effectExtent l="38100" t="38100" r="28575" b="28575"/>
                <wp:wrapNone/>
                <wp:docPr id="22" name="Straight Arrow Connector 22"/>
                <wp:cNvGraphicFramePr/>
                <a:graphic xmlns:a="http://schemas.openxmlformats.org/drawingml/2006/main">
                  <a:graphicData uri="http://schemas.microsoft.com/office/word/2010/wordprocessingShape">
                    <wps:wsp>
                      <wps:cNvCnPr/>
                      <wps:spPr>
                        <a:xfrm flipH="1" flipV="1">
                          <a:off x="0" y="0"/>
                          <a:ext cx="1238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43580E1" id="_x0000_t32" coordsize="21600,21600" o:spt="32" o:oned="t" path="m,l21600,21600e" filled="f">
                <v:path arrowok="t" fillok="f" o:connecttype="none"/>
                <o:lock v:ext="edit" shapetype="t"/>
              </v:shapetype>
              <v:shape id="Straight Arrow Connector 22" o:spid="_x0000_s1026" type="#_x0000_t32" style="position:absolute;margin-left:285pt;margin-top:8.55pt;width:9.75pt;height:18.75pt;flip:x 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" strokecolor="#4472c4 [3204]" strokeweight=".5pt">
                <v:stroke endarrow="block" joinstyle="miter"/>
              </v:shape>
            </w:pict>
          </mc:Fallback>
        </mc:AlternateContent>
      </w:r>
      <w:r>
        <w:rPr>
          <w:rFonts w:cs="Times New Roman"/>
          <w:noProof/>
          <w:szCs w:val="24"/>
        </w:rPr>
        <mc:AlternateContent>
          <mc:Choice Requires="wps">
            <w:drawing>
              <wp:anchor distT="0" distB="0" distL="114300" distR="114300" simplePos="0" relativeHeight="251684864" behindDoc="0" locked="0" layoutInCell="1" allowOverlap="1">
                <wp:simplePos x="0" y="0"/>
                <wp:positionH relativeFrom="column">
                  <wp:posOffset>2104390</wp:posOffset>
                </wp:positionH>
                <wp:positionV relativeFrom="paragraph">
                  <wp:posOffset>241935</wp:posOffset>
                </wp:positionV>
                <wp:extent cx="1914525" cy="847725"/>
                <wp:effectExtent l="0" t="0" r="28575" b="28575"/>
                <wp:wrapNone/>
                <wp:docPr id="19" name="Straight Connector 19"/>
                <wp:cNvGraphicFramePr/>
                <a:graphic xmlns:a="http://schemas.openxmlformats.org/drawingml/2006/main">
                  <a:graphicData uri="http://schemas.microsoft.com/office/word/2010/wordprocessingShape">
                    <wps:wsp>
                      <wps:cNvCnPr/>
                      <wps:spPr>
                        <a:xfrm flipV="1">
                          <a:off x="0" y="0"/>
                          <a:ext cx="1914525" cy="847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A75933" id="Straight Connector 19"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165.7pt,19.05pt" to="316.45pt,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" strokecolor="#4472c4 [3204]" strokeweight=".5pt">
                <v:stroke joinstyle="miter"/>
              </v:line>
            </w:pict>
          </mc:Fallback>
        </mc:AlternateContent>
      </w:r>
      <w:r>
        <w:rPr>
          <w:rFonts w:cs="Times New Roman"/>
          <w:noProof/>
          <w:szCs w:val="24"/>
        </w:rPr>
        <mc:AlternateContent>
          <mc:Choice Requires="wps">
            <w:drawing>
              <wp:anchor distT="0" distB="0" distL="114300" distR="114300" simplePos="0" relativeHeight="251683840" behindDoc="0" locked="0" layoutInCell="1" allowOverlap="1">
                <wp:simplePos x="0" y="0"/>
                <wp:positionH relativeFrom="column">
                  <wp:posOffset>381000</wp:posOffset>
                </wp:positionH>
                <wp:positionV relativeFrom="paragraph">
                  <wp:posOffset>108584</wp:posOffset>
                </wp:positionV>
                <wp:extent cx="2228338" cy="1057275"/>
                <wp:effectExtent l="0" t="0" r="19685" b="28575"/>
                <wp:wrapNone/>
                <wp:docPr id="18" name="Straight Connector 18"/>
                <wp:cNvGraphicFramePr/>
                <a:graphic xmlns:a="http://schemas.openxmlformats.org/drawingml/2006/main">
                  <a:graphicData uri="http://schemas.microsoft.com/office/word/2010/wordprocessingShape">
                    <wps:wsp>
                      <wps:cNvCnPr/>
                      <wps:spPr>
                        <a:xfrm>
                          <a:off x="0" y="0"/>
                          <a:ext cx="2228338" cy="1057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60D793" id="Straight Connector 1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0pt,8.55pt" to="205.45pt,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" strokecolor="#4472c4 [3204]" strokeweight=".5pt">
                <v:stroke joinstyle="miter"/>
              </v:line>
            </w:pict>
          </mc:Fallback>
        </mc:AlternateContent>
      </w:r>
      <w:r w:rsidRPr="00220513">
        <w:rPr>
          <w:rFonts w:cs="Times New Roman"/>
          <w:noProof/>
          <w:szCs w:val="24"/>
        </w:rPr>
        <mc:AlternateContent>
          <mc:Choice Requires="wps">
            <w:drawing>
              <wp:anchor distT="45720" distB="45720" distL="114300" distR="114300" simplePos="0" relativeHeight="251680768" behindDoc="0" locked="0" layoutInCell="1" allowOverlap="1">
                <wp:simplePos x="0" y="0"/>
                <wp:positionH relativeFrom="column">
                  <wp:posOffset>2392679</wp:posOffset>
                </wp:positionH>
                <wp:positionV relativeFrom="paragraph">
                  <wp:posOffset>152400</wp:posOffset>
                </wp:positionV>
                <wp:extent cx="2360930" cy="1404620"/>
                <wp:effectExtent l="0" t="495300" r="0" b="4851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98356">
                          <a:off x="0" y="0"/>
                          <a:ext cx="2360930" cy="1404620"/>
                        </a:xfrm>
                        <a:prstGeom prst="rect">
                          <a:avLst/>
                        </a:prstGeom>
                        <a:solidFill>
                          <a:srgbClr val="FFFFFF"/>
                        </a:solidFill>
                        <a:ln w="9525">
                          <a:noFill/>
                          <a:miter lim="800000"/>
                          <a:headEnd/>
                          <a:tailEnd/>
                        </a:ln>
                      </wps:spPr>
                      <wps:txbx>
                        <w:txbxContent>
                          <w:p w:rsidR="00220513" w:rsidRDefault="00220513">
                            <w:r>
                              <w:t>Cost before tax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88.4pt;margin-top:12pt;width:185.9pt;height:110.6pt;rotation:-1640196fd;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" stroked="f">
                <v:textbox style="mso-fit-shape-to-text:t">
                  <w:txbxContent>
                    <w:p w:rsidR="00220513" w:rsidRDefault="00220513">
                      <w:r>
                        <w:t>Cost before tax</w:t>
                      </w:r>
                    </w:p>
                  </w:txbxContent>
                </v:textbox>
                <w10:wrap type="square"/>
              </v:shape>
            </w:pict>
          </mc:Fallback>
        </mc:AlternateContent>
      </w:r>
      <w:r>
        <w:rPr>
          <w:rFonts w:cs="Times New Roman"/>
          <w:noProof/>
          <w:szCs w:val="24"/>
        </w:rPr>
        <mc:AlternateContent>
          <mc:Choice Requires="wps">
            <w:drawing>
              <wp:anchor distT="0" distB="0" distL="114300" distR="114300" simplePos="0" relativeHeight="251676672" behindDoc="0" locked="0" layoutInCell="1" allowOverlap="1">
                <wp:simplePos x="0" y="0"/>
                <wp:positionH relativeFrom="column">
                  <wp:posOffset>361949</wp:posOffset>
                </wp:positionH>
                <wp:positionV relativeFrom="paragraph">
                  <wp:posOffset>299085</wp:posOffset>
                </wp:positionV>
                <wp:extent cx="3533775" cy="1552575"/>
                <wp:effectExtent l="0" t="0" r="28575" b="28575"/>
                <wp:wrapNone/>
                <wp:docPr id="14" name="Straight Connector 14"/>
                <wp:cNvGraphicFramePr/>
                <a:graphic xmlns:a="http://schemas.openxmlformats.org/drawingml/2006/main">
                  <a:graphicData uri="http://schemas.microsoft.com/office/word/2010/wordprocessingShape">
                    <wps:wsp>
                      <wps:cNvCnPr/>
                      <wps:spPr>
                        <a:xfrm flipV="1">
                          <a:off x="0" y="0"/>
                          <a:ext cx="3533775" cy="1552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370669" id="Straight Connector 14"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28.5pt,23.55pt" to="306.75pt,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" strokecolor="#4472c4 [3204]" strokeweight=".5pt">
                <v:stroke joinstyle="miter"/>
              </v:line>
            </w:pict>
          </mc:Fallback>
        </mc:AlternateContent>
      </w:r>
      <w:r w:rsidR="00625BE4">
        <w:rPr>
          <w:rFonts w:cs="Times New Roman"/>
          <w:noProof/>
          <w:szCs w:val="24"/>
        </w:rPr>
        <mc:AlternateContent>
          <mc:Choice Requires="wps">
            <w:drawing>
              <wp:anchor distT="0" distB="0" distL="114300" distR="114300" simplePos="0" relativeHeight="251673600" behindDoc="0" locked="0" layoutInCell="1" allowOverlap="1">
                <wp:simplePos x="0" y="0"/>
                <wp:positionH relativeFrom="column">
                  <wp:posOffset>314324</wp:posOffset>
                </wp:positionH>
                <wp:positionV relativeFrom="paragraph">
                  <wp:posOffset>70485</wp:posOffset>
                </wp:positionV>
                <wp:extent cx="3476625" cy="16573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3476625" cy="1657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8CAD2E" id="Straight 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4.75pt,5.55pt" to="298.5pt,1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" strokecolor="#4472c4 [3204]" strokeweight=".5pt">
                <v:stroke joinstyle="miter"/>
              </v:line>
            </w:pict>
          </mc:Fallback>
        </mc:AlternateContent>
      </w:r>
    </w:p>
    <w:p w:rsidR="00625BE4" w:rsidRDefault="00220513" w:rsidP="007D4423">
      <w:pPr>
        <w:spacing w:after="0" w:line="480" w:lineRule="auto"/>
        <w:rPr>
          <w:rFonts w:cs="Times New Roman"/>
          <w:szCs w:val="24"/>
        </w:rPr>
      </w:pPr>
      <w:r>
        <w:rPr>
          <w:rFonts w:cs="Times New Roman"/>
          <w:noProof/>
          <w:szCs w:val="24"/>
        </w:rPr>
        <mc:AlternateContent>
          <mc:Choice Requires="wps">
            <w:drawing>
              <wp:anchor distT="0" distB="0" distL="114300" distR="114300" simplePos="0" relativeHeight="251685888" behindDoc="0" locked="0" layoutInCell="1" allowOverlap="1">
                <wp:simplePos x="0" y="0"/>
                <wp:positionH relativeFrom="column">
                  <wp:posOffset>1552575</wp:posOffset>
                </wp:positionH>
                <wp:positionV relativeFrom="paragraph">
                  <wp:posOffset>24765</wp:posOffset>
                </wp:positionV>
                <wp:extent cx="1123950" cy="466725"/>
                <wp:effectExtent l="0" t="0" r="19050" b="28575"/>
                <wp:wrapNone/>
                <wp:docPr id="20" name="Straight Connector 20"/>
                <wp:cNvGraphicFramePr/>
                <a:graphic xmlns:a="http://schemas.openxmlformats.org/drawingml/2006/main">
                  <a:graphicData uri="http://schemas.microsoft.com/office/word/2010/wordprocessingShape">
                    <wps:wsp>
                      <wps:cNvCnPr/>
                      <wps:spPr>
                        <a:xfrm flipV="1">
                          <a:off x="0" y="0"/>
                          <a:ext cx="1123950" cy="466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9972B1" id="Straight Connector 20"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122.25pt,1.95pt" to="210.7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" strokecolor="#4472c4 [3204]" strokeweight=".5pt">
                <v:stroke joinstyle="miter"/>
              </v:line>
            </w:pict>
          </mc:Fallback>
        </mc:AlternateContent>
      </w:r>
      <w:r w:rsidRPr="00220513">
        <w:rPr>
          <w:rFonts w:cs="Times New Roman"/>
          <w:noProof/>
          <w:szCs w:val="24"/>
        </w:rPr>
        <mc:AlternateContent>
          <mc:Choice Requires="wps">
            <w:drawing>
              <wp:anchor distT="45720" distB="45720" distL="114300" distR="114300" simplePos="0" relativeHeight="251682816" behindDoc="0" locked="0" layoutInCell="1" allowOverlap="1">
                <wp:simplePos x="0" y="0"/>
                <wp:positionH relativeFrom="column">
                  <wp:posOffset>268603</wp:posOffset>
                </wp:positionH>
                <wp:positionV relativeFrom="paragraph">
                  <wp:posOffset>11430</wp:posOffset>
                </wp:positionV>
                <wp:extent cx="2360930" cy="1404620"/>
                <wp:effectExtent l="0" t="457200" r="0" b="46609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90576">
                          <a:off x="0" y="0"/>
                          <a:ext cx="2360930" cy="1404620"/>
                        </a:xfrm>
                        <a:prstGeom prst="rect">
                          <a:avLst/>
                        </a:prstGeom>
                        <a:solidFill>
                          <a:srgbClr val="FFFFFF"/>
                        </a:solidFill>
                        <a:ln w="9525">
                          <a:noFill/>
                          <a:miter lim="800000"/>
                          <a:headEnd/>
                          <a:tailEnd/>
                        </a:ln>
                      </wps:spPr>
                      <wps:txbx>
                        <w:txbxContent>
                          <w:p w:rsidR="00220513" w:rsidRDefault="00220513">
                            <w:r>
                              <w:t>Consumer value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1.15pt;margin-top:.9pt;width:185.9pt;height:110.6pt;rotation:1518880fd;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" stroked="f">
                <v:textbox style="mso-fit-shape-to-text:t">
                  <w:txbxContent>
                    <w:p w:rsidR="00220513" w:rsidRDefault="00220513">
                      <w:r>
                        <w:t>Consumer value</w:t>
                      </w:r>
                    </w:p>
                  </w:txbxContent>
                </v:textbox>
                <w10:wrap type="square"/>
              </v:shape>
            </w:pict>
          </mc:Fallback>
        </mc:AlternateContent>
      </w:r>
    </w:p>
    <w:p w:rsidR="00625BE4" w:rsidRDefault="00220513" w:rsidP="007D4423">
      <w:pPr>
        <w:spacing w:after="0" w:line="480" w:lineRule="auto"/>
        <w:rPr>
          <w:rFonts w:cs="Times New Roman"/>
          <w:szCs w:val="24"/>
        </w:rPr>
      </w:pPr>
      <w:r>
        <w:rPr>
          <w:rFonts w:cs="Times New Roman"/>
          <w:noProof/>
          <w:szCs w:val="24"/>
        </w:rPr>
        <mc:AlternateContent>
          <mc:Choice Requires="wps">
            <w:drawing>
              <wp:anchor distT="0" distB="0" distL="114300" distR="114300" simplePos="0" relativeHeight="251686912" behindDoc="0" locked="0" layoutInCell="1" allowOverlap="1">
                <wp:simplePos x="0" y="0"/>
                <wp:positionH relativeFrom="column">
                  <wp:posOffset>1409700</wp:posOffset>
                </wp:positionH>
                <wp:positionV relativeFrom="paragraph">
                  <wp:posOffset>245745</wp:posOffset>
                </wp:positionV>
                <wp:extent cx="180975" cy="342900"/>
                <wp:effectExtent l="38100" t="38100" r="28575" b="19050"/>
                <wp:wrapNone/>
                <wp:docPr id="21" name="Straight Arrow Connector 21"/>
                <wp:cNvGraphicFramePr/>
                <a:graphic xmlns:a="http://schemas.openxmlformats.org/drawingml/2006/main">
                  <a:graphicData uri="http://schemas.microsoft.com/office/word/2010/wordprocessingShape">
                    <wps:wsp>
                      <wps:cNvCnPr/>
                      <wps:spPr>
                        <a:xfrm flipH="1" flipV="1">
                          <a:off x="0" y="0"/>
                          <a:ext cx="180975"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A6CC26" id="Straight Arrow Connector 21" o:spid="_x0000_s1026" type="#_x0000_t32" style="position:absolute;margin-left:111pt;margin-top:19.35pt;width:14.25pt;height:27pt;flip:x 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" strokecolor="#4472c4 [3204]" strokeweight=".5pt">
                <v:stroke endarrow="block" joinstyle="miter"/>
              </v:shape>
            </w:pict>
          </mc:Fallback>
        </mc:AlternateContent>
      </w:r>
    </w:p>
    <w:p w:rsidR="00625BE4" w:rsidRDefault="00625BE4" w:rsidP="007D4423">
      <w:pPr>
        <w:spacing w:after="0" w:line="480" w:lineRule="auto"/>
        <w:rPr>
          <w:rFonts w:cs="Times New Roman"/>
          <w:szCs w:val="24"/>
        </w:rPr>
      </w:pPr>
    </w:p>
    <w:p w:rsidR="00625BE4" w:rsidRDefault="00625BE4" w:rsidP="007D4423">
      <w:pPr>
        <w:spacing w:after="0" w:line="480" w:lineRule="auto"/>
        <w:rPr>
          <w:rFonts w:cs="Times New Roman"/>
          <w:szCs w:val="24"/>
        </w:rPr>
      </w:pPr>
    </w:p>
    <w:p w:rsidR="00625BE4" w:rsidRDefault="00625BE4" w:rsidP="007D4423">
      <w:pPr>
        <w:spacing w:after="0" w:line="480" w:lineRule="auto"/>
        <w:rPr>
          <w:rFonts w:cs="Times New Roman"/>
          <w:szCs w:val="24"/>
        </w:rPr>
      </w:pPr>
    </w:p>
    <w:p w:rsidR="00625BE4" w:rsidRDefault="00625BE4" w:rsidP="007D4423">
      <w:pPr>
        <w:spacing w:after="0" w:line="480" w:lineRule="auto"/>
        <w:rPr>
          <w:rFonts w:cs="Times New Roman"/>
          <w:szCs w:val="24"/>
        </w:rPr>
      </w:pPr>
      <w:r>
        <w:rPr>
          <w:rFonts w:cs="Times New Roman"/>
          <w:noProof/>
          <w:szCs w:val="24"/>
        </w:rPr>
        <mc:AlternateContent>
          <mc:Choice Requires="wps">
            <w:drawing>
              <wp:anchor distT="0" distB="0" distL="114300" distR="114300" simplePos="0" relativeHeight="251674624" behindDoc="0" locked="0" layoutInCell="1" allowOverlap="1">
                <wp:simplePos x="0" y="0"/>
                <wp:positionH relativeFrom="column">
                  <wp:posOffset>3648075</wp:posOffset>
                </wp:positionH>
                <wp:positionV relativeFrom="paragraph">
                  <wp:posOffset>196215</wp:posOffset>
                </wp:positionV>
                <wp:extent cx="466725" cy="19050"/>
                <wp:effectExtent l="0" t="0" r="28575" b="19050"/>
                <wp:wrapNone/>
                <wp:docPr id="12" name="Straight Connector 12"/>
                <wp:cNvGraphicFramePr/>
                <a:graphic xmlns:a="http://schemas.openxmlformats.org/drawingml/2006/main">
                  <a:graphicData uri="http://schemas.microsoft.com/office/word/2010/wordprocessingShape">
                    <wps:wsp>
                      <wps:cNvCnPr/>
                      <wps:spPr>
                        <a:xfrm flipV="1">
                          <a:off x="0" y="0"/>
                          <a:ext cx="4667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7659DB" id="Straight Connector 12"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287.25pt,15.45pt" to="32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" strokecolor="#4472c4 [3204]" strokeweight=".5pt">
                <v:stroke joinstyle="miter"/>
              </v:line>
            </w:pict>
          </mc:Fallback>
        </mc:AlternateContent>
      </w:r>
      <w:r>
        <w:rPr>
          <w:rFonts w:cs="Times New Roman"/>
          <w:noProof/>
          <w:szCs w:val="24"/>
        </w:rPr>
        <mc:AlternateContent>
          <mc:Choice Requires="wps">
            <w:drawing>
              <wp:anchor distT="0" distB="0" distL="114300" distR="114300" simplePos="0" relativeHeight="251672576" behindDoc="0" locked="0" layoutInCell="1" allowOverlap="1">
                <wp:simplePos x="0" y="0"/>
                <wp:positionH relativeFrom="column">
                  <wp:posOffset>390525</wp:posOffset>
                </wp:positionH>
                <wp:positionV relativeFrom="paragraph">
                  <wp:posOffset>196215</wp:posOffset>
                </wp:positionV>
                <wp:extent cx="32575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32575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8CD2F1" id="Straight Connector 1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0.75pt,15.45pt" to="287.2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" strokecolor="#4472c4 [3204]" strokeweight=".5pt">
                <v:stroke joinstyle="miter"/>
              </v:line>
            </w:pict>
          </mc:Fallback>
        </mc:AlternateContent>
      </w:r>
    </w:p>
    <w:p w:rsidR="00625BE4" w:rsidRPr="00B630B9" w:rsidRDefault="00625BE4" w:rsidP="007D4423">
      <w:pPr>
        <w:spacing w:after="0" w:line="480" w:lineRule="auto"/>
        <w:rPr>
          <w:rFonts w:cs="Times New Roman"/>
          <w:szCs w:val="24"/>
        </w:rPr>
      </w:pPr>
    </w:p>
    <w:p w:rsidR="000529CF" w:rsidRPr="007D4423" w:rsidRDefault="009D49E6" w:rsidP="007D4423">
      <w:pPr>
        <w:spacing w:after="0" w:line="480" w:lineRule="auto"/>
        <w:rPr>
          <w:rFonts w:cs="Times New Roman"/>
          <w:b/>
          <w:szCs w:val="24"/>
        </w:rPr>
      </w:pPr>
      <w:r w:rsidRPr="007D4423">
        <w:rPr>
          <w:rFonts w:cs="Times New Roman"/>
          <w:b/>
          <w:szCs w:val="24"/>
        </w:rPr>
        <w:t xml:space="preserve">Controlling </w:t>
      </w:r>
      <w:r w:rsidR="007D4423">
        <w:rPr>
          <w:rFonts w:cs="Times New Roman"/>
          <w:b/>
          <w:szCs w:val="24"/>
        </w:rPr>
        <w:t>Advertisement o</w:t>
      </w:r>
      <w:r w:rsidR="007D4423" w:rsidRPr="007D4423">
        <w:rPr>
          <w:rFonts w:cs="Times New Roman"/>
          <w:b/>
          <w:szCs w:val="24"/>
        </w:rPr>
        <w:t>f Tobacco Products</w:t>
      </w:r>
    </w:p>
    <w:p w:rsidR="00427052" w:rsidRPr="00486613" w:rsidRDefault="00427052" w:rsidP="00486613">
      <w:pPr>
        <w:spacing w:after="0" w:line="480" w:lineRule="auto"/>
        <w:rPr>
          <w:rFonts w:cs="Times New Roman"/>
          <w:szCs w:val="24"/>
        </w:rPr>
      </w:pPr>
      <w:bookmarkStart w:id="0" w:name="_GoBack"/>
      <w:bookmarkEnd w:id="0"/>
      <w:r w:rsidRPr="00486613">
        <w:rPr>
          <w:rFonts w:cs="Times New Roman"/>
          <w:b/>
          <w:szCs w:val="24"/>
        </w:rPr>
        <w:tab/>
      </w:r>
      <w:r w:rsidRPr="00486613">
        <w:rPr>
          <w:rFonts w:cs="Times New Roman"/>
          <w:szCs w:val="24"/>
        </w:rPr>
        <w:t>In advertisement</w:t>
      </w:r>
      <w:r w:rsidR="00B640FE">
        <w:rPr>
          <w:rFonts w:cs="Times New Roman"/>
          <w:szCs w:val="24"/>
        </w:rPr>
        <w:t>,</w:t>
      </w:r>
      <w:r w:rsidRPr="00486613">
        <w:rPr>
          <w:rFonts w:cs="Times New Roman"/>
          <w:szCs w:val="24"/>
        </w:rPr>
        <w:t xml:space="preserve"> the Australian government bans ads and promos of the tobacco products that’s in the form of audio, </w:t>
      </w:r>
      <w:r w:rsidR="00B640FE">
        <w:rPr>
          <w:rFonts w:cs="Times New Roman"/>
          <w:szCs w:val="24"/>
        </w:rPr>
        <w:t>video, images and writings. A</w:t>
      </w:r>
      <w:r w:rsidRPr="00486613">
        <w:rPr>
          <w:rFonts w:cs="Times New Roman"/>
          <w:szCs w:val="24"/>
        </w:rPr>
        <w:t xml:space="preserve">dvertisements of these products is mainly aimed at increasing the urge of a person to demand for it. So the government had to come up with policies to cub the demand through this channel. Some of the policies include the first ban in 1990 which banned advertisement through print </w:t>
      </w:r>
      <w:r w:rsidR="00C00172" w:rsidRPr="00486613">
        <w:rPr>
          <w:rFonts w:cs="Times New Roman"/>
          <w:szCs w:val="24"/>
        </w:rPr>
        <w:t>media,</w:t>
      </w:r>
      <w:r w:rsidRPr="00486613">
        <w:rPr>
          <w:rFonts w:cs="Times New Roman"/>
          <w:szCs w:val="24"/>
        </w:rPr>
        <w:t xml:space="preserve"> it was followed by the 1993 ban where broadcasting channels were prohibited from broadcasting and publications of advertisements of tobacco products</w:t>
      </w:r>
      <w:r w:rsidR="00C00172" w:rsidRPr="00486613">
        <w:rPr>
          <w:rFonts w:cs="Times New Roman"/>
          <w:szCs w:val="24"/>
        </w:rPr>
        <w:t>. In 1998-2006 there was a ban of point of sale advertising. This summed up to some of the regulations that made smoking reduce to 3.7%</w:t>
      </w:r>
      <w:r w:rsidR="00B927EF" w:rsidRPr="00486613">
        <w:rPr>
          <w:rFonts w:cs="Times New Roman"/>
          <w:szCs w:val="24"/>
        </w:rPr>
        <w:t>.</w:t>
      </w:r>
    </w:p>
    <w:p w:rsidR="00427052" w:rsidRPr="00B640FE" w:rsidRDefault="009D49E6" w:rsidP="00B640FE">
      <w:pPr>
        <w:spacing w:after="0" w:line="480" w:lineRule="auto"/>
        <w:rPr>
          <w:rFonts w:cs="Times New Roman"/>
          <w:b/>
          <w:szCs w:val="24"/>
        </w:rPr>
      </w:pPr>
      <w:r w:rsidRPr="00B640FE">
        <w:rPr>
          <w:rFonts w:cs="Times New Roman"/>
          <w:b/>
          <w:szCs w:val="24"/>
        </w:rPr>
        <w:t xml:space="preserve">Plain </w:t>
      </w:r>
      <w:r w:rsidR="00B640FE" w:rsidRPr="00B640FE">
        <w:rPr>
          <w:rFonts w:cs="Times New Roman"/>
          <w:b/>
          <w:szCs w:val="24"/>
        </w:rPr>
        <w:t>Packaging of Tobacco Products</w:t>
      </w:r>
    </w:p>
    <w:p w:rsidR="00E12B18" w:rsidRPr="00486613" w:rsidRDefault="007C1CCE" w:rsidP="00486613">
      <w:pPr>
        <w:spacing w:after="0" w:line="480" w:lineRule="auto"/>
        <w:ind w:firstLine="720"/>
        <w:rPr>
          <w:rFonts w:cs="Times New Roman"/>
          <w:szCs w:val="24"/>
        </w:rPr>
      </w:pPr>
      <w:r w:rsidRPr="00486613">
        <w:rPr>
          <w:rFonts w:cs="Times New Roman"/>
          <w:szCs w:val="24"/>
        </w:rPr>
        <w:t>Tobacco products were packaged in odd colors to reduce its appeal in the market and brand names should be written in a spec</w:t>
      </w:r>
      <w:r w:rsidR="00452694" w:rsidRPr="00486613">
        <w:rPr>
          <w:rFonts w:cs="Times New Roman"/>
          <w:szCs w:val="24"/>
        </w:rPr>
        <w:t>ific manner with a graphic and visible health warnin</w:t>
      </w:r>
      <w:r w:rsidR="00486613" w:rsidRPr="00486613">
        <w:rPr>
          <w:rFonts w:cs="Times New Roman"/>
          <w:szCs w:val="24"/>
        </w:rPr>
        <w:t xml:space="preserve">gs </w:t>
      </w:r>
      <w:r w:rsidR="00486613" w:rsidRPr="00486613">
        <w:rPr>
          <w:rFonts w:cs="Times New Roman"/>
          <w:szCs w:val="24"/>
        </w:rPr>
        <w:lastRenderedPageBreak/>
        <w:t xml:space="preserve">on them. </w:t>
      </w:r>
      <w:r w:rsidR="008C2D00" w:rsidRPr="00486613">
        <w:rPr>
          <w:rFonts w:cs="Times New Roman"/>
          <w:szCs w:val="24"/>
        </w:rPr>
        <w:t>According t</w:t>
      </w:r>
      <w:r w:rsidR="008C2D00">
        <w:rPr>
          <w:rFonts w:cs="Times New Roman"/>
          <w:szCs w:val="24"/>
        </w:rPr>
        <w:t xml:space="preserve">o </w:t>
      </w:r>
      <w:proofErr w:type="spellStart"/>
      <w:r w:rsidR="008C2D00">
        <w:rPr>
          <w:rFonts w:cs="Times New Roman"/>
          <w:szCs w:val="24"/>
        </w:rPr>
        <w:t>Dessaix</w:t>
      </w:r>
      <w:proofErr w:type="spellEnd"/>
      <w:r w:rsidR="008C2D00">
        <w:rPr>
          <w:rFonts w:cs="Times New Roman"/>
          <w:szCs w:val="24"/>
        </w:rPr>
        <w:t xml:space="preserve"> et al</w:t>
      </w:r>
      <w:r w:rsidR="0069115C">
        <w:rPr>
          <w:rFonts w:cs="Times New Roman"/>
          <w:szCs w:val="24"/>
        </w:rPr>
        <w:t>.</w:t>
      </w:r>
      <w:r w:rsidR="008C2D00">
        <w:rPr>
          <w:rFonts w:cs="Times New Roman"/>
          <w:szCs w:val="24"/>
        </w:rPr>
        <w:t xml:space="preserve"> (2016), t</w:t>
      </w:r>
      <w:r w:rsidR="00486613" w:rsidRPr="00486613">
        <w:rPr>
          <w:rFonts w:cs="Times New Roman"/>
          <w:szCs w:val="24"/>
        </w:rPr>
        <w:t>his was aimed at reducing</w:t>
      </w:r>
      <w:r w:rsidR="00452694" w:rsidRPr="00486613">
        <w:rPr>
          <w:rFonts w:cs="Times New Roman"/>
          <w:szCs w:val="24"/>
        </w:rPr>
        <w:t xml:space="preserve"> the smokers taste on them some of the health warnings include “smoking harms unborn babies” which makes a user rethink the impact incase it’s a pregnant woman, others include the display of health hazards and defects of smoking which include the display of the damaged lungs and teeth. This regulation has made many of the smokers to quit.</w:t>
      </w:r>
    </w:p>
    <w:p w:rsidR="007C1CCE" w:rsidRPr="008C2D00" w:rsidRDefault="009D49E6" w:rsidP="008C2D00">
      <w:pPr>
        <w:spacing w:after="0" w:line="480" w:lineRule="auto"/>
        <w:rPr>
          <w:rFonts w:cs="Times New Roman"/>
          <w:b/>
          <w:szCs w:val="24"/>
        </w:rPr>
      </w:pPr>
      <w:r w:rsidRPr="008C2D00">
        <w:rPr>
          <w:rFonts w:cs="Times New Roman"/>
          <w:b/>
          <w:szCs w:val="24"/>
        </w:rPr>
        <w:t xml:space="preserve">National </w:t>
      </w:r>
      <w:r w:rsidR="008C2D00" w:rsidRPr="008C2D00">
        <w:rPr>
          <w:rFonts w:cs="Times New Roman"/>
          <w:b/>
          <w:szCs w:val="24"/>
        </w:rPr>
        <w:t>Tobacco Campaigns</w:t>
      </w:r>
    </w:p>
    <w:p w:rsidR="00A54727" w:rsidRPr="00486613" w:rsidRDefault="00452694" w:rsidP="00486613">
      <w:pPr>
        <w:spacing w:after="0" w:line="480" w:lineRule="auto"/>
        <w:rPr>
          <w:rFonts w:cs="Times New Roman"/>
          <w:szCs w:val="24"/>
        </w:rPr>
      </w:pPr>
      <w:r w:rsidRPr="00486613">
        <w:rPr>
          <w:rFonts w:cs="Times New Roman"/>
          <w:b/>
          <w:szCs w:val="24"/>
        </w:rPr>
        <w:tab/>
      </w:r>
      <w:r w:rsidRPr="00486613">
        <w:rPr>
          <w:rFonts w:cs="Times New Roman"/>
          <w:szCs w:val="24"/>
        </w:rPr>
        <w:t xml:space="preserve">This policy was passed in 1997 to enlighten people on effects of smoking on personal level, and to the other passive smokers. This regulation worked </w:t>
      </w:r>
      <w:r w:rsidR="00D85E4A" w:rsidRPr="00486613">
        <w:rPr>
          <w:rFonts w:cs="Times New Roman"/>
          <w:szCs w:val="24"/>
        </w:rPr>
        <w:t>as after 5 years of starting it had reduced the percentage of smokers by 3</w:t>
      </w:r>
      <w:r w:rsidR="00396631">
        <w:rPr>
          <w:rFonts w:cs="Times New Roman"/>
          <w:szCs w:val="24"/>
        </w:rPr>
        <w:t xml:space="preserve">.7%. Some of the topics taught are </w:t>
      </w:r>
      <w:r w:rsidR="00AA1133" w:rsidRPr="00486613">
        <w:rPr>
          <w:rFonts w:cs="Times New Roman"/>
          <w:szCs w:val="24"/>
        </w:rPr>
        <w:t>how cigarette</w:t>
      </w:r>
      <w:r w:rsidR="00D85E4A" w:rsidRPr="00486613">
        <w:rPr>
          <w:rFonts w:cs="Times New Roman"/>
          <w:szCs w:val="24"/>
        </w:rPr>
        <w:t xml:space="preserve"> is </w:t>
      </w:r>
      <w:r w:rsidR="00C2550C" w:rsidRPr="00486613">
        <w:rPr>
          <w:rFonts w:cs="Times New Roman"/>
          <w:szCs w:val="24"/>
        </w:rPr>
        <w:t xml:space="preserve">the leading cause of </w:t>
      </w:r>
      <w:r w:rsidR="00AA1133" w:rsidRPr="00486613">
        <w:rPr>
          <w:rFonts w:cs="Times New Roman"/>
          <w:szCs w:val="24"/>
        </w:rPr>
        <w:t>controllable</w:t>
      </w:r>
      <w:r w:rsidR="00D85E4A" w:rsidRPr="00486613">
        <w:rPr>
          <w:rFonts w:cs="Times New Roman"/>
          <w:szCs w:val="24"/>
        </w:rPr>
        <w:t xml:space="preserve"> deaths and disabilities, and how it is estimated to have killed 19000 Australians in 2011 only. </w:t>
      </w:r>
      <w:r w:rsidR="00396631">
        <w:rPr>
          <w:rFonts w:cs="Times New Roman"/>
          <w:szCs w:val="24"/>
        </w:rPr>
        <w:t>Other impo</w:t>
      </w:r>
      <w:r w:rsidR="0069237C">
        <w:rPr>
          <w:rFonts w:cs="Times New Roman"/>
          <w:szCs w:val="24"/>
        </w:rPr>
        <w:t>r</w:t>
      </w:r>
      <w:r w:rsidR="00396631">
        <w:rPr>
          <w:rFonts w:cs="Times New Roman"/>
          <w:szCs w:val="24"/>
        </w:rPr>
        <w:t>tant awareness created through the campaign is about the health hazards that tobacco causes.</w:t>
      </w:r>
      <w:r w:rsidR="00796B28">
        <w:rPr>
          <w:rFonts w:cs="Times New Roman"/>
          <w:szCs w:val="24"/>
        </w:rPr>
        <w:t xml:space="preserve"> </w:t>
      </w:r>
      <w:proofErr w:type="spellStart"/>
      <w:r w:rsidR="0069237C">
        <w:rPr>
          <w:rFonts w:cs="Times New Roman"/>
          <w:szCs w:val="24"/>
        </w:rPr>
        <w:t>Bonevski</w:t>
      </w:r>
      <w:proofErr w:type="spellEnd"/>
      <w:r w:rsidR="0069237C">
        <w:rPr>
          <w:rFonts w:cs="Times New Roman"/>
          <w:szCs w:val="24"/>
        </w:rPr>
        <w:t xml:space="preserve"> et al. (2017</w:t>
      </w:r>
      <w:r w:rsidR="00796B28">
        <w:rPr>
          <w:rFonts w:cs="Times New Roman"/>
          <w:szCs w:val="24"/>
        </w:rPr>
        <w:t>)</w:t>
      </w:r>
      <w:r w:rsidR="0069237C">
        <w:rPr>
          <w:rFonts w:cs="Times New Roman"/>
          <w:szCs w:val="24"/>
        </w:rPr>
        <w:t xml:space="preserve"> name</w:t>
      </w:r>
      <w:r w:rsidR="00796B28">
        <w:rPr>
          <w:rFonts w:cs="Times New Roman"/>
          <w:szCs w:val="24"/>
        </w:rPr>
        <w:t xml:space="preserve"> some of the hazards as lung cancer, breathing complications and impacts on pregnant women as well as unborn babies.</w:t>
      </w:r>
      <w:r w:rsidR="00D85E4A" w:rsidRPr="00486613">
        <w:rPr>
          <w:rFonts w:cs="Times New Roman"/>
          <w:szCs w:val="24"/>
        </w:rPr>
        <w:t xml:space="preserve"> </w:t>
      </w:r>
      <w:proofErr w:type="spellStart"/>
      <w:r w:rsidR="00F92F75">
        <w:rPr>
          <w:rFonts w:cs="Times New Roman"/>
          <w:szCs w:val="24"/>
        </w:rPr>
        <w:t>Bonevski</w:t>
      </w:r>
      <w:proofErr w:type="spellEnd"/>
      <w:r w:rsidR="00F92F75">
        <w:rPr>
          <w:rFonts w:cs="Times New Roman"/>
          <w:szCs w:val="24"/>
        </w:rPr>
        <w:t xml:space="preserve"> et al. (2017) </w:t>
      </w:r>
      <w:r w:rsidR="000472BA" w:rsidRPr="00486613">
        <w:rPr>
          <w:rFonts w:cs="Times New Roman"/>
          <w:szCs w:val="24"/>
        </w:rPr>
        <w:t>suggest that t</w:t>
      </w:r>
      <w:r w:rsidR="00D85E4A" w:rsidRPr="00486613">
        <w:rPr>
          <w:rFonts w:cs="Times New Roman"/>
          <w:szCs w:val="24"/>
        </w:rPr>
        <w:t xml:space="preserve">his will go a long way in enlightening the Australian </w:t>
      </w:r>
      <w:r w:rsidR="00E12B18" w:rsidRPr="00486613">
        <w:rPr>
          <w:rFonts w:cs="Times New Roman"/>
          <w:szCs w:val="24"/>
        </w:rPr>
        <w:t>smoking community</w:t>
      </w:r>
      <w:r w:rsidR="00D85E4A" w:rsidRPr="00486613">
        <w:rPr>
          <w:rFonts w:cs="Times New Roman"/>
          <w:szCs w:val="24"/>
        </w:rPr>
        <w:t xml:space="preserve"> hence leading to a large percentage of decrease</w:t>
      </w:r>
      <w:r w:rsidR="00E12B18" w:rsidRPr="00486613">
        <w:rPr>
          <w:rFonts w:cs="Times New Roman"/>
          <w:szCs w:val="24"/>
        </w:rPr>
        <w:t xml:space="preserve"> in smokers leading to the fall in the cigarette demand in the market.</w:t>
      </w:r>
    </w:p>
    <w:p w:rsidR="00E12B18" w:rsidRPr="00486613" w:rsidRDefault="00D85E4A" w:rsidP="00486613">
      <w:pPr>
        <w:spacing w:after="0" w:line="480" w:lineRule="auto"/>
        <w:ind w:firstLine="720"/>
        <w:rPr>
          <w:rFonts w:cs="Times New Roman"/>
          <w:szCs w:val="24"/>
        </w:rPr>
      </w:pPr>
      <w:r w:rsidRPr="00486613">
        <w:rPr>
          <w:rFonts w:cs="Times New Roman"/>
          <w:szCs w:val="24"/>
        </w:rPr>
        <w:t xml:space="preserve"> </w:t>
      </w:r>
      <w:r w:rsidR="00F374C9">
        <w:rPr>
          <w:rFonts w:cs="Times New Roman"/>
          <w:szCs w:val="24"/>
        </w:rPr>
        <w:t>Another</w:t>
      </w:r>
      <w:r w:rsidR="00A54727" w:rsidRPr="00486613">
        <w:rPr>
          <w:rFonts w:cs="Times New Roman"/>
          <w:szCs w:val="24"/>
        </w:rPr>
        <w:t xml:space="preserve"> aim</w:t>
      </w:r>
      <w:r w:rsidR="00E12B18" w:rsidRPr="00486613">
        <w:rPr>
          <w:rFonts w:cs="Times New Roman"/>
          <w:szCs w:val="24"/>
        </w:rPr>
        <w:t xml:space="preserve"> of the campaign is to encourage the government on stricter tobacco regulation policies</w:t>
      </w:r>
      <w:r w:rsidR="00AA1133" w:rsidRPr="00486613">
        <w:rPr>
          <w:rFonts w:cs="Times New Roman"/>
          <w:szCs w:val="24"/>
        </w:rPr>
        <w:t xml:space="preserve">. Guiding the smokers and advising those vulnerable to start </w:t>
      </w:r>
      <w:r w:rsidR="00E12B18" w:rsidRPr="00486613">
        <w:rPr>
          <w:rFonts w:cs="Times New Roman"/>
          <w:szCs w:val="24"/>
        </w:rPr>
        <w:t xml:space="preserve">will help </w:t>
      </w:r>
      <w:r w:rsidR="00A54727" w:rsidRPr="00486613">
        <w:rPr>
          <w:rFonts w:cs="Times New Roman"/>
          <w:szCs w:val="24"/>
        </w:rPr>
        <w:t>Australians</w:t>
      </w:r>
      <w:r w:rsidR="00E12B18" w:rsidRPr="00486613">
        <w:rPr>
          <w:rFonts w:cs="Times New Roman"/>
          <w:szCs w:val="24"/>
        </w:rPr>
        <w:t xml:space="preserve"> achieve better health state and reduce the financial cost caused by smoking.</w:t>
      </w:r>
      <w:r w:rsidR="006F7B39" w:rsidRPr="006F7B39">
        <w:rPr>
          <w:rFonts w:cs="Times New Roman"/>
          <w:szCs w:val="24"/>
        </w:rPr>
        <w:t xml:space="preserve"> </w:t>
      </w:r>
      <w:proofErr w:type="spellStart"/>
      <w:r w:rsidR="006F7B39" w:rsidRPr="00486613">
        <w:rPr>
          <w:rFonts w:cs="Times New Roman"/>
          <w:szCs w:val="24"/>
        </w:rPr>
        <w:t>Bonevski</w:t>
      </w:r>
      <w:proofErr w:type="spellEnd"/>
      <w:r w:rsidR="006F7B39" w:rsidRPr="00486613">
        <w:rPr>
          <w:rFonts w:cs="Times New Roman"/>
          <w:szCs w:val="24"/>
        </w:rPr>
        <w:t xml:space="preserve"> et al</w:t>
      </w:r>
      <w:r w:rsidR="006F7B39">
        <w:rPr>
          <w:rFonts w:cs="Times New Roman"/>
          <w:szCs w:val="24"/>
        </w:rPr>
        <w:t>.</w:t>
      </w:r>
      <w:r w:rsidR="006F7B39" w:rsidRPr="00486613">
        <w:rPr>
          <w:rFonts w:cs="Times New Roman"/>
          <w:szCs w:val="24"/>
        </w:rPr>
        <w:t xml:space="preserve"> </w:t>
      </w:r>
      <w:r w:rsidR="006F7B39">
        <w:rPr>
          <w:rFonts w:cs="Times New Roman"/>
          <w:szCs w:val="24"/>
        </w:rPr>
        <w:t>(</w:t>
      </w:r>
      <w:r w:rsidR="006F7B39" w:rsidRPr="00486613">
        <w:rPr>
          <w:rFonts w:cs="Times New Roman"/>
          <w:szCs w:val="24"/>
        </w:rPr>
        <w:t>2017)</w:t>
      </w:r>
      <w:r w:rsidR="006F7B39">
        <w:rPr>
          <w:rFonts w:cs="Times New Roman"/>
          <w:szCs w:val="24"/>
        </w:rPr>
        <w:t xml:space="preserve"> explain t</w:t>
      </w:r>
      <w:r w:rsidR="00A54727" w:rsidRPr="00486613">
        <w:rPr>
          <w:rFonts w:cs="Times New Roman"/>
          <w:szCs w:val="24"/>
        </w:rPr>
        <w:t>his campaign is centered on Tel</w:t>
      </w:r>
      <w:r w:rsidR="00884A02" w:rsidRPr="00486613">
        <w:rPr>
          <w:rFonts w:cs="Times New Roman"/>
          <w:szCs w:val="24"/>
        </w:rPr>
        <w:t>evisions, social media platforms, system applications, articles and other materials in different languages, collaborations</w:t>
      </w:r>
      <w:r w:rsidR="00A54727" w:rsidRPr="00486613">
        <w:rPr>
          <w:rFonts w:cs="Times New Roman"/>
          <w:szCs w:val="24"/>
        </w:rPr>
        <w:t xml:space="preserve"> </w:t>
      </w:r>
      <w:r w:rsidR="00884A02" w:rsidRPr="00486613">
        <w:rPr>
          <w:rFonts w:cs="Times New Roman"/>
          <w:szCs w:val="24"/>
        </w:rPr>
        <w:t>with organizations dealing with mental health, resources from prison</w:t>
      </w:r>
      <w:r w:rsidR="00A54727" w:rsidRPr="00486613">
        <w:rPr>
          <w:rFonts w:cs="Times New Roman"/>
          <w:szCs w:val="24"/>
        </w:rPr>
        <w:t xml:space="preserve"> and finally programs for </w:t>
      </w:r>
      <w:r w:rsidR="00A54727" w:rsidRPr="00486613">
        <w:rPr>
          <w:rFonts w:cs="Times New Roman"/>
          <w:szCs w:val="24"/>
        </w:rPr>
        <w:lastRenderedPageBreak/>
        <w:t>Aboriginal and Torres Strait is</w:t>
      </w:r>
      <w:r w:rsidR="00AA1133" w:rsidRPr="00486613">
        <w:rPr>
          <w:rFonts w:cs="Times New Roman"/>
          <w:szCs w:val="24"/>
        </w:rPr>
        <w:t>lander people and expectant mothers</w:t>
      </w:r>
      <w:r w:rsidR="006F7B39">
        <w:rPr>
          <w:rFonts w:cs="Times New Roman"/>
          <w:szCs w:val="24"/>
        </w:rPr>
        <w:t>. Through media the campaign creates more awareness.</w:t>
      </w:r>
    </w:p>
    <w:p w:rsidR="00FA690A" w:rsidRPr="00486613" w:rsidRDefault="006F7B39" w:rsidP="006F7B39">
      <w:pPr>
        <w:spacing w:after="0" w:line="480" w:lineRule="auto"/>
        <w:ind w:firstLine="720"/>
        <w:rPr>
          <w:rFonts w:cs="Times New Roman"/>
          <w:szCs w:val="24"/>
        </w:rPr>
      </w:pPr>
      <w:r>
        <w:rPr>
          <w:rFonts w:cs="Times New Roman"/>
          <w:szCs w:val="24"/>
        </w:rPr>
        <w:t>Educators also sensitize</w:t>
      </w:r>
      <w:r w:rsidR="00FA690A" w:rsidRPr="00486613">
        <w:rPr>
          <w:rFonts w:cs="Times New Roman"/>
          <w:szCs w:val="24"/>
        </w:rPr>
        <w:t xml:space="preserve"> for the prohibition of smoking in offices and public places (1986-2006) and fit</w:t>
      </w:r>
      <w:r w:rsidR="00D53F80">
        <w:rPr>
          <w:rFonts w:cs="Times New Roman"/>
          <w:szCs w:val="24"/>
        </w:rPr>
        <w:t>ting of smoke free dining rooms. T</w:t>
      </w:r>
      <w:r w:rsidR="00FA690A" w:rsidRPr="00486613">
        <w:rPr>
          <w:rFonts w:cs="Times New Roman"/>
          <w:szCs w:val="24"/>
        </w:rPr>
        <w:t>his is to help reduce the per</w:t>
      </w:r>
      <w:r w:rsidR="00EC3C9B">
        <w:rPr>
          <w:rFonts w:cs="Times New Roman"/>
          <w:szCs w:val="24"/>
        </w:rPr>
        <w:t>centage of passive smokers</w:t>
      </w:r>
      <w:r w:rsidR="00D801EE">
        <w:rPr>
          <w:rFonts w:cs="Times New Roman"/>
          <w:szCs w:val="24"/>
        </w:rPr>
        <w:t xml:space="preserve"> (</w:t>
      </w:r>
      <w:proofErr w:type="spellStart"/>
      <w:r w:rsidR="00D801EE" w:rsidRPr="00486613">
        <w:rPr>
          <w:rFonts w:cs="Times New Roman"/>
          <w:szCs w:val="24"/>
        </w:rPr>
        <w:t>Bonevski</w:t>
      </w:r>
      <w:proofErr w:type="spellEnd"/>
      <w:r w:rsidR="00D801EE" w:rsidRPr="00486613">
        <w:rPr>
          <w:rFonts w:cs="Times New Roman"/>
          <w:szCs w:val="24"/>
        </w:rPr>
        <w:t xml:space="preserve"> et al</w:t>
      </w:r>
      <w:r w:rsidR="00D801EE">
        <w:rPr>
          <w:rFonts w:cs="Times New Roman"/>
          <w:szCs w:val="24"/>
        </w:rPr>
        <w:t>.,</w:t>
      </w:r>
      <w:r w:rsidR="00D801EE" w:rsidRPr="00486613">
        <w:rPr>
          <w:rFonts w:cs="Times New Roman"/>
          <w:szCs w:val="24"/>
        </w:rPr>
        <w:t xml:space="preserve"> 2017)</w:t>
      </w:r>
      <w:r w:rsidR="00EC3C9B">
        <w:rPr>
          <w:rFonts w:cs="Times New Roman"/>
          <w:szCs w:val="24"/>
        </w:rPr>
        <w:t>. S</w:t>
      </w:r>
      <w:r w:rsidR="00FA690A" w:rsidRPr="00486613">
        <w:rPr>
          <w:rFonts w:cs="Times New Roman"/>
          <w:szCs w:val="24"/>
        </w:rPr>
        <w:t>ensitizers also provides support to quitters by taking them through nicotine replacement therapies on pharmaceutical Benefit scheme where the process of rehabilitating them will be carried out.</w:t>
      </w:r>
    </w:p>
    <w:p w:rsidR="002C47BC" w:rsidRPr="00486613" w:rsidRDefault="00FA690A" w:rsidP="00486613">
      <w:pPr>
        <w:spacing w:after="0" w:line="480" w:lineRule="auto"/>
        <w:ind w:firstLine="720"/>
        <w:rPr>
          <w:rFonts w:cs="Times New Roman"/>
          <w:szCs w:val="24"/>
        </w:rPr>
      </w:pPr>
      <w:r w:rsidRPr="00486613">
        <w:rPr>
          <w:rFonts w:cs="Times New Roman"/>
          <w:szCs w:val="24"/>
        </w:rPr>
        <w:t xml:space="preserve">All the above regulations have tried to work and the percentage of smoking reduced by a higher margin. Tobacco sales from Australia bureau of statistics have estimated a drop of sales in that in September 1959 the average annual amount of tobacco sales were $7.174 billion, this dropped to </w:t>
      </w:r>
      <w:r w:rsidR="002C47BC" w:rsidRPr="00486613">
        <w:rPr>
          <w:rFonts w:cs="Times New Roman"/>
          <w:szCs w:val="24"/>
        </w:rPr>
        <w:t>$4.712 billion in December 2012 and a further drop to $3.415 billion in March 2017</w:t>
      </w:r>
      <w:r w:rsidR="00D801EE">
        <w:rPr>
          <w:rFonts w:cs="Times New Roman"/>
          <w:szCs w:val="24"/>
        </w:rPr>
        <w:t xml:space="preserve"> (</w:t>
      </w:r>
      <w:r w:rsidR="00D801EE" w:rsidRPr="00D801EE">
        <w:rPr>
          <w:rFonts w:cs="Times New Roman"/>
          <w:szCs w:val="24"/>
        </w:rPr>
        <w:t>www.health.gov.au</w:t>
      </w:r>
      <w:r w:rsidR="00D801EE">
        <w:rPr>
          <w:rFonts w:cs="Times New Roman"/>
          <w:szCs w:val="24"/>
        </w:rPr>
        <w:t>)</w:t>
      </w:r>
      <w:r w:rsidR="002C47BC" w:rsidRPr="00486613">
        <w:rPr>
          <w:rFonts w:cs="Times New Roman"/>
          <w:szCs w:val="24"/>
        </w:rPr>
        <w:t>. On imports clearance data of tobacco recorded a fall by 3.4% in 2013 from 2012 and a further 7.9% fall in 2014, 3.5% in 2015 and a much further 2.8% in 2016 ,all these leading to a total fall of 16.5% from 2012-2016.</w:t>
      </w:r>
    </w:p>
    <w:p w:rsidR="002C47BC" w:rsidRPr="00486613" w:rsidRDefault="002C47BC" w:rsidP="00486613">
      <w:pPr>
        <w:spacing w:after="0" w:line="480" w:lineRule="auto"/>
        <w:rPr>
          <w:rFonts w:cs="Times New Roman"/>
          <w:b/>
          <w:szCs w:val="24"/>
        </w:rPr>
      </w:pPr>
    </w:p>
    <w:p w:rsidR="002C47BC" w:rsidRPr="00DC4282" w:rsidRDefault="009D49E6" w:rsidP="00486613">
      <w:pPr>
        <w:spacing w:after="0" w:line="480" w:lineRule="auto"/>
        <w:jc w:val="center"/>
        <w:rPr>
          <w:rFonts w:cs="Times New Roman"/>
          <w:b/>
          <w:szCs w:val="24"/>
        </w:rPr>
      </w:pPr>
      <w:r w:rsidRPr="00DC4282">
        <w:rPr>
          <w:rFonts w:cs="Times New Roman"/>
          <w:b/>
          <w:szCs w:val="24"/>
        </w:rPr>
        <w:t>Reference</w:t>
      </w:r>
    </w:p>
    <w:p w:rsidR="00486613" w:rsidRPr="00486613" w:rsidRDefault="00486613" w:rsidP="00486613">
      <w:pPr>
        <w:spacing w:after="0" w:line="480" w:lineRule="auto"/>
        <w:ind w:left="720" w:hanging="720"/>
        <w:rPr>
          <w:rFonts w:cs="Times New Roman"/>
          <w:szCs w:val="24"/>
        </w:rPr>
      </w:pPr>
      <w:r w:rsidRPr="00486613">
        <w:rPr>
          <w:rFonts w:cs="Times New Roman"/>
          <w:szCs w:val="24"/>
        </w:rPr>
        <w:t xml:space="preserve"> Australian government department of health article on National Tobacco Strategy 2012-2018(NTS) </w:t>
      </w:r>
      <w:hyperlink r:id="rId6" w:history="1">
        <w:r w:rsidRPr="00486613">
          <w:rPr>
            <w:rStyle w:val="Hyperlink"/>
            <w:rFonts w:cs="Times New Roman"/>
            <w:szCs w:val="24"/>
          </w:rPr>
          <w:t>www.health.gov.au/health-topics/smoking-and-tobacco/tobacco-control</w:t>
        </w:r>
      </w:hyperlink>
      <w:r w:rsidRPr="00486613">
        <w:rPr>
          <w:rFonts w:cs="Times New Roman"/>
          <w:szCs w:val="24"/>
        </w:rPr>
        <w:t>.</w:t>
      </w:r>
    </w:p>
    <w:p w:rsidR="00486613" w:rsidRPr="00486613" w:rsidRDefault="00486613" w:rsidP="00486613">
      <w:pPr>
        <w:spacing w:after="0" w:line="480" w:lineRule="auto"/>
        <w:ind w:left="720" w:hanging="720"/>
        <w:rPr>
          <w:rFonts w:cs="Times New Roman"/>
          <w:szCs w:val="24"/>
        </w:rPr>
      </w:pPr>
      <w:r w:rsidRPr="00486613">
        <w:rPr>
          <w:rFonts w:cs="Times New Roman"/>
          <w:szCs w:val="24"/>
        </w:rPr>
        <w:t>Australian government department of health. Article on Tobacco control key facts and</w:t>
      </w:r>
      <w:r w:rsidR="00DC4282" w:rsidRPr="00DC4282">
        <w:t xml:space="preserve"> </w:t>
      </w:r>
      <w:r w:rsidR="00DC4282" w:rsidRPr="00DC4282">
        <w:rPr>
          <w:rFonts w:cs="Times New Roman"/>
          <w:szCs w:val="24"/>
        </w:rPr>
        <w:t xml:space="preserve">Figures. Retrieved from: </w:t>
      </w:r>
      <w:hyperlink r:id="rId7" w:history="1">
        <w:r w:rsidR="00DC4282" w:rsidRPr="00EE3D08">
          <w:rPr>
            <w:rStyle w:val="Hyperlink"/>
            <w:rFonts w:cs="Times New Roman"/>
            <w:szCs w:val="24"/>
          </w:rPr>
          <w:t>https://www.health.gov.au/sites/default/files/tobacco-control-key-facts-and-figures.pdf</w:t>
        </w:r>
      </w:hyperlink>
      <w:r w:rsidR="00DC4282">
        <w:rPr>
          <w:rFonts w:cs="Times New Roman"/>
          <w:szCs w:val="24"/>
        </w:rPr>
        <w:t xml:space="preserve"> </w:t>
      </w:r>
    </w:p>
    <w:p w:rsidR="00486613" w:rsidRPr="00486613" w:rsidRDefault="00486613" w:rsidP="00486613">
      <w:pPr>
        <w:spacing w:after="0" w:line="480" w:lineRule="auto"/>
        <w:ind w:left="720" w:hanging="720"/>
        <w:rPr>
          <w:rFonts w:cs="Times New Roman"/>
          <w:szCs w:val="24"/>
        </w:rPr>
      </w:pPr>
      <w:proofErr w:type="spellStart"/>
      <w:r w:rsidRPr="00486613">
        <w:rPr>
          <w:rFonts w:cs="Times New Roman"/>
          <w:szCs w:val="24"/>
        </w:rPr>
        <w:lastRenderedPageBreak/>
        <w:t>Bonevski</w:t>
      </w:r>
      <w:proofErr w:type="spellEnd"/>
      <w:r w:rsidRPr="00486613">
        <w:rPr>
          <w:rFonts w:cs="Times New Roman"/>
          <w:szCs w:val="24"/>
        </w:rPr>
        <w:t xml:space="preserve">, B., Borland, R., Paul, C. L., Richmond, R. L., Farrell, M., Baker, A. ... &amp; Walker, N. (2017). No smoker left behind: it’s time to tackle tobacco in Australian priority populations. Med J </w:t>
      </w:r>
      <w:proofErr w:type="spellStart"/>
      <w:r w:rsidRPr="00486613">
        <w:rPr>
          <w:rFonts w:cs="Times New Roman"/>
          <w:szCs w:val="24"/>
        </w:rPr>
        <w:t>Aust</w:t>
      </w:r>
      <w:proofErr w:type="spellEnd"/>
      <w:r w:rsidRPr="00486613">
        <w:rPr>
          <w:rFonts w:cs="Times New Roman"/>
          <w:szCs w:val="24"/>
        </w:rPr>
        <w:t xml:space="preserve">, 207(4), 141-142.  </w:t>
      </w:r>
    </w:p>
    <w:p w:rsidR="00486613" w:rsidRPr="00486613" w:rsidRDefault="00486613" w:rsidP="00486613">
      <w:pPr>
        <w:spacing w:after="0" w:line="480" w:lineRule="auto"/>
        <w:ind w:left="720" w:hanging="720"/>
        <w:rPr>
          <w:rFonts w:cs="Times New Roman"/>
          <w:szCs w:val="24"/>
        </w:rPr>
      </w:pPr>
      <w:r w:rsidRPr="00486613">
        <w:rPr>
          <w:rFonts w:cs="Times New Roman"/>
          <w:szCs w:val="24"/>
        </w:rPr>
        <w:t xml:space="preserve">COAG National Healthcare Agreement. Retrieved from: </w:t>
      </w:r>
      <w:hyperlink r:id="rId8" w:history="1">
        <w:r w:rsidRPr="00486613">
          <w:rPr>
            <w:rStyle w:val="Hyperlink"/>
            <w:rFonts w:cs="Times New Roman"/>
            <w:szCs w:val="24"/>
          </w:rPr>
          <w:t>https://www.coag.gov.au/node/439</w:t>
        </w:r>
      </w:hyperlink>
    </w:p>
    <w:p w:rsidR="00486613" w:rsidRPr="00486613" w:rsidRDefault="00486613" w:rsidP="00486613">
      <w:pPr>
        <w:spacing w:after="0" w:line="480" w:lineRule="auto"/>
        <w:ind w:left="720" w:hanging="720"/>
        <w:rPr>
          <w:rFonts w:cs="Times New Roman"/>
          <w:szCs w:val="24"/>
        </w:rPr>
      </w:pPr>
      <w:proofErr w:type="spellStart"/>
      <w:r w:rsidRPr="00486613">
        <w:rPr>
          <w:rFonts w:cs="Times New Roman"/>
          <w:szCs w:val="24"/>
        </w:rPr>
        <w:t>Dessaix</w:t>
      </w:r>
      <w:proofErr w:type="spellEnd"/>
      <w:r w:rsidRPr="00486613">
        <w:rPr>
          <w:rFonts w:cs="Times New Roman"/>
          <w:szCs w:val="24"/>
        </w:rPr>
        <w:t xml:space="preserve">, A., </w:t>
      </w:r>
      <w:proofErr w:type="spellStart"/>
      <w:r w:rsidRPr="00486613">
        <w:rPr>
          <w:rFonts w:cs="Times New Roman"/>
          <w:szCs w:val="24"/>
        </w:rPr>
        <w:t>maag</w:t>
      </w:r>
      <w:proofErr w:type="spellEnd"/>
      <w:r w:rsidRPr="00486613">
        <w:rPr>
          <w:rFonts w:cs="Times New Roman"/>
          <w:szCs w:val="24"/>
        </w:rPr>
        <w:t>, A., McKenzie, J., &amp;</w:t>
      </w:r>
      <w:proofErr w:type="spellStart"/>
      <w:r w:rsidRPr="00486613">
        <w:rPr>
          <w:rFonts w:cs="Times New Roman"/>
          <w:szCs w:val="24"/>
        </w:rPr>
        <w:t>Currow</w:t>
      </w:r>
      <w:proofErr w:type="spellEnd"/>
      <w:r w:rsidRPr="00486613">
        <w:rPr>
          <w:rFonts w:cs="Times New Roman"/>
          <w:szCs w:val="24"/>
        </w:rPr>
        <w:t>, D.C. (2016). Factors influencing reductions in smoking among Australian adolescents. Public Health Research and Practice.</w:t>
      </w:r>
    </w:p>
    <w:p w:rsidR="00265E32" w:rsidRPr="00486613" w:rsidRDefault="00265E32" w:rsidP="00486613">
      <w:pPr>
        <w:spacing w:after="0" w:line="480" w:lineRule="auto"/>
        <w:rPr>
          <w:rFonts w:cs="Times New Roman"/>
          <w:szCs w:val="24"/>
        </w:rPr>
      </w:pPr>
    </w:p>
    <w:p w:rsidR="00E12B18" w:rsidRPr="00486613" w:rsidRDefault="00E12B18" w:rsidP="00486613">
      <w:pPr>
        <w:spacing w:after="0" w:line="480" w:lineRule="auto"/>
        <w:rPr>
          <w:rFonts w:cs="Times New Roman"/>
          <w:szCs w:val="24"/>
        </w:rPr>
      </w:pPr>
    </w:p>
    <w:p w:rsidR="00452694" w:rsidRPr="00486613" w:rsidRDefault="00E12B18" w:rsidP="00486613">
      <w:pPr>
        <w:spacing w:after="0" w:line="480" w:lineRule="auto"/>
        <w:rPr>
          <w:rFonts w:cs="Times New Roman"/>
          <w:szCs w:val="24"/>
        </w:rPr>
      </w:pPr>
      <w:r w:rsidRPr="00486613">
        <w:rPr>
          <w:rFonts w:cs="Times New Roman"/>
          <w:szCs w:val="24"/>
        </w:rPr>
        <w:t xml:space="preserve">             </w:t>
      </w:r>
      <w:r w:rsidR="00D85E4A" w:rsidRPr="00486613">
        <w:rPr>
          <w:rFonts w:cs="Times New Roman"/>
          <w:szCs w:val="24"/>
        </w:rPr>
        <w:t xml:space="preserve"> </w:t>
      </w:r>
    </w:p>
    <w:p w:rsidR="00D361EF" w:rsidRPr="00486613" w:rsidRDefault="00D361EF" w:rsidP="00486613">
      <w:pPr>
        <w:spacing w:line="480" w:lineRule="auto"/>
        <w:rPr>
          <w:rFonts w:cs="Times New Roman"/>
          <w:szCs w:val="24"/>
        </w:rPr>
      </w:pPr>
      <w:r w:rsidRPr="00486613">
        <w:rPr>
          <w:rFonts w:cs="Times New Roman"/>
          <w:szCs w:val="24"/>
        </w:rPr>
        <w:tab/>
      </w:r>
      <w:r w:rsidRPr="00486613">
        <w:rPr>
          <w:rFonts w:cs="Times New Roman"/>
          <w:szCs w:val="24"/>
        </w:rPr>
        <w:tab/>
      </w:r>
      <w:r w:rsidRPr="00486613">
        <w:rPr>
          <w:rFonts w:cs="Times New Roman"/>
          <w:szCs w:val="24"/>
        </w:rPr>
        <w:tab/>
      </w:r>
      <w:r w:rsidRPr="00486613">
        <w:rPr>
          <w:rFonts w:cs="Times New Roman"/>
          <w:szCs w:val="24"/>
        </w:rPr>
        <w:tab/>
      </w:r>
      <w:r w:rsidR="00CF5BD0" w:rsidRPr="00486613">
        <w:rPr>
          <w:rFonts w:cs="Times New Roman"/>
          <w:szCs w:val="24"/>
        </w:rPr>
        <w:t>.</w:t>
      </w:r>
    </w:p>
    <w:sectPr w:rsidR="00D361EF" w:rsidRPr="00486613" w:rsidSect="0048661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98E" w:rsidRDefault="007D098E" w:rsidP="00D361EF">
      <w:pPr>
        <w:spacing w:after="0" w:line="240" w:lineRule="auto"/>
      </w:pPr>
      <w:r>
        <w:separator/>
      </w:r>
    </w:p>
  </w:endnote>
  <w:endnote w:type="continuationSeparator" w:id="0">
    <w:p w:rsidR="007D098E" w:rsidRDefault="007D098E" w:rsidP="00D3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98E" w:rsidRDefault="007D098E" w:rsidP="00D361EF">
      <w:pPr>
        <w:spacing w:after="0" w:line="240" w:lineRule="auto"/>
      </w:pPr>
      <w:r>
        <w:separator/>
      </w:r>
    </w:p>
  </w:footnote>
  <w:footnote w:type="continuationSeparator" w:id="0">
    <w:p w:rsidR="007D098E" w:rsidRDefault="007D098E" w:rsidP="00D36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1EF" w:rsidRDefault="002E36BC" w:rsidP="002E36BC">
    <w:pPr>
      <w:pStyle w:val="Header"/>
      <w:tabs>
        <w:tab w:val="clear" w:pos="4680"/>
        <w:tab w:val="clear" w:pos="9360"/>
        <w:tab w:val="left" w:pos="1590"/>
      </w:tabs>
    </w:pPr>
    <w:r>
      <w:t>CUB</w:t>
    </w:r>
    <w:r w:rsidR="00CA6CF9">
      <w:t>ING SMOKING IN AUTRALIA</w:t>
    </w:r>
    <w:r>
      <w:tab/>
    </w:r>
    <w:r>
      <w:tab/>
    </w:r>
    <w:r>
      <w:tab/>
    </w:r>
    <w:r>
      <w:tab/>
    </w:r>
    <w:r>
      <w:tab/>
    </w:r>
    <w:r w:rsidR="00486613">
      <w:t xml:space="preserve">                                  </w:t>
    </w:r>
    <w:r>
      <w:fldChar w:fldCharType="begin"/>
    </w:r>
    <w:r>
      <w:instrText xml:space="preserve"> PAGE   \* MERGEFORMAT </w:instrText>
    </w:r>
    <w:r>
      <w:fldChar w:fldCharType="separate"/>
    </w:r>
    <w:r w:rsidR="00BF016F">
      <w:rPr>
        <w:noProof/>
      </w:rPr>
      <w:t>4</w:t>
    </w:r>
    <w:r>
      <w:rPr>
        <w:noProof/>
      </w:rPr>
      <w:fldChar w:fldCharType="end"/>
    </w:r>
    <w:r>
      <w:tab/>
    </w:r>
    <w:r>
      <w:tab/>
    </w:r>
    <w:r>
      <w:tab/>
    </w:r>
    <w:r>
      <w:tab/>
    </w:r>
    <w:r>
      <w:tab/>
    </w:r>
    <w:r>
      <w:tab/>
    </w:r>
  </w:p>
  <w:p w:rsidR="00D361EF" w:rsidRDefault="00D36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6BC" w:rsidRDefault="00486613">
    <w:pPr>
      <w:pStyle w:val="Header"/>
    </w:pPr>
    <w:r>
      <w:t xml:space="preserve">Running Head: </w:t>
    </w:r>
    <w:r w:rsidRPr="00486613">
      <w:t>CUBING SMOKING IN AUTRALIA</w:t>
    </w:r>
    <w:r>
      <w:t xml:space="preserve">                                                                   1</w:t>
    </w:r>
  </w:p>
  <w:p w:rsidR="00D361EF" w:rsidRDefault="00D361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1EF"/>
    <w:rsid w:val="000472BA"/>
    <w:rsid w:val="000529CF"/>
    <w:rsid w:val="00171C38"/>
    <w:rsid w:val="001A1393"/>
    <w:rsid w:val="001C67EF"/>
    <w:rsid w:val="001E79FB"/>
    <w:rsid w:val="00220513"/>
    <w:rsid w:val="00257DA4"/>
    <w:rsid w:val="00265E32"/>
    <w:rsid w:val="002B692F"/>
    <w:rsid w:val="002C47BC"/>
    <w:rsid w:val="002E36BC"/>
    <w:rsid w:val="00396631"/>
    <w:rsid w:val="00427052"/>
    <w:rsid w:val="00452694"/>
    <w:rsid w:val="00486613"/>
    <w:rsid w:val="00512776"/>
    <w:rsid w:val="00525419"/>
    <w:rsid w:val="00527112"/>
    <w:rsid w:val="005364D5"/>
    <w:rsid w:val="00546E4B"/>
    <w:rsid w:val="00597ED2"/>
    <w:rsid w:val="005E7D64"/>
    <w:rsid w:val="00611928"/>
    <w:rsid w:val="00615413"/>
    <w:rsid w:val="00625BE4"/>
    <w:rsid w:val="0069115C"/>
    <w:rsid w:val="0069237C"/>
    <w:rsid w:val="006F7B39"/>
    <w:rsid w:val="007473F4"/>
    <w:rsid w:val="00763455"/>
    <w:rsid w:val="00796B28"/>
    <w:rsid w:val="007A26D4"/>
    <w:rsid w:val="007B33E4"/>
    <w:rsid w:val="007C1CCE"/>
    <w:rsid w:val="007D098E"/>
    <w:rsid w:val="007D4423"/>
    <w:rsid w:val="007D5DBD"/>
    <w:rsid w:val="00884A02"/>
    <w:rsid w:val="008C2D00"/>
    <w:rsid w:val="009D49E6"/>
    <w:rsid w:val="00A54727"/>
    <w:rsid w:val="00A80D69"/>
    <w:rsid w:val="00A8194A"/>
    <w:rsid w:val="00AA1133"/>
    <w:rsid w:val="00B630B9"/>
    <w:rsid w:val="00B640FE"/>
    <w:rsid w:val="00B73C8F"/>
    <w:rsid w:val="00B75682"/>
    <w:rsid w:val="00B927EF"/>
    <w:rsid w:val="00BF016F"/>
    <w:rsid w:val="00C00172"/>
    <w:rsid w:val="00C2550C"/>
    <w:rsid w:val="00C84D5E"/>
    <w:rsid w:val="00CA6CF9"/>
    <w:rsid w:val="00CF5BD0"/>
    <w:rsid w:val="00D075D9"/>
    <w:rsid w:val="00D361EF"/>
    <w:rsid w:val="00D53F80"/>
    <w:rsid w:val="00D63E73"/>
    <w:rsid w:val="00D801EE"/>
    <w:rsid w:val="00D85E4A"/>
    <w:rsid w:val="00D936EA"/>
    <w:rsid w:val="00DB6005"/>
    <w:rsid w:val="00DC4282"/>
    <w:rsid w:val="00E12B18"/>
    <w:rsid w:val="00E2454E"/>
    <w:rsid w:val="00EC3C9B"/>
    <w:rsid w:val="00F374C9"/>
    <w:rsid w:val="00F92F75"/>
    <w:rsid w:val="00FA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9177B-CBE2-47F6-ADD2-6C024C67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1EF"/>
  </w:style>
  <w:style w:type="paragraph" w:styleId="Footer">
    <w:name w:val="footer"/>
    <w:basedOn w:val="Normal"/>
    <w:link w:val="FooterChar"/>
    <w:uiPriority w:val="99"/>
    <w:unhideWhenUsed/>
    <w:rsid w:val="00D36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1EF"/>
  </w:style>
  <w:style w:type="character" w:styleId="Hyperlink">
    <w:name w:val="Hyperlink"/>
    <w:basedOn w:val="DefaultParagraphFont"/>
    <w:uiPriority w:val="99"/>
    <w:unhideWhenUsed/>
    <w:rsid w:val="00B73C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ag.gov.au/node/439" TargetMode="External"/><Relationship Id="rId3" Type="http://schemas.openxmlformats.org/officeDocument/2006/relationships/webSettings" Target="webSettings.xml"/><Relationship Id="rId7" Type="http://schemas.openxmlformats.org/officeDocument/2006/relationships/hyperlink" Target="https://www.health.gov.au/sites/default/files/tobacco-control-key-facts-and-figure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alth.gov.au/health-topics/smoking-and-tobacco/tobacco-contro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brayo</dc:creator>
  <cp:keywords/>
  <dc:description/>
  <cp:lastModifiedBy>brayo</cp:lastModifiedBy>
  <cp:revision>3</cp:revision>
  <dcterms:created xsi:type="dcterms:W3CDTF">2020-05-15T15:25:00Z</dcterms:created>
  <dcterms:modified xsi:type="dcterms:W3CDTF">2020-05-15T22:25:00Z</dcterms:modified>
</cp:coreProperties>
</file>