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D0188" w14:textId="77777777" w:rsidR="006D3E4F" w:rsidRDefault="00D47DA4">
      <w:pPr>
        <w:rPr>
          <w:b/>
          <w:sz w:val="40"/>
          <w:szCs w:val="40"/>
        </w:rPr>
      </w:pPr>
      <w:r w:rsidRPr="00D47DA4">
        <w:rPr>
          <w:b/>
          <w:sz w:val="40"/>
          <w:szCs w:val="40"/>
        </w:rPr>
        <w:t>Advertising in Larger Corporation</w:t>
      </w:r>
    </w:p>
    <w:p w14:paraId="3B008A29" w14:textId="77777777" w:rsidR="00D47DA4" w:rsidRDefault="00D47DA4">
      <w:pPr>
        <w:rPr>
          <w:b/>
          <w:sz w:val="40"/>
          <w:szCs w:val="40"/>
        </w:rPr>
      </w:pPr>
    </w:p>
    <w:p w14:paraId="1EC112E0" w14:textId="77777777" w:rsidR="00D47DA4" w:rsidRPr="00D47DA4" w:rsidRDefault="00D47DA4" w:rsidP="00D47DA4">
      <w:pPr>
        <w:widowControl/>
        <w:shd w:val="clear" w:color="auto" w:fill="FFFFFF"/>
        <w:jc w:val="left"/>
        <w:outlineLvl w:val="0"/>
        <w:rPr>
          <w:rFonts w:ascii="Helvetica Neue" w:eastAsia="Times New Roman" w:hAnsi="Helvetica Neue" w:cs="Times New Roman"/>
          <w:b/>
          <w:bCs/>
          <w:color w:val="333333"/>
          <w:kern w:val="36"/>
          <w:sz w:val="35"/>
          <w:szCs w:val="35"/>
        </w:rPr>
      </w:pPr>
      <w:r w:rsidRPr="00D47DA4">
        <w:rPr>
          <w:rFonts w:ascii="Helvetica Neue" w:eastAsia="Times New Roman" w:hAnsi="Helvetica Neue" w:cs="Times New Roman"/>
          <w:b/>
          <w:bCs/>
          <w:color w:val="333333"/>
          <w:kern w:val="36"/>
          <w:sz w:val="35"/>
          <w:szCs w:val="35"/>
        </w:rPr>
        <w:t>Switching into advertising</w:t>
      </w:r>
    </w:p>
    <w:p w14:paraId="6FFDD5E4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  <w:shd w:val="clear" w:color="auto" w:fill="FCFFD4"/>
        </w:rPr>
        <w:t>- There's one thing that's for sure: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 is no one right way to get qualified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work in advertising.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 I'm going to cover the art and science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advertising for people who are new to it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planning to move into the field.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Some of my favorite clients were people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 no marketing background,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they knew their products and customers so well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they could articulate clearly what messages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would resonate and what would fall flat.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that's the first thing to know about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switching into advertising: what's important to you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may not be important to the customer.</w:t>
      </w:r>
    </w:p>
    <w:p w14:paraId="780386B5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So having a deep knowledge of both the product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who you're selling to is step one.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So, how do you get to know your customer?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Trust me, there's reams of research within your company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online about customer demographics and preferences.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Know these figures, and don't be </w:t>
      </w:r>
      <w:proofErr w:type="spellStart"/>
      <w:r>
        <w:rPr>
          <w:rStyle w:val="transcript"/>
          <w:rFonts w:ascii="Helvetica Neue" w:hAnsi="Helvetica Neue"/>
          <w:color w:val="333333"/>
        </w:rPr>
        <w:t>afraidto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ask for historical data or campaign results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from within your company.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Next is to understand the science of advertising.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So, think of these questions: what do people notice?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many things can they remember?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does high quality production value look like?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what impact does music have?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These are all things that are learned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over the lifespan of careers, but for someone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moving into advertising they can seem overwhelming.</w:t>
      </w:r>
    </w:p>
    <w:p w14:paraId="3A53C9C3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Be a student every day, and at the very minimum,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deconstruct the advertising you see around you.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more importantly, studying what works and what doesn't.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History is a great teacher here.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Study iconic brands, and look 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they've done and said over time.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also take the time to study brands that have failed,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especially within the category that you work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or would like to </w:t>
      </w:r>
      <w:r>
        <w:rPr>
          <w:rStyle w:val="transcript"/>
          <w:rFonts w:ascii="Helvetica Neue" w:hAnsi="Helvetica Neue"/>
          <w:color w:val="333333"/>
        </w:rPr>
        <w:lastRenderedPageBreak/>
        <w:t>work.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next thing to know is if you're new to advertising,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that the landscape is constantly changing.</w:t>
      </w:r>
    </w:p>
    <w:p w14:paraId="3B7008FE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You may think you have your mind wrapped around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all the different media channels that you need to be in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provide a great customer experience,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then all of the sudden, there's a whole new thing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need to master.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What's critically important,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that you don't get distracted.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latest social media platform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may be all that your team is talking about,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if you're getting the best results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from YouTube ads and email, make sure they are optimized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the hilt before running off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the latest shiny media object.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other side of the situation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that because things are changing so fast,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becoming an expert or achieving success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in a new domain can be a career </w:t>
      </w:r>
      <w:proofErr w:type="spellStart"/>
      <w:r>
        <w:rPr>
          <w:rStyle w:val="transcript"/>
          <w:rFonts w:ascii="Helvetica Neue" w:hAnsi="Helvetica Neue"/>
          <w:color w:val="333333"/>
        </w:rPr>
        <w:t>changer</w:t>
      </w:r>
      <w:proofErr w:type="spellEnd"/>
      <w:r>
        <w:rPr>
          <w:rStyle w:val="transcript"/>
          <w:rFonts w:ascii="Helvetica Neue" w:hAnsi="Helvetica Neue"/>
          <w:color w:val="333333"/>
        </w:rPr>
        <w:t>.</w:t>
      </w:r>
    </w:p>
    <w:p w14:paraId="5415D93B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So don't wait until the shiny and new things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proven before trying them.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One thing I've learned is that a lot of the content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the advertising industry trade press and sites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optimized for the authors to get their next job.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always good to know what's going on in the industry,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I highly recommend that you keep up with the relevant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trade press from your country, as well as the global press.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Take notice of what campaigns win big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at the advertising awards at Cannes Lions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the New York One show, or the Spikes in Asia.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more importantly, why did that work win?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last thing to consider if you're new to advertising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is that there is no one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advertising,and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it's critical that you know your own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strengths and weaknesses.</w:t>
      </w:r>
    </w:p>
    <w:p w14:paraId="653B87EB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People who are great at analytics and research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do well in media.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People with more investigative skills will find themselves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more comfortable in the strategic process.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more creative types will be more likely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make decisions that separate good creative work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from great creative work.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exceptional chief marketing officers are usually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people that can move fluidly between these domains,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for the rest of the world outside big companies,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understanding the landscape, the customers,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what works are the main components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a successful move into advertising.</w:t>
      </w:r>
    </w:p>
    <w:p w14:paraId="37DA3A42" w14:textId="77777777" w:rsidR="00D47DA4" w:rsidRDefault="00D47DA4">
      <w:pPr>
        <w:rPr>
          <w:b/>
          <w:sz w:val="40"/>
          <w:szCs w:val="40"/>
        </w:rPr>
      </w:pPr>
    </w:p>
    <w:p w14:paraId="49F9C16E" w14:textId="77777777" w:rsidR="00D47DA4" w:rsidRDefault="00D47DA4" w:rsidP="00D47DA4">
      <w:pPr>
        <w:pStyle w:val="1"/>
        <w:shd w:val="clear" w:color="auto" w:fill="FFFFFF"/>
        <w:spacing w:before="0" w:beforeAutospacing="0" w:after="0" w:afterAutospacing="0"/>
        <w:rPr>
          <w:rFonts w:ascii="Helvetica Neue" w:eastAsia="Times New Roman" w:hAnsi="Helvetica Neue"/>
          <w:color w:val="333333"/>
          <w:sz w:val="35"/>
          <w:szCs w:val="35"/>
        </w:rPr>
      </w:pPr>
      <w:r>
        <w:rPr>
          <w:rFonts w:ascii="Helvetica Neue" w:eastAsia="Times New Roman" w:hAnsi="Helvetica Neue"/>
          <w:color w:val="333333"/>
          <w:sz w:val="35"/>
          <w:szCs w:val="35"/>
        </w:rPr>
        <w:t>Working with an agency</w:t>
      </w:r>
    </w:p>
    <w:p w14:paraId="0D7E6F6E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bookmarkStart w:id="0" w:name="_GoBack"/>
      <w:bookmarkEnd w:id="0"/>
      <w:r>
        <w:rPr>
          <w:rStyle w:val="transcript"/>
          <w:rFonts w:ascii="Helvetica Neue" w:hAnsi="Helvetica Neue"/>
          <w:color w:val="333333"/>
        </w:rPr>
        <w:t>- A great question for someone new to advertising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within a company is to ask,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"How do I get the best from my agency partners?"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lot has changed in the agency world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the last 20 years, but one thing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remains the same.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great idea, executed brilliantly,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change the fortunes of company.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So, if you're new to the advertising world,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to you ensure that you're making that happen?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In this video, I'm going to cover a </w:t>
      </w:r>
      <w:proofErr w:type="gramStart"/>
      <w:r>
        <w:rPr>
          <w:rStyle w:val="transcript"/>
          <w:rFonts w:ascii="Helvetica Neue" w:hAnsi="Helvetica Neue"/>
          <w:color w:val="333333"/>
        </w:rPr>
        <w:t>five point</w:t>
      </w:r>
      <w:proofErr w:type="gramEnd"/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checklist for getting the best out of your agency.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First, a clear brief.</w:t>
      </w:r>
    </w:p>
    <w:p w14:paraId="468599F7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You need to make sure the agency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100 percent clear on what their job is.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If you have briefed with something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says make 100,000 more sales, build the brand,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double conversion, increase sign-ups,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What's the priority?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More likely, a generic campaign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covers all of these objectives,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won't convert on any of them.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Next, provide creative fodder.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Take the team to the garage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where the business started.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Have them sit down with an engineer,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listen in on sales calls.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See the point of sale or how the product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being used in a home.</w:t>
      </w:r>
    </w:p>
    <w:p w14:paraId="0E706BC1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 most important thing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that the team gets it.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This step is often missed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the rush to get to an idea.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well-educated team will save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much more money in the long run.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Third, and this is one of the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hardest things to do.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Give space and time for them to create,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within reason, of course.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 idea may be created in five minutes,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five days, or longer.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creative process can be infuriating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wonderful, in equal measure.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But it is a process, and a collaborative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one.When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the team presents back, don't be too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quick to judge.</w:t>
      </w:r>
    </w:p>
    <w:p w14:paraId="09E2887C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Which leads to the fourth point,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Give clear feedback.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Never say, I don't like it.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all intents and purposes, that's irrelevant.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your customers like it, and will they buy?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That's what counts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here.And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always separate idea and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execution feedback.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The idea, or the concept, is the </w:t>
      </w:r>
      <w:proofErr w:type="spellStart"/>
      <w:r>
        <w:rPr>
          <w:rStyle w:val="transcript"/>
          <w:rFonts w:ascii="Helvetica Neue" w:hAnsi="Helvetica Neue"/>
          <w:color w:val="333333"/>
        </w:rPr>
        <w:t>underlyingconcept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that is the thread through a campaign.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tactics, such as imagery, copy, or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interactive components, are much more fluid.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Think of the baby in the bathwater analogy.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idea is the baby, and no one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likes to hear that their baby is ugly.</w:t>
      </w:r>
    </w:p>
    <w:p w14:paraId="529AA775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So be clear with what it is that you are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commenting on.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Last, but never least, is money.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Be 100 percent realistic with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you can afford.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better for an agency to work 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produce a budget appropriate campaign,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than to do a cheaper, watered-down version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of their big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idea.Understanding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what it actually costs the agency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do your work helps, too.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many people are working on your business?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value do they bring?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how long things take, are all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key parts of managing the scope and cost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your agency.</w:t>
      </w:r>
    </w:p>
    <w:p w14:paraId="12170601" w14:textId="77777777" w:rsidR="00D47DA4" w:rsidRDefault="00D47DA4" w:rsidP="00D47DA4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Your partnership with an agency,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big or small, digital, PR, or advertising,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be game changing for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business and for a career.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Don't fall into the trap of treating them just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like another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vendor.</w:t>
      </w:r>
      <w:r>
        <w:rPr>
          <w:rStyle w:val="transcript"/>
          <w:rFonts w:ascii="Helvetica Neue" w:hAnsi="Helvetica Neue"/>
          <w:color w:val="000000"/>
          <w:shd w:val="clear" w:color="auto" w:fill="F4F9AF"/>
        </w:rPr>
        <w:t>Or</w:t>
      </w:r>
      <w:proofErr w:type="spellEnd"/>
      <w:proofErr w:type="gramEnd"/>
      <w:r>
        <w:rPr>
          <w:rStyle w:val="transcript"/>
          <w:rFonts w:ascii="Helvetica Neue" w:hAnsi="Helvetica Neue"/>
          <w:color w:val="000000"/>
          <w:shd w:val="clear" w:color="auto" w:fill="F4F9AF"/>
        </w:rPr>
        <w:t xml:space="preserve"> to them, you'll be just another client.</w:t>
      </w:r>
    </w:p>
    <w:p w14:paraId="184E0751" w14:textId="77777777" w:rsidR="00D47DA4" w:rsidRPr="00D47DA4" w:rsidRDefault="00D47DA4">
      <w:pPr>
        <w:rPr>
          <w:b/>
          <w:sz w:val="40"/>
          <w:szCs w:val="40"/>
        </w:rPr>
      </w:pPr>
    </w:p>
    <w:sectPr w:rsidR="00D47DA4" w:rsidRPr="00D47DA4" w:rsidSect="001A3F17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A4"/>
    <w:rsid w:val="00181FD5"/>
    <w:rsid w:val="0018795B"/>
    <w:rsid w:val="001A3F17"/>
    <w:rsid w:val="00237855"/>
    <w:rsid w:val="008046B5"/>
    <w:rsid w:val="00D47DA4"/>
    <w:rsid w:val="00E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7B8EE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47DA4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9"/>
    <w:rsid w:val="00D47DA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47DA4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transcript">
    <w:name w:val="transcript"/>
    <w:basedOn w:val="a0"/>
    <w:rsid w:val="00D47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1004</Words>
  <Characters>5727</Characters>
  <Application>Microsoft Macintosh Word</Application>
  <DocSecurity>0</DocSecurity>
  <Lines>47</Lines>
  <Paragraphs>13</Paragraphs>
  <ScaleCrop>false</ScaleCrop>
  <LinksUpToDate>false</LinksUpToDate>
  <CharactersWithSpaces>6718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2019-02-11T17:17:00Z</dcterms:created>
  <dcterms:modified xsi:type="dcterms:W3CDTF">2019-02-11T17:18:00Z</dcterms:modified>
</cp:coreProperties>
</file>