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3F44" w:rsidRPr="009B2CFF" w:rsidRDefault="002C3F44" w:rsidP="002C3F44">
      <w:pPr>
        <w:spacing w:line="480" w:lineRule="auto"/>
        <w:rPr>
          <w:rFonts w:ascii="Times New Roman" w:hAnsi="Times New Roman" w:cs="Times New Roman"/>
          <w:sz w:val="24"/>
          <w:szCs w:val="24"/>
        </w:rPr>
      </w:pPr>
      <w:r w:rsidRPr="009B2CFF">
        <w:rPr>
          <w:rFonts w:ascii="Times New Roman" w:hAnsi="Times New Roman" w:cs="Times New Roman"/>
          <w:sz w:val="24"/>
          <w:szCs w:val="24"/>
        </w:rPr>
        <w:t xml:space="preserve">Name </w:t>
      </w:r>
    </w:p>
    <w:p w:rsidR="002C3F44" w:rsidRPr="009B2CFF" w:rsidRDefault="002C3F44" w:rsidP="002C3F44">
      <w:pPr>
        <w:spacing w:line="480" w:lineRule="auto"/>
        <w:rPr>
          <w:rFonts w:ascii="Times New Roman" w:hAnsi="Times New Roman" w:cs="Times New Roman"/>
          <w:sz w:val="24"/>
          <w:szCs w:val="24"/>
        </w:rPr>
      </w:pPr>
      <w:r w:rsidRPr="009B2CFF">
        <w:rPr>
          <w:rFonts w:ascii="Times New Roman" w:hAnsi="Times New Roman" w:cs="Times New Roman"/>
          <w:sz w:val="24"/>
          <w:szCs w:val="24"/>
        </w:rPr>
        <w:t xml:space="preserve">Institution </w:t>
      </w:r>
    </w:p>
    <w:p w:rsidR="002C3F44" w:rsidRPr="009B2CFF" w:rsidRDefault="002C3F44" w:rsidP="002C3F44">
      <w:pPr>
        <w:spacing w:line="480" w:lineRule="auto"/>
        <w:rPr>
          <w:rFonts w:ascii="Times New Roman" w:hAnsi="Times New Roman" w:cs="Times New Roman"/>
          <w:sz w:val="24"/>
          <w:szCs w:val="24"/>
        </w:rPr>
      </w:pPr>
      <w:r w:rsidRPr="009B2CFF">
        <w:rPr>
          <w:rFonts w:ascii="Times New Roman" w:hAnsi="Times New Roman" w:cs="Times New Roman"/>
          <w:sz w:val="24"/>
          <w:szCs w:val="24"/>
        </w:rPr>
        <w:t xml:space="preserve">Course </w:t>
      </w:r>
    </w:p>
    <w:p w:rsidR="002C3F44" w:rsidRPr="009B2CFF" w:rsidRDefault="002C3F44" w:rsidP="002C3F44">
      <w:pPr>
        <w:spacing w:line="480" w:lineRule="auto"/>
        <w:rPr>
          <w:rFonts w:ascii="Times New Roman" w:hAnsi="Times New Roman" w:cs="Times New Roman"/>
          <w:sz w:val="24"/>
          <w:szCs w:val="24"/>
        </w:rPr>
      </w:pPr>
      <w:r w:rsidRPr="009B2CFF">
        <w:rPr>
          <w:rFonts w:ascii="Times New Roman" w:hAnsi="Times New Roman" w:cs="Times New Roman"/>
          <w:sz w:val="24"/>
          <w:szCs w:val="24"/>
        </w:rPr>
        <w:t xml:space="preserve">Instructor </w:t>
      </w:r>
    </w:p>
    <w:p w:rsidR="002C3F44" w:rsidRPr="009B2CFF" w:rsidRDefault="002C3F44" w:rsidP="002C3F44">
      <w:pPr>
        <w:spacing w:line="480" w:lineRule="auto"/>
        <w:rPr>
          <w:rFonts w:ascii="Times New Roman" w:hAnsi="Times New Roman" w:cs="Times New Roman"/>
          <w:sz w:val="24"/>
          <w:szCs w:val="24"/>
        </w:rPr>
      </w:pPr>
      <w:r w:rsidRPr="009B2CFF">
        <w:rPr>
          <w:rFonts w:ascii="Times New Roman" w:hAnsi="Times New Roman" w:cs="Times New Roman"/>
          <w:sz w:val="24"/>
          <w:szCs w:val="24"/>
        </w:rPr>
        <w:t xml:space="preserve">Date </w:t>
      </w:r>
    </w:p>
    <w:p w:rsidR="002C3F44" w:rsidRPr="004A06F9" w:rsidRDefault="002C3F44" w:rsidP="002C3F44">
      <w:pPr>
        <w:spacing w:line="480" w:lineRule="auto"/>
        <w:ind w:firstLine="720"/>
        <w:rPr>
          <w:rFonts w:ascii="Times New Roman" w:hAnsi="Times New Roman" w:cs="Times New Roman"/>
          <w:b/>
          <w:sz w:val="24"/>
          <w:szCs w:val="24"/>
        </w:rPr>
      </w:pPr>
      <w:r w:rsidRPr="004A06F9">
        <w:rPr>
          <w:rFonts w:ascii="Times New Roman" w:hAnsi="Times New Roman" w:cs="Times New Roman"/>
          <w:b/>
          <w:sz w:val="24"/>
          <w:szCs w:val="24"/>
        </w:rPr>
        <w:t>Trapped</w:t>
      </w:r>
    </w:p>
    <w:p w:rsidR="002C3F44" w:rsidRPr="004A06F9" w:rsidRDefault="002C3F44" w:rsidP="002C3F44">
      <w:pPr>
        <w:spacing w:line="480" w:lineRule="auto"/>
        <w:ind w:firstLine="720"/>
        <w:rPr>
          <w:rFonts w:ascii="Times New Roman" w:hAnsi="Times New Roman" w:cs="Times New Roman"/>
          <w:sz w:val="24"/>
          <w:szCs w:val="24"/>
        </w:rPr>
      </w:pPr>
      <w:r w:rsidRPr="004A06F9">
        <w:rPr>
          <w:rFonts w:ascii="Times New Roman" w:hAnsi="Times New Roman" w:cs="Times New Roman"/>
          <w:sz w:val="24"/>
          <w:szCs w:val="24"/>
        </w:rPr>
        <w:t xml:space="preserve">The movie trapped is produced at a moment when many Americans are engaging in debates on reproductive rights which was initiated in the decision of the case, Roe v. Wade. At the moment, doctors and clinicians from various states at the moment including Texas and Mississippi had been served with various rules regarding abortion which aimed at diminishing the number of procedures carried out in the best way possible. In the movie, people's frustration with the laws later turns into fury as people indulge in destroying other's businesses. As these things happen, various clinics struggle to continue with normal operations due to the various requirements including obtaining the privileges from a local hospital to perform the procedures as well as regulations which required clinics to renovate their workplaces and make them wider to ensure wheelchairs and gurneys can be used easily. Even as the doctors and clinicians struggle to cope with the rules established by the state governments, the doctors and clinicians decide not to give up and continue with their efforts to ensure the services are still provided. An example is a physician who decided to crisscross the country reaching out to various members of the society and assuring them of the availability of medical services. Many business owners in the health sector including the hospital and clinic owners also used their power to talk against the issue. </w:t>
      </w:r>
      <w:r w:rsidRPr="004A06F9">
        <w:rPr>
          <w:rFonts w:ascii="Times New Roman" w:hAnsi="Times New Roman" w:cs="Times New Roman"/>
          <w:sz w:val="24"/>
          <w:szCs w:val="24"/>
        </w:rPr>
        <w:lastRenderedPageBreak/>
        <w:t xml:space="preserve">Most of them moved to court to file legal suits against the motion regulating the abortion procedures in the country.  Lawyers selected to lead in the legal proceedings also show their concern and support towards supporting women and protecting their abortion rights. The clinicians, doctors, attorneys, and people engage in a fight aimed at preserving abortion rights. The final decision by the court In the Roe v. Wade case is considered as a mistaken belief on how female rights should be protected. </w:t>
      </w:r>
    </w:p>
    <w:p w:rsidR="002C3F44" w:rsidRPr="004A06F9" w:rsidRDefault="002C3F44" w:rsidP="002C3F44">
      <w:pPr>
        <w:spacing w:line="480" w:lineRule="auto"/>
        <w:ind w:firstLine="720"/>
        <w:rPr>
          <w:rFonts w:ascii="Times New Roman" w:hAnsi="Times New Roman" w:cs="Times New Roman"/>
          <w:b/>
          <w:sz w:val="24"/>
          <w:szCs w:val="24"/>
        </w:rPr>
      </w:pPr>
      <w:r w:rsidRPr="004A06F9">
        <w:rPr>
          <w:rFonts w:ascii="Times New Roman" w:hAnsi="Times New Roman" w:cs="Times New Roman"/>
          <w:b/>
          <w:sz w:val="24"/>
          <w:szCs w:val="24"/>
        </w:rPr>
        <w:t xml:space="preserve">Analysis </w:t>
      </w:r>
    </w:p>
    <w:p w:rsidR="002C3F44" w:rsidRPr="004A06F9" w:rsidRDefault="002C3F44" w:rsidP="002C3F44">
      <w:pPr>
        <w:spacing w:line="480" w:lineRule="auto"/>
        <w:ind w:firstLine="720"/>
        <w:rPr>
          <w:rFonts w:ascii="Times New Roman" w:hAnsi="Times New Roman" w:cs="Times New Roman"/>
          <w:sz w:val="24"/>
          <w:szCs w:val="24"/>
        </w:rPr>
      </w:pPr>
      <w:r w:rsidRPr="004A06F9">
        <w:rPr>
          <w:rFonts w:ascii="Times New Roman" w:hAnsi="Times New Roman" w:cs="Times New Roman"/>
          <w:sz w:val="24"/>
          <w:szCs w:val="24"/>
        </w:rPr>
        <w:t xml:space="preserve">The documentary explains various aspects of human rights. The court decision to which it thinks protects women's rights in the Roe v. Wade case. The case is followed by the enacting of various laws which limit the abortion procedures carried out in various clinics and hospitals. The people however understand their rights. As people demonstrate their rights believed to be limited by laws, the attorneys and business owners also move the motion to court attempts to not only protect their human rights but also the rights of their business limited by the enacting the abortion laws. Abortion is considered a women's right in the movie. Although the attorneys and the business owners may just movie to court as a way of protecting their businesses from laws that prevent them from making profits, they also show their support to women by supporting abortion rights and carrying out the procedures in clinics and hospitals. </w:t>
      </w:r>
    </w:p>
    <w:p w:rsidR="002C3F44" w:rsidRPr="004A06F9" w:rsidRDefault="002C3F44" w:rsidP="002C3F44">
      <w:pPr>
        <w:spacing w:line="480" w:lineRule="auto"/>
        <w:ind w:firstLine="720"/>
        <w:rPr>
          <w:rFonts w:ascii="Times New Roman" w:hAnsi="Times New Roman" w:cs="Times New Roman"/>
          <w:sz w:val="24"/>
          <w:szCs w:val="24"/>
        </w:rPr>
      </w:pPr>
      <w:r w:rsidRPr="004A06F9">
        <w:rPr>
          <w:rFonts w:ascii="Times New Roman" w:hAnsi="Times New Roman" w:cs="Times New Roman"/>
          <w:sz w:val="24"/>
          <w:szCs w:val="24"/>
        </w:rPr>
        <w:t xml:space="preserve">The movie expresses a sound about the abortion rights of women in the United States. Following the 288 TRAP laws enacted several years back, the role of abortion in protecting mothers whose lives are endangered by or during the pregnancy is undermined. The movie creates awareness of several reasons for abortion as a way of protecting the lives of women. Most mothers in the United States seek abortion services when they are not stable financially and </w:t>
      </w:r>
      <w:r w:rsidRPr="004A06F9">
        <w:rPr>
          <w:rFonts w:ascii="Times New Roman" w:hAnsi="Times New Roman" w:cs="Times New Roman"/>
          <w:sz w:val="24"/>
          <w:szCs w:val="24"/>
        </w:rPr>
        <w:lastRenderedPageBreak/>
        <w:t xml:space="preserve">emotionally to raise a second child. 0ver 60% of mothers seeking abortion are expected to have another child. The laws passed also prevented rape victims who failed to receive medical services quickly enough from receiving medical services later requiring them to keep the pregnancy. As the movie develops, women's rights to abortion receive tremendous support from males and females, doctors, and physicians as well as attorneys. </w:t>
      </w:r>
    </w:p>
    <w:p w:rsidR="009E3AC4" w:rsidRDefault="009E3AC4"/>
    <w:sectPr w:rsidR="009E3AC4" w:rsidSect="002F7ED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proofState w:spelling="clean" w:grammar="clean"/>
  <w:defaultTabStop w:val="720"/>
  <w:characterSpacingControl w:val="doNotCompress"/>
  <w:compat/>
  <w:rsids>
    <w:rsidRoot w:val="002C3F44"/>
    <w:rsid w:val="002C3F44"/>
    <w:rsid w:val="002F7ED2"/>
    <w:rsid w:val="003C7071"/>
    <w:rsid w:val="0056419E"/>
    <w:rsid w:val="0076338A"/>
    <w:rsid w:val="009E3AC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3F4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567</Words>
  <Characters>3232</Characters>
  <Application>Microsoft Office Word</Application>
  <DocSecurity>0</DocSecurity>
  <Lines>26</Lines>
  <Paragraphs>7</Paragraphs>
  <ScaleCrop>false</ScaleCrop>
  <Company/>
  <LinksUpToDate>false</LinksUpToDate>
  <CharactersWithSpaces>3792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computer</cp:lastModifiedBy>
  <cp:revision>2</cp:revision>
  <dcterms:created xsi:type="dcterms:W3CDTF">2020-12-10T04:51:00Z</dcterms:created>
  <dcterms:modified xsi:type="dcterms:W3CDTF">2020-12-10T04:52:00Z</dcterms:modified>
</cp:coreProperties>
</file>