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2E1" w:rsidRDefault="009112E1" w:rsidP="009112E1">
      <w:pPr>
        <w:ind w:left="0" w:firstLine="0"/>
        <w:jc w:val="center"/>
        <w:rPr>
          <w:rFonts w:ascii="Times New Roman" w:hAnsi="Times New Roman" w:cs="Times New Roman"/>
          <w:sz w:val="24"/>
          <w:szCs w:val="24"/>
        </w:rPr>
      </w:pPr>
      <w:bookmarkStart w:id="0" w:name="_GoBack"/>
      <w:bookmarkEnd w:id="0"/>
    </w:p>
    <w:p w:rsidR="009112E1" w:rsidRDefault="009112E1" w:rsidP="009112E1">
      <w:pPr>
        <w:ind w:left="0" w:firstLine="0"/>
        <w:jc w:val="center"/>
        <w:rPr>
          <w:rFonts w:ascii="Times New Roman" w:hAnsi="Times New Roman" w:cs="Times New Roman"/>
          <w:sz w:val="24"/>
          <w:szCs w:val="24"/>
        </w:rPr>
      </w:pPr>
    </w:p>
    <w:p w:rsidR="009112E1" w:rsidRDefault="009112E1" w:rsidP="009112E1">
      <w:pPr>
        <w:ind w:left="0" w:firstLine="0"/>
        <w:jc w:val="center"/>
        <w:rPr>
          <w:rFonts w:ascii="Times New Roman" w:hAnsi="Times New Roman" w:cs="Times New Roman"/>
          <w:sz w:val="24"/>
          <w:szCs w:val="24"/>
        </w:rPr>
      </w:pPr>
    </w:p>
    <w:p w:rsidR="009112E1" w:rsidRDefault="009112E1" w:rsidP="009112E1">
      <w:pPr>
        <w:ind w:left="0" w:firstLine="0"/>
        <w:jc w:val="center"/>
        <w:rPr>
          <w:rFonts w:ascii="Times New Roman" w:hAnsi="Times New Roman" w:cs="Times New Roman"/>
          <w:sz w:val="24"/>
          <w:szCs w:val="24"/>
        </w:rPr>
      </w:pPr>
    </w:p>
    <w:p w:rsidR="009112E1" w:rsidRDefault="009112E1" w:rsidP="009112E1">
      <w:pPr>
        <w:ind w:left="0" w:firstLine="0"/>
        <w:jc w:val="center"/>
        <w:rPr>
          <w:rFonts w:ascii="Times New Roman" w:hAnsi="Times New Roman" w:cs="Times New Roman"/>
          <w:sz w:val="24"/>
          <w:szCs w:val="24"/>
        </w:rPr>
      </w:pPr>
    </w:p>
    <w:p w:rsidR="009112E1" w:rsidRDefault="009112E1" w:rsidP="009112E1">
      <w:pPr>
        <w:ind w:left="0" w:firstLine="0"/>
        <w:jc w:val="center"/>
        <w:rPr>
          <w:rFonts w:ascii="Times New Roman" w:hAnsi="Times New Roman" w:cs="Times New Roman"/>
          <w:sz w:val="24"/>
          <w:szCs w:val="24"/>
        </w:rPr>
      </w:pPr>
    </w:p>
    <w:p w:rsidR="009112E1" w:rsidRPr="009112E1" w:rsidRDefault="00ED048E" w:rsidP="009112E1">
      <w:pPr>
        <w:ind w:left="0" w:firstLine="0"/>
        <w:jc w:val="center"/>
        <w:rPr>
          <w:rFonts w:ascii="Times New Roman" w:hAnsi="Times New Roman" w:cs="Times New Roman"/>
          <w:sz w:val="24"/>
          <w:szCs w:val="24"/>
        </w:rPr>
      </w:pPr>
      <w:r w:rsidRPr="009112E1">
        <w:rPr>
          <w:rFonts w:ascii="Times New Roman" w:hAnsi="Times New Roman" w:cs="Times New Roman"/>
          <w:sz w:val="24"/>
          <w:szCs w:val="24"/>
        </w:rPr>
        <w:t>Name</w:t>
      </w:r>
    </w:p>
    <w:p w:rsidR="009112E1" w:rsidRPr="009112E1" w:rsidRDefault="00ED048E" w:rsidP="009112E1">
      <w:pPr>
        <w:ind w:left="0" w:firstLine="0"/>
        <w:jc w:val="center"/>
        <w:rPr>
          <w:rFonts w:ascii="Times New Roman" w:hAnsi="Times New Roman" w:cs="Times New Roman"/>
          <w:sz w:val="24"/>
          <w:szCs w:val="24"/>
        </w:rPr>
      </w:pPr>
      <w:r w:rsidRPr="009112E1">
        <w:rPr>
          <w:rFonts w:ascii="Times New Roman" w:hAnsi="Times New Roman" w:cs="Times New Roman"/>
          <w:sz w:val="24"/>
          <w:szCs w:val="24"/>
        </w:rPr>
        <w:t>Student affiliation</w:t>
      </w:r>
    </w:p>
    <w:p w:rsidR="009112E1" w:rsidRPr="009112E1" w:rsidRDefault="00ED048E" w:rsidP="009112E1">
      <w:pPr>
        <w:ind w:left="0" w:firstLine="0"/>
        <w:jc w:val="center"/>
        <w:rPr>
          <w:rFonts w:ascii="Times New Roman" w:hAnsi="Times New Roman" w:cs="Times New Roman"/>
          <w:sz w:val="24"/>
          <w:szCs w:val="24"/>
        </w:rPr>
      </w:pPr>
      <w:r w:rsidRPr="009112E1">
        <w:rPr>
          <w:rFonts w:ascii="Times New Roman" w:hAnsi="Times New Roman" w:cs="Times New Roman"/>
          <w:sz w:val="24"/>
          <w:szCs w:val="24"/>
        </w:rPr>
        <w:t>Course</w:t>
      </w:r>
    </w:p>
    <w:p w:rsidR="009112E1" w:rsidRPr="009112E1" w:rsidRDefault="00ED048E" w:rsidP="009112E1">
      <w:pPr>
        <w:ind w:left="0" w:firstLine="0"/>
        <w:jc w:val="center"/>
        <w:rPr>
          <w:rFonts w:ascii="Times New Roman" w:hAnsi="Times New Roman" w:cs="Times New Roman"/>
          <w:sz w:val="24"/>
          <w:szCs w:val="24"/>
        </w:rPr>
      </w:pPr>
      <w:r w:rsidRPr="009112E1">
        <w:rPr>
          <w:rFonts w:ascii="Times New Roman" w:hAnsi="Times New Roman" w:cs="Times New Roman"/>
          <w:sz w:val="24"/>
          <w:szCs w:val="24"/>
        </w:rPr>
        <w:t>Instructor</w:t>
      </w:r>
    </w:p>
    <w:p w:rsidR="009112E1" w:rsidRPr="009112E1" w:rsidRDefault="00ED048E" w:rsidP="009112E1">
      <w:pPr>
        <w:ind w:left="0" w:firstLine="0"/>
        <w:jc w:val="center"/>
        <w:rPr>
          <w:rFonts w:ascii="Times New Roman" w:hAnsi="Times New Roman" w:cs="Times New Roman"/>
          <w:sz w:val="24"/>
          <w:szCs w:val="24"/>
        </w:rPr>
      </w:pPr>
      <w:r w:rsidRPr="009112E1">
        <w:rPr>
          <w:rFonts w:ascii="Times New Roman" w:hAnsi="Times New Roman" w:cs="Times New Roman"/>
          <w:sz w:val="24"/>
          <w:szCs w:val="24"/>
        </w:rPr>
        <w:t>Date</w:t>
      </w:r>
    </w:p>
    <w:p w:rsidR="009112E1" w:rsidRPr="009112E1" w:rsidRDefault="009112E1" w:rsidP="009112E1">
      <w:pPr>
        <w:ind w:left="0" w:firstLine="0"/>
        <w:rPr>
          <w:rFonts w:ascii="Times New Roman" w:hAnsi="Times New Roman" w:cs="Times New Roman"/>
          <w:sz w:val="24"/>
          <w:szCs w:val="24"/>
        </w:rPr>
      </w:pPr>
    </w:p>
    <w:p w:rsidR="009112E1" w:rsidRDefault="009112E1" w:rsidP="009112E1">
      <w:pPr>
        <w:ind w:left="0" w:firstLine="720"/>
        <w:rPr>
          <w:rFonts w:ascii="Times New Roman" w:hAnsi="Times New Roman" w:cs="Times New Roman"/>
          <w:sz w:val="24"/>
          <w:szCs w:val="24"/>
        </w:rPr>
      </w:pPr>
    </w:p>
    <w:p w:rsidR="009112E1" w:rsidRDefault="009112E1" w:rsidP="009112E1">
      <w:pPr>
        <w:ind w:left="0" w:firstLine="720"/>
        <w:rPr>
          <w:rFonts w:ascii="Times New Roman" w:hAnsi="Times New Roman" w:cs="Times New Roman"/>
          <w:sz w:val="24"/>
          <w:szCs w:val="24"/>
        </w:rPr>
      </w:pPr>
    </w:p>
    <w:p w:rsidR="009112E1" w:rsidRDefault="009112E1" w:rsidP="009112E1">
      <w:pPr>
        <w:ind w:left="0" w:firstLine="720"/>
        <w:rPr>
          <w:rFonts w:ascii="Times New Roman" w:hAnsi="Times New Roman" w:cs="Times New Roman"/>
          <w:sz w:val="24"/>
          <w:szCs w:val="24"/>
        </w:rPr>
      </w:pPr>
    </w:p>
    <w:p w:rsidR="009112E1" w:rsidRDefault="009112E1" w:rsidP="009112E1">
      <w:pPr>
        <w:ind w:left="0" w:firstLine="720"/>
        <w:rPr>
          <w:rFonts w:ascii="Times New Roman" w:hAnsi="Times New Roman" w:cs="Times New Roman"/>
          <w:sz w:val="24"/>
          <w:szCs w:val="24"/>
        </w:rPr>
      </w:pPr>
    </w:p>
    <w:p w:rsidR="009112E1" w:rsidRDefault="009112E1" w:rsidP="009112E1">
      <w:pPr>
        <w:ind w:left="0" w:firstLine="720"/>
        <w:rPr>
          <w:rFonts w:ascii="Times New Roman" w:hAnsi="Times New Roman" w:cs="Times New Roman"/>
          <w:sz w:val="24"/>
          <w:szCs w:val="24"/>
        </w:rPr>
      </w:pPr>
    </w:p>
    <w:p w:rsidR="009112E1" w:rsidRDefault="009112E1" w:rsidP="009112E1">
      <w:pPr>
        <w:ind w:left="0" w:firstLine="720"/>
        <w:rPr>
          <w:rFonts w:ascii="Times New Roman" w:hAnsi="Times New Roman" w:cs="Times New Roman"/>
          <w:sz w:val="24"/>
          <w:szCs w:val="24"/>
        </w:rPr>
      </w:pPr>
    </w:p>
    <w:p w:rsidR="006B5560" w:rsidRPr="009112E1" w:rsidRDefault="00ED048E" w:rsidP="009112E1">
      <w:pPr>
        <w:ind w:left="0" w:firstLine="720"/>
        <w:rPr>
          <w:rStyle w:val="t"/>
          <w:rFonts w:ascii="Times New Roman" w:hAnsi="Times New Roman" w:cs="Times New Roman"/>
          <w:color w:val="000000"/>
          <w:sz w:val="24"/>
          <w:szCs w:val="24"/>
          <w:bdr w:val="none" w:sz="0" w:space="0" w:color="auto" w:frame="1"/>
          <w:shd w:val="clear" w:color="auto" w:fill="FFFFFF"/>
        </w:rPr>
      </w:pPr>
      <w:r w:rsidRPr="009112E1">
        <w:rPr>
          <w:rFonts w:ascii="Times New Roman" w:hAnsi="Times New Roman" w:cs="Times New Roman"/>
          <w:sz w:val="24"/>
          <w:szCs w:val="24"/>
        </w:rPr>
        <w:lastRenderedPageBreak/>
        <w:t>Based on my research and readings on family therapy, I have identified specific trends that I believe are evolving the practice of family and couple counseling</w:t>
      </w:r>
      <w:r w:rsidR="005B398F" w:rsidRPr="009112E1">
        <w:rPr>
          <w:rFonts w:ascii="Times New Roman" w:hAnsi="Times New Roman" w:cs="Times New Roman"/>
          <w:sz w:val="24"/>
          <w:szCs w:val="24"/>
        </w:rPr>
        <w:t xml:space="preserve">. To begin with, </w:t>
      </w:r>
      <w:r w:rsidR="00FB00DD">
        <w:rPr>
          <w:rStyle w:val="t"/>
          <w:rFonts w:ascii="Times New Roman" w:hAnsi="Times New Roman" w:cs="Times New Roman"/>
          <w:color w:val="000000"/>
          <w:sz w:val="24"/>
          <w:szCs w:val="24"/>
          <w:bdr w:val="none" w:sz="0" w:space="0" w:color="auto" w:frame="1"/>
          <w:shd w:val="clear" w:color="auto" w:fill="FFFFFF"/>
        </w:rPr>
        <w:t>I have realized</w:t>
      </w:r>
      <w:r w:rsidRPr="009112E1">
        <w:rPr>
          <w:rStyle w:val="t"/>
          <w:rFonts w:ascii="Times New Roman" w:hAnsi="Times New Roman" w:cs="Times New Roman"/>
          <w:color w:val="000000"/>
          <w:sz w:val="24"/>
          <w:szCs w:val="24"/>
          <w:bdr w:val="none" w:sz="0" w:space="0" w:color="auto" w:frame="1"/>
          <w:shd w:val="clear" w:color="auto" w:fill="FFFFFF"/>
        </w:rPr>
        <w:t xml:space="preserve"> more </w:t>
      </w:r>
      <w:r w:rsidR="00FB00DD">
        <w:rPr>
          <w:rStyle w:val="t"/>
          <w:rFonts w:ascii="Times New Roman" w:hAnsi="Times New Roman" w:cs="Times New Roman"/>
          <w:color w:val="000000"/>
          <w:sz w:val="24"/>
          <w:szCs w:val="24"/>
          <w:bdr w:val="none" w:sz="0" w:space="0" w:color="auto" w:frame="1"/>
          <w:shd w:val="clear" w:color="auto" w:fill="FFFFFF"/>
        </w:rPr>
        <w:t>developments are being implemented</w:t>
      </w:r>
      <w:r w:rsidRPr="009112E1">
        <w:rPr>
          <w:rStyle w:val="t"/>
          <w:rFonts w:ascii="Times New Roman" w:hAnsi="Times New Roman" w:cs="Times New Roman"/>
          <w:color w:val="000000"/>
          <w:sz w:val="24"/>
          <w:szCs w:val="24"/>
          <w:bdr w:val="none" w:sz="0" w:space="0" w:color="auto" w:frame="1"/>
          <w:shd w:val="clear" w:color="auto" w:fill="FFFFFF"/>
        </w:rPr>
        <w:t xml:space="preserve"> when treating </w:t>
      </w:r>
      <w:r w:rsidR="00FB00DD">
        <w:rPr>
          <w:rStyle w:val="t"/>
          <w:rFonts w:ascii="Times New Roman" w:hAnsi="Times New Roman" w:cs="Times New Roman"/>
          <w:color w:val="000000"/>
          <w:sz w:val="24"/>
          <w:szCs w:val="24"/>
          <w:bdr w:val="none" w:sz="0" w:space="0" w:color="auto" w:frame="1"/>
          <w:shd w:val="clear" w:color="auto" w:fill="FFFFFF"/>
        </w:rPr>
        <w:t xml:space="preserve">lesbian and gay </w:t>
      </w:r>
      <w:r w:rsidRPr="009112E1">
        <w:rPr>
          <w:rStyle w:val="t"/>
          <w:rFonts w:ascii="Times New Roman" w:hAnsi="Times New Roman" w:cs="Times New Roman"/>
          <w:color w:val="000000"/>
          <w:sz w:val="24"/>
          <w:szCs w:val="24"/>
          <w:bdr w:val="none" w:sz="0" w:space="0" w:color="auto" w:frame="1"/>
          <w:shd w:val="clear" w:color="auto" w:fill="FFFFFF"/>
        </w:rPr>
        <w:t xml:space="preserve">clients. </w:t>
      </w:r>
      <w:r w:rsidR="006C2C19" w:rsidRPr="009112E1">
        <w:rPr>
          <w:rStyle w:val="t"/>
          <w:rFonts w:ascii="Times New Roman" w:hAnsi="Times New Roman" w:cs="Times New Roman"/>
          <w:color w:val="000000"/>
          <w:sz w:val="24"/>
          <w:szCs w:val="24"/>
          <w:bdr w:val="none" w:sz="0" w:space="0" w:color="auto" w:frame="1"/>
          <w:shd w:val="clear" w:color="auto" w:fill="FFFFFF"/>
        </w:rPr>
        <w:t>With the rapid growth of lesbian and gay marriages</w:t>
      </w:r>
      <w:r w:rsidR="006C2C19">
        <w:rPr>
          <w:rStyle w:val="t"/>
          <w:rFonts w:ascii="Times New Roman" w:hAnsi="Times New Roman" w:cs="Times New Roman"/>
          <w:color w:val="000000"/>
          <w:sz w:val="24"/>
          <w:szCs w:val="24"/>
          <w:bdr w:val="none" w:sz="0" w:space="0" w:color="auto" w:frame="1"/>
          <w:shd w:val="clear" w:color="auto" w:fill="FFFFFF"/>
        </w:rPr>
        <w:t xml:space="preserve">, couple and family therapy is evolving to occupy the counseling of distinctive types of families. </w:t>
      </w:r>
      <w:r w:rsidRPr="009112E1">
        <w:rPr>
          <w:rStyle w:val="t"/>
          <w:rFonts w:ascii="Times New Roman" w:hAnsi="Times New Roman" w:cs="Times New Roman"/>
          <w:color w:val="000000"/>
          <w:sz w:val="24"/>
          <w:szCs w:val="24"/>
          <w:bdr w:val="none" w:sz="0" w:space="0" w:color="auto" w:frame="1"/>
          <w:shd w:val="clear" w:color="auto" w:fill="FFFFFF"/>
        </w:rPr>
        <w:t>According to Nichols (2012), to work effectively</w:t>
      </w:r>
      <w:r w:rsidR="003E186F">
        <w:rPr>
          <w:rStyle w:val="t"/>
          <w:rFonts w:ascii="Times New Roman" w:hAnsi="Times New Roman" w:cs="Times New Roman"/>
          <w:color w:val="000000"/>
          <w:sz w:val="24"/>
          <w:szCs w:val="24"/>
          <w:bdr w:val="none" w:sz="0" w:space="0" w:color="auto" w:frame="1"/>
          <w:shd w:val="clear" w:color="auto" w:fill="FFFFFF"/>
        </w:rPr>
        <w:t xml:space="preserve"> and efficiently </w:t>
      </w:r>
      <w:r w:rsidR="003E186F" w:rsidRPr="009112E1">
        <w:rPr>
          <w:rStyle w:val="t"/>
          <w:rFonts w:ascii="Times New Roman" w:hAnsi="Times New Roman" w:cs="Times New Roman"/>
          <w:color w:val="000000"/>
          <w:sz w:val="24"/>
          <w:szCs w:val="24"/>
          <w:bdr w:val="none" w:sz="0" w:space="0" w:color="auto" w:frame="1"/>
          <w:shd w:val="clear" w:color="auto" w:fill="FFFFFF"/>
        </w:rPr>
        <w:t>with</w:t>
      </w:r>
      <w:r w:rsidRPr="009112E1">
        <w:rPr>
          <w:rStyle w:val="t"/>
          <w:rFonts w:ascii="Times New Roman" w:hAnsi="Times New Roman" w:cs="Times New Roman"/>
          <w:color w:val="000000"/>
          <w:sz w:val="24"/>
          <w:szCs w:val="24"/>
          <w:bdr w:val="none" w:sz="0" w:space="0" w:color="auto" w:frame="1"/>
          <w:shd w:val="clear" w:color="auto" w:fill="FFFFFF"/>
        </w:rPr>
        <w:t xml:space="preserve"> lesbian and gay clients, it is essential </w:t>
      </w:r>
      <w:r w:rsidR="003E186F">
        <w:rPr>
          <w:rStyle w:val="t"/>
          <w:rFonts w:ascii="Times New Roman" w:hAnsi="Times New Roman" w:cs="Times New Roman"/>
          <w:color w:val="000000"/>
          <w:sz w:val="24"/>
          <w:szCs w:val="24"/>
          <w:bdr w:val="none" w:sz="0" w:space="0" w:color="auto" w:frame="1"/>
          <w:shd w:val="clear" w:color="auto" w:fill="FFFFFF"/>
        </w:rPr>
        <w:t xml:space="preserve">to neither </w:t>
      </w:r>
      <w:r w:rsidRPr="009112E1">
        <w:rPr>
          <w:rStyle w:val="t"/>
          <w:rFonts w:ascii="Times New Roman" w:hAnsi="Times New Roman" w:cs="Times New Roman"/>
          <w:color w:val="000000"/>
          <w:sz w:val="24"/>
          <w:szCs w:val="24"/>
          <w:bdr w:val="none" w:sz="0" w:space="0" w:color="auto" w:frame="1"/>
          <w:shd w:val="clear" w:color="auto" w:fill="FFFFFF"/>
        </w:rPr>
        <w:t>e</w:t>
      </w:r>
      <w:r w:rsidR="003E186F">
        <w:rPr>
          <w:rStyle w:val="t"/>
          <w:rFonts w:ascii="Times New Roman" w:hAnsi="Times New Roman" w:cs="Times New Roman"/>
          <w:color w:val="000000"/>
          <w:sz w:val="24"/>
          <w:szCs w:val="24"/>
          <w:bdr w:val="none" w:sz="0" w:space="0" w:color="auto" w:frame="1"/>
          <w:shd w:val="clear" w:color="auto" w:fill="FFFFFF"/>
        </w:rPr>
        <w:t>xaggerates nor ignore same-sex couples' distinctive nature</w:t>
      </w:r>
      <w:r w:rsidRPr="009112E1">
        <w:rPr>
          <w:rStyle w:val="t"/>
          <w:rFonts w:ascii="Times New Roman" w:hAnsi="Times New Roman" w:cs="Times New Roman"/>
          <w:color w:val="000000"/>
          <w:sz w:val="24"/>
          <w:szCs w:val="24"/>
          <w:bdr w:val="none" w:sz="0" w:space="0" w:color="auto" w:frame="1"/>
          <w:shd w:val="clear" w:color="auto" w:fill="FFFFFF"/>
        </w:rPr>
        <w:t>. T</w:t>
      </w:r>
      <w:r w:rsidR="003E186F">
        <w:rPr>
          <w:rStyle w:val="t"/>
          <w:rFonts w:ascii="Times New Roman" w:hAnsi="Times New Roman" w:cs="Times New Roman"/>
          <w:color w:val="000000"/>
          <w:sz w:val="24"/>
          <w:szCs w:val="24"/>
          <w:bdr w:val="none" w:sz="0" w:space="0" w:color="auto" w:frame="1"/>
          <w:shd w:val="clear" w:color="auto" w:fill="FFFFFF"/>
        </w:rPr>
        <w:t>herapists who aren't cozy</w:t>
      </w:r>
      <w:r w:rsidRPr="009112E1">
        <w:rPr>
          <w:rStyle w:val="t"/>
          <w:rFonts w:ascii="Times New Roman" w:hAnsi="Times New Roman" w:cs="Times New Roman"/>
          <w:color w:val="000000"/>
          <w:sz w:val="24"/>
          <w:szCs w:val="24"/>
          <w:bdr w:val="none" w:sz="0" w:space="0" w:color="auto" w:frame="1"/>
          <w:shd w:val="clear" w:color="auto" w:fill="FFFFFF"/>
        </w:rPr>
        <w:t xml:space="preserve"> </w:t>
      </w:r>
      <w:r w:rsidR="003E186F">
        <w:rPr>
          <w:rStyle w:val="t"/>
          <w:rFonts w:ascii="Times New Roman" w:hAnsi="Times New Roman" w:cs="Times New Roman"/>
          <w:color w:val="000000"/>
          <w:sz w:val="24"/>
          <w:szCs w:val="24"/>
          <w:bdr w:val="none" w:sz="0" w:space="0" w:color="auto" w:frame="1"/>
          <w:shd w:val="clear" w:color="auto" w:fill="FFFFFF"/>
        </w:rPr>
        <w:t>with sex and affection ties</w:t>
      </w:r>
      <w:r w:rsidRPr="009112E1">
        <w:rPr>
          <w:rStyle w:val="t"/>
          <w:rFonts w:ascii="Times New Roman" w:hAnsi="Times New Roman" w:cs="Times New Roman"/>
          <w:color w:val="000000"/>
          <w:sz w:val="24"/>
          <w:szCs w:val="24"/>
          <w:bdr w:val="none" w:sz="0" w:space="0" w:color="auto" w:frame="1"/>
          <w:shd w:val="clear" w:color="auto" w:fill="FFFFFF"/>
        </w:rPr>
        <w:t xml:space="preserve"> between</w:t>
      </w:r>
      <w:r w:rsidR="005737BB">
        <w:rPr>
          <w:rStyle w:val="t"/>
          <w:rFonts w:ascii="Times New Roman" w:hAnsi="Times New Roman" w:cs="Times New Roman"/>
          <w:color w:val="000000"/>
          <w:sz w:val="24"/>
          <w:szCs w:val="24"/>
          <w:bdr w:val="none" w:sz="0" w:space="0" w:color="auto" w:frame="1"/>
          <w:shd w:val="clear" w:color="auto" w:fill="FFFFFF"/>
        </w:rPr>
        <w:t xml:space="preserve"> individuals of the same sex might</w:t>
      </w:r>
      <w:r w:rsidRPr="009112E1">
        <w:rPr>
          <w:rStyle w:val="t"/>
          <w:rFonts w:ascii="Times New Roman" w:hAnsi="Times New Roman" w:cs="Times New Roman"/>
          <w:color w:val="000000"/>
          <w:sz w:val="24"/>
          <w:szCs w:val="24"/>
          <w:bdr w:val="none" w:sz="0" w:space="0" w:color="auto" w:frame="1"/>
          <w:shd w:val="clear" w:color="auto" w:fill="FFFFFF"/>
        </w:rPr>
        <w:t xml:space="preserve"> experience</w:t>
      </w:r>
      <w:r w:rsidR="005737BB">
        <w:rPr>
          <w:rStyle w:val="t"/>
          <w:rFonts w:ascii="Times New Roman" w:hAnsi="Times New Roman" w:cs="Times New Roman"/>
          <w:color w:val="000000"/>
          <w:sz w:val="24"/>
          <w:szCs w:val="24"/>
          <w:bdr w:val="none" w:sz="0" w:space="0" w:color="auto" w:frame="1"/>
          <w:shd w:val="clear" w:color="auto" w:fill="FFFFFF"/>
        </w:rPr>
        <w:t xml:space="preserve"> difficulties interacting freely</w:t>
      </w:r>
      <w:r w:rsidRPr="009112E1">
        <w:rPr>
          <w:rStyle w:val="t"/>
          <w:rFonts w:ascii="Times New Roman" w:hAnsi="Times New Roman" w:cs="Times New Roman"/>
          <w:color w:val="000000"/>
          <w:sz w:val="24"/>
          <w:szCs w:val="24"/>
          <w:bdr w:val="none" w:sz="0" w:space="0" w:color="auto" w:frame="1"/>
          <w:shd w:val="clear" w:color="auto" w:fill="FFFFFF"/>
        </w:rPr>
        <w:t xml:space="preserve"> with gay </w:t>
      </w:r>
      <w:r w:rsidR="005737BB">
        <w:rPr>
          <w:rStyle w:val="t"/>
          <w:rFonts w:ascii="Times New Roman" w:hAnsi="Times New Roman" w:cs="Times New Roman"/>
          <w:color w:val="000000"/>
          <w:sz w:val="24"/>
          <w:szCs w:val="24"/>
          <w:bdr w:val="none" w:sz="0" w:space="0" w:color="auto" w:frame="1"/>
          <w:shd w:val="clear" w:color="auto" w:fill="FFFFFF"/>
        </w:rPr>
        <w:t xml:space="preserve">and lesbian </w:t>
      </w:r>
      <w:r w:rsidR="00D75F82">
        <w:rPr>
          <w:rStyle w:val="t"/>
          <w:rFonts w:ascii="Times New Roman" w:hAnsi="Times New Roman" w:cs="Times New Roman"/>
          <w:color w:val="000000"/>
          <w:sz w:val="24"/>
          <w:szCs w:val="24"/>
          <w:bdr w:val="none" w:sz="0" w:space="0" w:color="auto" w:frame="1"/>
          <w:shd w:val="clear" w:color="auto" w:fill="FFFFFF"/>
        </w:rPr>
        <w:t>couples, or the professional</w:t>
      </w:r>
      <w:r w:rsidRPr="009112E1">
        <w:rPr>
          <w:rStyle w:val="t"/>
          <w:rFonts w:ascii="Times New Roman" w:hAnsi="Times New Roman" w:cs="Times New Roman"/>
          <w:color w:val="000000"/>
          <w:sz w:val="24"/>
          <w:szCs w:val="24"/>
          <w:bdr w:val="none" w:sz="0" w:space="0" w:color="auto" w:frame="1"/>
          <w:shd w:val="clear" w:color="auto" w:fill="FFFFFF"/>
        </w:rPr>
        <w:t xml:space="preserve"> may end up behaving wit</w:t>
      </w:r>
      <w:r w:rsidR="00D75F82">
        <w:rPr>
          <w:rStyle w:val="t"/>
          <w:rFonts w:ascii="Times New Roman" w:hAnsi="Times New Roman" w:cs="Times New Roman"/>
          <w:color w:val="000000"/>
          <w:sz w:val="24"/>
          <w:szCs w:val="24"/>
          <w:bdr w:val="none" w:sz="0" w:space="0" w:color="auto" w:frame="1"/>
          <w:shd w:val="clear" w:color="auto" w:fill="FFFFFF"/>
        </w:rPr>
        <w:t>h patronizing deference. The author</w:t>
      </w:r>
      <w:r w:rsidRPr="009112E1">
        <w:rPr>
          <w:rStyle w:val="t"/>
          <w:rFonts w:ascii="Times New Roman" w:hAnsi="Times New Roman" w:cs="Times New Roman"/>
          <w:color w:val="000000"/>
          <w:sz w:val="24"/>
          <w:szCs w:val="24"/>
          <w:bdr w:val="none" w:sz="0" w:space="0" w:color="auto" w:frame="1"/>
          <w:shd w:val="clear" w:color="auto" w:fill="FFFFFF"/>
        </w:rPr>
        <w:t xml:space="preserve"> further emphasizes h</w:t>
      </w:r>
      <w:r w:rsidR="00D75F82">
        <w:rPr>
          <w:rStyle w:val="t"/>
          <w:rFonts w:ascii="Times New Roman" w:hAnsi="Times New Roman" w:cs="Times New Roman"/>
          <w:color w:val="000000"/>
          <w:sz w:val="24"/>
          <w:szCs w:val="24"/>
          <w:bdr w:val="none" w:sz="0" w:space="0" w:color="auto" w:frame="1"/>
          <w:shd w:val="clear" w:color="auto" w:fill="FFFFFF"/>
        </w:rPr>
        <w:t>ow professionals, who are unduly anxious to transfer</w:t>
      </w:r>
      <w:r w:rsidRPr="009112E1">
        <w:rPr>
          <w:rStyle w:val="t"/>
          <w:rFonts w:ascii="Times New Roman" w:hAnsi="Times New Roman" w:cs="Times New Roman"/>
          <w:color w:val="000000"/>
          <w:sz w:val="24"/>
          <w:szCs w:val="24"/>
          <w:bdr w:val="none" w:sz="0" w:space="0" w:color="auto" w:frame="1"/>
          <w:shd w:val="clear" w:color="auto" w:fill="FFFFFF"/>
        </w:rPr>
        <w:t xml:space="preserve"> their progre</w:t>
      </w:r>
      <w:r w:rsidR="00D75F82">
        <w:rPr>
          <w:rStyle w:val="t"/>
          <w:rFonts w:ascii="Times New Roman" w:hAnsi="Times New Roman" w:cs="Times New Roman"/>
          <w:color w:val="000000"/>
          <w:sz w:val="24"/>
          <w:szCs w:val="24"/>
          <w:bdr w:val="none" w:sz="0" w:space="0" w:color="auto" w:frame="1"/>
          <w:shd w:val="clear" w:color="auto" w:fill="FFFFFF"/>
        </w:rPr>
        <w:t>ssive attitude, may face challenges</w:t>
      </w:r>
      <w:r w:rsidRPr="009112E1">
        <w:rPr>
          <w:rStyle w:val="t"/>
          <w:rFonts w:ascii="Times New Roman" w:hAnsi="Times New Roman" w:cs="Times New Roman"/>
          <w:color w:val="000000"/>
          <w:sz w:val="24"/>
          <w:szCs w:val="24"/>
          <w:bdr w:val="none" w:sz="0" w:space="0" w:color="auto" w:frame="1"/>
          <w:shd w:val="clear" w:color="auto" w:fill="FFFFFF"/>
        </w:rPr>
        <w:t xml:space="preserve"> push</w:t>
      </w:r>
      <w:r w:rsidR="00D75F82">
        <w:rPr>
          <w:rStyle w:val="t"/>
          <w:rFonts w:ascii="Times New Roman" w:hAnsi="Times New Roman" w:cs="Times New Roman"/>
          <w:color w:val="000000"/>
          <w:sz w:val="24"/>
          <w:szCs w:val="24"/>
          <w:bdr w:val="none" w:sz="0" w:space="0" w:color="auto" w:frame="1"/>
          <w:shd w:val="clear" w:color="auto" w:fill="FFFFFF"/>
        </w:rPr>
        <w:t>ing</w:t>
      </w:r>
      <w:r w:rsidRPr="009112E1">
        <w:rPr>
          <w:rStyle w:val="t"/>
          <w:rFonts w:ascii="Times New Roman" w:hAnsi="Times New Roman" w:cs="Times New Roman"/>
          <w:color w:val="000000"/>
          <w:sz w:val="24"/>
          <w:szCs w:val="24"/>
          <w:bdr w:val="none" w:sz="0" w:space="0" w:color="auto" w:frame="1"/>
          <w:shd w:val="clear" w:color="auto" w:fill="FFFFFF"/>
        </w:rPr>
        <w:t xml:space="preserve"> for change or ask</w:t>
      </w:r>
      <w:r w:rsidR="00D75F82">
        <w:rPr>
          <w:rStyle w:val="t"/>
          <w:rFonts w:ascii="Times New Roman" w:hAnsi="Times New Roman" w:cs="Times New Roman"/>
          <w:color w:val="000000"/>
          <w:sz w:val="24"/>
          <w:szCs w:val="24"/>
          <w:bdr w:val="none" w:sz="0" w:space="0" w:color="auto" w:frame="1"/>
          <w:shd w:val="clear" w:color="auto" w:fill="FFFFFF"/>
        </w:rPr>
        <w:t>ing the kinds of</w:t>
      </w:r>
      <w:r w:rsidRPr="009112E1">
        <w:rPr>
          <w:rStyle w:val="t"/>
          <w:rFonts w:ascii="Times New Roman" w:hAnsi="Times New Roman" w:cs="Times New Roman"/>
          <w:color w:val="000000"/>
          <w:sz w:val="24"/>
          <w:szCs w:val="24"/>
          <w:bdr w:val="none" w:sz="0" w:space="0" w:color="auto" w:frame="1"/>
          <w:shd w:val="clear" w:color="auto" w:fill="FFFFFF"/>
        </w:rPr>
        <w:t xml:space="preserve"> questions necessary with </w:t>
      </w:r>
      <w:r w:rsidR="00D75F82">
        <w:rPr>
          <w:rStyle w:val="t"/>
          <w:rFonts w:ascii="Times New Roman" w:hAnsi="Times New Roman" w:cs="Times New Roman"/>
          <w:color w:val="000000"/>
          <w:sz w:val="24"/>
          <w:szCs w:val="24"/>
          <w:bdr w:val="none" w:sz="0" w:space="0" w:color="auto" w:frame="1"/>
          <w:shd w:val="clear" w:color="auto" w:fill="FFFFFF"/>
        </w:rPr>
        <w:t>those couples</w:t>
      </w:r>
      <w:r w:rsidRPr="009112E1">
        <w:rPr>
          <w:rStyle w:val="t"/>
          <w:rFonts w:ascii="Times New Roman" w:hAnsi="Times New Roman" w:cs="Times New Roman"/>
          <w:color w:val="000000"/>
          <w:sz w:val="24"/>
          <w:szCs w:val="24"/>
          <w:bdr w:val="none" w:sz="0" w:space="0" w:color="auto" w:frame="1"/>
          <w:shd w:val="clear" w:color="auto" w:fill="FFFFFF"/>
        </w:rPr>
        <w:t xml:space="preserve"> not getting along.</w:t>
      </w:r>
    </w:p>
    <w:p w:rsidR="00BC05CC" w:rsidRPr="009112E1" w:rsidRDefault="00ED048E" w:rsidP="009112E1">
      <w:pPr>
        <w:ind w:left="0" w:firstLine="720"/>
        <w:rPr>
          <w:rStyle w:val="t"/>
          <w:rFonts w:ascii="Times New Roman" w:hAnsi="Times New Roman" w:cs="Times New Roman"/>
          <w:color w:val="000000"/>
          <w:sz w:val="24"/>
          <w:szCs w:val="24"/>
          <w:bdr w:val="none" w:sz="0" w:space="0" w:color="auto" w:frame="1"/>
          <w:shd w:val="clear" w:color="auto" w:fill="FFFFFF"/>
        </w:rPr>
      </w:pPr>
      <w:r w:rsidRPr="009112E1">
        <w:rPr>
          <w:rStyle w:val="t"/>
          <w:rFonts w:ascii="Times New Roman" w:hAnsi="Times New Roman" w:cs="Times New Roman"/>
          <w:color w:val="000000"/>
          <w:sz w:val="24"/>
          <w:szCs w:val="24"/>
          <w:bdr w:val="none" w:sz="0" w:space="0" w:color="auto" w:frame="1"/>
          <w:shd w:val="clear" w:color="auto" w:fill="FFFFFF"/>
        </w:rPr>
        <w:t>Secondly, multiple family therapy is yet another trend I believe is evolving. According to Jones-Smith, (20</w:t>
      </w:r>
      <w:r w:rsidRPr="009112E1">
        <w:rPr>
          <w:rStyle w:val="t"/>
          <w:rFonts w:ascii="Times New Roman" w:hAnsi="Times New Roman" w:cs="Times New Roman"/>
          <w:color w:val="000000"/>
          <w:sz w:val="24"/>
          <w:szCs w:val="24"/>
          <w:bdr w:val="none" w:sz="0" w:space="0" w:color="auto" w:frame="1"/>
          <w:shd w:val="clear" w:color="auto" w:fill="FFFFFF"/>
        </w:rPr>
        <w:t xml:space="preserve">19), there are various creative family dynamics currently. Multiple family therapy often involves mixed families, assisted with numerous concerns, including stabling a positive family relationship and co-parenting. With the rapid growth of lesbian and gay </w:t>
      </w:r>
      <w:r w:rsidRPr="009112E1">
        <w:rPr>
          <w:rStyle w:val="t"/>
          <w:rFonts w:ascii="Times New Roman" w:hAnsi="Times New Roman" w:cs="Times New Roman"/>
          <w:color w:val="000000"/>
          <w:sz w:val="24"/>
          <w:szCs w:val="24"/>
          <w:bdr w:val="none" w:sz="0" w:space="0" w:color="auto" w:frame="1"/>
          <w:shd w:val="clear" w:color="auto" w:fill="FFFFFF"/>
        </w:rPr>
        <w:t xml:space="preserve">marriages, combined families, general cohabitation, and families from diverse cultural groups, the treatment process of non-whites and heterosexual married couples isn't the only type of family or </w:t>
      </w:r>
      <w:r w:rsidR="009112E1" w:rsidRPr="009112E1">
        <w:rPr>
          <w:rStyle w:val="t"/>
          <w:rFonts w:ascii="Times New Roman" w:hAnsi="Times New Roman" w:cs="Times New Roman"/>
          <w:color w:val="000000"/>
          <w:sz w:val="24"/>
          <w:szCs w:val="24"/>
          <w:bdr w:val="none" w:sz="0" w:space="0" w:color="auto" w:frame="1"/>
          <w:shd w:val="clear" w:color="auto" w:fill="FFFFFF"/>
        </w:rPr>
        <w:t xml:space="preserve">couple family counselors are dealing with. These demographic trends are effective family therapy to expand its knowledge to help nontraditional individuals and families as they are rapidly becoming the norm for many families in society. Culture affects these developments as specific groups and people enter the nation and significantly impact those around them. </w:t>
      </w:r>
    </w:p>
    <w:p w:rsidR="009112E1" w:rsidRPr="009112E1" w:rsidRDefault="00ED048E" w:rsidP="009112E1">
      <w:pPr>
        <w:ind w:left="0" w:firstLine="720"/>
        <w:rPr>
          <w:rStyle w:val="t"/>
          <w:rFonts w:ascii="Times New Roman" w:hAnsi="Times New Roman" w:cs="Times New Roman"/>
          <w:color w:val="000000"/>
          <w:spacing w:val="-2"/>
          <w:sz w:val="24"/>
          <w:szCs w:val="24"/>
          <w:bdr w:val="none" w:sz="0" w:space="0" w:color="auto" w:frame="1"/>
          <w:shd w:val="clear" w:color="auto" w:fill="FFFFFF"/>
        </w:rPr>
      </w:pPr>
      <w:r w:rsidRPr="009112E1">
        <w:rPr>
          <w:rStyle w:val="t"/>
          <w:rFonts w:ascii="Times New Roman" w:hAnsi="Times New Roman" w:cs="Times New Roman"/>
          <w:color w:val="000000"/>
          <w:sz w:val="24"/>
          <w:szCs w:val="24"/>
          <w:bdr w:val="none" w:sz="0" w:space="0" w:color="auto" w:frame="1"/>
          <w:shd w:val="clear" w:color="auto" w:fill="FFFFFF"/>
        </w:rPr>
        <w:lastRenderedPageBreak/>
        <w:t xml:space="preserve">Finally, family therapy practice </w:t>
      </w:r>
      <w:r w:rsidR="00DE5D07">
        <w:rPr>
          <w:rStyle w:val="t"/>
          <w:rFonts w:ascii="Times New Roman" w:hAnsi="Times New Roman" w:cs="Times New Roman"/>
          <w:color w:val="000000"/>
          <w:sz w:val="24"/>
          <w:szCs w:val="24"/>
          <w:bdr w:val="none" w:sz="0" w:space="0" w:color="auto" w:frame="1"/>
          <w:shd w:val="clear" w:color="auto" w:fill="FFFFFF"/>
        </w:rPr>
        <w:t>is evolving to include the use of the Internet and electronic technology</w:t>
      </w:r>
      <w:r w:rsidRPr="009112E1">
        <w:rPr>
          <w:rStyle w:val="t"/>
          <w:rFonts w:ascii="Times New Roman" w:hAnsi="Times New Roman" w:cs="Times New Roman"/>
          <w:color w:val="000000"/>
          <w:sz w:val="24"/>
          <w:szCs w:val="24"/>
          <w:bdr w:val="none" w:sz="0" w:space="0" w:color="auto" w:frame="1"/>
          <w:shd w:val="clear" w:color="auto" w:fill="FFFFFF"/>
        </w:rPr>
        <w:t xml:space="preserve">. Modern-day technologies </w:t>
      </w:r>
      <w:r w:rsidR="00DE5D07">
        <w:rPr>
          <w:rStyle w:val="t"/>
          <w:rFonts w:ascii="Times New Roman" w:hAnsi="Times New Roman" w:cs="Times New Roman"/>
          <w:color w:val="000000"/>
          <w:sz w:val="24"/>
          <w:szCs w:val="24"/>
          <w:bdr w:val="none" w:sz="0" w:space="0" w:color="auto" w:frame="1"/>
          <w:shd w:val="clear" w:color="auto" w:fill="FFFFFF"/>
        </w:rPr>
        <w:t>have brought numerous</w:t>
      </w:r>
      <w:r w:rsidRPr="009112E1">
        <w:rPr>
          <w:rStyle w:val="t"/>
          <w:rFonts w:ascii="Times New Roman" w:hAnsi="Times New Roman" w:cs="Times New Roman"/>
          <w:color w:val="000000"/>
          <w:sz w:val="24"/>
          <w:szCs w:val="24"/>
          <w:bdr w:val="none" w:sz="0" w:space="0" w:color="auto" w:frame="1"/>
          <w:shd w:val="clear" w:color="auto" w:fill="FFFFFF"/>
        </w:rPr>
        <w:t xml:space="preserve"> advantages,</w:t>
      </w:r>
      <w:r w:rsidR="006B5560" w:rsidRPr="009112E1">
        <w:rPr>
          <w:rStyle w:val="t"/>
          <w:rFonts w:ascii="Times New Roman" w:hAnsi="Times New Roman" w:cs="Times New Roman"/>
          <w:color w:val="000000"/>
          <w:sz w:val="24"/>
          <w:szCs w:val="24"/>
          <w:bdr w:val="none" w:sz="0" w:space="0" w:color="auto" w:frame="1"/>
          <w:shd w:val="clear" w:color="auto" w:fill="FFFFFF"/>
        </w:rPr>
        <w:t xml:space="preserve"> </w:t>
      </w:r>
      <w:r w:rsidRPr="009112E1">
        <w:rPr>
          <w:rStyle w:val="t"/>
          <w:rFonts w:ascii="Times New Roman" w:hAnsi="Times New Roman" w:cs="Times New Roman"/>
          <w:color w:val="000000"/>
          <w:sz w:val="24"/>
          <w:szCs w:val="24"/>
          <w:bdr w:val="none" w:sz="0" w:space="0" w:color="auto" w:frame="1"/>
          <w:shd w:val="clear" w:color="auto" w:fill="FFFFFF"/>
        </w:rPr>
        <w:t>such</w:t>
      </w:r>
      <w:r w:rsidR="006B5560" w:rsidRPr="009112E1">
        <w:rPr>
          <w:rStyle w:val="t"/>
          <w:rFonts w:ascii="Times New Roman" w:hAnsi="Times New Roman" w:cs="Times New Roman"/>
          <w:color w:val="000000"/>
          <w:sz w:val="24"/>
          <w:szCs w:val="24"/>
          <w:bdr w:val="none" w:sz="0" w:space="0" w:color="auto" w:frame="1"/>
          <w:shd w:val="clear" w:color="auto" w:fill="FFFFFF"/>
        </w:rPr>
        <w:t xml:space="preserve"> as the prominent online therapy slowly becoming people's current choice</w:t>
      </w:r>
      <w:r w:rsidR="00F47BF4">
        <w:rPr>
          <w:rStyle w:val="t"/>
          <w:rFonts w:ascii="Times New Roman" w:hAnsi="Times New Roman" w:cs="Times New Roman"/>
          <w:color w:val="000000"/>
          <w:sz w:val="24"/>
          <w:szCs w:val="24"/>
          <w:bdr w:val="none" w:sz="0" w:space="0" w:color="auto" w:frame="1"/>
          <w:shd w:val="clear" w:color="auto" w:fill="FFFFFF"/>
        </w:rPr>
        <w:t>. With the looming covid-19 pandemic, professionals are advised to work from home</w:t>
      </w:r>
      <w:r w:rsidR="00DE5D07">
        <w:rPr>
          <w:rStyle w:val="t"/>
          <w:rFonts w:ascii="Times New Roman" w:hAnsi="Times New Roman" w:cs="Times New Roman"/>
          <w:color w:val="000000"/>
          <w:sz w:val="24"/>
          <w:szCs w:val="24"/>
          <w:bdr w:val="none" w:sz="0" w:space="0" w:color="auto" w:frame="1"/>
          <w:shd w:val="clear" w:color="auto" w:fill="FFFFFF"/>
        </w:rPr>
        <w:t xml:space="preserve"> </w:t>
      </w:r>
      <w:r w:rsidR="00F47BF4">
        <w:rPr>
          <w:rStyle w:val="t"/>
          <w:rFonts w:ascii="Times New Roman" w:hAnsi="Times New Roman" w:cs="Times New Roman"/>
          <w:color w:val="000000"/>
          <w:sz w:val="24"/>
          <w:szCs w:val="24"/>
          <w:bdr w:val="none" w:sz="0" w:space="0" w:color="auto" w:frame="1"/>
          <w:shd w:val="clear" w:color="auto" w:fill="FFFFFF"/>
        </w:rPr>
        <w:t>and take on home-based counseling, which is made possible by the ever-developing technology. Clients who feel shy and uncomfortable attending counseling sessions are opting for online therapy. However,</w:t>
      </w:r>
      <w:r w:rsidR="00DE5D07">
        <w:rPr>
          <w:rStyle w:val="t"/>
          <w:rFonts w:ascii="Times New Roman" w:hAnsi="Times New Roman" w:cs="Times New Roman"/>
          <w:color w:val="000000"/>
          <w:sz w:val="24"/>
          <w:szCs w:val="24"/>
          <w:bdr w:val="none" w:sz="0" w:space="0" w:color="auto" w:frame="1"/>
          <w:shd w:val="clear" w:color="auto" w:fill="FFFFFF"/>
        </w:rPr>
        <w:t xml:space="preserve"> any practitioner practicing </w:t>
      </w:r>
      <w:r w:rsidRPr="009112E1">
        <w:rPr>
          <w:rStyle w:val="t"/>
          <w:rFonts w:ascii="Times New Roman" w:hAnsi="Times New Roman" w:cs="Times New Roman"/>
          <w:color w:val="000000"/>
          <w:sz w:val="24"/>
          <w:szCs w:val="24"/>
          <w:bdr w:val="none" w:sz="0" w:space="0" w:color="auto" w:frame="1"/>
          <w:shd w:val="clear" w:color="auto" w:fill="FFFFFF"/>
        </w:rPr>
        <w:t xml:space="preserve">family </w:t>
      </w:r>
      <w:r w:rsidR="00DE5D07">
        <w:rPr>
          <w:rStyle w:val="t"/>
          <w:rFonts w:ascii="Times New Roman" w:hAnsi="Times New Roman" w:cs="Times New Roman"/>
          <w:color w:val="000000"/>
          <w:sz w:val="24"/>
          <w:szCs w:val="24"/>
          <w:bdr w:val="none" w:sz="0" w:space="0" w:color="auto" w:frame="1"/>
          <w:shd w:val="clear" w:color="auto" w:fill="FFFFFF"/>
        </w:rPr>
        <w:t>and marriage therapy needs to know at least a single area where the technology may create issues</w:t>
      </w:r>
      <w:r w:rsidRPr="009112E1">
        <w:rPr>
          <w:rStyle w:val="t"/>
          <w:rFonts w:ascii="Times New Roman" w:hAnsi="Times New Roman" w:cs="Times New Roman"/>
          <w:color w:val="000000"/>
          <w:sz w:val="24"/>
          <w:szCs w:val="24"/>
          <w:bdr w:val="none" w:sz="0" w:space="0" w:color="auto" w:frame="1"/>
          <w:shd w:val="clear" w:color="auto" w:fill="FFFFFF"/>
        </w:rPr>
        <w:t xml:space="preserve"> in f</w:t>
      </w:r>
      <w:r w:rsidR="00DE5D07">
        <w:rPr>
          <w:rStyle w:val="t"/>
          <w:rFonts w:ascii="Times New Roman" w:hAnsi="Times New Roman" w:cs="Times New Roman"/>
          <w:color w:val="000000"/>
          <w:sz w:val="24"/>
          <w:szCs w:val="24"/>
          <w:bdr w:val="none" w:sz="0" w:space="0" w:color="auto" w:frame="1"/>
          <w:shd w:val="clear" w:color="auto" w:fill="FFFFFF"/>
        </w:rPr>
        <w:t>amily relationships. This</w:t>
      </w:r>
      <w:r w:rsidRPr="009112E1">
        <w:rPr>
          <w:rStyle w:val="t"/>
          <w:rFonts w:ascii="Times New Roman" w:hAnsi="Times New Roman" w:cs="Times New Roman"/>
          <w:color w:val="000000"/>
          <w:sz w:val="24"/>
          <w:szCs w:val="24"/>
          <w:bdr w:val="none" w:sz="0" w:space="0" w:color="auto" w:frame="1"/>
          <w:shd w:val="clear" w:color="auto" w:fill="FFFFFF"/>
        </w:rPr>
        <w:t xml:space="preserve"> area is cybersex (</w:t>
      </w:r>
      <w:r w:rsidRPr="009112E1">
        <w:rPr>
          <w:rFonts w:ascii="Times New Roman" w:hAnsi="Times New Roman" w:cs="Times New Roman"/>
          <w:sz w:val="24"/>
          <w:szCs w:val="24"/>
        </w:rPr>
        <w:t>Goldenberg et al., 2017</w:t>
      </w:r>
      <w:r w:rsidRPr="009112E1">
        <w:rPr>
          <w:rStyle w:val="t"/>
          <w:rFonts w:ascii="Times New Roman" w:hAnsi="Times New Roman" w:cs="Times New Roman"/>
          <w:color w:val="000000"/>
          <w:sz w:val="24"/>
          <w:szCs w:val="24"/>
          <w:bdr w:val="none" w:sz="0" w:space="0" w:color="auto" w:frame="1"/>
          <w:shd w:val="clear" w:color="auto" w:fill="FFFFFF"/>
        </w:rPr>
        <w:t>).</w:t>
      </w:r>
      <w:r w:rsidR="00DE5D07">
        <w:rPr>
          <w:rStyle w:val="t"/>
          <w:rFonts w:ascii="Times New Roman" w:hAnsi="Times New Roman" w:cs="Times New Roman"/>
          <w:color w:val="000000"/>
          <w:sz w:val="24"/>
          <w:szCs w:val="24"/>
          <w:bdr w:val="none" w:sz="0" w:space="0" w:color="auto" w:frame="1"/>
          <w:shd w:val="clear" w:color="auto" w:fill="FFFFFF"/>
        </w:rPr>
        <w:t xml:space="preserve"> Therapists </w:t>
      </w:r>
      <w:r w:rsidR="006B5560" w:rsidRPr="009112E1">
        <w:rPr>
          <w:rStyle w:val="t"/>
          <w:rFonts w:ascii="Times New Roman" w:hAnsi="Times New Roman" w:cs="Times New Roman"/>
          <w:color w:val="000000"/>
          <w:sz w:val="24"/>
          <w:szCs w:val="24"/>
          <w:bdr w:val="none" w:sz="0" w:space="0" w:color="auto" w:frame="1"/>
          <w:shd w:val="clear" w:color="auto" w:fill="FFFFFF"/>
        </w:rPr>
        <w:t>work</w:t>
      </w:r>
      <w:r w:rsidR="00DE5D07">
        <w:rPr>
          <w:rStyle w:val="t"/>
          <w:rFonts w:ascii="Times New Roman" w:hAnsi="Times New Roman" w:cs="Times New Roman"/>
          <w:color w:val="000000"/>
          <w:sz w:val="24"/>
          <w:szCs w:val="24"/>
          <w:bdr w:val="none" w:sz="0" w:space="0" w:color="auto" w:frame="1"/>
          <w:shd w:val="clear" w:color="auto" w:fill="FFFFFF"/>
        </w:rPr>
        <w:t>ing</w:t>
      </w:r>
      <w:r w:rsidR="006B5560" w:rsidRPr="009112E1">
        <w:rPr>
          <w:rStyle w:val="t"/>
          <w:rFonts w:ascii="Times New Roman" w:hAnsi="Times New Roman" w:cs="Times New Roman"/>
          <w:color w:val="000000"/>
          <w:sz w:val="24"/>
          <w:szCs w:val="24"/>
          <w:bdr w:val="none" w:sz="0" w:space="0" w:color="auto" w:frame="1"/>
          <w:shd w:val="clear" w:color="auto" w:fill="FFFFFF"/>
        </w:rPr>
        <w:t xml:space="preserve"> with </w:t>
      </w:r>
      <w:r w:rsidR="00DE5D07">
        <w:rPr>
          <w:rStyle w:val="t"/>
          <w:rFonts w:ascii="Times New Roman" w:hAnsi="Times New Roman" w:cs="Times New Roman"/>
          <w:color w:val="000000"/>
          <w:sz w:val="24"/>
          <w:szCs w:val="24"/>
          <w:bdr w:val="none" w:sz="0" w:space="0" w:color="auto" w:frame="1"/>
          <w:shd w:val="clear" w:color="auto" w:fill="FFFFFF"/>
        </w:rPr>
        <w:t xml:space="preserve">various </w:t>
      </w:r>
      <w:r w:rsidR="006B5560" w:rsidRPr="009112E1">
        <w:rPr>
          <w:rStyle w:val="t"/>
          <w:rFonts w:ascii="Times New Roman" w:hAnsi="Times New Roman" w:cs="Times New Roman"/>
          <w:color w:val="000000"/>
          <w:sz w:val="24"/>
          <w:szCs w:val="24"/>
          <w:bdr w:val="none" w:sz="0" w:space="0" w:color="auto" w:frame="1"/>
          <w:shd w:val="clear" w:color="auto" w:fill="FFFFFF"/>
        </w:rPr>
        <w:t>coup</w:t>
      </w:r>
      <w:r w:rsidR="00DE5D07">
        <w:rPr>
          <w:rStyle w:val="t"/>
          <w:rFonts w:ascii="Times New Roman" w:hAnsi="Times New Roman" w:cs="Times New Roman"/>
          <w:color w:val="000000"/>
          <w:sz w:val="24"/>
          <w:szCs w:val="24"/>
          <w:bdr w:val="none" w:sz="0" w:space="0" w:color="auto" w:frame="1"/>
          <w:shd w:val="clear" w:color="auto" w:fill="FFFFFF"/>
        </w:rPr>
        <w:t>les are almost sure to come across</w:t>
      </w:r>
      <w:r w:rsidR="006B5560" w:rsidRPr="009112E1">
        <w:rPr>
          <w:rStyle w:val="t"/>
          <w:rFonts w:ascii="Times New Roman" w:hAnsi="Times New Roman" w:cs="Times New Roman"/>
          <w:color w:val="000000"/>
          <w:sz w:val="24"/>
          <w:szCs w:val="24"/>
          <w:bdr w:val="none" w:sz="0" w:space="0" w:color="auto" w:frame="1"/>
          <w:shd w:val="clear" w:color="auto" w:fill="FFFFFF"/>
        </w:rPr>
        <w:t xml:space="preserve"> c</w:t>
      </w:r>
      <w:r w:rsidR="00DE5D07">
        <w:rPr>
          <w:rStyle w:val="t"/>
          <w:rFonts w:ascii="Times New Roman" w:hAnsi="Times New Roman" w:cs="Times New Roman"/>
          <w:color w:val="000000"/>
          <w:sz w:val="24"/>
          <w:szCs w:val="24"/>
          <w:bdr w:val="none" w:sz="0" w:space="0" w:color="auto" w:frame="1"/>
          <w:shd w:val="clear" w:color="auto" w:fill="FFFFFF"/>
        </w:rPr>
        <w:t>ases related to the compulsive use</w:t>
      </w:r>
      <w:r w:rsidR="006B5560" w:rsidRPr="009112E1">
        <w:rPr>
          <w:rStyle w:val="t"/>
          <w:rFonts w:ascii="Times New Roman" w:hAnsi="Times New Roman" w:cs="Times New Roman"/>
          <w:color w:val="000000"/>
          <w:sz w:val="24"/>
          <w:szCs w:val="24"/>
          <w:bdr w:val="none" w:sz="0" w:space="0" w:color="auto" w:frame="1"/>
          <w:shd w:val="clear" w:color="auto" w:fill="FFFFFF"/>
        </w:rPr>
        <w:t xml:space="preserve"> of </w:t>
      </w:r>
      <w:r w:rsidR="006B5560" w:rsidRPr="009112E1">
        <w:rPr>
          <w:rStyle w:val="t"/>
          <w:rFonts w:ascii="Times New Roman" w:hAnsi="Times New Roman" w:cs="Times New Roman"/>
          <w:color w:val="000000"/>
          <w:spacing w:val="-2"/>
          <w:sz w:val="24"/>
          <w:szCs w:val="24"/>
          <w:bdr w:val="none" w:sz="0" w:space="0" w:color="auto" w:frame="1"/>
          <w:shd w:val="clear" w:color="auto" w:fill="FFFFFF"/>
        </w:rPr>
        <w:t>pornography</w:t>
      </w:r>
      <w:r w:rsidR="00DE5D07">
        <w:rPr>
          <w:rStyle w:val="t"/>
          <w:rFonts w:ascii="Times New Roman" w:hAnsi="Times New Roman" w:cs="Times New Roman"/>
          <w:color w:val="000000"/>
          <w:spacing w:val="-2"/>
          <w:sz w:val="24"/>
          <w:szCs w:val="24"/>
          <w:bdr w:val="none" w:sz="0" w:space="0" w:color="auto" w:frame="1"/>
          <w:shd w:val="clear" w:color="auto" w:fill="FFFFFF"/>
        </w:rPr>
        <w:t>-related materials, easily accessible via the Internet.</w:t>
      </w:r>
    </w:p>
    <w:p w:rsidR="009112E1" w:rsidRPr="009112E1" w:rsidRDefault="00ED048E" w:rsidP="009112E1">
      <w:pPr>
        <w:jc w:val="center"/>
        <w:rPr>
          <w:rStyle w:val="t"/>
          <w:rFonts w:ascii="Times New Roman" w:hAnsi="Times New Roman" w:cs="Times New Roman"/>
          <w:color w:val="000000"/>
          <w:spacing w:val="-2"/>
          <w:sz w:val="24"/>
          <w:szCs w:val="24"/>
          <w:bdr w:val="none" w:sz="0" w:space="0" w:color="auto" w:frame="1"/>
          <w:shd w:val="clear" w:color="auto" w:fill="FFFFFF"/>
        </w:rPr>
      </w:pPr>
      <w:r w:rsidRPr="009112E1">
        <w:rPr>
          <w:rStyle w:val="t"/>
          <w:rFonts w:ascii="Times New Roman" w:hAnsi="Times New Roman" w:cs="Times New Roman"/>
          <w:color w:val="000000"/>
          <w:spacing w:val="-2"/>
          <w:sz w:val="24"/>
          <w:szCs w:val="24"/>
          <w:bdr w:val="none" w:sz="0" w:space="0" w:color="auto" w:frame="1"/>
          <w:shd w:val="clear" w:color="auto" w:fill="FFFFFF"/>
        </w:rPr>
        <w:t>References</w:t>
      </w:r>
    </w:p>
    <w:p w:rsidR="009112E1" w:rsidRPr="009112E1" w:rsidRDefault="00ED048E" w:rsidP="009112E1">
      <w:pPr>
        <w:rPr>
          <w:rFonts w:ascii="Times New Roman" w:hAnsi="Times New Roman" w:cs="Times New Roman"/>
          <w:sz w:val="24"/>
          <w:szCs w:val="24"/>
        </w:rPr>
      </w:pPr>
      <w:r w:rsidRPr="009112E1">
        <w:rPr>
          <w:rFonts w:ascii="Times New Roman" w:hAnsi="Times New Roman" w:cs="Times New Roman"/>
          <w:sz w:val="24"/>
          <w:szCs w:val="24"/>
        </w:rPr>
        <w:t xml:space="preserve">Jones-Smith, E. </w:t>
      </w:r>
      <w:r w:rsidRPr="009112E1">
        <w:rPr>
          <w:rFonts w:ascii="Times New Roman" w:hAnsi="Times New Roman" w:cs="Times New Roman"/>
          <w:sz w:val="24"/>
          <w:szCs w:val="24"/>
        </w:rPr>
        <w:t>(2019). Culturally diverse counseling: Theory and practice. Thousand Oaks, CA: Sage Publications.</w:t>
      </w:r>
    </w:p>
    <w:p w:rsidR="009112E1" w:rsidRPr="009112E1" w:rsidRDefault="00ED048E" w:rsidP="009112E1">
      <w:pPr>
        <w:rPr>
          <w:rFonts w:ascii="Times New Roman" w:hAnsi="Times New Roman" w:cs="Times New Roman"/>
          <w:sz w:val="24"/>
          <w:szCs w:val="24"/>
        </w:rPr>
      </w:pPr>
      <w:r w:rsidRPr="009112E1">
        <w:rPr>
          <w:rFonts w:ascii="Times New Roman" w:hAnsi="Times New Roman" w:cs="Times New Roman"/>
          <w:sz w:val="24"/>
          <w:szCs w:val="24"/>
        </w:rPr>
        <w:t>Goldenberg, I., Stanton, M., &amp; Goldenberg, H. (2017). Family therapy: An overview (9th ed.). Cengage Learning.</w:t>
      </w:r>
    </w:p>
    <w:p w:rsidR="009112E1" w:rsidRPr="009112E1" w:rsidRDefault="00ED048E" w:rsidP="009112E1">
      <w:pPr>
        <w:rPr>
          <w:rStyle w:val="t"/>
          <w:rFonts w:ascii="Times New Roman" w:hAnsi="Times New Roman" w:cs="Times New Roman"/>
          <w:color w:val="000000"/>
          <w:spacing w:val="-2"/>
          <w:sz w:val="24"/>
          <w:szCs w:val="24"/>
          <w:bdr w:val="none" w:sz="0" w:space="0" w:color="auto" w:frame="1"/>
          <w:shd w:val="clear" w:color="auto" w:fill="FFFFFF"/>
        </w:rPr>
      </w:pPr>
      <w:r w:rsidRPr="009112E1">
        <w:rPr>
          <w:rFonts w:ascii="Times New Roman" w:hAnsi="Times New Roman" w:cs="Times New Roman"/>
          <w:color w:val="222222"/>
          <w:sz w:val="24"/>
          <w:szCs w:val="24"/>
          <w:shd w:val="clear" w:color="auto" w:fill="FFFFFF"/>
        </w:rPr>
        <w:t>Nichols, M. P. (2012). </w:t>
      </w:r>
      <w:r w:rsidRPr="009112E1">
        <w:rPr>
          <w:rFonts w:ascii="Times New Roman" w:hAnsi="Times New Roman" w:cs="Times New Roman"/>
          <w:i/>
          <w:iCs/>
          <w:color w:val="222222"/>
          <w:sz w:val="24"/>
          <w:szCs w:val="24"/>
          <w:shd w:val="clear" w:color="auto" w:fill="FFFFFF"/>
        </w:rPr>
        <w:t>Family therapy: Concepts</w:t>
      </w:r>
      <w:r w:rsidRPr="009112E1">
        <w:rPr>
          <w:rFonts w:ascii="Times New Roman" w:hAnsi="Times New Roman" w:cs="Times New Roman"/>
          <w:i/>
          <w:iCs/>
          <w:color w:val="222222"/>
          <w:sz w:val="24"/>
          <w:szCs w:val="24"/>
          <w:shd w:val="clear" w:color="auto" w:fill="FFFFFF"/>
        </w:rPr>
        <w:t xml:space="preserve"> and methods</w:t>
      </w:r>
      <w:r w:rsidRPr="009112E1">
        <w:rPr>
          <w:rFonts w:ascii="Times New Roman" w:hAnsi="Times New Roman" w:cs="Times New Roman"/>
          <w:color w:val="222222"/>
          <w:sz w:val="24"/>
          <w:szCs w:val="24"/>
          <w:shd w:val="clear" w:color="auto" w:fill="FFFFFF"/>
        </w:rPr>
        <w:t>. Pearson Higher Ed.</w:t>
      </w:r>
    </w:p>
    <w:p w:rsidR="00BC05CC" w:rsidRPr="009112E1" w:rsidRDefault="00ED048E" w:rsidP="009112E1">
      <w:pPr>
        <w:ind w:left="0" w:firstLine="0"/>
        <w:rPr>
          <w:rFonts w:ascii="Times New Roman" w:hAnsi="Times New Roman" w:cs="Times New Roman"/>
          <w:sz w:val="24"/>
          <w:szCs w:val="24"/>
        </w:rPr>
      </w:pPr>
      <w:r w:rsidRPr="009112E1">
        <w:rPr>
          <w:rStyle w:val="t"/>
          <w:rFonts w:ascii="Times New Roman" w:hAnsi="Times New Roman" w:cs="Times New Roman"/>
          <w:color w:val="000000"/>
          <w:spacing w:val="-2"/>
          <w:sz w:val="24"/>
          <w:szCs w:val="24"/>
          <w:bdr w:val="none" w:sz="0" w:space="0" w:color="auto" w:frame="1"/>
          <w:shd w:val="clear" w:color="auto" w:fill="FFFFFF"/>
        </w:rPr>
        <w:t xml:space="preserve"> </w:t>
      </w:r>
    </w:p>
    <w:sectPr w:rsidR="00BC05CC" w:rsidRPr="009112E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48E" w:rsidRDefault="00ED048E">
      <w:pPr>
        <w:spacing w:after="0" w:line="240" w:lineRule="auto"/>
      </w:pPr>
      <w:r>
        <w:separator/>
      </w:r>
    </w:p>
  </w:endnote>
  <w:endnote w:type="continuationSeparator" w:id="0">
    <w:p w:rsidR="00ED048E" w:rsidRDefault="00ED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48E" w:rsidRDefault="00ED048E">
      <w:pPr>
        <w:spacing w:after="0" w:line="240" w:lineRule="auto"/>
      </w:pPr>
      <w:r>
        <w:separator/>
      </w:r>
    </w:p>
  </w:footnote>
  <w:footnote w:type="continuationSeparator" w:id="0">
    <w:p w:rsidR="00ED048E" w:rsidRDefault="00ED0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581601173"/>
      <w:docPartObj>
        <w:docPartGallery w:val="Page Numbers (Top of Page)"/>
        <w:docPartUnique/>
      </w:docPartObj>
    </w:sdtPr>
    <w:sdtEndPr>
      <w:rPr>
        <w:noProof/>
      </w:rPr>
    </w:sdtEndPr>
    <w:sdtContent>
      <w:p w:rsidR="009112E1" w:rsidRPr="009112E1" w:rsidRDefault="00ED048E">
        <w:pPr>
          <w:pStyle w:val="Header"/>
          <w:jc w:val="right"/>
          <w:rPr>
            <w:rFonts w:ascii="Times New Roman" w:hAnsi="Times New Roman" w:cs="Times New Roman"/>
            <w:sz w:val="24"/>
            <w:szCs w:val="24"/>
          </w:rPr>
        </w:pPr>
        <w:r w:rsidRPr="009112E1">
          <w:rPr>
            <w:rFonts w:ascii="Times New Roman" w:hAnsi="Times New Roman" w:cs="Times New Roman"/>
            <w:sz w:val="24"/>
            <w:szCs w:val="24"/>
          </w:rPr>
          <w:fldChar w:fldCharType="begin"/>
        </w:r>
        <w:r w:rsidRPr="009112E1">
          <w:rPr>
            <w:rFonts w:ascii="Times New Roman" w:hAnsi="Times New Roman" w:cs="Times New Roman"/>
            <w:sz w:val="24"/>
            <w:szCs w:val="24"/>
          </w:rPr>
          <w:instrText xml:space="preserve"> PAGE   \* MERGEFORMAT </w:instrText>
        </w:r>
        <w:r w:rsidRPr="009112E1">
          <w:rPr>
            <w:rFonts w:ascii="Times New Roman" w:hAnsi="Times New Roman" w:cs="Times New Roman"/>
            <w:sz w:val="24"/>
            <w:szCs w:val="24"/>
          </w:rPr>
          <w:fldChar w:fldCharType="separate"/>
        </w:r>
        <w:r w:rsidR="001D2F77">
          <w:rPr>
            <w:rFonts w:ascii="Times New Roman" w:hAnsi="Times New Roman" w:cs="Times New Roman"/>
            <w:noProof/>
            <w:sz w:val="24"/>
            <w:szCs w:val="24"/>
          </w:rPr>
          <w:t>2</w:t>
        </w:r>
        <w:r w:rsidRPr="009112E1">
          <w:rPr>
            <w:rFonts w:ascii="Times New Roman" w:hAnsi="Times New Roman" w:cs="Times New Roman"/>
            <w:noProof/>
            <w:sz w:val="24"/>
            <w:szCs w:val="24"/>
          </w:rPr>
          <w:fldChar w:fldCharType="end"/>
        </w:r>
      </w:p>
    </w:sdtContent>
  </w:sdt>
  <w:p w:rsidR="009112E1" w:rsidRPr="009112E1" w:rsidRDefault="009112E1">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98F"/>
    <w:rsid w:val="001B7AD7"/>
    <w:rsid w:val="001D2F77"/>
    <w:rsid w:val="003173A4"/>
    <w:rsid w:val="003E186F"/>
    <w:rsid w:val="004B5717"/>
    <w:rsid w:val="005737BB"/>
    <w:rsid w:val="005B398F"/>
    <w:rsid w:val="006B5560"/>
    <w:rsid w:val="006C2C19"/>
    <w:rsid w:val="007C3226"/>
    <w:rsid w:val="009112E1"/>
    <w:rsid w:val="0094266B"/>
    <w:rsid w:val="00BC05CC"/>
    <w:rsid w:val="00BD7B9D"/>
    <w:rsid w:val="00CE0CE6"/>
    <w:rsid w:val="00D75F82"/>
    <w:rsid w:val="00DE5D07"/>
    <w:rsid w:val="00ED048E"/>
    <w:rsid w:val="00F47BF4"/>
    <w:rsid w:val="00F542BF"/>
    <w:rsid w:val="00FB0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D3333E-F107-4F63-84C7-B4D80785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480" w:lineRule="auto"/>
        <w:ind w:left="720" w:hanging="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
    <w:name w:val="t"/>
    <w:basedOn w:val="DefaultParagraphFont"/>
    <w:rsid w:val="00CE0CE6"/>
  </w:style>
  <w:style w:type="paragraph" w:styleId="Header">
    <w:name w:val="header"/>
    <w:basedOn w:val="Normal"/>
    <w:link w:val="HeaderChar"/>
    <w:uiPriority w:val="99"/>
    <w:unhideWhenUsed/>
    <w:rsid w:val="009112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2E1"/>
  </w:style>
  <w:style w:type="paragraph" w:styleId="Footer">
    <w:name w:val="footer"/>
    <w:basedOn w:val="Normal"/>
    <w:link w:val="FooterChar"/>
    <w:uiPriority w:val="99"/>
    <w:unhideWhenUsed/>
    <w:rsid w:val="009112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490</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dc:creator>
  <cp:lastModifiedBy>hp</cp:lastModifiedBy>
  <cp:revision>2</cp:revision>
  <dcterms:created xsi:type="dcterms:W3CDTF">2021-08-10T15:02:00Z</dcterms:created>
  <dcterms:modified xsi:type="dcterms:W3CDTF">2021-08-10T15:02:00Z</dcterms:modified>
</cp:coreProperties>
</file>