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524621" w:rsidP="00F923D1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4976">
        <w:rPr>
          <w:rFonts w:ascii="Times New Roman" w:eastAsia="Times New Roman" w:hAnsi="Times New Roman" w:cs="Times New Roman"/>
          <w:sz w:val="24"/>
          <w:szCs w:val="24"/>
        </w:rPr>
        <w:t>TURKEY’S CURRENCY AND THE EUROPEAN UNION</w:t>
      </w:r>
    </w:p>
    <w:p w:rsidR="007F5E61" w:rsidRPr="00694976" w:rsidRDefault="007F5E61" w:rsidP="00F923D1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4976">
        <w:rPr>
          <w:rFonts w:ascii="Times New Roman" w:eastAsia="Times New Roman" w:hAnsi="Times New Roman" w:cs="Times New Roman"/>
          <w:sz w:val="24"/>
          <w:szCs w:val="24"/>
        </w:rPr>
        <w:t>Student</w:t>
      </w:r>
    </w:p>
    <w:p w:rsidR="007F5E61" w:rsidRPr="00694976" w:rsidRDefault="007F5E61" w:rsidP="00F923D1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4976">
        <w:rPr>
          <w:rFonts w:ascii="Times New Roman" w:eastAsia="Times New Roman" w:hAnsi="Times New Roman" w:cs="Times New Roman"/>
          <w:sz w:val="24"/>
          <w:szCs w:val="24"/>
        </w:rPr>
        <w:t>Tutor</w:t>
      </w:r>
    </w:p>
    <w:p w:rsidR="007F5E61" w:rsidRPr="00694976" w:rsidRDefault="007F5E61" w:rsidP="00F923D1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4976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:rsidR="007F5E61" w:rsidRPr="00694976" w:rsidRDefault="007F5E61" w:rsidP="00F923D1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4976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E61" w:rsidRPr="00694976" w:rsidRDefault="007F5E61" w:rsidP="00F923D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AFB" w:rsidRPr="00694976" w:rsidRDefault="00841AFB" w:rsidP="009C061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4976">
        <w:rPr>
          <w:rFonts w:ascii="Times New Roman" w:eastAsia="Times New Roman" w:hAnsi="Times New Roman" w:cs="Times New Roman"/>
          <w:sz w:val="24"/>
          <w:szCs w:val="24"/>
        </w:rPr>
        <w:lastRenderedPageBreak/>
        <w:t>Turkey’s Currency and the European Union</w:t>
      </w:r>
    </w:p>
    <w:p w:rsidR="00692644" w:rsidRPr="00694976" w:rsidRDefault="001344A7" w:rsidP="009C06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>Any nation that joins the EU must c</w:t>
      </w:r>
      <w:r w:rsidR="00BE2C69" w:rsidRPr="00694976">
        <w:rPr>
          <w:rFonts w:ascii="Times New Roman" w:hAnsi="Times New Roman" w:cs="Times New Roman"/>
          <w:sz w:val="24"/>
          <w:szCs w:val="24"/>
        </w:rPr>
        <w:t>ommit to ultimately adopting</w:t>
      </w:r>
      <w:r w:rsidRPr="00694976">
        <w:rPr>
          <w:rFonts w:ascii="Times New Roman" w:hAnsi="Times New Roman" w:cs="Times New Roman"/>
          <w:sz w:val="24"/>
          <w:szCs w:val="24"/>
        </w:rPr>
        <w:t xml:space="preserve"> euro once it is </w:t>
      </w:r>
      <w:r w:rsidR="009C43B7" w:rsidRPr="00694976">
        <w:rPr>
          <w:rFonts w:ascii="Times New Roman" w:hAnsi="Times New Roman" w:cs="Times New Roman"/>
          <w:sz w:val="24"/>
          <w:szCs w:val="24"/>
        </w:rPr>
        <w:t>capable to</w:t>
      </w:r>
      <w:r w:rsidRPr="00694976">
        <w:rPr>
          <w:rFonts w:ascii="Times New Roman" w:hAnsi="Times New Roman" w:cs="Times New Roman"/>
          <w:sz w:val="24"/>
          <w:szCs w:val="24"/>
        </w:rPr>
        <w:t xml:space="preserve"> meet the required </w:t>
      </w:r>
      <w:r w:rsidR="009C43B7" w:rsidRPr="00694976">
        <w:rPr>
          <w:rFonts w:ascii="Times New Roman" w:hAnsi="Times New Roman" w:cs="Times New Roman"/>
          <w:sz w:val="24"/>
          <w:szCs w:val="24"/>
        </w:rPr>
        <w:t>criteria. Only</w:t>
      </w:r>
      <w:r w:rsidRPr="00694976">
        <w:rPr>
          <w:rFonts w:ascii="Times New Roman" w:hAnsi="Times New Roman" w:cs="Times New Roman"/>
          <w:sz w:val="24"/>
          <w:szCs w:val="24"/>
        </w:rPr>
        <w:t xml:space="preserve"> U.K and Denmark have been allowed exemptions to this law and have gone for euro </w:t>
      </w:r>
      <w:r w:rsidR="009C43B7" w:rsidRPr="00694976">
        <w:rPr>
          <w:rFonts w:ascii="Times New Roman" w:hAnsi="Times New Roman" w:cs="Times New Roman"/>
          <w:sz w:val="24"/>
          <w:szCs w:val="24"/>
        </w:rPr>
        <w:t>completely. Sweden</w:t>
      </w:r>
      <w:r w:rsidRPr="00694976">
        <w:rPr>
          <w:rFonts w:ascii="Times New Roman" w:hAnsi="Times New Roman" w:cs="Times New Roman"/>
          <w:sz w:val="24"/>
          <w:szCs w:val="24"/>
        </w:rPr>
        <w:t xml:space="preserve"> has </w:t>
      </w:r>
      <w:r w:rsidR="00217260" w:rsidRPr="00694976">
        <w:rPr>
          <w:rFonts w:ascii="Times New Roman" w:hAnsi="Times New Roman" w:cs="Times New Roman"/>
          <w:sz w:val="24"/>
          <w:szCs w:val="24"/>
        </w:rPr>
        <w:t>dedicated to</w:t>
      </w:r>
      <w:r w:rsidRPr="00694976">
        <w:rPr>
          <w:rFonts w:ascii="Times New Roman" w:hAnsi="Times New Roman" w:cs="Times New Roman"/>
          <w:sz w:val="24"/>
          <w:szCs w:val="24"/>
        </w:rPr>
        <w:t xml:space="preserve"> adopting the Euro in prospect, but it </w:t>
      </w:r>
      <w:r w:rsidR="00217260" w:rsidRPr="00694976">
        <w:rPr>
          <w:rFonts w:ascii="Times New Roman" w:hAnsi="Times New Roman" w:cs="Times New Roman"/>
          <w:sz w:val="24"/>
          <w:szCs w:val="24"/>
        </w:rPr>
        <w:t>hasn’t formed</w:t>
      </w:r>
      <w:r w:rsidRPr="00694976">
        <w:rPr>
          <w:rFonts w:ascii="Times New Roman" w:hAnsi="Times New Roman" w:cs="Times New Roman"/>
          <w:sz w:val="24"/>
          <w:szCs w:val="24"/>
        </w:rPr>
        <w:t xml:space="preserve"> the required </w:t>
      </w:r>
      <w:r w:rsidR="00A5291A" w:rsidRPr="00694976">
        <w:rPr>
          <w:rFonts w:ascii="Times New Roman" w:hAnsi="Times New Roman" w:cs="Times New Roman"/>
          <w:sz w:val="24"/>
          <w:szCs w:val="24"/>
        </w:rPr>
        <w:t xml:space="preserve">legislative transforms and exchange rate alteration needed for ingress into the euro zone which </w:t>
      </w:r>
      <w:r w:rsidR="0047540D" w:rsidRPr="00694976">
        <w:rPr>
          <w:rFonts w:ascii="Times New Roman" w:hAnsi="Times New Roman" w:cs="Times New Roman"/>
          <w:sz w:val="24"/>
          <w:szCs w:val="24"/>
        </w:rPr>
        <w:t>are nations using the euro</w:t>
      </w:r>
      <w:r w:rsidR="00B900C6" w:rsidRPr="00694976">
        <w:rPr>
          <w:rFonts w:ascii="Times New Roman" w:hAnsi="Times New Roman" w:cs="Times New Roman"/>
          <w:sz w:val="24"/>
          <w:szCs w:val="24"/>
        </w:rPr>
        <w:t xml:space="preserve"> (</w:t>
      </w:r>
      <w:r w:rsidR="00B900C6"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Tausch,2003</w:t>
      </w:r>
      <w:r w:rsidR="00B900C6" w:rsidRPr="00694976">
        <w:rPr>
          <w:rFonts w:ascii="Times New Roman" w:hAnsi="Times New Roman" w:cs="Times New Roman"/>
          <w:sz w:val="24"/>
          <w:szCs w:val="24"/>
        </w:rPr>
        <w:t>).</w:t>
      </w:r>
      <w:r w:rsidR="0047540D" w:rsidRPr="00694976">
        <w:rPr>
          <w:rFonts w:ascii="Times New Roman" w:hAnsi="Times New Roman" w:cs="Times New Roman"/>
          <w:sz w:val="24"/>
          <w:szCs w:val="24"/>
        </w:rPr>
        <w:t xml:space="preserve"> In the countries that form the euro zones, the euro has substituted the national currency. Several national banks will permit you to exchange the old currency until further notice, </w:t>
      </w:r>
      <w:r w:rsidR="004B2121" w:rsidRPr="00694976">
        <w:rPr>
          <w:rFonts w:ascii="Times New Roman" w:hAnsi="Times New Roman" w:cs="Times New Roman"/>
          <w:sz w:val="24"/>
          <w:szCs w:val="24"/>
        </w:rPr>
        <w:t>but others have given an expiration date on how long they will allow it.</w:t>
      </w:r>
      <w:r w:rsidR="00692644" w:rsidRPr="00694976">
        <w:rPr>
          <w:rFonts w:ascii="Times New Roman" w:hAnsi="Times New Roman" w:cs="Times New Roman"/>
          <w:sz w:val="24"/>
          <w:szCs w:val="24"/>
        </w:rPr>
        <w:t xml:space="preserve"> Turkey’s </w:t>
      </w:r>
      <w:r w:rsidR="009C43B7" w:rsidRPr="00694976">
        <w:rPr>
          <w:rFonts w:ascii="Times New Roman" w:hAnsi="Times New Roman" w:cs="Times New Roman"/>
          <w:sz w:val="24"/>
          <w:szCs w:val="24"/>
        </w:rPr>
        <w:t>currencies have</w:t>
      </w:r>
      <w:r w:rsidR="00692644" w:rsidRPr="00694976">
        <w:rPr>
          <w:rFonts w:ascii="Times New Roman" w:hAnsi="Times New Roman" w:cs="Times New Roman"/>
          <w:sz w:val="24"/>
          <w:szCs w:val="24"/>
        </w:rPr>
        <w:t xml:space="preserve"> made a dedication to completely join European </w:t>
      </w:r>
      <w:r w:rsidR="00217260" w:rsidRPr="00694976">
        <w:rPr>
          <w:rFonts w:ascii="Times New Roman" w:hAnsi="Times New Roman" w:cs="Times New Roman"/>
          <w:sz w:val="24"/>
          <w:szCs w:val="24"/>
        </w:rPr>
        <w:t>Union</w:t>
      </w:r>
      <w:r w:rsidR="009C43B7" w:rsidRPr="00694976">
        <w:rPr>
          <w:rFonts w:ascii="Times New Roman" w:hAnsi="Times New Roman" w:cs="Times New Roman"/>
          <w:sz w:val="24"/>
          <w:szCs w:val="24"/>
        </w:rPr>
        <w:t>. The</w:t>
      </w:r>
      <w:r w:rsidR="00692644" w:rsidRPr="00694976">
        <w:rPr>
          <w:rFonts w:ascii="Times New Roman" w:hAnsi="Times New Roman" w:cs="Times New Roman"/>
          <w:sz w:val="24"/>
          <w:szCs w:val="24"/>
        </w:rPr>
        <w:t xml:space="preserve"> following are critical contemplation Turkey will face</w:t>
      </w:r>
      <w:r w:rsidR="00CE458C" w:rsidRPr="00694976">
        <w:rPr>
          <w:rFonts w:ascii="Times New Roman" w:hAnsi="Times New Roman" w:cs="Times New Roman"/>
          <w:sz w:val="24"/>
          <w:szCs w:val="24"/>
        </w:rPr>
        <w:t xml:space="preserve"> from EU currency </w:t>
      </w:r>
      <w:r w:rsidR="00587C6C" w:rsidRPr="00694976">
        <w:rPr>
          <w:rFonts w:ascii="Times New Roman" w:hAnsi="Times New Roman" w:cs="Times New Roman"/>
          <w:sz w:val="24"/>
          <w:szCs w:val="24"/>
        </w:rPr>
        <w:t>perception</w:t>
      </w:r>
      <w:r w:rsidR="00CE458C" w:rsidRPr="00694976">
        <w:rPr>
          <w:rFonts w:ascii="Times New Roman" w:hAnsi="Times New Roman" w:cs="Times New Roman"/>
          <w:sz w:val="24"/>
          <w:szCs w:val="24"/>
        </w:rPr>
        <w:t>.</w:t>
      </w:r>
    </w:p>
    <w:p w:rsidR="002758CF" w:rsidRPr="00694976" w:rsidRDefault="002758CF" w:rsidP="009C06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>Interest</w:t>
      </w:r>
    </w:p>
    <w:p w:rsidR="00946B94" w:rsidRPr="00694976" w:rsidRDefault="002758CF" w:rsidP="009C06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 xml:space="preserve">The euro is a solitary European nations adopted by 18/28 EU </w:t>
      </w:r>
      <w:r w:rsidR="00277363" w:rsidRPr="00694976">
        <w:rPr>
          <w:rFonts w:ascii="Times New Roman" w:hAnsi="Times New Roman" w:cs="Times New Roman"/>
          <w:sz w:val="24"/>
          <w:szCs w:val="24"/>
        </w:rPr>
        <w:t>countries. It</w:t>
      </w:r>
      <w:r w:rsidRPr="00694976">
        <w:rPr>
          <w:rFonts w:ascii="Times New Roman" w:hAnsi="Times New Roman" w:cs="Times New Roman"/>
          <w:sz w:val="24"/>
          <w:szCs w:val="24"/>
        </w:rPr>
        <w:t xml:space="preserve"> is the second biggest reserve currency in the globe, after the US </w:t>
      </w:r>
      <w:r w:rsidR="00277363" w:rsidRPr="00694976">
        <w:rPr>
          <w:rFonts w:ascii="Times New Roman" w:hAnsi="Times New Roman" w:cs="Times New Roman"/>
          <w:sz w:val="24"/>
          <w:szCs w:val="24"/>
        </w:rPr>
        <w:t>Dollar. Euro</w:t>
      </w:r>
      <w:r w:rsidRPr="00694976">
        <w:rPr>
          <w:rFonts w:ascii="Times New Roman" w:hAnsi="Times New Roman" w:cs="Times New Roman"/>
          <w:sz w:val="24"/>
          <w:szCs w:val="24"/>
        </w:rPr>
        <w:t xml:space="preserve"> coins and notes came into exchange </w:t>
      </w:r>
      <w:r w:rsidR="003E7204" w:rsidRPr="00694976">
        <w:rPr>
          <w:rFonts w:ascii="Times New Roman" w:hAnsi="Times New Roman" w:cs="Times New Roman"/>
          <w:sz w:val="24"/>
          <w:szCs w:val="24"/>
        </w:rPr>
        <w:t xml:space="preserve">on January </w:t>
      </w:r>
      <w:r w:rsidR="00277363" w:rsidRPr="00694976">
        <w:rPr>
          <w:rFonts w:ascii="Times New Roman" w:hAnsi="Times New Roman" w:cs="Times New Roman"/>
          <w:sz w:val="24"/>
          <w:szCs w:val="24"/>
        </w:rPr>
        <w:t>1</w:t>
      </w:r>
      <w:r w:rsidR="00277363" w:rsidRPr="0069497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77363" w:rsidRPr="00694976">
        <w:rPr>
          <w:rFonts w:ascii="Times New Roman" w:hAnsi="Times New Roman" w:cs="Times New Roman"/>
          <w:sz w:val="24"/>
          <w:szCs w:val="24"/>
        </w:rPr>
        <w:t>, 2002.So</w:t>
      </w:r>
      <w:r w:rsidR="006D33AE" w:rsidRPr="00694976">
        <w:rPr>
          <w:rFonts w:ascii="Times New Roman" w:hAnsi="Times New Roman" w:cs="Times New Roman"/>
          <w:sz w:val="24"/>
          <w:szCs w:val="24"/>
        </w:rPr>
        <w:t xml:space="preserve"> Turkey has hoped that Euro will grant many benefits to her country and m</w:t>
      </w:r>
      <w:r w:rsidR="002524B6" w:rsidRPr="00694976">
        <w:rPr>
          <w:rFonts w:ascii="Times New Roman" w:hAnsi="Times New Roman" w:cs="Times New Roman"/>
          <w:sz w:val="24"/>
          <w:szCs w:val="24"/>
        </w:rPr>
        <w:t xml:space="preserve">any other </w:t>
      </w:r>
      <w:r w:rsidR="00277363" w:rsidRPr="00694976">
        <w:rPr>
          <w:rFonts w:ascii="Times New Roman" w:hAnsi="Times New Roman" w:cs="Times New Roman"/>
          <w:sz w:val="24"/>
          <w:szCs w:val="24"/>
        </w:rPr>
        <w:t>countries. This</w:t>
      </w:r>
      <w:r w:rsidR="0052270F" w:rsidRPr="00694976">
        <w:rPr>
          <w:rFonts w:ascii="Times New Roman" w:hAnsi="Times New Roman" w:cs="Times New Roman"/>
          <w:sz w:val="24"/>
          <w:szCs w:val="24"/>
        </w:rPr>
        <w:t xml:space="preserve"> is because it will lower transaction costs for instance, with a single currency, there will be no cost included in exchanging </w:t>
      </w:r>
      <w:r w:rsidR="00277363" w:rsidRPr="00694976">
        <w:rPr>
          <w:rFonts w:ascii="Times New Roman" w:hAnsi="Times New Roman" w:cs="Times New Roman"/>
          <w:sz w:val="24"/>
          <w:szCs w:val="24"/>
        </w:rPr>
        <w:t>currencies. This</w:t>
      </w:r>
      <w:r w:rsidR="0052270F" w:rsidRPr="00694976">
        <w:rPr>
          <w:rFonts w:ascii="Times New Roman" w:hAnsi="Times New Roman" w:cs="Times New Roman"/>
          <w:sz w:val="24"/>
          <w:szCs w:val="24"/>
        </w:rPr>
        <w:t xml:space="preserve"> will promote tourism and companies that trade within the Euro </w:t>
      </w:r>
      <w:r w:rsidR="00277363" w:rsidRPr="00694976">
        <w:rPr>
          <w:rFonts w:ascii="Times New Roman" w:hAnsi="Times New Roman" w:cs="Times New Roman"/>
          <w:sz w:val="24"/>
          <w:szCs w:val="24"/>
        </w:rPr>
        <w:t>region. It</w:t>
      </w:r>
      <w:r w:rsidR="00BF1B6F" w:rsidRPr="00694976">
        <w:rPr>
          <w:rFonts w:ascii="Times New Roman" w:hAnsi="Times New Roman" w:cs="Times New Roman"/>
          <w:sz w:val="24"/>
          <w:szCs w:val="24"/>
        </w:rPr>
        <w:t xml:space="preserve"> has been approximated that this benefit will be equivalent to 1 percent of GDP so will be quite </w:t>
      </w:r>
      <w:r w:rsidR="00277363" w:rsidRPr="00694976">
        <w:rPr>
          <w:rFonts w:ascii="Times New Roman" w:hAnsi="Times New Roman" w:cs="Times New Roman"/>
          <w:sz w:val="24"/>
          <w:szCs w:val="24"/>
        </w:rPr>
        <w:t>important. This</w:t>
      </w:r>
      <w:r w:rsidR="00BF1B6F" w:rsidRPr="00694976">
        <w:rPr>
          <w:rFonts w:ascii="Times New Roman" w:hAnsi="Times New Roman" w:cs="Times New Roman"/>
          <w:sz w:val="24"/>
          <w:szCs w:val="24"/>
        </w:rPr>
        <w:t xml:space="preserve"> is sometimes referred to as </w:t>
      </w:r>
      <w:r w:rsidR="00277363" w:rsidRPr="00694976">
        <w:rPr>
          <w:rFonts w:ascii="Times New Roman" w:hAnsi="Times New Roman" w:cs="Times New Roman"/>
          <w:sz w:val="24"/>
          <w:szCs w:val="24"/>
        </w:rPr>
        <w:t>frictional costs</w:t>
      </w:r>
      <w:r w:rsidR="00514A7F" w:rsidRPr="00694976">
        <w:rPr>
          <w:rFonts w:ascii="Times New Roman" w:hAnsi="Times New Roman" w:cs="Times New Roman"/>
          <w:sz w:val="24"/>
          <w:szCs w:val="24"/>
        </w:rPr>
        <w:t xml:space="preserve">. Turkey </w:t>
      </w:r>
      <w:r w:rsidR="00277363" w:rsidRPr="00694976">
        <w:rPr>
          <w:rFonts w:ascii="Times New Roman" w:hAnsi="Times New Roman" w:cs="Times New Roman"/>
          <w:sz w:val="24"/>
          <w:szCs w:val="24"/>
        </w:rPr>
        <w:t>country recommended</w:t>
      </w:r>
      <w:r w:rsidR="00514A7F" w:rsidRPr="00694976">
        <w:rPr>
          <w:rFonts w:ascii="Times New Roman" w:hAnsi="Times New Roman" w:cs="Times New Roman"/>
          <w:sz w:val="24"/>
          <w:szCs w:val="24"/>
        </w:rPr>
        <w:t xml:space="preserve"> that Euro will raise tourism by 6% even though many other aspects may be at </w:t>
      </w:r>
      <w:r w:rsidR="00277363" w:rsidRPr="00694976">
        <w:rPr>
          <w:rFonts w:ascii="Times New Roman" w:hAnsi="Times New Roman" w:cs="Times New Roman"/>
          <w:sz w:val="24"/>
          <w:szCs w:val="24"/>
        </w:rPr>
        <w:t>work. Another</w:t>
      </w:r>
      <w:r w:rsidR="00C054BF" w:rsidRPr="00694976">
        <w:rPr>
          <w:rFonts w:ascii="Times New Roman" w:hAnsi="Times New Roman" w:cs="Times New Roman"/>
          <w:sz w:val="24"/>
          <w:szCs w:val="24"/>
        </w:rPr>
        <w:t xml:space="preserve"> factor </w:t>
      </w:r>
      <w:r w:rsidR="00664E0B">
        <w:rPr>
          <w:rFonts w:ascii="Times New Roman" w:hAnsi="Times New Roman" w:cs="Times New Roman"/>
          <w:sz w:val="24"/>
          <w:szCs w:val="24"/>
        </w:rPr>
        <w:t>is, this</w:t>
      </w:r>
      <w:r w:rsidR="00C054BF" w:rsidRPr="00694976">
        <w:rPr>
          <w:rFonts w:ascii="Times New Roman" w:hAnsi="Times New Roman" w:cs="Times New Roman"/>
          <w:sz w:val="24"/>
          <w:szCs w:val="24"/>
        </w:rPr>
        <w:t xml:space="preserve"> country considered </w:t>
      </w:r>
      <w:r w:rsidR="00BF0C1E" w:rsidRPr="00694976">
        <w:rPr>
          <w:rFonts w:ascii="Times New Roman" w:hAnsi="Times New Roman" w:cs="Times New Roman"/>
          <w:sz w:val="24"/>
          <w:szCs w:val="24"/>
        </w:rPr>
        <w:t xml:space="preserve">price </w:t>
      </w:r>
      <w:r w:rsidR="00277363" w:rsidRPr="00694976">
        <w:rPr>
          <w:rFonts w:ascii="Times New Roman" w:hAnsi="Times New Roman" w:cs="Times New Roman"/>
          <w:sz w:val="24"/>
          <w:szCs w:val="24"/>
        </w:rPr>
        <w:t>transparency. With</w:t>
      </w:r>
      <w:r w:rsidR="000C342A" w:rsidRPr="00694976">
        <w:rPr>
          <w:rFonts w:ascii="Times New Roman" w:hAnsi="Times New Roman" w:cs="Times New Roman"/>
          <w:sz w:val="24"/>
          <w:szCs w:val="24"/>
        </w:rPr>
        <w:t xml:space="preserve"> an ordinary </w:t>
      </w:r>
      <w:r w:rsidR="00277363" w:rsidRPr="00694976">
        <w:rPr>
          <w:rFonts w:ascii="Times New Roman" w:hAnsi="Times New Roman" w:cs="Times New Roman"/>
          <w:sz w:val="24"/>
          <w:szCs w:val="24"/>
        </w:rPr>
        <w:t>currency, it</w:t>
      </w:r>
      <w:r w:rsidR="000C342A" w:rsidRPr="00694976">
        <w:rPr>
          <w:rFonts w:ascii="Times New Roman" w:hAnsi="Times New Roman" w:cs="Times New Roman"/>
          <w:sz w:val="24"/>
          <w:szCs w:val="24"/>
        </w:rPr>
        <w:t xml:space="preserve"> will be simple to compare prices in diverse </w:t>
      </w:r>
      <w:r w:rsidR="00502D4A" w:rsidRPr="00694976">
        <w:rPr>
          <w:rFonts w:ascii="Times New Roman" w:hAnsi="Times New Roman" w:cs="Times New Roman"/>
          <w:sz w:val="24"/>
          <w:szCs w:val="24"/>
        </w:rPr>
        <w:t>European</w:t>
      </w:r>
      <w:r w:rsidR="00277363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277363" w:rsidRPr="00694976">
        <w:rPr>
          <w:rFonts w:ascii="Times New Roman" w:hAnsi="Times New Roman" w:cs="Times New Roman"/>
          <w:sz w:val="24"/>
          <w:szCs w:val="24"/>
        </w:rPr>
        <w:lastRenderedPageBreak/>
        <w:t>nations because it will be all</w:t>
      </w:r>
      <w:r w:rsidR="00502D4A" w:rsidRPr="00694976">
        <w:rPr>
          <w:rFonts w:ascii="Times New Roman" w:hAnsi="Times New Roman" w:cs="Times New Roman"/>
          <w:sz w:val="24"/>
          <w:szCs w:val="24"/>
        </w:rPr>
        <w:t xml:space="preserve"> in </w:t>
      </w:r>
      <w:r w:rsidR="00277363" w:rsidRPr="00694976">
        <w:rPr>
          <w:rFonts w:ascii="Times New Roman" w:hAnsi="Times New Roman" w:cs="Times New Roman"/>
          <w:sz w:val="24"/>
          <w:szCs w:val="24"/>
        </w:rPr>
        <w:t>Euros. This</w:t>
      </w:r>
      <w:r w:rsidR="0027769C" w:rsidRPr="00694976">
        <w:rPr>
          <w:rFonts w:ascii="Times New Roman" w:hAnsi="Times New Roman" w:cs="Times New Roman"/>
          <w:sz w:val="24"/>
          <w:szCs w:val="24"/>
        </w:rPr>
        <w:t xml:space="preserve"> will enable Turkey companies to source inexpensive </w:t>
      </w:r>
      <w:r w:rsidR="00277363" w:rsidRPr="00694976">
        <w:rPr>
          <w:rFonts w:ascii="Times New Roman" w:hAnsi="Times New Roman" w:cs="Times New Roman"/>
          <w:sz w:val="24"/>
          <w:szCs w:val="24"/>
        </w:rPr>
        <w:t>raw materials</w:t>
      </w:r>
      <w:r w:rsidR="0027769C" w:rsidRPr="00694976">
        <w:rPr>
          <w:rFonts w:ascii="Times New Roman" w:hAnsi="Times New Roman" w:cs="Times New Roman"/>
          <w:sz w:val="24"/>
          <w:szCs w:val="24"/>
        </w:rPr>
        <w:t xml:space="preserve"> and customers will purchase cheaper goods, for instance, debatably new car prices are advanced in the UK than elsewhere, but a single currency can help to lessen</w:t>
      </w:r>
      <w:r w:rsidR="00616DFC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4B3B2F" w:rsidRPr="00694976">
        <w:rPr>
          <w:rFonts w:ascii="Times New Roman" w:hAnsi="Times New Roman" w:cs="Times New Roman"/>
          <w:sz w:val="24"/>
          <w:szCs w:val="24"/>
        </w:rPr>
        <w:t>these price differentials</w:t>
      </w:r>
      <w:r w:rsidR="00616DFC" w:rsidRPr="00694976">
        <w:rPr>
          <w:rFonts w:ascii="Times New Roman" w:hAnsi="Times New Roman" w:cs="Times New Roman"/>
          <w:sz w:val="24"/>
          <w:szCs w:val="24"/>
        </w:rPr>
        <w:t xml:space="preserve"> in order to make it simple for UK clients to purchase from the Euro </w:t>
      </w:r>
      <w:r w:rsidR="00661EEA" w:rsidRPr="00694976">
        <w:rPr>
          <w:rFonts w:ascii="Times New Roman" w:hAnsi="Times New Roman" w:cs="Times New Roman"/>
          <w:sz w:val="24"/>
          <w:szCs w:val="24"/>
        </w:rPr>
        <w:t xml:space="preserve">zone. In the Euro zone, there has been a degree of combination in car prices since Euro was </w:t>
      </w:r>
      <w:r w:rsidR="00277363" w:rsidRPr="00694976">
        <w:rPr>
          <w:rFonts w:ascii="Times New Roman" w:hAnsi="Times New Roman" w:cs="Times New Roman"/>
          <w:sz w:val="24"/>
          <w:szCs w:val="24"/>
        </w:rPr>
        <w:t>established. Turkey</w:t>
      </w:r>
      <w:r w:rsidR="00946B94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277363" w:rsidRPr="00694976">
        <w:rPr>
          <w:rFonts w:ascii="Times New Roman" w:hAnsi="Times New Roman" w:cs="Times New Roman"/>
          <w:sz w:val="24"/>
          <w:szCs w:val="24"/>
        </w:rPr>
        <w:t>wants</w:t>
      </w:r>
      <w:r w:rsidR="00946B94" w:rsidRPr="00694976">
        <w:rPr>
          <w:rFonts w:ascii="Times New Roman" w:hAnsi="Times New Roman" w:cs="Times New Roman"/>
          <w:sz w:val="24"/>
          <w:szCs w:val="24"/>
        </w:rPr>
        <w:t xml:space="preserve"> to eliminate exchange rate </w:t>
      </w:r>
      <w:r w:rsidR="00277363" w:rsidRPr="00694976">
        <w:rPr>
          <w:rFonts w:ascii="Times New Roman" w:hAnsi="Times New Roman" w:cs="Times New Roman"/>
          <w:sz w:val="24"/>
          <w:szCs w:val="24"/>
        </w:rPr>
        <w:t>uncertainty</w:t>
      </w:r>
      <w:r w:rsidR="00946B94" w:rsidRPr="00694976">
        <w:rPr>
          <w:rFonts w:ascii="Times New Roman" w:hAnsi="Times New Roman" w:cs="Times New Roman"/>
          <w:sz w:val="24"/>
          <w:szCs w:val="24"/>
        </w:rPr>
        <w:t>.</w:t>
      </w:r>
      <w:r w:rsidR="00277363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946B94" w:rsidRPr="00694976">
        <w:rPr>
          <w:rFonts w:ascii="Times New Roman" w:hAnsi="Times New Roman" w:cs="Times New Roman"/>
          <w:sz w:val="24"/>
          <w:szCs w:val="24"/>
        </w:rPr>
        <w:t xml:space="preserve">This is because unstable swings in the exchange rate which can </w:t>
      </w:r>
      <w:r w:rsidR="00277363" w:rsidRPr="00694976">
        <w:rPr>
          <w:rFonts w:ascii="Times New Roman" w:hAnsi="Times New Roman" w:cs="Times New Roman"/>
          <w:sz w:val="24"/>
          <w:szCs w:val="24"/>
        </w:rPr>
        <w:t>destroy the</w:t>
      </w:r>
      <w:r w:rsidR="00946B94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277363" w:rsidRPr="00694976">
        <w:rPr>
          <w:rFonts w:ascii="Times New Roman" w:hAnsi="Times New Roman" w:cs="Times New Roman"/>
          <w:sz w:val="24"/>
          <w:szCs w:val="24"/>
        </w:rPr>
        <w:t>productivity of</w:t>
      </w:r>
      <w:r w:rsidR="00946B94" w:rsidRPr="00694976">
        <w:rPr>
          <w:rFonts w:ascii="Times New Roman" w:hAnsi="Times New Roman" w:cs="Times New Roman"/>
          <w:sz w:val="24"/>
          <w:szCs w:val="24"/>
        </w:rPr>
        <w:t xml:space="preserve"> export such as a rapid </w:t>
      </w:r>
      <w:r w:rsidR="00277363" w:rsidRPr="00694976">
        <w:rPr>
          <w:rFonts w:ascii="Times New Roman" w:hAnsi="Times New Roman" w:cs="Times New Roman"/>
          <w:sz w:val="24"/>
          <w:szCs w:val="24"/>
        </w:rPr>
        <w:t>approval. This</w:t>
      </w:r>
      <w:r w:rsidR="000E24EC" w:rsidRPr="00694976">
        <w:rPr>
          <w:rFonts w:ascii="Times New Roman" w:hAnsi="Times New Roman" w:cs="Times New Roman"/>
          <w:sz w:val="24"/>
          <w:szCs w:val="24"/>
        </w:rPr>
        <w:t xml:space="preserve"> exchange rate uncertainty challenges </w:t>
      </w:r>
      <w:r w:rsidR="00187709" w:rsidRPr="00694976">
        <w:rPr>
          <w:rFonts w:ascii="Times New Roman" w:hAnsi="Times New Roman" w:cs="Times New Roman"/>
          <w:sz w:val="24"/>
          <w:szCs w:val="24"/>
        </w:rPr>
        <w:t>business self-</w:t>
      </w:r>
      <w:r w:rsidR="00277363" w:rsidRPr="00694976">
        <w:rPr>
          <w:rFonts w:ascii="Times New Roman" w:hAnsi="Times New Roman" w:cs="Times New Roman"/>
          <w:sz w:val="24"/>
          <w:szCs w:val="24"/>
        </w:rPr>
        <w:t>assurance in</w:t>
      </w:r>
      <w:r w:rsidR="00187709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277363" w:rsidRPr="00694976">
        <w:rPr>
          <w:rFonts w:ascii="Times New Roman" w:hAnsi="Times New Roman" w:cs="Times New Roman"/>
          <w:sz w:val="24"/>
          <w:szCs w:val="24"/>
        </w:rPr>
        <w:t>investing. However</w:t>
      </w:r>
      <w:r w:rsidR="00B31502" w:rsidRPr="00694976">
        <w:rPr>
          <w:rFonts w:ascii="Times New Roman" w:hAnsi="Times New Roman" w:cs="Times New Roman"/>
          <w:sz w:val="24"/>
          <w:szCs w:val="24"/>
        </w:rPr>
        <w:t xml:space="preserve"> with a single currency, a company confidence must expand e</w:t>
      </w:r>
      <w:r w:rsidR="001D50D6" w:rsidRPr="00694976">
        <w:rPr>
          <w:rFonts w:ascii="Times New Roman" w:hAnsi="Times New Roman" w:cs="Times New Roman"/>
          <w:sz w:val="24"/>
          <w:szCs w:val="24"/>
        </w:rPr>
        <w:t>conomic and develop great trade (</w:t>
      </w:r>
      <w:r w:rsidR="001D50D6"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Müftüler-Baç, 2008). </w:t>
      </w:r>
      <w:r w:rsidR="00DC291B" w:rsidRPr="00694976">
        <w:rPr>
          <w:rFonts w:ascii="Times New Roman" w:hAnsi="Times New Roman" w:cs="Times New Roman"/>
          <w:sz w:val="24"/>
          <w:szCs w:val="24"/>
        </w:rPr>
        <w:t xml:space="preserve"> As a result, Turkey thought that will improve trade after joining </w:t>
      </w:r>
      <w:r w:rsidR="00480DA7" w:rsidRPr="00694976">
        <w:rPr>
          <w:rFonts w:ascii="Times New Roman" w:hAnsi="Times New Roman" w:cs="Times New Roman"/>
          <w:sz w:val="24"/>
          <w:szCs w:val="24"/>
        </w:rPr>
        <w:t>EU.</w:t>
      </w:r>
      <w:r w:rsidR="00277363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480DA7" w:rsidRPr="00694976">
        <w:rPr>
          <w:rFonts w:ascii="Times New Roman" w:hAnsi="Times New Roman" w:cs="Times New Roman"/>
          <w:sz w:val="24"/>
          <w:szCs w:val="24"/>
        </w:rPr>
        <w:t xml:space="preserve">This country knows supporters of the Euro states that better price and cost </w:t>
      </w:r>
      <w:r w:rsidR="00277363" w:rsidRPr="00694976">
        <w:rPr>
          <w:rFonts w:ascii="Times New Roman" w:hAnsi="Times New Roman" w:cs="Times New Roman"/>
          <w:sz w:val="24"/>
          <w:szCs w:val="24"/>
        </w:rPr>
        <w:t>transparency and</w:t>
      </w:r>
      <w:r w:rsidR="00480DA7" w:rsidRPr="00694976">
        <w:rPr>
          <w:rFonts w:ascii="Times New Roman" w:hAnsi="Times New Roman" w:cs="Times New Roman"/>
          <w:sz w:val="24"/>
          <w:szCs w:val="24"/>
        </w:rPr>
        <w:t xml:space="preserve"> without exchange rates motivates intra Euro zone </w:t>
      </w:r>
      <w:r w:rsidR="00277363" w:rsidRPr="00694976">
        <w:rPr>
          <w:rFonts w:ascii="Times New Roman" w:hAnsi="Times New Roman" w:cs="Times New Roman"/>
          <w:sz w:val="24"/>
          <w:szCs w:val="24"/>
        </w:rPr>
        <w:t>trade. The</w:t>
      </w:r>
      <w:r w:rsidR="00705F0E" w:rsidRPr="00694976">
        <w:rPr>
          <w:rFonts w:ascii="Times New Roman" w:hAnsi="Times New Roman" w:cs="Times New Roman"/>
          <w:sz w:val="24"/>
          <w:szCs w:val="24"/>
        </w:rPr>
        <w:t xml:space="preserve"> ECB </w:t>
      </w:r>
      <w:r w:rsidR="00E75200" w:rsidRPr="00694976">
        <w:rPr>
          <w:rFonts w:ascii="Times New Roman" w:hAnsi="Times New Roman" w:cs="Times New Roman"/>
          <w:sz w:val="24"/>
          <w:szCs w:val="24"/>
        </w:rPr>
        <w:t xml:space="preserve">report </w:t>
      </w:r>
      <w:r w:rsidR="00705F0E" w:rsidRPr="00694976">
        <w:rPr>
          <w:rFonts w:ascii="Times New Roman" w:hAnsi="Times New Roman" w:cs="Times New Roman"/>
          <w:sz w:val="24"/>
          <w:szCs w:val="24"/>
        </w:rPr>
        <w:t>imports and exports of products within the euro region increased from approximately 27 percent of GDP in 1999 to about 32% in 2006.</w:t>
      </w:r>
      <w:r w:rsidR="000A5BBE" w:rsidRPr="00694976">
        <w:rPr>
          <w:rFonts w:ascii="Times New Roman" w:hAnsi="Times New Roman" w:cs="Times New Roman"/>
          <w:sz w:val="24"/>
          <w:szCs w:val="24"/>
        </w:rPr>
        <w:t xml:space="preserve"> This country will have </w:t>
      </w:r>
      <w:r w:rsidR="009101F0" w:rsidRPr="00694976">
        <w:rPr>
          <w:rFonts w:ascii="Times New Roman" w:hAnsi="Times New Roman" w:cs="Times New Roman"/>
          <w:sz w:val="24"/>
          <w:szCs w:val="24"/>
        </w:rPr>
        <w:t>inward investment which will rise from peripheral of the EU as companies will take advantage of less transaction costs within the EU region.</w:t>
      </w:r>
      <w:r w:rsidR="00CD2F86" w:rsidRPr="00694976">
        <w:rPr>
          <w:rFonts w:ascii="Times New Roman" w:hAnsi="Times New Roman" w:cs="Times New Roman"/>
          <w:sz w:val="24"/>
          <w:szCs w:val="24"/>
        </w:rPr>
        <w:t xml:space="preserve"> The preamble of the Euro emerges to have </w:t>
      </w:r>
      <w:r w:rsidR="00277363" w:rsidRPr="00694976">
        <w:rPr>
          <w:rFonts w:ascii="Times New Roman" w:hAnsi="Times New Roman" w:cs="Times New Roman"/>
          <w:sz w:val="24"/>
          <w:szCs w:val="24"/>
        </w:rPr>
        <w:t>lessened the</w:t>
      </w:r>
      <w:r w:rsidR="00CD2F86" w:rsidRPr="00694976">
        <w:rPr>
          <w:rFonts w:ascii="Times New Roman" w:hAnsi="Times New Roman" w:cs="Times New Roman"/>
          <w:sz w:val="24"/>
          <w:szCs w:val="24"/>
        </w:rPr>
        <w:t xml:space="preserve"> cost of trading in equity, </w:t>
      </w:r>
      <w:r w:rsidR="00277363" w:rsidRPr="00694976">
        <w:rPr>
          <w:rFonts w:ascii="Times New Roman" w:hAnsi="Times New Roman" w:cs="Times New Roman"/>
          <w:sz w:val="24"/>
          <w:szCs w:val="24"/>
        </w:rPr>
        <w:t>bonds, and</w:t>
      </w:r>
      <w:r w:rsidR="0012475C" w:rsidRPr="00694976">
        <w:rPr>
          <w:rFonts w:ascii="Times New Roman" w:hAnsi="Times New Roman" w:cs="Times New Roman"/>
          <w:sz w:val="24"/>
          <w:szCs w:val="24"/>
        </w:rPr>
        <w:t xml:space="preserve"> banking chattels within euro zone.EU protection for </w:t>
      </w:r>
      <w:r w:rsidR="00D31031" w:rsidRPr="00694976">
        <w:rPr>
          <w:rFonts w:ascii="Times New Roman" w:hAnsi="Times New Roman" w:cs="Times New Roman"/>
          <w:sz w:val="24"/>
          <w:szCs w:val="24"/>
        </w:rPr>
        <w:t>smaller nations</w:t>
      </w:r>
      <w:r w:rsidR="0012475C" w:rsidRPr="00694976">
        <w:rPr>
          <w:rFonts w:ascii="Times New Roman" w:hAnsi="Times New Roman" w:cs="Times New Roman"/>
          <w:sz w:val="24"/>
          <w:szCs w:val="24"/>
        </w:rPr>
        <w:t xml:space="preserve"> against global financial crisis which regularly </w:t>
      </w:r>
      <w:r w:rsidR="00FC0ADF" w:rsidRPr="00694976">
        <w:rPr>
          <w:rFonts w:ascii="Times New Roman" w:hAnsi="Times New Roman" w:cs="Times New Roman"/>
          <w:sz w:val="24"/>
          <w:szCs w:val="24"/>
        </w:rPr>
        <w:t>adversely distress small countries within limited conserves.</w:t>
      </w:r>
    </w:p>
    <w:p w:rsidR="00DA6983" w:rsidRPr="00694976" w:rsidRDefault="009455C1" w:rsidP="009C06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>Inflation</w:t>
      </w:r>
    </w:p>
    <w:p w:rsidR="00B71701" w:rsidRPr="00694976" w:rsidRDefault="00B71701" w:rsidP="009C06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 xml:space="preserve">The country has considered development in inflation </w:t>
      </w:r>
      <w:r w:rsidR="00EA31FE" w:rsidRPr="00694976">
        <w:rPr>
          <w:rFonts w:ascii="Times New Roman" w:hAnsi="Times New Roman" w:cs="Times New Roman"/>
          <w:sz w:val="24"/>
          <w:szCs w:val="24"/>
        </w:rPr>
        <w:t>performance. The ECB has put interest rates</w:t>
      </w:r>
      <w:r w:rsidR="00347C42" w:rsidRPr="00694976">
        <w:rPr>
          <w:rFonts w:ascii="Times New Roman" w:hAnsi="Times New Roman" w:cs="Times New Roman"/>
          <w:sz w:val="24"/>
          <w:szCs w:val="24"/>
        </w:rPr>
        <w:t xml:space="preserve"> for the entire Euro </w:t>
      </w:r>
      <w:r w:rsidR="00C105B2" w:rsidRPr="00694976">
        <w:rPr>
          <w:rFonts w:ascii="Times New Roman" w:hAnsi="Times New Roman" w:cs="Times New Roman"/>
          <w:sz w:val="24"/>
          <w:szCs w:val="24"/>
        </w:rPr>
        <w:t xml:space="preserve">zone </w:t>
      </w:r>
      <w:r w:rsidR="00C105B2">
        <w:rPr>
          <w:rFonts w:ascii="Times New Roman" w:hAnsi="Times New Roman" w:cs="Times New Roman"/>
          <w:sz w:val="24"/>
          <w:szCs w:val="24"/>
        </w:rPr>
        <w:t xml:space="preserve">that </w:t>
      </w:r>
      <w:r w:rsidR="00347C42" w:rsidRPr="00694976">
        <w:rPr>
          <w:rFonts w:ascii="Times New Roman" w:hAnsi="Times New Roman" w:cs="Times New Roman"/>
          <w:sz w:val="24"/>
          <w:szCs w:val="24"/>
        </w:rPr>
        <w:t xml:space="preserve">will be dedicated </w:t>
      </w:r>
      <w:r w:rsidR="00D31031" w:rsidRPr="00694976">
        <w:rPr>
          <w:rFonts w:ascii="Times New Roman" w:hAnsi="Times New Roman" w:cs="Times New Roman"/>
          <w:sz w:val="24"/>
          <w:szCs w:val="24"/>
        </w:rPr>
        <w:t>to keeping inflationary</w:t>
      </w:r>
      <w:r w:rsidR="00347C42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D31031" w:rsidRPr="00694976">
        <w:rPr>
          <w:rFonts w:ascii="Times New Roman" w:hAnsi="Times New Roman" w:cs="Times New Roman"/>
          <w:sz w:val="24"/>
          <w:szCs w:val="24"/>
        </w:rPr>
        <w:t>discipline. I</w:t>
      </w:r>
      <w:r w:rsidR="00347C42" w:rsidRPr="00694976">
        <w:rPr>
          <w:rFonts w:ascii="Times New Roman" w:hAnsi="Times New Roman" w:cs="Times New Roman"/>
          <w:sz w:val="24"/>
          <w:szCs w:val="24"/>
        </w:rPr>
        <w:t xml:space="preserve"> think Turkey will have advan</w:t>
      </w:r>
      <w:r w:rsidR="00C105B2">
        <w:rPr>
          <w:rFonts w:ascii="Times New Roman" w:hAnsi="Times New Roman" w:cs="Times New Roman"/>
          <w:sz w:val="24"/>
          <w:szCs w:val="24"/>
        </w:rPr>
        <w:t xml:space="preserve">tage on the currency because </w:t>
      </w:r>
      <w:r w:rsidR="00347C42" w:rsidRPr="00694976">
        <w:rPr>
          <w:rFonts w:ascii="Times New Roman" w:hAnsi="Times New Roman" w:cs="Times New Roman"/>
          <w:sz w:val="24"/>
          <w:szCs w:val="24"/>
        </w:rPr>
        <w:t xml:space="preserve">EU inflation has been low </w:t>
      </w:r>
      <w:r w:rsidR="00D31031" w:rsidRPr="00694976">
        <w:rPr>
          <w:rFonts w:ascii="Times New Roman" w:hAnsi="Times New Roman" w:cs="Times New Roman"/>
          <w:sz w:val="24"/>
          <w:szCs w:val="24"/>
        </w:rPr>
        <w:t>throughout. However</w:t>
      </w:r>
      <w:r w:rsidR="00AF16AD" w:rsidRPr="00694976">
        <w:rPr>
          <w:rFonts w:ascii="Times New Roman" w:hAnsi="Times New Roman" w:cs="Times New Roman"/>
          <w:sz w:val="24"/>
          <w:szCs w:val="24"/>
        </w:rPr>
        <w:t xml:space="preserve">, this observation is debatable as countries outer the Euro have sustained low inflation, </w:t>
      </w:r>
      <w:r w:rsidR="00AF16AD" w:rsidRPr="00694976">
        <w:rPr>
          <w:rFonts w:ascii="Times New Roman" w:hAnsi="Times New Roman" w:cs="Times New Roman"/>
          <w:sz w:val="24"/>
          <w:szCs w:val="24"/>
        </w:rPr>
        <w:lastRenderedPageBreak/>
        <w:t xml:space="preserve">and debatably  the ECB have concerted too much on low inflation to disadvantage the unemployment and economic </w:t>
      </w:r>
      <w:r w:rsidR="006A1B0C" w:rsidRPr="00694976">
        <w:rPr>
          <w:rFonts w:ascii="Times New Roman" w:hAnsi="Times New Roman" w:cs="Times New Roman"/>
          <w:sz w:val="24"/>
          <w:szCs w:val="24"/>
        </w:rPr>
        <w:t xml:space="preserve">growth. </w:t>
      </w:r>
      <w:r w:rsidR="00D31031" w:rsidRPr="00694976">
        <w:rPr>
          <w:rFonts w:ascii="Times New Roman" w:hAnsi="Times New Roman" w:cs="Times New Roman"/>
          <w:sz w:val="24"/>
          <w:szCs w:val="24"/>
        </w:rPr>
        <w:t>Stagflation is</w:t>
      </w:r>
      <w:r w:rsidR="006A1B0C" w:rsidRPr="00694976">
        <w:rPr>
          <w:rFonts w:ascii="Times New Roman" w:hAnsi="Times New Roman" w:cs="Times New Roman"/>
          <w:sz w:val="24"/>
          <w:szCs w:val="24"/>
        </w:rPr>
        <w:t xml:space="preserve"> a time of negative economic expansion</w:t>
      </w:r>
      <w:r w:rsidR="00DD04CF" w:rsidRPr="00694976">
        <w:rPr>
          <w:rFonts w:ascii="Times New Roman" w:hAnsi="Times New Roman" w:cs="Times New Roman"/>
          <w:sz w:val="24"/>
          <w:szCs w:val="24"/>
        </w:rPr>
        <w:t xml:space="preserve"> which shows very low economic growth when joined with</w:t>
      </w:r>
      <w:r w:rsidR="002C5C58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D31031" w:rsidRPr="00694976">
        <w:rPr>
          <w:rFonts w:ascii="Times New Roman" w:hAnsi="Times New Roman" w:cs="Times New Roman"/>
          <w:sz w:val="24"/>
          <w:szCs w:val="24"/>
        </w:rPr>
        <w:t>inflation. Turkey</w:t>
      </w:r>
      <w:r w:rsidR="002C5C58" w:rsidRPr="00694976">
        <w:rPr>
          <w:rFonts w:ascii="Times New Roman" w:hAnsi="Times New Roman" w:cs="Times New Roman"/>
          <w:sz w:val="24"/>
          <w:szCs w:val="24"/>
        </w:rPr>
        <w:t xml:space="preserve"> residents know that after joining EU will not be under stagflation</w:t>
      </w:r>
      <w:r w:rsidR="002B16B3">
        <w:rPr>
          <w:rFonts w:ascii="Times New Roman" w:hAnsi="Times New Roman" w:cs="Times New Roman"/>
          <w:sz w:val="24"/>
          <w:szCs w:val="24"/>
        </w:rPr>
        <w:t xml:space="preserve"> like</w:t>
      </w:r>
      <w:r w:rsidR="002C5C58" w:rsidRPr="00694976">
        <w:rPr>
          <w:rFonts w:ascii="Times New Roman" w:hAnsi="Times New Roman" w:cs="Times New Roman"/>
          <w:sz w:val="24"/>
          <w:szCs w:val="24"/>
        </w:rPr>
        <w:t xml:space="preserve"> other countries have since it will increase </w:t>
      </w:r>
      <w:r w:rsidR="00D31031" w:rsidRPr="00694976">
        <w:rPr>
          <w:rFonts w:ascii="Times New Roman" w:hAnsi="Times New Roman" w:cs="Times New Roman"/>
          <w:sz w:val="24"/>
          <w:szCs w:val="24"/>
        </w:rPr>
        <w:t>employment</w:t>
      </w:r>
      <w:r w:rsidR="002C5C58" w:rsidRPr="00694976">
        <w:rPr>
          <w:rFonts w:ascii="Times New Roman" w:hAnsi="Times New Roman" w:cs="Times New Roman"/>
          <w:sz w:val="24"/>
          <w:szCs w:val="24"/>
        </w:rPr>
        <w:t>, raise economic growth and increase wages.</w:t>
      </w:r>
      <w:r w:rsidR="00D31031" w:rsidRPr="00694976">
        <w:rPr>
          <w:rFonts w:ascii="Times New Roman" w:hAnsi="Times New Roman" w:cs="Times New Roman"/>
          <w:sz w:val="24"/>
          <w:szCs w:val="24"/>
        </w:rPr>
        <w:t xml:space="preserve"> Stagflation</w:t>
      </w:r>
      <w:r w:rsidR="006D66C9" w:rsidRPr="00694976">
        <w:rPr>
          <w:rFonts w:ascii="Times New Roman" w:hAnsi="Times New Roman" w:cs="Times New Roman"/>
          <w:sz w:val="24"/>
          <w:szCs w:val="24"/>
        </w:rPr>
        <w:t xml:space="preserve"> causes a trouble for policy makers because it is difficult to both decrease inflation and advance at the same </w:t>
      </w:r>
      <w:r w:rsidR="00B3676F" w:rsidRPr="00694976">
        <w:rPr>
          <w:rFonts w:ascii="Times New Roman" w:hAnsi="Times New Roman" w:cs="Times New Roman"/>
          <w:sz w:val="24"/>
          <w:szCs w:val="24"/>
        </w:rPr>
        <w:t>time (</w:t>
      </w:r>
      <w:r w:rsidR="00B3676F"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Dinan, 2004). </w:t>
      </w:r>
      <w:r w:rsidR="00D31031" w:rsidRPr="00694976">
        <w:rPr>
          <w:rFonts w:ascii="Times New Roman" w:hAnsi="Times New Roman" w:cs="Times New Roman"/>
          <w:sz w:val="24"/>
          <w:szCs w:val="24"/>
        </w:rPr>
        <w:t>There</w:t>
      </w:r>
      <w:r w:rsidR="004C0FE5" w:rsidRPr="00694976">
        <w:rPr>
          <w:rFonts w:ascii="Times New Roman" w:hAnsi="Times New Roman" w:cs="Times New Roman"/>
          <w:sz w:val="24"/>
          <w:szCs w:val="24"/>
        </w:rPr>
        <w:t xml:space="preserve"> is nothing to show that stagflation would decrease inequality between the wealthy and </w:t>
      </w:r>
      <w:r w:rsidR="002B16B3">
        <w:rPr>
          <w:rFonts w:ascii="Times New Roman" w:hAnsi="Times New Roman" w:cs="Times New Roman"/>
          <w:sz w:val="24"/>
          <w:szCs w:val="24"/>
        </w:rPr>
        <w:t>poverty</w:t>
      </w:r>
      <w:r w:rsidR="00D31031" w:rsidRPr="00694976">
        <w:rPr>
          <w:rFonts w:ascii="Times New Roman" w:hAnsi="Times New Roman" w:cs="Times New Roman"/>
          <w:sz w:val="24"/>
          <w:szCs w:val="24"/>
        </w:rPr>
        <w:t>. If</w:t>
      </w:r>
      <w:r w:rsidR="001A7DB1" w:rsidRPr="00694976">
        <w:rPr>
          <w:rFonts w:ascii="Times New Roman" w:hAnsi="Times New Roman" w:cs="Times New Roman"/>
          <w:sz w:val="24"/>
          <w:szCs w:val="24"/>
        </w:rPr>
        <w:t xml:space="preserve"> anything, moments </w:t>
      </w:r>
      <w:r w:rsidR="00D31031" w:rsidRPr="00694976">
        <w:rPr>
          <w:rFonts w:ascii="Times New Roman" w:hAnsi="Times New Roman" w:cs="Times New Roman"/>
          <w:sz w:val="24"/>
          <w:szCs w:val="24"/>
        </w:rPr>
        <w:t>of increasing</w:t>
      </w:r>
      <w:r w:rsidR="007F6930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D31031" w:rsidRPr="00694976">
        <w:rPr>
          <w:rFonts w:ascii="Times New Roman" w:hAnsi="Times New Roman" w:cs="Times New Roman"/>
          <w:sz w:val="24"/>
          <w:szCs w:val="24"/>
        </w:rPr>
        <w:t>unemployment tend</w:t>
      </w:r>
      <w:r w:rsidR="007F6930" w:rsidRPr="00694976">
        <w:rPr>
          <w:rFonts w:ascii="Times New Roman" w:hAnsi="Times New Roman" w:cs="Times New Roman"/>
          <w:sz w:val="24"/>
          <w:szCs w:val="24"/>
        </w:rPr>
        <w:t xml:space="preserve"> to raise inequality because unemployment is the major causes of comparative </w:t>
      </w:r>
      <w:r w:rsidR="00D31031" w:rsidRPr="00694976">
        <w:rPr>
          <w:rFonts w:ascii="Times New Roman" w:hAnsi="Times New Roman" w:cs="Times New Roman"/>
          <w:sz w:val="24"/>
          <w:szCs w:val="24"/>
        </w:rPr>
        <w:t>poverty. The</w:t>
      </w:r>
      <w:r w:rsidR="00095F7D" w:rsidRPr="00694976">
        <w:rPr>
          <w:rFonts w:ascii="Times New Roman" w:hAnsi="Times New Roman" w:cs="Times New Roman"/>
          <w:sz w:val="24"/>
          <w:szCs w:val="24"/>
        </w:rPr>
        <w:t xml:space="preserve"> countrywide budget defici</w:t>
      </w:r>
      <w:r w:rsidR="002B16B3">
        <w:rPr>
          <w:rFonts w:ascii="Times New Roman" w:hAnsi="Times New Roman" w:cs="Times New Roman"/>
          <w:sz w:val="24"/>
          <w:szCs w:val="24"/>
        </w:rPr>
        <w:t>ts should be at 3% of GDP. A</w:t>
      </w:r>
      <w:r w:rsidR="00095F7D" w:rsidRPr="00694976">
        <w:rPr>
          <w:rFonts w:ascii="Times New Roman" w:hAnsi="Times New Roman" w:cs="Times New Roman"/>
          <w:sz w:val="24"/>
          <w:szCs w:val="24"/>
        </w:rPr>
        <w:t xml:space="preserve"> public deficit, countries must not go beyond 60% of GDP. A nation can still </w:t>
      </w:r>
      <w:r w:rsidR="002B16B3">
        <w:rPr>
          <w:rFonts w:ascii="Times New Roman" w:hAnsi="Times New Roman" w:cs="Times New Roman"/>
          <w:sz w:val="24"/>
          <w:szCs w:val="24"/>
        </w:rPr>
        <w:t>unite</w:t>
      </w:r>
      <w:r w:rsidR="00095F7D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D31031" w:rsidRPr="00694976">
        <w:rPr>
          <w:rFonts w:ascii="Times New Roman" w:hAnsi="Times New Roman" w:cs="Times New Roman"/>
          <w:sz w:val="24"/>
          <w:szCs w:val="24"/>
        </w:rPr>
        <w:t>its debts go</w:t>
      </w:r>
      <w:r w:rsidR="00095F7D" w:rsidRPr="00694976">
        <w:rPr>
          <w:rFonts w:ascii="Times New Roman" w:hAnsi="Times New Roman" w:cs="Times New Roman"/>
          <w:sz w:val="24"/>
          <w:szCs w:val="24"/>
        </w:rPr>
        <w:t xml:space="preserve"> beyond this level given</w:t>
      </w:r>
      <w:r w:rsidR="002B16B3">
        <w:rPr>
          <w:rFonts w:ascii="Times New Roman" w:hAnsi="Times New Roman" w:cs="Times New Roman"/>
          <w:sz w:val="24"/>
          <w:szCs w:val="24"/>
        </w:rPr>
        <w:t xml:space="preserve"> if</w:t>
      </w:r>
      <w:r w:rsidR="00095F7D" w:rsidRPr="00694976">
        <w:rPr>
          <w:rFonts w:ascii="Times New Roman" w:hAnsi="Times New Roman" w:cs="Times New Roman"/>
          <w:sz w:val="24"/>
          <w:szCs w:val="24"/>
        </w:rPr>
        <w:t xml:space="preserve"> it is falling gradually.</w:t>
      </w:r>
    </w:p>
    <w:p w:rsidR="00111216" w:rsidRPr="00694976" w:rsidRDefault="00111216" w:rsidP="00302C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>Trade</w:t>
      </w:r>
    </w:p>
    <w:p w:rsidR="00111216" w:rsidRPr="00694976" w:rsidRDefault="00D31031" w:rsidP="00302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>Euro zone</w:t>
      </w:r>
      <w:r w:rsidR="00111216" w:rsidRPr="00694976">
        <w:rPr>
          <w:rFonts w:ascii="Times New Roman" w:hAnsi="Times New Roman" w:cs="Times New Roman"/>
          <w:sz w:val="24"/>
          <w:szCs w:val="24"/>
        </w:rPr>
        <w:t xml:space="preserve"> has a bigger population than that of the United </w:t>
      </w:r>
      <w:r w:rsidR="00482B41" w:rsidRPr="00694976">
        <w:rPr>
          <w:rFonts w:ascii="Times New Roman" w:hAnsi="Times New Roman" w:cs="Times New Roman"/>
          <w:sz w:val="24"/>
          <w:szCs w:val="24"/>
        </w:rPr>
        <w:t>States. Its</w:t>
      </w:r>
      <w:r w:rsidR="00111216" w:rsidRPr="00694976">
        <w:rPr>
          <w:rFonts w:ascii="Times New Roman" w:hAnsi="Times New Roman" w:cs="Times New Roman"/>
          <w:sz w:val="24"/>
          <w:szCs w:val="24"/>
        </w:rPr>
        <w:t xml:space="preserve"> gross domestic manufactured goods are somewhat beneath the GDP of the United States. I think Turkey will benefit from total merchandise trade with the rest of the globe exclusive of </w:t>
      </w:r>
      <w:r w:rsidR="004518D4" w:rsidRPr="00694976">
        <w:rPr>
          <w:rFonts w:ascii="Times New Roman" w:hAnsi="Times New Roman" w:cs="Times New Roman"/>
          <w:sz w:val="24"/>
          <w:szCs w:val="24"/>
        </w:rPr>
        <w:t xml:space="preserve">intra EMU </w:t>
      </w:r>
      <w:r w:rsidR="00482B41" w:rsidRPr="00694976">
        <w:rPr>
          <w:rFonts w:ascii="Times New Roman" w:hAnsi="Times New Roman" w:cs="Times New Roman"/>
          <w:sz w:val="24"/>
          <w:szCs w:val="24"/>
        </w:rPr>
        <w:t xml:space="preserve">trades that </w:t>
      </w:r>
      <w:r w:rsidR="00033850" w:rsidRPr="00694976">
        <w:rPr>
          <w:rFonts w:ascii="Times New Roman" w:hAnsi="Times New Roman" w:cs="Times New Roman"/>
          <w:sz w:val="24"/>
          <w:szCs w:val="24"/>
        </w:rPr>
        <w:t>surpass</w:t>
      </w:r>
      <w:r w:rsidR="00033850">
        <w:rPr>
          <w:rFonts w:ascii="Times New Roman" w:hAnsi="Times New Roman" w:cs="Times New Roman"/>
          <w:sz w:val="24"/>
          <w:szCs w:val="24"/>
        </w:rPr>
        <w:t xml:space="preserve"> </w:t>
      </w:r>
      <w:r w:rsidR="00033850" w:rsidRPr="00694976">
        <w:rPr>
          <w:rFonts w:ascii="Times New Roman" w:hAnsi="Times New Roman" w:cs="Times New Roman"/>
          <w:sz w:val="24"/>
          <w:szCs w:val="24"/>
        </w:rPr>
        <w:t>the</w:t>
      </w:r>
      <w:r w:rsidR="005C330B" w:rsidRPr="00694976">
        <w:rPr>
          <w:rFonts w:ascii="Times New Roman" w:hAnsi="Times New Roman" w:cs="Times New Roman"/>
          <w:sz w:val="24"/>
          <w:szCs w:val="24"/>
        </w:rPr>
        <w:t xml:space="preserve"> United States by a tiny margin. Thus the two areas have equivalent size economically.</w:t>
      </w:r>
      <w:r w:rsidR="00CE38FD" w:rsidRPr="00694976">
        <w:rPr>
          <w:rFonts w:ascii="Times New Roman" w:hAnsi="Times New Roman" w:cs="Times New Roman"/>
          <w:sz w:val="24"/>
          <w:szCs w:val="24"/>
        </w:rPr>
        <w:t xml:space="preserve"> But the </w:t>
      </w:r>
      <w:r w:rsidR="00482B41" w:rsidRPr="00694976">
        <w:rPr>
          <w:rFonts w:ascii="Times New Roman" w:hAnsi="Times New Roman" w:cs="Times New Roman"/>
          <w:sz w:val="24"/>
          <w:szCs w:val="24"/>
        </w:rPr>
        <w:t>U.S has</w:t>
      </w:r>
      <w:r w:rsidR="00C105B2">
        <w:rPr>
          <w:rFonts w:ascii="Times New Roman" w:hAnsi="Times New Roman" w:cs="Times New Roman"/>
          <w:sz w:val="24"/>
          <w:szCs w:val="24"/>
        </w:rPr>
        <w:t xml:space="preserve"> </w:t>
      </w:r>
      <w:r w:rsidR="00CE38FD" w:rsidRPr="00694976">
        <w:rPr>
          <w:rFonts w:ascii="Times New Roman" w:hAnsi="Times New Roman" w:cs="Times New Roman"/>
          <w:sz w:val="24"/>
          <w:szCs w:val="24"/>
        </w:rPr>
        <w:t xml:space="preserve">larger </w:t>
      </w:r>
      <w:r w:rsidR="00482B41" w:rsidRPr="00694976">
        <w:rPr>
          <w:rFonts w:ascii="Times New Roman" w:hAnsi="Times New Roman" w:cs="Times New Roman"/>
          <w:sz w:val="24"/>
          <w:szCs w:val="24"/>
        </w:rPr>
        <w:t>ecological area</w:t>
      </w:r>
      <w:r w:rsidR="00C105B2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CE38FD" w:rsidRPr="00694976">
        <w:rPr>
          <w:rFonts w:ascii="Times New Roman" w:hAnsi="Times New Roman" w:cs="Times New Roman"/>
          <w:sz w:val="24"/>
          <w:szCs w:val="24"/>
        </w:rPr>
        <w:t xml:space="preserve"> smaller population compactness.</w:t>
      </w:r>
      <w:r w:rsidR="0014092E" w:rsidRPr="00694976">
        <w:rPr>
          <w:rFonts w:ascii="Times New Roman" w:hAnsi="Times New Roman" w:cs="Times New Roman"/>
          <w:sz w:val="24"/>
          <w:szCs w:val="24"/>
        </w:rPr>
        <w:t xml:space="preserve"> I also think that Turkey will face challenges after</w:t>
      </w:r>
      <w:r w:rsidR="001E317A" w:rsidRPr="00694976">
        <w:rPr>
          <w:rFonts w:ascii="Times New Roman" w:hAnsi="Times New Roman" w:cs="Times New Roman"/>
          <w:sz w:val="24"/>
          <w:szCs w:val="24"/>
        </w:rPr>
        <w:t xml:space="preserve"> joining EU currency. I think</w:t>
      </w:r>
      <w:r w:rsidR="0014092E" w:rsidRPr="00694976">
        <w:rPr>
          <w:rFonts w:ascii="Times New Roman" w:hAnsi="Times New Roman" w:cs="Times New Roman"/>
          <w:sz w:val="24"/>
          <w:szCs w:val="24"/>
        </w:rPr>
        <w:t xml:space="preserve"> those challenges will be rising in the coming </w:t>
      </w:r>
      <w:r w:rsidR="00482B41" w:rsidRPr="00694976">
        <w:rPr>
          <w:rFonts w:ascii="Times New Roman" w:hAnsi="Times New Roman" w:cs="Times New Roman"/>
          <w:sz w:val="24"/>
          <w:szCs w:val="24"/>
        </w:rPr>
        <w:t>years. It</w:t>
      </w:r>
      <w:r w:rsidR="003F2D26" w:rsidRPr="00694976">
        <w:rPr>
          <w:rFonts w:ascii="Times New Roman" w:hAnsi="Times New Roman" w:cs="Times New Roman"/>
          <w:sz w:val="24"/>
          <w:szCs w:val="24"/>
        </w:rPr>
        <w:t xml:space="preserve"> is obvious that a lot of </w:t>
      </w:r>
      <w:r w:rsidR="00652B9A" w:rsidRPr="00694976">
        <w:rPr>
          <w:rFonts w:ascii="Times New Roman" w:hAnsi="Times New Roman" w:cs="Times New Roman"/>
          <w:sz w:val="24"/>
          <w:szCs w:val="24"/>
        </w:rPr>
        <w:t>development has been made in the EU on discoverin</w:t>
      </w:r>
      <w:r w:rsidR="00030148" w:rsidRPr="00694976">
        <w:rPr>
          <w:rFonts w:ascii="Times New Roman" w:hAnsi="Times New Roman" w:cs="Times New Roman"/>
          <w:sz w:val="24"/>
          <w:szCs w:val="24"/>
        </w:rPr>
        <w:t xml:space="preserve">g a successful institutional structure for macroeconomic immovability and </w:t>
      </w:r>
      <w:r w:rsidR="00482B41" w:rsidRPr="00694976">
        <w:rPr>
          <w:rFonts w:ascii="Times New Roman" w:hAnsi="Times New Roman" w:cs="Times New Roman"/>
          <w:sz w:val="24"/>
          <w:szCs w:val="24"/>
        </w:rPr>
        <w:t>sustainability. It</w:t>
      </w:r>
      <w:r w:rsidR="00A0243D" w:rsidRPr="00694976">
        <w:rPr>
          <w:rFonts w:ascii="Times New Roman" w:hAnsi="Times New Roman" w:cs="Times New Roman"/>
          <w:sz w:val="24"/>
          <w:szCs w:val="24"/>
        </w:rPr>
        <w:t xml:space="preserve"> is, however correct that several countries involving Poland are still struggling </w:t>
      </w:r>
      <w:r w:rsidR="00167926" w:rsidRPr="00694976">
        <w:rPr>
          <w:rFonts w:ascii="Times New Roman" w:hAnsi="Times New Roman" w:cs="Times New Roman"/>
          <w:sz w:val="24"/>
          <w:szCs w:val="24"/>
        </w:rPr>
        <w:t xml:space="preserve">with specific results of a sustainable alleyway for public </w:t>
      </w:r>
      <w:r w:rsidR="00841C3A" w:rsidRPr="00694976">
        <w:rPr>
          <w:rFonts w:ascii="Times New Roman" w:hAnsi="Times New Roman" w:cs="Times New Roman"/>
          <w:sz w:val="24"/>
          <w:szCs w:val="24"/>
        </w:rPr>
        <w:t>finances (</w:t>
      </w:r>
      <w:r w:rsidR="00841C3A"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Archick, 2005). </w:t>
      </w:r>
      <w:r w:rsidR="00482B41" w:rsidRPr="00694976">
        <w:rPr>
          <w:rFonts w:ascii="Times New Roman" w:hAnsi="Times New Roman" w:cs="Times New Roman"/>
          <w:sz w:val="24"/>
          <w:szCs w:val="24"/>
        </w:rPr>
        <w:t>These</w:t>
      </w:r>
      <w:r w:rsidR="00764FA7" w:rsidRPr="00694976">
        <w:rPr>
          <w:rFonts w:ascii="Times New Roman" w:hAnsi="Times New Roman" w:cs="Times New Roman"/>
          <w:sz w:val="24"/>
          <w:szCs w:val="24"/>
        </w:rPr>
        <w:t xml:space="preserve"> challenges are </w:t>
      </w:r>
      <w:r w:rsidR="00482B41" w:rsidRPr="00694976">
        <w:rPr>
          <w:rFonts w:ascii="Times New Roman" w:hAnsi="Times New Roman" w:cs="Times New Roman"/>
          <w:sz w:val="24"/>
          <w:szCs w:val="24"/>
        </w:rPr>
        <w:t>keener</w:t>
      </w:r>
      <w:r w:rsidR="00764FA7" w:rsidRPr="00694976">
        <w:rPr>
          <w:rFonts w:ascii="Times New Roman" w:hAnsi="Times New Roman" w:cs="Times New Roman"/>
          <w:sz w:val="24"/>
          <w:szCs w:val="24"/>
        </w:rPr>
        <w:t xml:space="preserve"> if we take into </w:t>
      </w:r>
      <w:r w:rsidR="00482B41" w:rsidRPr="00694976">
        <w:rPr>
          <w:rFonts w:ascii="Times New Roman" w:hAnsi="Times New Roman" w:cs="Times New Roman"/>
          <w:sz w:val="24"/>
          <w:szCs w:val="24"/>
        </w:rPr>
        <w:t>consideration,</w:t>
      </w:r>
      <w:r w:rsidR="00764FA7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033449" w:rsidRPr="00694976">
        <w:rPr>
          <w:rFonts w:ascii="Times New Roman" w:hAnsi="Times New Roman" w:cs="Times New Roman"/>
          <w:sz w:val="24"/>
          <w:szCs w:val="24"/>
        </w:rPr>
        <w:t xml:space="preserve">the challenges of growing </w:t>
      </w:r>
      <w:r w:rsidR="00033449" w:rsidRPr="00694976">
        <w:rPr>
          <w:rFonts w:ascii="Times New Roman" w:hAnsi="Times New Roman" w:cs="Times New Roman"/>
          <w:sz w:val="24"/>
          <w:szCs w:val="24"/>
        </w:rPr>
        <w:lastRenderedPageBreak/>
        <w:t xml:space="preserve">population will very soon begin to reflect on public finances. This </w:t>
      </w:r>
      <w:r w:rsidR="00482B41" w:rsidRPr="00694976">
        <w:rPr>
          <w:rFonts w:ascii="Times New Roman" w:hAnsi="Times New Roman" w:cs="Times New Roman"/>
          <w:sz w:val="24"/>
          <w:szCs w:val="24"/>
        </w:rPr>
        <w:t>result remains</w:t>
      </w:r>
      <w:r w:rsidR="00033449" w:rsidRPr="00694976">
        <w:rPr>
          <w:rFonts w:ascii="Times New Roman" w:hAnsi="Times New Roman" w:cs="Times New Roman"/>
          <w:sz w:val="24"/>
          <w:szCs w:val="24"/>
        </w:rPr>
        <w:t xml:space="preserve"> the major priority in many </w:t>
      </w:r>
      <w:r w:rsidR="00482B41" w:rsidRPr="00694976">
        <w:rPr>
          <w:rFonts w:ascii="Times New Roman" w:hAnsi="Times New Roman" w:cs="Times New Roman"/>
          <w:sz w:val="24"/>
          <w:szCs w:val="24"/>
        </w:rPr>
        <w:t>nations. To add</w:t>
      </w:r>
      <w:r w:rsidR="001422CC" w:rsidRPr="00694976">
        <w:rPr>
          <w:rFonts w:ascii="Times New Roman" w:hAnsi="Times New Roman" w:cs="Times New Roman"/>
          <w:sz w:val="24"/>
          <w:szCs w:val="24"/>
        </w:rPr>
        <w:t xml:space="preserve"> another perspective, we can view that the pressures from worldwide and </w:t>
      </w:r>
      <w:r w:rsidR="00482B41" w:rsidRPr="00694976">
        <w:rPr>
          <w:rFonts w:ascii="Times New Roman" w:hAnsi="Times New Roman" w:cs="Times New Roman"/>
          <w:sz w:val="24"/>
          <w:szCs w:val="24"/>
        </w:rPr>
        <w:t>technological alter</w:t>
      </w:r>
      <w:r w:rsidR="001422CC" w:rsidRPr="00694976">
        <w:rPr>
          <w:rFonts w:ascii="Times New Roman" w:hAnsi="Times New Roman" w:cs="Times New Roman"/>
          <w:sz w:val="24"/>
          <w:szCs w:val="24"/>
        </w:rPr>
        <w:t xml:space="preserve"> force as we think deeper about the long period competitiveness of our </w:t>
      </w:r>
      <w:r w:rsidR="00482B41" w:rsidRPr="00694976">
        <w:rPr>
          <w:rFonts w:ascii="Times New Roman" w:hAnsi="Times New Roman" w:cs="Times New Roman"/>
          <w:sz w:val="24"/>
          <w:szCs w:val="24"/>
        </w:rPr>
        <w:t>economies. While</w:t>
      </w:r>
      <w:r w:rsidR="001422CC" w:rsidRPr="00694976">
        <w:rPr>
          <w:rFonts w:ascii="Times New Roman" w:hAnsi="Times New Roman" w:cs="Times New Roman"/>
          <w:sz w:val="24"/>
          <w:szCs w:val="24"/>
        </w:rPr>
        <w:t xml:space="preserve"> we have found a lively debate in current years about the reason for the comparatively</w:t>
      </w:r>
      <w:r w:rsidR="00B63AF6" w:rsidRPr="00694976">
        <w:rPr>
          <w:rFonts w:ascii="Times New Roman" w:hAnsi="Times New Roman" w:cs="Times New Roman"/>
          <w:sz w:val="24"/>
          <w:szCs w:val="24"/>
        </w:rPr>
        <w:t xml:space="preserve"> low level of efficiency growth in the euro </w:t>
      </w:r>
      <w:r w:rsidR="00482B41" w:rsidRPr="00694976">
        <w:rPr>
          <w:rFonts w:ascii="Times New Roman" w:hAnsi="Times New Roman" w:cs="Times New Roman"/>
          <w:sz w:val="24"/>
          <w:szCs w:val="24"/>
        </w:rPr>
        <w:t>region, the</w:t>
      </w:r>
      <w:r w:rsidR="00B63AF6" w:rsidRPr="00694976">
        <w:rPr>
          <w:rFonts w:ascii="Times New Roman" w:hAnsi="Times New Roman" w:cs="Times New Roman"/>
          <w:sz w:val="24"/>
          <w:szCs w:val="24"/>
        </w:rPr>
        <w:t xml:space="preserve"> remedies are not simple to </w:t>
      </w:r>
      <w:r w:rsidR="00482B41" w:rsidRPr="00694976">
        <w:rPr>
          <w:rFonts w:ascii="Times New Roman" w:hAnsi="Times New Roman" w:cs="Times New Roman"/>
          <w:sz w:val="24"/>
          <w:szCs w:val="24"/>
        </w:rPr>
        <w:t>formulate. In</w:t>
      </w:r>
      <w:r w:rsidR="008805BC" w:rsidRPr="00694976">
        <w:rPr>
          <w:rFonts w:ascii="Times New Roman" w:hAnsi="Times New Roman" w:cs="Times New Roman"/>
          <w:sz w:val="24"/>
          <w:szCs w:val="24"/>
        </w:rPr>
        <w:t xml:space="preserve"> this effort issues such as successful </w:t>
      </w:r>
      <w:r w:rsidR="00482B41" w:rsidRPr="00694976">
        <w:rPr>
          <w:rFonts w:ascii="Times New Roman" w:hAnsi="Times New Roman" w:cs="Times New Roman"/>
          <w:sz w:val="24"/>
          <w:szCs w:val="24"/>
        </w:rPr>
        <w:t>competition, good</w:t>
      </w:r>
      <w:r w:rsidR="008805BC" w:rsidRPr="00694976">
        <w:rPr>
          <w:rFonts w:ascii="Times New Roman" w:hAnsi="Times New Roman" w:cs="Times New Roman"/>
          <w:sz w:val="24"/>
          <w:szCs w:val="24"/>
        </w:rPr>
        <w:t xml:space="preserve"> profitable governance, research development, and education </w:t>
      </w:r>
      <w:r w:rsidR="00482B41" w:rsidRPr="00694976">
        <w:rPr>
          <w:rFonts w:ascii="Times New Roman" w:hAnsi="Times New Roman" w:cs="Times New Roman"/>
          <w:sz w:val="24"/>
          <w:szCs w:val="24"/>
        </w:rPr>
        <w:t>strategies will</w:t>
      </w:r>
      <w:r w:rsidR="008805BC" w:rsidRPr="00694976">
        <w:rPr>
          <w:rFonts w:ascii="Times New Roman" w:hAnsi="Times New Roman" w:cs="Times New Roman"/>
          <w:sz w:val="24"/>
          <w:szCs w:val="24"/>
        </w:rPr>
        <w:t xml:space="preserve"> be increased.</w:t>
      </w:r>
    </w:p>
    <w:p w:rsidR="002D2A4A" w:rsidRPr="00694976" w:rsidRDefault="001F1DC9" w:rsidP="00302C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>Issues related to the Turkish accession to European Union</w:t>
      </w:r>
    </w:p>
    <w:p w:rsidR="002559B1" w:rsidRPr="00694976" w:rsidRDefault="00715CE3" w:rsidP="00302C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 xml:space="preserve">This contribution evaluates recent European Union strategies toward Turkey’s </w:t>
      </w:r>
      <w:r w:rsidR="00892326" w:rsidRPr="00694976">
        <w:rPr>
          <w:rFonts w:ascii="Times New Roman" w:hAnsi="Times New Roman" w:cs="Times New Roman"/>
          <w:sz w:val="24"/>
          <w:szCs w:val="24"/>
        </w:rPr>
        <w:t>application for</w:t>
      </w:r>
      <w:r w:rsidRPr="00694976">
        <w:rPr>
          <w:rFonts w:ascii="Times New Roman" w:hAnsi="Times New Roman" w:cs="Times New Roman"/>
          <w:sz w:val="24"/>
          <w:szCs w:val="24"/>
        </w:rPr>
        <w:t xml:space="preserve"> membership with unique concentration to US –European diversities on the issue as well </w:t>
      </w:r>
      <w:r w:rsidR="000E4AC9" w:rsidRPr="00694976">
        <w:rPr>
          <w:rFonts w:ascii="Times New Roman" w:hAnsi="Times New Roman" w:cs="Times New Roman"/>
          <w:sz w:val="24"/>
          <w:szCs w:val="24"/>
        </w:rPr>
        <w:t>as insinuations for Turkish government plan.</w:t>
      </w:r>
      <w:r w:rsidR="001B2DE5" w:rsidRPr="00694976">
        <w:rPr>
          <w:rFonts w:ascii="Times New Roman" w:hAnsi="Times New Roman" w:cs="Times New Roman"/>
          <w:sz w:val="24"/>
          <w:szCs w:val="24"/>
        </w:rPr>
        <w:t xml:space="preserve"> It </w:t>
      </w:r>
      <w:r w:rsidR="00892326" w:rsidRPr="00694976">
        <w:rPr>
          <w:rFonts w:ascii="Times New Roman" w:hAnsi="Times New Roman" w:cs="Times New Roman"/>
          <w:sz w:val="24"/>
          <w:szCs w:val="24"/>
        </w:rPr>
        <w:t>analyzes development</w:t>
      </w:r>
      <w:r w:rsidR="001B2DE5" w:rsidRPr="00694976">
        <w:rPr>
          <w:rFonts w:ascii="Times New Roman" w:hAnsi="Times New Roman" w:cs="Times New Roman"/>
          <w:sz w:val="24"/>
          <w:szCs w:val="24"/>
        </w:rPr>
        <w:t xml:space="preserve"> from the December 1997 when EU resulted to reject </w:t>
      </w:r>
      <w:r w:rsidR="008C19EF" w:rsidRPr="00694976">
        <w:rPr>
          <w:rFonts w:ascii="Times New Roman" w:hAnsi="Times New Roman" w:cs="Times New Roman"/>
          <w:sz w:val="24"/>
          <w:szCs w:val="24"/>
        </w:rPr>
        <w:t>Turkey’s</w:t>
      </w:r>
      <w:r w:rsidR="00925630" w:rsidRPr="00694976">
        <w:rPr>
          <w:rFonts w:ascii="Times New Roman" w:hAnsi="Times New Roman" w:cs="Times New Roman"/>
          <w:sz w:val="24"/>
          <w:szCs w:val="24"/>
        </w:rPr>
        <w:t xml:space="preserve"> application for accession </w:t>
      </w:r>
      <w:r w:rsidR="00892326" w:rsidRPr="00694976">
        <w:rPr>
          <w:rFonts w:ascii="Times New Roman" w:hAnsi="Times New Roman" w:cs="Times New Roman"/>
          <w:sz w:val="24"/>
          <w:szCs w:val="24"/>
        </w:rPr>
        <w:t>up to</w:t>
      </w:r>
      <w:r w:rsidR="00925630" w:rsidRPr="00694976">
        <w:rPr>
          <w:rFonts w:ascii="Times New Roman" w:hAnsi="Times New Roman" w:cs="Times New Roman"/>
          <w:sz w:val="24"/>
          <w:szCs w:val="24"/>
        </w:rPr>
        <w:t xml:space="preserve"> December </w:t>
      </w:r>
      <w:r w:rsidR="00892326" w:rsidRPr="00694976">
        <w:rPr>
          <w:rFonts w:ascii="Times New Roman" w:hAnsi="Times New Roman" w:cs="Times New Roman"/>
          <w:sz w:val="24"/>
          <w:szCs w:val="24"/>
        </w:rPr>
        <w:t>1999 when</w:t>
      </w:r>
      <w:r w:rsidR="00925630" w:rsidRPr="00694976">
        <w:rPr>
          <w:rFonts w:ascii="Times New Roman" w:hAnsi="Times New Roman" w:cs="Times New Roman"/>
          <w:sz w:val="24"/>
          <w:szCs w:val="24"/>
        </w:rPr>
        <w:t xml:space="preserve"> the EU upturned </w:t>
      </w:r>
      <w:r w:rsidR="00B970EB" w:rsidRPr="00694976">
        <w:rPr>
          <w:rFonts w:ascii="Times New Roman" w:hAnsi="Times New Roman" w:cs="Times New Roman"/>
          <w:sz w:val="24"/>
          <w:szCs w:val="24"/>
        </w:rPr>
        <w:t>that decision</w:t>
      </w:r>
      <w:r w:rsidR="00925630" w:rsidRPr="00694976">
        <w:rPr>
          <w:rFonts w:ascii="Times New Roman" w:hAnsi="Times New Roman" w:cs="Times New Roman"/>
          <w:sz w:val="24"/>
          <w:szCs w:val="24"/>
        </w:rPr>
        <w:t xml:space="preserve"> and </w:t>
      </w:r>
      <w:r w:rsidR="00FA5409" w:rsidRPr="00694976">
        <w:rPr>
          <w:rFonts w:ascii="Times New Roman" w:hAnsi="Times New Roman" w:cs="Times New Roman"/>
          <w:sz w:val="24"/>
          <w:szCs w:val="24"/>
        </w:rPr>
        <w:t xml:space="preserve">declared </w:t>
      </w:r>
      <w:r w:rsidR="00892326" w:rsidRPr="00694976">
        <w:rPr>
          <w:rFonts w:ascii="Times New Roman" w:hAnsi="Times New Roman" w:cs="Times New Roman"/>
          <w:sz w:val="24"/>
          <w:szCs w:val="24"/>
        </w:rPr>
        <w:t>Turkey</w:t>
      </w:r>
      <w:r w:rsidR="00925630" w:rsidRPr="00694976">
        <w:rPr>
          <w:rFonts w:ascii="Times New Roman" w:hAnsi="Times New Roman" w:cs="Times New Roman"/>
          <w:sz w:val="24"/>
          <w:szCs w:val="24"/>
        </w:rPr>
        <w:t xml:space="preserve"> a candidate </w:t>
      </w:r>
      <w:r w:rsidR="00FA5409" w:rsidRPr="00694976">
        <w:rPr>
          <w:rFonts w:ascii="Times New Roman" w:hAnsi="Times New Roman" w:cs="Times New Roman"/>
          <w:sz w:val="24"/>
          <w:szCs w:val="24"/>
        </w:rPr>
        <w:t>nation. Turkey’s</w:t>
      </w:r>
      <w:r w:rsidR="00FE19FE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FA5409" w:rsidRPr="00694976">
        <w:rPr>
          <w:rFonts w:ascii="Times New Roman" w:hAnsi="Times New Roman" w:cs="Times New Roman"/>
          <w:sz w:val="24"/>
          <w:szCs w:val="24"/>
        </w:rPr>
        <w:t>exposure to</w:t>
      </w:r>
      <w:r w:rsidR="00FE19FE" w:rsidRPr="00694976">
        <w:rPr>
          <w:rFonts w:ascii="Times New Roman" w:hAnsi="Times New Roman" w:cs="Times New Roman"/>
          <w:sz w:val="24"/>
          <w:szCs w:val="24"/>
        </w:rPr>
        <w:t xml:space="preserve"> external </w:t>
      </w:r>
      <w:r w:rsidR="00975202" w:rsidRPr="00694976">
        <w:rPr>
          <w:rFonts w:ascii="Times New Roman" w:hAnsi="Times New Roman" w:cs="Times New Roman"/>
          <w:sz w:val="24"/>
          <w:szCs w:val="24"/>
        </w:rPr>
        <w:t xml:space="preserve">risk; </w:t>
      </w:r>
      <w:r w:rsidR="00FE19FE" w:rsidRPr="00694976">
        <w:rPr>
          <w:rFonts w:ascii="Times New Roman" w:hAnsi="Times New Roman" w:cs="Times New Roman"/>
          <w:sz w:val="24"/>
          <w:szCs w:val="24"/>
        </w:rPr>
        <w:t xml:space="preserve">EU and US particularly German, Greek and French perceptions of Turkey’s responsibility comparative to </w:t>
      </w:r>
      <w:r w:rsidR="00975202" w:rsidRPr="00694976">
        <w:rPr>
          <w:rFonts w:ascii="Times New Roman" w:hAnsi="Times New Roman" w:cs="Times New Roman"/>
          <w:sz w:val="24"/>
          <w:szCs w:val="24"/>
        </w:rPr>
        <w:t>their post</w:t>
      </w:r>
      <w:r w:rsidR="001028E8" w:rsidRPr="00694976">
        <w:rPr>
          <w:rFonts w:ascii="Times New Roman" w:hAnsi="Times New Roman" w:cs="Times New Roman"/>
          <w:sz w:val="24"/>
          <w:szCs w:val="24"/>
        </w:rPr>
        <w:t xml:space="preserve"> cold war safety interest is then </w:t>
      </w:r>
      <w:r w:rsidR="00FA5409" w:rsidRPr="00694976">
        <w:rPr>
          <w:rFonts w:ascii="Times New Roman" w:hAnsi="Times New Roman" w:cs="Times New Roman"/>
          <w:sz w:val="24"/>
          <w:szCs w:val="24"/>
        </w:rPr>
        <w:t>assessed. It</w:t>
      </w:r>
      <w:r w:rsidR="00E013D6" w:rsidRPr="00694976">
        <w:rPr>
          <w:rFonts w:ascii="Times New Roman" w:hAnsi="Times New Roman" w:cs="Times New Roman"/>
          <w:sz w:val="24"/>
          <w:szCs w:val="24"/>
        </w:rPr>
        <w:t xml:space="preserve"> observes the two major issues concerning Turkish membership: </w:t>
      </w:r>
      <w:r w:rsidR="00FA5409" w:rsidRPr="00694976">
        <w:rPr>
          <w:rFonts w:ascii="Times New Roman" w:hAnsi="Times New Roman" w:cs="Times New Roman"/>
          <w:sz w:val="24"/>
          <w:szCs w:val="24"/>
        </w:rPr>
        <w:t>the endorsement</w:t>
      </w:r>
      <w:r w:rsidR="000472BD" w:rsidRPr="00694976">
        <w:rPr>
          <w:rFonts w:ascii="Times New Roman" w:hAnsi="Times New Roman" w:cs="Times New Roman"/>
          <w:sz w:val="24"/>
          <w:szCs w:val="24"/>
        </w:rPr>
        <w:t xml:space="preserve"> or rejection of EU membership for Turkey is a policy </w:t>
      </w:r>
      <w:r w:rsidR="00FA5409" w:rsidRPr="00694976">
        <w:rPr>
          <w:rFonts w:ascii="Times New Roman" w:hAnsi="Times New Roman" w:cs="Times New Roman"/>
          <w:sz w:val="24"/>
          <w:szCs w:val="24"/>
        </w:rPr>
        <w:t>decision. Both</w:t>
      </w:r>
      <w:r w:rsidR="000472BD" w:rsidRPr="00694976">
        <w:rPr>
          <w:rFonts w:ascii="Times New Roman" w:hAnsi="Times New Roman" w:cs="Times New Roman"/>
          <w:sz w:val="24"/>
          <w:szCs w:val="24"/>
        </w:rPr>
        <w:t xml:space="preserve"> EU and Turkey are at a vital juncture. The provisionally positive observation view of the Commission in its l</w:t>
      </w:r>
      <w:r w:rsidR="00975202" w:rsidRPr="00694976">
        <w:rPr>
          <w:rFonts w:ascii="Times New Roman" w:hAnsi="Times New Roman" w:cs="Times New Roman"/>
          <w:sz w:val="24"/>
          <w:szCs w:val="24"/>
        </w:rPr>
        <w:t>atest development report an</w:t>
      </w:r>
      <w:r w:rsidR="000472BD" w:rsidRPr="00694976">
        <w:rPr>
          <w:rFonts w:ascii="Times New Roman" w:hAnsi="Times New Roman" w:cs="Times New Roman"/>
          <w:sz w:val="24"/>
          <w:szCs w:val="24"/>
        </w:rPr>
        <w:t xml:space="preserve"> apparently </w:t>
      </w:r>
      <w:r w:rsidR="00FA5409" w:rsidRPr="00694976">
        <w:rPr>
          <w:rFonts w:ascii="Times New Roman" w:hAnsi="Times New Roman" w:cs="Times New Roman"/>
          <w:sz w:val="24"/>
          <w:szCs w:val="24"/>
        </w:rPr>
        <w:t>helpful position</w:t>
      </w:r>
      <w:r w:rsidR="000472BD" w:rsidRPr="00694976">
        <w:rPr>
          <w:rFonts w:ascii="Times New Roman" w:hAnsi="Times New Roman" w:cs="Times New Roman"/>
          <w:sz w:val="24"/>
          <w:szCs w:val="24"/>
        </w:rPr>
        <w:t xml:space="preserve"> of every member</w:t>
      </w:r>
      <w:r w:rsidR="00975202" w:rsidRPr="00694976">
        <w:rPr>
          <w:rFonts w:ascii="Times New Roman" w:hAnsi="Times New Roman" w:cs="Times New Roman"/>
          <w:sz w:val="24"/>
          <w:szCs w:val="24"/>
        </w:rPr>
        <w:t>,</w:t>
      </w:r>
      <w:r w:rsidR="000472BD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FA5409" w:rsidRPr="00694976">
        <w:rPr>
          <w:rFonts w:ascii="Times New Roman" w:hAnsi="Times New Roman" w:cs="Times New Roman"/>
          <w:sz w:val="24"/>
          <w:szCs w:val="24"/>
        </w:rPr>
        <w:t>reports that</w:t>
      </w:r>
      <w:r w:rsidR="000472BD" w:rsidRPr="00694976">
        <w:rPr>
          <w:rFonts w:ascii="Times New Roman" w:hAnsi="Times New Roman" w:cs="Times New Roman"/>
          <w:sz w:val="24"/>
          <w:szCs w:val="24"/>
        </w:rPr>
        <w:t xml:space="preserve"> not to conceal the fact that Europe is intensely divided.</w:t>
      </w:r>
      <w:r w:rsidR="00792F33" w:rsidRPr="00694976">
        <w:rPr>
          <w:rFonts w:ascii="Times New Roman" w:hAnsi="Times New Roman" w:cs="Times New Roman"/>
          <w:sz w:val="24"/>
          <w:szCs w:val="24"/>
        </w:rPr>
        <w:t xml:space="preserve"> It is obvious that a lot of development has been made in the EU on discovering a successful institutional structure for macroeconomic durableness and sustainability.</w:t>
      </w:r>
      <w:r w:rsidR="00FA5409" w:rsidRPr="00694976">
        <w:rPr>
          <w:rFonts w:ascii="Times New Roman" w:hAnsi="Times New Roman" w:cs="Times New Roman"/>
          <w:sz w:val="24"/>
          <w:szCs w:val="24"/>
        </w:rPr>
        <w:t xml:space="preserve"> Euro zone has a bigger population than that of the United States. Its gross domestic manufactured goods are somewhat beneath the GDP of the United States. The</w:t>
      </w:r>
      <w:r w:rsidR="00975202" w:rsidRPr="00694976">
        <w:rPr>
          <w:rFonts w:ascii="Times New Roman" w:hAnsi="Times New Roman" w:cs="Times New Roman"/>
          <w:sz w:val="24"/>
          <w:szCs w:val="24"/>
        </w:rPr>
        <w:t xml:space="preserve"> abandonment of divided </w:t>
      </w:r>
      <w:r w:rsidR="00FA5409" w:rsidRPr="00694976">
        <w:rPr>
          <w:rFonts w:ascii="Times New Roman" w:hAnsi="Times New Roman" w:cs="Times New Roman"/>
          <w:sz w:val="24"/>
          <w:szCs w:val="24"/>
        </w:rPr>
        <w:t>currency</w:t>
      </w:r>
      <w:r w:rsidR="00DC0FD7" w:rsidRPr="00694976">
        <w:rPr>
          <w:rFonts w:ascii="Times New Roman" w:hAnsi="Times New Roman" w:cs="Times New Roman"/>
          <w:sz w:val="24"/>
          <w:szCs w:val="24"/>
        </w:rPr>
        <w:t xml:space="preserve"> implies </w:t>
      </w:r>
      <w:r w:rsidR="00DC0FD7" w:rsidRPr="00694976">
        <w:rPr>
          <w:rFonts w:ascii="Times New Roman" w:hAnsi="Times New Roman" w:cs="Times New Roman"/>
          <w:sz w:val="24"/>
          <w:szCs w:val="24"/>
        </w:rPr>
        <w:lastRenderedPageBreak/>
        <w:t xml:space="preserve">the failure of an independent monetary </w:t>
      </w:r>
      <w:r w:rsidR="00FA5409" w:rsidRPr="00694976">
        <w:rPr>
          <w:rFonts w:ascii="Times New Roman" w:hAnsi="Times New Roman" w:cs="Times New Roman"/>
          <w:sz w:val="24"/>
          <w:szCs w:val="24"/>
        </w:rPr>
        <w:t>strategy. To</w:t>
      </w:r>
      <w:r w:rsidR="00844623" w:rsidRPr="00694976">
        <w:rPr>
          <w:rFonts w:ascii="Times New Roman" w:hAnsi="Times New Roman" w:cs="Times New Roman"/>
          <w:sz w:val="24"/>
          <w:szCs w:val="24"/>
        </w:rPr>
        <w:t xml:space="preserve"> the degree that monetary strategy would have contributed to the company cycle stabilization, the </w:t>
      </w:r>
      <w:r w:rsidR="00FA5409" w:rsidRPr="00694976">
        <w:rPr>
          <w:rFonts w:ascii="Times New Roman" w:hAnsi="Times New Roman" w:cs="Times New Roman"/>
          <w:sz w:val="24"/>
          <w:szCs w:val="24"/>
        </w:rPr>
        <w:t>failure of monetary independence involves costs</w:t>
      </w:r>
      <w:r w:rsidR="00844623" w:rsidRPr="00694976">
        <w:rPr>
          <w:rFonts w:ascii="Times New Roman" w:hAnsi="Times New Roman" w:cs="Times New Roman"/>
          <w:sz w:val="24"/>
          <w:szCs w:val="24"/>
        </w:rPr>
        <w:t xml:space="preserve"> in the form of larger cyclical fluctuations of </w:t>
      </w:r>
      <w:r w:rsidR="000701EF" w:rsidRPr="00694976">
        <w:rPr>
          <w:rFonts w:ascii="Times New Roman" w:hAnsi="Times New Roman" w:cs="Times New Roman"/>
          <w:sz w:val="24"/>
          <w:szCs w:val="24"/>
        </w:rPr>
        <w:t>output (</w:t>
      </w:r>
      <w:r w:rsidR="000701EF"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Kaya &amp; Kentel, 2005). </w:t>
      </w:r>
      <w:r w:rsidR="00FA5409" w:rsidRPr="00694976">
        <w:rPr>
          <w:rFonts w:ascii="Times New Roman" w:hAnsi="Times New Roman" w:cs="Times New Roman"/>
          <w:sz w:val="24"/>
          <w:szCs w:val="24"/>
        </w:rPr>
        <w:t>The</w:t>
      </w:r>
      <w:r w:rsidR="00A40E2E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FA5409" w:rsidRPr="00694976">
        <w:rPr>
          <w:rFonts w:ascii="Times New Roman" w:hAnsi="Times New Roman" w:cs="Times New Roman"/>
          <w:sz w:val="24"/>
          <w:szCs w:val="24"/>
        </w:rPr>
        <w:t>costs of providing up monetary independent are</w:t>
      </w:r>
      <w:r w:rsidR="00A40E2E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FA5409" w:rsidRPr="00694976">
        <w:rPr>
          <w:rFonts w:ascii="Times New Roman" w:hAnsi="Times New Roman" w:cs="Times New Roman"/>
          <w:sz w:val="24"/>
          <w:szCs w:val="24"/>
        </w:rPr>
        <w:t>lower in</w:t>
      </w:r>
      <w:r w:rsidR="00A40E2E" w:rsidRPr="00694976">
        <w:rPr>
          <w:rFonts w:ascii="Times New Roman" w:hAnsi="Times New Roman" w:cs="Times New Roman"/>
          <w:sz w:val="24"/>
          <w:szCs w:val="24"/>
        </w:rPr>
        <w:t xml:space="preserve"> the higher </w:t>
      </w:r>
      <w:r w:rsidR="00FA5409" w:rsidRPr="00694976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A40E2E" w:rsidRPr="00694976">
        <w:rPr>
          <w:rFonts w:ascii="Times New Roman" w:hAnsi="Times New Roman" w:cs="Times New Roman"/>
          <w:sz w:val="24"/>
          <w:szCs w:val="24"/>
        </w:rPr>
        <w:t xml:space="preserve">of shocks between the anchor and the customer. What turns out to </w:t>
      </w:r>
      <w:r w:rsidR="00FA5409" w:rsidRPr="00694976">
        <w:rPr>
          <w:rFonts w:ascii="Times New Roman" w:hAnsi="Times New Roman" w:cs="Times New Roman"/>
          <w:sz w:val="24"/>
          <w:szCs w:val="24"/>
        </w:rPr>
        <w:t>issue is</w:t>
      </w:r>
      <w:r w:rsidR="00A40E2E" w:rsidRPr="00694976">
        <w:rPr>
          <w:rFonts w:ascii="Times New Roman" w:hAnsi="Times New Roman" w:cs="Times New Roman"/>
          <w:sz w:val="24"/>
          <w:szCs w:val="24"/>
        </w:rPr>
        <w:t xml:space="preserve"> not the connection of the </w:t>
      </w:r>
      <w:r w:rsidR="00FA5409" w:rsidRPr="00694976">
        <w:rPr>
          <w:rFonts w:ascii="Times New Roman" w:hAnsi="Times New Roman" w:cs="Times New Roman"/>
          <w:sz w:val="24"/>
          <w:szCs w:val="24"/>
        </w:rPr>
        <w:t>shocks, but</w:t>
      </w:r>
      <w:r w:rsidR="00A40E2E" w:rsidRPr="00694976">
        <w:rPr>
          <w:rFonts w:ascii="Times New Roman" w:hAnsi="Times New Roman" w:cs="Times New Roman"/>
          <w:sz w:val="24"/>
          <w:szCs w:val="24"/>
        </w:rPr>
        <w:t xml:space="preserve"> per the </w:t>
      </w:r>
      <w:r w:rsidR="00FA5409" w:rsidRPr="00694976">
        <w:rPr>
          <w:rFonts w:ascii="Times New Roman" w:hAnsi="Times New Roman" w:cs="Times New Roman"/>
          <w:sz w:val="24"/>
          <w:szCs w:val="24"/>
        </w:rPr>
        <w:t>variance</w:t>
      </w:r>
      <w:r w:rsidR="00A40E2E" w:rsidRPr="00694976">
        <w:rPr>
          <w:rFonts w:ascii="Times New Roman" w:hAnsi="Times New Roman" w:cs="Times New Roman"/>
          <w:sz w:val="24"/>
          <w:szCs w:val="24"/>
        </w:rPr>
        <w:t xml:space="preserve"> of the customer country’s output conveyed as a ratio to the anchor nation’s output.</w:t>
      </w:r>
      <w:r w:rsidR="001D068D" w:rsidRPr="00694976">
        <w:rPr>
          <w:rFonts w:ascii="Times New Roman" w:hAnsi="Times New Roman" w:cs="Times New Roman"/>
          <w:sz w:val="24"/>
          <w:szCs w:val="24"/>
        </w:rPr>
        <w:t xml:space="preserve"> In the countries that form the euro zones, the euro has substituted the national currency. Several national banks will </w:t>
      </w:r>
      <w:r w:rsidR="00975202" w:rsidRPr="00694976">
        <w:rPr>
          <w:rFonts w:ascii="Times New Roman" w:hAnsi="Times New Roman" w:cs="Times New Roman"/>
          <w:sz w:val="24"/>
          <w:szCs w:val="24"/>
        </w:rPr>
        <w:t>authorize</w:t>
      </w:r>
      <w:r w:rsidR="001D068D" w:rsidRPr="00694976">
        <w:rPr>
          <w:rFonts w:ascii="Times New Roman" w:hAnsi="Times New Roman" w:cs="Times New Roman"/>
          <w:sz w:val="24"/>
          <w:szCs w:val="24"/>
        </w:rPr>
        <w:t xml:space="preserve"> you to exchange the old currency until further notice, </w:t>
      </w:r>
      <w:r w:rsidR="00975202" w:rsidRPr="00694976">
        <w:rPr>
          <w:rFonts w:ascii="Times New Roman" w:hAnsi="Times New Roman" w:cs="Times New Roman"/>
          <w:sz w:val="24"/>
          <w:szCs w:val="24"/>
        </w:rPr>
        <w:t>but others have given a</w:t>
      </w:r>
      <w:r w:rsidR="001D068D" w:rsidRPr="00694976">
        <w:rPr>
          <w:rFonts w:ascii="Times New Roman" w:hAnsi="Times New Roman" w:cs="Times New Roman"/>
          <w:sz w:val="24"/>
          <w:szCs w:val="24"/>
        </w:rPr>
        <w:t xml:space="preserve"> </w:t>
      </w:r>
      <w:r w:rsidR="00975202" w:rsidRPr="00694976">
        <w:rPr>
          <w:rFonts w:ascii="Times New Roman" w:hAnsi="Times New Roman" w:cs="Times New Roman"/>
          <w:sz w:val="24"/>
          <w:szCs w:val="24"/>
        </w:rPr>
        <w:t>termination</w:t>
      </w:r>
      <w:r w:rsidR="001D068D" w:rsidRPr="00694976">
        <w:rPr>
          <w:rFonts w:ascii="Times New Roman" w:hAnsi="Times New Roman" w:cs="Times New Roman"/>
          <w:sz w:val="24"/>
          <w:szCs w:val="24"/>
        </w:rPr>
        <w:t xml:space="preserve"> date on how long they will allow it.</w:t>
      </w:r>
    </w:p>
    <w:p w:rsidR="00DC67A0" w:rsidRPr="00694976" w:rsidRDefault="00DC67A0" w:rsidP="00302C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302C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21D99" w:rsidRDefault="00821D99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449D" w:rsidRPr="00694976" w:rsidRDefault="0053449D" w:rsidP="00F92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67A0" w:rsidRPr="00694976" w:rsidRDefault="00DC67A0" w:rsidP="00F92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976">
        <w:rPr>
          <w:rFonts w:ascii="Times New Roman" w:hAnsi="Times New Roman" w:cs="Times New Roman"/>
          <w:sz w:val="24"/>
          <w:szCs w:val="24"/>
        </w:rPr>
        <w:t>References</w:t>
      </w:r>
    </w:p>
    <w:p w:rsidR="00DC67A0" w:rsidRPr="00694976" w:rsidRDefault="00DC67A0" w:rsidP="00F92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1D99" w:rsidRPr="00694976" w:rsidRDefault="00821D99" w:rsidP="00F923D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Archick, K. (2005, May). European Union Enlargement. Library of Congress Washington DC Congressional Research Service.</w:t>
      </w:r>
    </w:p>
    <w:p w:rsidR="00821D99" w:rsidRPr="00694976" w:rsidRDefault="00821D99" w:rsidP="00F923D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Dinan, D. (2004). </w:t>
      </w:r>
      <w:r w:rsidRPr="006949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 recast: a history of European Union</w:t>
      </w: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(Vol. 373). Basingstoke: Palgrave M Müftüler-Baç, M. (2008). Turkey’s accession to the European Union: The impact of the EU’s internal dynamics. </w:t>
      </w:r>
      <w:r w:rsidRPr="006949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Studies Perspectives</w:t>
      </w: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949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201-219.acmillan.</w:t>
      </w:r>
    </w:p>
    <w:p w:rsidR="00821D99" w:rsidRPr="00694976" w:rsidRDefault="00821D99" w:rsidP="00F923D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Kaya, A., &amp; Kentel, F. (2005). </w:t>
      </w:r>
      <w:r w:rsidRPr="006949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Euro-Turks: A Bridge Or a Breach Between Turkey and the European Union?</w:t>
      </w: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Brussels: Centre for European Policy Studies.</w:t>
      </w:r>
    </w:p>
    <w:p w:rsidR="00821D99" w:rsidRPr="00694976" w:rsidRDefault="00821D99" w:rsidP="00F923D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Neyaptı, B., Taşkın, F., &amp; Üngör, M. (2007). Has European customs union agreement really affected Turkey's trade?. </w:t>
      </w:r>
      <w:r w:rsidRPr="006949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Economics</w:t>
      </w: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949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(16), 2121-2132.</w:t>
      </w:r>
    </w:p>
    <w:p w:rsidR="00821D99" w:rsidRPr="00694976" w:rsidRDefault="00821D99" w:rsidP="00F923D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4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Tausch, A. (2003). Social cohesion, sustainable development and Turkey's accession to the European Union: Implications from a global model.</w:t>
      </w:r>
    </w:p>
    <w:sectPr w:rsidR="00821D99" w:rsidRPr="00694976" w:rsidSect="00AD6F5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4DC" w:rsidRDefault="003764DC" w:rsidP="00BE2C69">
      <w:pPr>
        <w:spacing w:after="0" w:line="240" w:lineRule="auto"/>
      </w:pPr>
      <w:r>
        <w:separator/>
      </w:r>
    </w:p>
  </w:endnote>
  <w:endnote w:type="continuationSeparator" w:id="1">
    <w:p w:rsidR="003764DC" w:rsidRDefault="003764DC" w:rsidP="00BE2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4DC" w:rsidRDefault="003764DC" w:rsidP="00BE2C69">
      <w:pPr>
        <w:spacing w:after="0" w:line="240" w:lineRule="auto"/>
      </w:pPr>
      <w:r>
        <w:separator/>
      </w:r>
    </w:p>
  </w:footnote>
  <w:footnote w:type="continuationSeparator" w:id="1">
    <w:p w:rsidR="003764DC" w:rsidRDefault="003764DC" w:rsidP="00BE2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69" w:rsidRPr="00BE2C69" w:rsidRDefault="00BE2C6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E2C69">
      <w:rPr>
        <w:rFonts w:ascii="Times New Roman" w:hAnsi="Times New Roman" w:cs="Times New Roman"/>
        <w:sz w:val="24"/>
        <w:szCs w:val="24"/>
      </w:rPr>
      <w:t>TURKEY’S CURRENCY AND EUROPEAN UNION</w:t>
    </w:r>
    <w:r w:rsidRPr="00BE2C69">
      <w:rPr>
        <w:rFonts w:ascii="Times New Roman" w:hAnsi="Times New Roman" w:cs="Times New Roman"/>
        <w:sz w:val="24"/>
        <w:szCs w:val="24"/>
      </w:rPr>
      <w:tab/>
    </w:r>
    <w:r w:rsidRPr="00BE2C6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4924857"/>
        <w:docPartObj>
          <w:docPartGallery w:val="Page Numbers (Top of Page)"/>
          <w:docPartUnique/>
        </w:docPartObj>
      </w:sdtPr>
      <w:sdtContent>
        <w:r w:rsidRPr="00BE2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2C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2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06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E2C6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E2C69" w:rsidRDefault="00BE2C6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58" w:rsidRPr="00AD6F58" w:rsidRDefault="00AD6F5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D6F58">
      <w:rPr>
        <w:rFonts w:ascii="Times New Roman" w:hAnsi="Times New Roman" w:cs="Times New Roman"/>
        <w:sz w:val="24"/>
        <w:szCs w:val="24"/>
      </w:rPr>
      <w:t>Running Head: TURKEY’S CURRENCY AND THE EUROPEAN UNION</w:t>
    </w:r>
    <w:r w:rsidRPr="00AD6F5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4924904"/>
        <w:docPartObj>
          <w:docPartGallery w:val="Page Numbers (Top of Page)"/>
          <w:docPartUnique/>
        </w:docPartObj>
      </w:sdtPr>
      <w:sdtContent>
        <w:r w:rsidRPr="00AD6F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6F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6F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061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D6F5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D6F58" w:rsidRDefault="00AD6F5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F742D"/>
    <w:multiLevelType w:val="multilevel"/>
    <w:tmpl w:val="53C8A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1AFB"/>
    <w:rsid w:val="00030148"/>
    <w:rsid w:val="00033449"/>
    <w:rsid w:val="00033850"/>
    <w:rsid w:val="000441D8"/>
    <w:rsid w:val="000472BD"/>
    <w:rsid w:val="000701EF"/>
    <w:rsid w:val="00095F7D"/>
    <w:rsid w:val="000A5BBE"/>
    <w:rsid w:val="000C2C7A"/>
    <w:rsid w:val="000C342A"/>
    <w:rsid w:val="000E24EC"/>
    <w:rsid w:val="000E4AC9"/>
    <w:rsid w:val="001028E8"/>
    <w:rsid w:val="00111216"/>
    <w:rsid w:val="0012475C"/>
    <w:rsid w:val="001344A7"/>
    <w:rsid w:val="0014092E"/>
    <w:rsid w:val="001422CC"/>
    <w:rsid w:val="00167926"/>
    <w:rsid w:val="00187709"/>
    <w:rsid w:val="001A485B"/>
    <w:rsid w:val="001A7DB1"/>
    <w:rsid w:val="001B2DE5"/>
    <w:rsid w:val="001D068D"/>
    <w:rsid w:val="001D49AC"/>
    <w:rsid w:val="001D50D6"/>
    <w:rsid w:val="001E317A"/>
    <w:rsid w:val="001F1DC9"/>
    <w:rsid w:val="00217260"/>
    <w:rsid w:val="002524B6"/>
    <w:rsid w:val="002559B1"/>
    <w:rsid w:val="002758CF"/>
    <w:rsid w:val="00277363"/>
    <w:rsid w:val="0027769C"/>
    <w:rsid w:val="002B16B3"/>
    <w:rsid w:val="002B3EFB"/>
    <w:rsid w:val="002C5C58"/>
    <w:rsid w:val="002D13B5"/>
    <w:rsid w:val="002D2A4A"/>
    <w:rsid w:val="00302C77"/>
    <w:rsid w:val="00315BBE"/>
    <w:rsid w:val="003337C2"/>
    <w:rsid w:val="00347C42"/>
    <w:rsid w:val="003764DC"/>
    <w:rsid w:val="003B1088"/>
    <w:rsid w:val="003E7204"/>
    <w:rsid w:val="003F2D26"/>
    <w:rsid w:val="004518D4"/>
    <w:rsid w:val="0047540D"/>
    <w:rsid w:val="00480DA7"/>
    <w:rsid w:val="00482B41"/>
    <w:rsid w:val="004B2121"/>
    <w:rsid w:val="004B3B2F"/>
    <w:rsid w:val="004B57EE"/>
    <w:rsid w:val="004C0FE5"/>
    <w:rsid w:val="004C6D26"/>
    <w:rsid w:val="00502D4A"/>
    <w:rsid w:val="00514A7F"/>
    <w:rsid w:val="005165DC"/>
    <w:rsid w:val="0052270F"/>
    <w:rsid w:val="00524621"/>
    <w:rsid w:val="0053449D"/>
    <w:rsid w:val="00587C6C"/>
    <w:rsid w:val="005C330B"/>
    <w:rsid w:val="005D7D4B"/>
    <w:rsid w:val="00616DFC"/>
    <w:rsid w:val="00652B9A"/>
    <w:rsid w:val="00661EEA"/>
    <w:rsid w:val="00664E0B"/>
    <w:rsid w:val="00673E66"/>
    <w:rsid w:val="00692644"/>
    <w:rsid w:val="00694976"/>
    <w:rsid w:val="006A1B0C"/>
    <w:rsid w:val="006A7353"/>
    <w:rsid w:val="006D33AE"/>
    <w:rsid w:val="006D5E47"/>
    <w:rsid w:val="006D66C9"/>
    <w:rsid w:val="00705F0E"/>
    <w:rsid w:val="00715CE3"/>
    <w:rsid w:val="00764FA7"/>
    <w:rsid w:val="00792F33"/>
    <w:rsid w:val="007D7C75"/>
    <w:rsid w:val="007F3C62"/>
    <w:rsid w:val="007F5E61"/>
    <w:rsid w:val="007F6930"/>
    <w:rsid w:val="00821D99"/>
    <w:rsid w:val="00841AFB"/>
    <w:rsid w:val="00841C3A"/>
    <w:rsid w:val="00844623"/>
    <w:rsid w:val="008768B0"/>
    <w:rsid w:val="008805BC"/>
    <w:rsid w:val="00892326"/>
    <w:rsid w:val="008C19EF"/>
    <w:rsid w:val="009101F0"/>
    <w:rsid w:val="00925630"/>
    <w:rsid w:val="009455C1"/>
    <w:rsid w:val="00946B94"/>
    <w:rsid w:val="00975202"/>
    <w:rsid w:val="009C061F"/>
    <w:rsid w:val="009C43B7"/>
    <w:rsid w:val="00A0243D"/>
    <w:rsid w:val="00A15167"/>
    <w:rsid w:val="00A303D6"/>
    <w:rsid w:val="00A40E2E"/>
    <w:rsid w:val="00A42ABA"/>
    <w:rsid w:val="00A5291A"/>
    <w:rsid w:val="00A75CD9"/>
    <w:rsid w:val="00AC391F"/>
    <w:rsid w:val="00AD45D6"/>
    <w:rsid w:val="00AD4B02"/>
    <w:rsid w:val="00AD6F58"/>
    <w:rsid w:val="00AE2B22"/>
    <w:rsid w:val="00AF16AD"/>
    <w:rsid w:val="00B17522"/>
    <w:rsid w:val="00B26483"/>
    <w:rsid w:val="00B31502"/>
    <w:rsid w:val="00B3676F"/>
    <w:rsid w:val="00B63AF6"/>
    <w:rsid w:val="00B71701"/>
    <w:rsid w:val="00B85017"/>
    <w:rsid w:val="00B900C6"/>
    <w:rsid w:val="00B970EB"/>
    <w:rsid w:val="00BE2C69"/>
    <w:rsid w:val="00BF0C1E"/>
    <w:rsid w:val="00BF1B6F"/>
    <w:rsid w:val="00C054BF"/>
    <w:rsid w:val="00C105B2"/>
    <w:rsid w:val="00CD2F86"/>
    <w:rsid w:val="00CE38FD"/>
    <w:rsid w:val="00CE458C"/>
    <w:rsid w:val="00CF0CCF"/>
    <w:rsid w:val="00CF12D2"/>
    <w:rsid w:val="00D068CD"/>
    <w:rsid w:val="00D31031"/>
    <w:rsid w:val="00DA6983"/>
    <w:rsid w:val="00DC0FD7"/>
    <w:rsid w:val="00DC291B"/>
    <w:rsid w:val="00DC67A0"/>
    <w:rsid w:val="00DD04CF"/>
    <w:rsid w:val="00DD3CAB"/>
    <w:rsid w:val="00E013D6"/>
    <w:rsid w:val="00E022C4"/>
    <w:rsid w:val="00E11276"/>
    <w:rsid w:val="00E27B86"/>
    <w:rsid w:val="00E359A8"/>
    <w:rsid w:val="00E75200"/>
    <w:rsid w:val="00E94C0B"/>
    <w:rsid w:val="00EA31FE"/>
    <w:rsid w:val="00F923D1"/>
    <w:rsid w:val="00F96CD8"/>
    <w:rsid w:val="00FA5409"/>
    <w:rsid w:val="00FC0ADF"/>
    <w:rsid w:val="00FD3216"/>
    <w:rsid w:val="00FE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E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95F7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11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F12D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2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C69"/>
  </w:style>
  <w:style w:type="paragraph" w:styleId="Footer">
    <w:name w:val="footer"/>
    <w:basedOn w:val="Normal"/>
    <w:link w:val="FooterChar"/>
    <w:uiPriority w:val="99"/>
    <w:semiHidden/>
    <w:unhideWhenUsed/>
    <w:rsid w:val="00BE2C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2C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7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172</cp:revision>
  <dcterms:created xsi:type="dcterms:W3CDTF">2017-11-29T10:03:00Z</dcterms:created>
  <dcterms:modified xsi:type="dcterms:W3CDTF">2017-11-29T20:55:00Z</dcterms:modified>
</cp:coreProperties>
</file>