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5C4B" w:rsidRPr="00595DB4" w:rsidRDefault="00705C4B" w:rsidP="00705C4B">
      <w:pPr>
        <w:spacing w:line="480" w:lineRule="auto"/>
        <w:rPr>
          <w:rFonts w:ascii="Times New Roman" w:hAnsi="Times New Roman" w:cs="Times New Roman"/>
          <w:bCs/>
          <w:sz w:val="24"/>
          <w:szCs w:val="24"/>
        </w:rPr>
      </w:pPr>
      <w:r w:rsidRPr="00595DB4">
        <w:rPr>
          <w:rFonts w:ascii="Times New Roman" w:hAnsi="Times New Roman" w:cs="Times New Roman"/>
          <w:bCs/>
          <w:sz w:val="24"/>
          <w:szCs w:val="24"/>
        </w:rPr>
        <w:t>Quashawn Turner</w:t>
      </w:r>
    </w:p>
    <w:p w:rsidR="00705C4B" w:rsidRPr="00595DB4" w:rsidRDefault="00705C4B" w:rsidP="00705C4B">
      <w:pPr>
        <w:spacing w:line="480" w:lineRule="auto"/>
        <w:rPr>
          <w:rStyle w:val="flzzcbgbk"/>
          <w:rFonts w:ascii="Times New Roman" w:hAnsi="Times New Roman" w:cs="Times New Roman"/>
          <w:sz w:val="24"/>
          <w:szCs w:val="24"/>
        </w:rPr>
      </w:pPr>
      <w:r w:rsidRPr="00B10E1E">
        <w:rPr>
          <w:rStyle w:val="flzzcbgbk"/>
          <w:rFonts w:ascii="Times New Roman" w:hAnsi="Times New Roman" w:cs="Times New Roman"/>
          <w:sz w:val="24"/>
          <w:szCs w:val="24"/>
        </w:rPr>
        <w:t>HUMN 142 Studies in Literature - Oct 2021</w:t>
      </w:r>
    </w:p>
    <w:p w:rsidR="00705C4B" w:rsidRPr="00705C4B" w:rsidRDefault="00705C4B" w:rsidP="00705C4B">
      <w:pPr>
        <w:spacing w:line="480" w:lineRule="auto"/>
        <w:rPr>
          <w:rFonts w:ascii="Times New Roman" w:hAnsi="Times New Roman" w:cs="Times New Roman"/>
          <w:sz w:val="24"/>
          <w:szCs w:val="24"/>
        </w:rPr>
      </w:pPr>
      <w:r w:rsidRPr="00595DB4">
        <w:rPr>
          <w:rStyle w:val="flzzcbgbk"/>
          <w:rFonts w:ascii="Times New Roman" w:hAnsi="Times New Roman" w:cs="Times New Roman"/>
          <w:sz w:val="24"/>
          <w:szCs w:val="24"/>
        </w:rPr>
        <w:t xml:space="preserve"> October 31, 2021</w:t>
      </w:r>
    </w:p>
    <w:p w:rsidR="002630D5" w:rsidRPr="00C65A44" w:rsidRDefault="00270C0C" w:rsidP="00C65A44">
      <w:pPr>
        <w:spacing w:line="480" w:lineRule="auto"/>
        <w:ind w:firstLine="720"/>
        <w:jc w:val="center"/>
        <w:rPr>
          <w:rFonts w:ascii="Times New Roman" w:hAnsi="Times New Roman" w:cs="Times New Roman"/>
          <w:b/>
          <w:sz w:val="24"/>
          <w:szCs w:val="24"/>
        </w:rPr>
      </w:pPr>
      <w:r w:rsidRPr="00C65A44">
        <w:rPr>
          <w:rFonts w:ascii="Times New Roman" w:hAnsi="Times New Roman" w:cs="Times New Roman"/>
          <w:b/>
          <w:sz w:val="24"/>
          <w:szCs w:val="24"/>
        </w:rPr>
        <w:t>Tragedy</w:t>
      </w:r>
    </w:p>
    <w:p w:rsidR="00270C0C" w:rsidRPr="00C65A44" w:rsidRDefault="00231EF9"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 xml:space="preserve">In his book Poetics, the Greek philosopher Aristotle (384-323 BC) provides a detailed analysis of the various literary forms that had emerged up to that point: theater (also known as "drama") and epic poetry. </w:t>
      </w:r>
      <w:r w:rsidR="00A459AD" w:rsidRPr="00C65A44">
        <w:rPr>
          <w:rFonts w:ascii="Times New Roman" w:hAnsi="Times New Roman" w:cs="Times New Roman"/>
          <w:sz w:val="24"/>
          <w:szCs w:val="24"/>
        </w:rPr>
        <w:t xml:space="preserve">Tragedy according to the philosopher is defined as </w:t>
      </w:r>
      <w:r w:rsidRPr="00C65A44">
        <w:rPr>
          <w:rFonts w:ascii="Times New Roman" w:hAnsi="Times New Roman" w:cs="Times New Roman"/>
          <w:sz w:val="24"/>
          <w:szCs w:val="24"/>
        </w:rPr>
        <w:t xml:space="preserve"> "a mimetic representation of a serious moral action... provided with a certain extension, through seasoned and formalized language, sometimes only recited, other times also accompanied by music and choral songs... which, through compassion and horror, provokes the unleashing of such affections (catharsis)" He goes on to say that the imitation isn't of anything that has happened, but rather of something that could or has happened based on what is reasonable or possible.</w:t>
      </w:r>
    </w:p>
    <w:p w:rsidR="007925AE" w:rsidRPr="00C65A44" w:rsidRDefault="007925AE"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Aristotle places a high value on tragedy, which he describes as "the rep</w:t>
      </w:r>
      <w:r w:rsidR="000E6356" w:rsidRPr="00C65A44">
        <w:rPr>
          <w:rFonts w:ascii="Times New Roman" w:hAnsi="Times New Roman" w:cs="Times New Roman"/>
          <w:sz w:val="24"/>
          <w:szCs w:val="24"/>
        </w:rPr>
        <w:t xml:space="preserve">roduction of a strong and </w:t>
      </w:r>
      <w:r w:rsidR="00007763" w:rsidRPr="00C65A44">
        <w:rPr>
          <w:rFonts w:ascii="Times New Roman" w:hAnsi="Times New Roman" w:cs="Times New Roman"/>
          <w:sz w:val="24"/>
          <w:szCs w:val="24"/>
        </w:rPr>
        <w:t>comprehensive</w:t>
      </w:r>
      <w:r w:rsidRPr="00C65A44">
        <w:rPr>
          <w:rFonts w:ascii="Times New Roman" w:hAnsi="Times New Roman" w:cs="Times New Roman"/>
          <w:sz w:val="24"/>
          <w:szCs w:val="24"/>
        </w:rPr>
        <w:t xml:space="preserve"> character action, </w:t>
      </w:r>
      <w:r w:rsidR="00A459AD" w:rsidRPr="00C65A44">
        <w:rPr>
          <w:rFonts w:ascii="Times New Roman" w:hAnsi="Times New Roman" w:cs="Times New Roman"/>
          <w:sz w:val="24"/>
          <w:szCs w:val="24"/>
        </w:rPr>
        <w:t>equipped with a particular duration</w:t>
      </w:r>
      <w:r w:rsidRPr="00C65A44">
        <w:rPr>
          <w:rFonts w:ascii="Times New Roman" w:hAnsi="Times New Roman" w:cs="Times New Roman"/>
          <w:sz w:val="24"/>
          <w:szCs w:val="24"/>
        </w:rPr>
        <w:t>, in a pleasant and beautiful language." Pleasant language is defined as having a sense of rhythm, musicality, and melody. Similarly, beauty should be taken to mean that some portions are exclusively accomplished with the help of the meter, while others are performed with the help of the melody.</w:t>
      </w:r>
    </w:p>
    <w:p w:rsidR="00B878F4" w:rsidRPr="00C65A44" w:rsidRDefault="00B878F4" w:rsidP="00C65A44">
      <w:pPr>
        <w:spacing w:line="480" w:lineRule="auto"/>
        <w:ind w:firstLine="720"/>
        <w:jc w:val="center"/>
        <w:rPr>
          <w:rFonts w:ascii="Times New Roman" w:hAnsi="Times New Roman" w:cs="Times New Roman"/>
          <w:b/>
          <w:sz w:val="24"/>
          <w:szCs w:val="24"/>
        </w:rPr>
      </w:pPr>
      <w:r w:rsidRPr="00C65A44">
        <w:rPr>
          <w:rFonts w:ascii="Times New Roman" w:hAnsi="Times New Roman" w:cs="Times New Roman"/>
          <w:b/>
          <w:sz w:val="24"/>
          <w:szCs w:val="24"/>
        </w:rPr>
        <w:t>Tragic Hero</w:t>
      </w:r>
    </w:p>
    <w:p w:rsidR="00CF6F38" w:rsidRPr="00C65A44" w:rsidRDefault="00CF6F38"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 xml:space="preserve">The tragic hero, according to Aristotle, should be someone who moves from a relatively positive to a negative state as a result of an error in judgment rather than an inactive fault or evil within him. This hero must begin as virtuous, be incredibly capable, </w:t>
      </w:r>
      <w:r w:rsidR="005A3E15" w:rsidRPr="00C65A44">
        <w:rPr>
          <w:rFonts w:ascii="Times New Roman" w:hAnsi="Times New Roman" w:cs="Times New Roman"/>
          <w:sz w:val="24"/>
          <w:szCs w:val="24"/>
        </w:rPr>
        <w:t>and yet</w:t>
      </w:r>
      <w:r w:rsidRPr="00C65A44">
        <w:rPr>
          <w:rFonts w:ascii="Times New Roman" w:hAnsi="Times New Roman" w:cs="Times New Roman"/>
          <w:sz w:val="24"/>
          <w:szCs w:val="24"/>
        </w:rPr>
        <w:t xml:space="preserve"> suffer from a major </w:t>
      </w:r>
      <w:r w:rsidRPr="00C65A44">
        <w:rPr>
          <w:rFonts w:ascii="Times New Roman" w:hAnsi="Times New Roman" w:cs="Times New Roman"/>
          <w:sz w:val="24"/>
          <w:szCs w:val="24"/>
        </w:rPr>
        <w:lastRenderedPageBreak/>
        <w:t xml:space="preserve">arrogance that finally leads to his tragic end. These heroes are meant to evoke sentiments of melancholy and dread in the audience, and they frequently reveal important truths about morality and human complexity. </w:t>
      </w:r>
    </w:p>
    <w:p w:rsidR="00143DBD" w:rsidRPr="00C65A44" w:rsidRDefault="001B0738"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To be classified as a tragic hero, a character must fulfill the following requirements</w:t>
      </w:r>
      <w:r w:rsidR="00143DBD" w:rsidRPr="00C65A44">
        <w:rPr>
          <w:rFonts w:ascii="Times New Roman" w:hAnsi="Times New Roman" w:cs="Times New Roman"/>
          <w:sz w:val="24"/>
          <w:szCs w:val="24"/>
        </w:rPr>
        <w:t xml:space="preserve">: they must belong to a ruling class since they are bound to set an example to the rest of the society this way. Secondly, according to Aristotle, they must make an excusable </w:t>
      </w:r>
      <w:r w:rsidR="00BF69ED" w:rsidRPr="00C65A44">
        <w:rPr>
          <w:rFonts w:ascii="Times New Roman" w:hAnsi="Times New Roman" w:cs="Times New Roman"/>
          <w:sz w:val="24"/>
          <w:szCs w:val="24"/>
        </w:rPr>
        <w:t>mistake: a</w:t>
      </w:r>
      <w:r w:rsidR="00143DBD" w:rsidRPr="00C65A44">
        <w:rPr>
          <w:rFonts w:ascii="Times New Roman" w:hAnsi="Times New Roman" w:cs="Times New Roman"/>
          <w:sz w:val="24"/>
          <w:szCs w:val="24"/>
        </w:rPr>
        <w:t xml:space="preserve"> forgivable but unjustifiable error </w:t>
      </w:r>
      <w:r w:rsidR="00BF69ED" w:rsidRPr="00C65A44">
        <w:rPr>
          <w:rFonts w:ascii="Times New Roman" w:hAnsi="Times New Roman" w:cs="Times New Roman"/>
          <w:sz w:val="24"/>
          <w:szCs w:val="24"/>
        </w:rPr>
        <w:t xml:space="preserve">to the point of not being punished. Lastly, they ought to be right in the middle, a tragic hero cannot be too good or too bad, and they have to have a little bit of everything. They should be good enough to gain sympathy from people, and bad enough to cause fear and dread. </w:t>
      </w:r>
      <w:r w:rsidR="000E2054" w:rsidRPr="00C65A44">
        <w:rPr>
          <w:rFonts w:ascii="Times New Roman" w:hAnsi="Times New Roman" w:cs="Times New Roman"/>
          <w:sz w:val="24"/>
          <w:szCs w:val="24"/>
        </w:rPr>
        <w:t>The moment the tragedy happens is t</w:t>
      </w:r>
      <w:r w:rsidR="008F5417" w:rsidRPr="00C65A44">
        <w:rPr>
          <w:rFonts w:ascii="Times New Roman" w:hAnsi="Times New Roman" w:cs="Times New Roman"/>
          <w:sz w:val="24"/>
          <w:szCs w:val="24"/>
        </w:rPr>
        <w:t>he most important, as it makes the fall more significant and thus reinforcing its educational purpose.</w:t>
      </w:r>
    </w:p>
    <w:p w:rsidR="00FC0DE1" w:rsidRPr="00C65A44" w:rsidRDefault="00FC0DE1" w:rsidP="00C65A44">
      <w:pPr>
        <w:spacing w:line="480" w:lineRule="auto"/>
        <w:ind w:firstLine="720"/>
        <w:jc w:val="center"/>
        <w:rPr>
          <w:rFonts w:ascii="Times New Roman" w:hAnsi="Times New Roman" w:cs="Times New Roman"/>
          <w:b/>
          <w:sz w:val="24"/>
          <w:szCs w:val="24"/>
        </w:rPr>
      </w:pPr>
      <w:r w:rsidRPr="00C65A44">
        <w:rPr>
          <w:rFonts w:ascii="Times New Roman" w:hAnsi="Times New Roman" w:cs="Times New Roman"/>
          <w:b/>
          <w:sz w:val="24"/>
          <w:szCs w:val="24"/>
        </w:rPr>
        <w:t>Oedipus as a tragic hero</w:t>
      </w:r>
    </w:p>
    <w:p w:rsidR="003D4FB4" w:rsidRPr="00C65A44" w:rsidRDefault="00FC0DE1"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 xml:space="preserve">My essay focuses on how the character Oedipus </w:t>
      </w:r>
      <w:r w:rsidR="00E33116" w:rsidRPr="00C65A44">
        <w:rPr>
          <w:rFonts w:ascii="Times New Roman" w:hAnsi="Times New Roman" w:cs="Times New Roman"/>
          <w:sz w:val="24"/>
          <w:szCs w:val="24"/>
        </w:rPr>
        <w:t xml:space="preserve">as a tragic hero. Oedipus had the noble intention of saving the people of Thebes, without knowing the truth that had to be revealed and that he is relentless in his pursuit of justice for Layo’s killing. </w:t>
      </w:r>
      <w:r w:rsidR="0090013D" w:rsidRPr="00C65A44">
        <w:rPr>
          <w:rFonts w:ascii="Times New Roman" w:hAnsi="Times New Roman" w:cs="Times New Roman"/>
          <w:sz w:val="24"/>
          <w:szCs w:val="24"/>
        </w:rPr>
        <w:t>It would be Oedipus Rex's own misfortune, his awareness of those crimes performed against his moral goal that would ultimately subject him to great suffering.</w:t>
      </w:r>
      <w:r w:rsidR="00A25F50" w:rsidRPr="00C65A44">
        <w:rPr>
          <w:rFonts w:ascii="Times New Roman" w:hAnsi="Times New Roman" w:cs="Times New Roman"/>
          <w:sz w:val="24"/>
          <w:szCs w:val="24"/>
        </w:rPr>
        <w:t xml:space="preserve"> </w:t>
      </w:r>
      <w:r w:rsidR="00DB564C" w:rsidRPr="00C65A44">
        <w:rPr>
          <w:rFonts w:ascii="Times New Roman" w:hAnsi="Times New Roman" w:cs="Times New Roman"/>
          <w:sz w:val="24"/>
          <w:szCs w:val="24"/>
        </w:rPr>
        <w:t>W</w:t>
      </w:r>
      <w:r w:rsidR="00A25F50" w:rsidRPr="00C65A44">
        <w:rPr>
          <w:rFonts w:ascii="Times New Roman" w:hAnsi="Times New Roman" w:cs="Times New Roman"/>
          <w:sz w:val="24"/>
          <w:szCs w:val="24"/>
        </w:rPr>
        <w:t>hen</w:t>
      </w:r>
      <w:r w:rsidR="00DB564C" w:rsidRPr="00C65A44">
        <w:rPr>
          <w:rFonts w:ascii="Times New Roman" w:hAnsi="Times New Roman" w:cs="Times New Roman"/>
          <w:sz w:val="24"/>
          <w:szCs w:val="24"/>
        </w:rPr>
        <w:t xml:space="preserve"> Oedipus</w:t>
      </w:r>
      <w:r w:rsidR="00A25F50" w:rsidRPr="00C65A44">
        <w:rPr>
          <w:rFonts w:ascii="Times New Roman" w:hAnsi="Times New Roman" w:cs="Times New Roman"/>
          <w:sz w:val="24"/>
          <w:szCs w:val="24"/>
        </w:rPr>
        <w:t xml:space="preserve"> realizes the source of his </w:t>
      </w:r>
      <w:r w:rsidR="00DB564C" w:rsidRPr="00C65A44">
        <w:rPr>
          <w:rFonts w:ascii="Times New Roman" w:hAnsi="Times New Roman" w:cs="Times New Roman"/>
          <w:sz w:val="24"/>
          <w:szCs w:val="24"/>
        </w:rPr>
        <w:t xml:space="preserve">evils, </w:t>
      </w:r>
      <w:r w:rsidR="001D5FA8" w:rsidRPr="00C65A44">
        <w:rPr>
          <w:rFonts w:ascii="Times New Roman" w:hAnsi="Times New Roman" w:cs="Times New Roman"/>
          <w:sz w:val="24"/>
          <w:szCs w:val="24"/>
        </w:rPr>
        <w:t xml:space="preserve">that he </w:t>
      </w:r>
      <w:r w:rsidR="00DB564C" w:rsidRPr="00C65A44">
        <w:rPr>
          <w:rFonts w:ascii="Times New Roman" w:hAnsi="Times New Roman" w:cs="Times New Roman"/>
          <w:sz w:val="24"/>
          <w:szCs w:val="24"/>
        </w:rPr>
        <w:t>is</w:t>
      </w:r>
      <w:r w:rsidR="001D5FA8" w:rsidRPr="00C65A44">
        <w:rPr>
          <w:rFonts w:ascii="Times New Roman" w:hAnsi="Times New Roman" w:cs="Times New Roman"/>
          <w:sz w:val="24"/>
          <w:szCs w:val="24"/>
        </w:rPr>
        <w:t xml:space="preserve"> his father’s murderer and that he has committed</w:t>
      </w:r>
      <w:r w:rsidR="00DB564C" w:rsidRPr="00C65A44">
        <w:rPr>
          <w:rFonts w:ascii="Times New Roman" w:hAnsi="Times New Roman" w:cs="Times New Roman"/>
          <w:sz w:val="24"/>
          <w:szCs w:val="24"/>
        </w:rPr>
        <w:t xml:space="preserve"> incest of his mother Jocasta, he turns into an ideal tragic hero</w:t>
      </w:r>
      <w:r w:rsidR="003D4FB4" w:rsidRPr="00C65A44">
        <w:rPr>
          <w:rFonts w:ascii="Times New Roman" w:hAnsi="Times New Roman" w:cs="Times New Roman"/>
          <w:sz w:val="24"/>
          <w:szCs w:val="24"/>
        </w:rPr>
        <w:t xml:space="preserve">. </w:t>
      </w:r>
    </w:p>
    <w:p w:rsidR="00F75C09" w:rsidRPr="00C65A44" w:rsidRDefault="00F75C09"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 xml:space="preserve">A tragic hero, according to Aristotle, must bring about his own end, and his fate is undeserved; his punishment must be greater than his guilt; and he must be of noble size and greatness. Oedipus is characterized by all of them .A tragic hero also has a narcissistic </w:t>
      </w:r>
      <w:r w:rsidRPr="00C65A44">
        <w:rPr>
          <w:rFonts w:ascii="Times New Roman" w:hAnsi="Times New Roman" w:cs="Times New Roman"/>
          <w:sz w:val="24"/>
          <w:szCs w:val="24"/>
        </w:rPr>
        <w:lastRenderedPageBreak/>
        <w:t xml:space="preserve">disposition, which Oedipus exhibits by falling in love with his idealized self ("How is Oedipus a Tragic Hero").According to Aristotle, a tragic hero must be a powerful man who makes a judgmental blunder and subsequently must bear the consequences of his sins. This is depicted when Oedipus forces Teiresias to reveal his fate and the name of his father. Teiresias, on the other hand, tries to warn him by claiming that he (Oedipus) and his beloved are entwined in a dreadful sin and are blind to its severity (Sophocles 428). </w:t>
      </w:r>
    </w:p>
    <w:p w:rsidR="00A53389" w:rsidRPr="00C65A44" w:rsidRDefault="00A53389" w:rsidP="00C65A44">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 xml:space="preserve">Oedipus, on the other hand, is unconcerned with what happens after his interrogation, as if he has no idea what Teiresias is talking about. The tragic hero must learn from his faults and show the audience what happens when great men fall short ("How is Oedipus a Tragic Hero"). When the herdsmen tell Oedipus who his mother is, he responds with the following quote: "Oh, oh, then everything has come out </w:t>
      </w:r>
      <w:r w:rsidR="00007763" w:rsidRPr="00C65A44">
        <w:rPr>
          <w:rFonts w:ascii="Times New Roman" w:hAnsi="Times New Roman" w:cs="Times New Roman"/>
          <w:sz w:val="24"/>
          <w:szCs w:val="24"/>
        </w:rPr>
        <w:t>true. “I’m</w:t>
      </w:r>
      <w:r w:rsidRPr="00C65A44">
        <w:rPr>
          <w:rFonts w:ascii="Times New Roman" w:hAnsi="Times New Roman" w:cs="Times New Roman"/>
          <w:sz w:val="24"/>
          <w:szCs w:val="24"/>
        </w:rPr>
        <w:t xml:space="preserve"> not going to look at you again, light. I've been born where I shouldn't have been born, married where I shouldn't have married, and slain who I shouldn't have killed; now everything is obvious" (Sophocles 1144). Oedipus' decision to keep questioning proves to be incorrect, and his arrogance blinded him, therefore his fate is undeserved but beyond his control. </w:t>
      </w:r>
    </w:p>
    <w:p w:rsidR="00281C6F" w:rsidRPr="00C65A44" w:rsidRDefault="00281C6F" w:rsidP="00C65A44">
      <w:pPr>
        <w:spacing w:line="480" w:lineRule="auto"/>
        <w:ind w:firstLine="720"/>
        <w:jc w:val="center"/>
        <w:rPr>
          <w:rFonts w:ascii="Times New Roman" w:hAnsi="Times New Roman" w:cs="Times New Roman"/>
          <w:b/>
          <w:sz w:val="24"/>
          <w:szCs w:val="24"/>
        </w:rPr>
      </w:pPr>
      <w:r w:rsidRPr="00C65A44">
        <w:rPr>
          <w:rFonts w:ascii="Times New Roman" w:hAnsi="Times New Roman" w:cs="Times New Roman"/>
          <w:b/>
          <w:sz w:val="24"/>
          <w:szCs w:val="24"/>
        </w:rPr>
        <w:t>Conclusion</w:t>
      </w:r>
    </w:p>
    <w:p w:rsidR="00C65A44" w:rsidRPr="00C65A44" w:rsidRDefault="00FD6E41" w:rsidP="006E0FF2">
      <w:pPr>
        <w:spacing w:line="480" w:lineRule="auto"/>
        <w:ind w:firstLine="720"/>
        <w:rPr>
          <w:rFonts w:ascii="Times New Roman" w:hAnsi="Times New Roman" w:cs="Times New Roman"/>
          <w:sz w:val="24"/>
          <w:szCs w:val="24"/>
        </w:rPr>
      </w:pPr>
      <w:r w:rsidRPr="00C65A44">
        <w:rPr>
          <w:rFonts w:ascii="Times New Roman" w:hAnsi="Times New Roman" w:cs="Times New Roman"/>
          <w:sz w:val="24"/>
          <w:szCs w:val="24"/>
        </w:rPr>
        <w:t>Oedipus fulfills all three characteristics of a tragic hero</w:t>
      </w:r>
      <w:r w:rsidR="00F112B2" w:rsidRPr="00C65A44">
        <w:rPr>
          <w:rFonts w:ascii="Times New Roman" w:hAnsi="Times New Roman" w:cs="Times New Roman"/>
          <w:sz w:val="24"/>
          <w:szCs w:val="24"/>
        </w:rPr>
        <w:t>. His complex and exciting character psychologically connects with the audience; his dreadful flaw makes the audience dread him while yet respecting him; and his horrific punishment makes the audience feel empathy for him. Despite the fact that Sophocles wrote Oedipus many years before Aristotle formulated his concepts, he faithfully follows Aristotle's vision. He is the epitome of the tragic hero, deserving of the monike</w:t>
      </w:r>
      <w:r w:rsidR="006E0FF2">
        <w:rPr>
          <w:rFonts w:ascii="Times New Roman" w:hAnsi="Times New Roman" w:cs="Times New Roman"/>
          <w:sz w:val="24"/>
          <w:szCs w:val="24"/>
        </w:rPr>
        <w:t>r "perfect tragic hero" (DLVF).</w:t>
      </w:r>
      <w:bookmarkStart w:id="0" w:name="_GoBack"/>
      <w:bookmarkEnd w:id="0"/>
    </w:p>
    <w:p w:rsidR="00281C6F" w:rsidRPr="00C65A44" w:rsidRDefault="00EE1F54" w:rsidP="00C65A44">
      <w:pPr>
        <w:spacing w:line="480" w:lineRule="auto"/>
        <w:ind w:firstLine="720"/>
        <w:jc w:val="center"/>
        <w:rPr>
          <w:rFonts w:ascii="Times New Roman" w:hAnsi="Times New Roman" w:cs="Times New Roman"/>
          <w:b/>
          <w:sz w:val="24"/>
          <w:szCs w:val="24"/>
        </w:rPr>
      </w:pPr>
      <w:r w:rsidRPr="00C65A44">
        <w:rPr>
          <w:rFonts w:ascii="Times New Roman" w:hAnsi="Times New Roman" w:cs="Times New Roman"/>
          <w:b/>
          <w:sz w:val="24"/>
          <w:szCs w:val="24"/>
        </w:rPr>
        <w:lastRenderedPageBreak/>
        <w:t>Works Cited</w:t>
      </w:r>
    </w:p>
    <w:p w:rsidR="00196E7F" w:rsidRPr="00C65A44" w:rsidRDefault="00196E7F" w:rsidP="00C65A44">
      <w:pPr>
        <w:spacing w:line="480" w:lineRule="auto"/>
        <w:ind w:left="720" w:hanging="720"/>
        <w:rPr>
          <w:rFonts w:ascii="Times New Roman" w:hAnsi="Times New Roman" w:cs="Times New Roman"/>
          <w:sz w:val="24"/>
          <w:szCs w:val="24"/>
        </w:rPr>
      </w:pPr>
      <w:r w:rsidRPr="00C65A44">
        <w:rPr>
          <w:rFonts w:ascii="Times New Roman" w:hAnsi="Times New Roman" w:cs="Times New Roman"/>
          <w:sz w:val="24"/>
          <w:szCs w:val="24"/>
        </w:rPr>
        <w:t>DLVF. "Greek &amp; Roman Mythology - Greek Tragedy." Department of Classical Studies, www2.classics.upenn.edu/myth/php/tragedy/index.php?page=oedhero.</w:t>
      </w:r>
    </w:p>
    <w:p w:rsidR="001706EC" w:rsidRPr="00C65A44" w:rsidRDefault="001706EC" w:rsidP="00C65A44">
      <w:pPr>
        <w:spacing w:line="480" w:lineRule="auto"/>
        <w:ind w:left="720" w:hanging="720"/>
        <w:rPr>
          <w:rFonts w:ascii="Times New Roman" w:hAnsi="Times New Roman" w:cs="Times New Roman"/>
          <w:sz w:val="24"/>
          <w:szCs w:val="24"/>
        </w:rPr>
      </w:pPr>
      <w:r w:rsidRPr="00C65A44">
        <w:rPr>
          <w:rFonts w:ascii="Times New Roman" w:hAnsi="Times New Roman" w:cs="Times New Roman"/>
          <w:sz w:val="24"/>
          <w:szCs w:val="24"/>
        </w:rPr>
        <w:t>"How is Oedipus a Tragic Hero." StudyBoss, 2 Mar. 2021, studyboss.com/essays/oedipus-the-tragic-hero.html.</w:t>
      </w:r>
    </w:p>
    <w:p w:rsidR="00837B62" w:rsidRPr="00C65A44" w:rsidRDefault="00837B62" w:rsidP="00C65A44">
      <w:pPr>
        <w:spacing w:line="480" w:lineRule="auto"/>
        <w:ind w:left="720" w:hanging="720"/>
      </w:pPr>
      <w:r w:rsidRPr="00C65A44">
        <w:rPr>
          <w:rFonts w:ascii="Times New Roman" w:hAnsi="Times New Roman" w:cs="Times New Roman"/>
          <w:sz w:val="24"/>
          <w:szCs w:val="24"/>
        </w:rPr>
        <w:t>Sophocles. Oedipus Rex. Courier Corporation, 1991</w:t>
      </w:r>
      <w:r w:rsidRPr="00C65A44">
        <w:t xml:space="preserve">. </w:t>
      </w:r>
    </w:p>
    <w:p w:rsidR="001706EC" w:rsidRPr="00C65A44" w:rsidRDefault="001706EC" w:rsidP="00C65A44">
      <w:pPr>
        <w:spacing w:line="480" w:lineRule="auto"/>
        <w:ind w:firstLine="720"/>
        <w:rPr>
          <w:rFonts w:ascii="Times New Roman" w:hAnsi="Times New Roman" w:cs="Times New Roman"/>
          <w:sz w:val="24"/>
          <w:szCs w:val="24"/>
        </w:rPr>
      </w:pPr>
    </w:p>
    <w:sectPr w:rsidR="001706EC" w:rsidRPr="00C65A4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7C7F" w:rsidRDefault="00BF7C7F" w:rsidP="00007763">
      <w:pPr>
        <w:spacing w:after="0" w:line="240" w:lineRule="auto"/>
      </w:pPr>
      <w:r>
        <w:separator/>
      </w:r>
    </w:p>
  </w:endnote>
  <w:endnote w:type="continuationSeparator" w:id="0">
    <w:p w:rsidR="00BF7C7F" w:rsidRDefault="00BF7C7F" w:rsidP="00007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7C7F" w:rsidRDefault="00BF7C7F" w:rsidP="00007763">
      <w:pPr>
        <w:spacing w:after="0" w:line="240" w:lineRule="auto"/>
      </w:pPr>
      <w:r>
        <w:separator/>
      </w:r>
    </w:p>
  </w:footnote>
  <w:footnote w:type="continuationSeparator" w:id="0">
    <w:p w:rsidR="00BF7C7F" w:rsidRDefault="00BF7C7F" w:rsidP="00007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7763" w:rsidRDefault="00007763" w:rsidP="00007763">
    <w:pPr>
      <w:pStyle w:val="Header"/>
      <w:jc w:val="right"/>
    </w:pPr>
    <w: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02F"/>
    <w:rsid w:val="00007763"/>
    <w:rsid w:val="0003117F"/>
    <w:rsid w:val="00063B2F"/>
    <w:rsid w:val="000C73F2"/>
    <w:rsid w:val="000E2054"/>
    <w:rsid w:val="000E6356"/>
    <w:rsid w:val="00117490"/>
    <w:rsid w:val="00143DBD"/>
    <w:rsid w:val="001706EC"/>
    <w:rsid w:val="00196E7F"/>
    <w:rsid w:val="001B0738"/>
    <w:rsid w:val="001D5FA8"/>
    <w:rsid w:val="00231EF9"/>
    <w:rsid w:val="002630D5"/>
    <w:rsid w:val="00270C0C"/>
    <w:rsid w:val="00281C6F"/>
    <w:rsid w:val="003D4FB4"/>
    <w:rsid w:val="003F073F"/>
    <w:rsid w:val="005A3E15"/>
    <w:rsid w:val="005B3EBF"/>
    <w:rsid w:val="005D2877"/>
    <w:rsid w:val="006E0FF2"/>
    <w:rsid w:val="00705C4B"/>
    <w:rsid w:val="007925AE"/>
    <w:rsid w:val="00837B62"/>
    <w:rsid w:val="008F5417"/>
    <w:rsid w:val="0090013D"/>
    <w:rsid w:val="00A25F50"/>
    <w:rsid w:val="00A459AD"/>
    <w:rsid w:val="00A53389"/>
    <w:rsid w:val="00A9702F"/>
    <w:rsid w:val="00AF1299"/>
    <w:rsid w:val="00B7730B"/>
    <w:rsid w:val="00B878F4"/>
    <w:rsid w:val="00BF69ED"/>
    <w:rsid w:val="00BF7C7F"/>
    <w:rsid w:val="00C65A44"/>
    <w:rsid w:val="00CF6F38"/>
    <w:rsid w:val="00DB564C"/>
    <w:rsid w:val="00E33116"/>
    <w:rsid w:val="00EE1F54"/>
    <w:rsid w:val="00F112B2"/>
    <w:rsid w:val="00F75C09"/>
    <w:rsid w:val="00FC0DE1"/>
    <w:rsid w:val="00FD6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A1C476-2383-4769-B283-AB55E974B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ray">
    <w:name w:val="gray"/>
    <w:basedOn w:val="DefaultParagraphFont"/>
    <w:rsid w:val="00AF1299"/>
  </w:style>
  <w:style w:type="character" w:styleId="Hyperlink">
    <w:name w:val="Hyperlink"/>
    <w:basedOn w:val="DefaultParagraphFont"/>
    <w:uiPriority w:val="99"/>
    <w:semiHidden/>
    <w:unhideWhenUsed/>
    <w:rsid w:val="00281C6F"/>
    <w:rPr>
      <w:color w:val="0000FF"/>
      <w:u w:val="single"/>
    </w:rPr>
  </w:style>
  <w:style w:type="paragraph" w:styleId="NormalWeb">
    <w:name w:val="Normal (Web)"/>
    <w:basedOn w:val="Normal"/>
    <w:uiPriority w:val="99"/>
    <w:unhideWhenUsed/>
    <w:rsid w:val="001706E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706EC"/>
    <w:rPr>
      <w:i/>
      <w:iCs/>
    </w:rPr>
  </w:style>
  <w:style w:type="paragraph" w:styleId="Header">
    <w:name w:val="header"/>
    <w:basedOn w:val="Normal"/>
    <w:link w:val="HeaderChar"/>
    <w:uiPriority w:val="99"/>
    <w:unhideWhenUsed/>
    <w:rsid w:val="000077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763"/>
  </w:style>
  <w:style w:type="paragraph" w:styleId="Footer">
    <w:name w:val="footer"/>
    <w:basedOn w:val="Normal"/>
    <w:link w:val="FooterChar"/>
    <w:uiPriority w:val="99"/>
    <w:unhideWhenUsed/>
    <w:rsid w:val="000077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763"/>
  </w:style>
  <w:style w:type="character" w:customStyle="1" w:styleId="flzzcbgbk">
    <w:name w:val="flzzc_bgbk"/>
    <w:basedOn w:val="DefaultParagraphFont"/>
    <w:rsid w:val="00705C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4150">
      <w:bodyDiv w:val="1"/>
      <w:marLeft w:val="0"/>
      <w:marRight w:val="0"/>
      <w:marTop w:val="0"/>
      <w:marBottom w:val="0"/>
      <w:divBdr>
        <w:top w:val="none" w:sz="0" w:space="0" w:color="auto"/>
        <w:left w:val="none" w:sz="0" w:space="0" w:color="auto"/>
        <w:bottom w:val="none" w:sz="0" w:space="0" w:color="auto"/>
        <w:right w:val="none" w:sz="0" w:space="0" w:color="auto"/>
      </w:divBdr>
    </w:div>
    <w:div w:id="1113741769">
      <w:bodyDiv w:val="1"/>
      <w:marLeft w:val="0"/>
      <w:marRight w:val="0"/>
      <w:marTop w:val="0"/>
      <w:marBottom w:val="0"/>
      <w:divBdr>
        <w:top w:val="none" w:sz="0" w:space="0" w:color="auto"/>
        <w:left w:val="none" w:sz="0" w:space="0" w:color="auto"/>
        <w:bottom w:val="none" w:sz="0" w:space="0" w:color="auto"/>
        <w:right w:val="none" w:sz="0" w:space="0" w:color="auto"/>
      </w:divBdr>
    </w:div>
    <w:div w:id="1566068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Djoudlin Germinal</dc:creator>
  <cp:keywords/>
  <dc:description/>
  <cp:lastModifiedBy>Djoudlin Germinal</cp:lastModifiedBy>
  <cp:revision>2</cp:revision>
  <dcterms:created xsi:type="dcterms:W3CDTF">2021-11-28T19:36:00Z</dcterms:created>
  <dcterms:modified xsi:type="dcterms:W3CDTF">2021-11-28T19:36:00Z</dcterms:modified>
</cp:coreProperties>
</file>