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17DBA" w14:textId="77777777" w:rsidR="0046328B" w:rsidRPr="0046328B" w:rsidRDefault="0046328B" w:rsidP="0046328B">
      <w:pPr>
        <w:spacing w:line="240" w:lineRule="auto"/>
        <w:ind w:firstLine="0"/>
        <w:jc w:val="right"/>
        <w:textAlignment w:val="baseline"/>
        <w:rPr>
          <w:rFonts w:ascii="Helvetica" w:eastAsia="Times New Roman" w:hAnsi="Helvetica" w:cs="Helvetica"/>
          <w:b/>
          <w:bCs/>
          <w:color w:val="333333"/>
          <w:sz w:val="18"/>
          <w:szCs w:val="18"/>
        </w:rPr>
      </w:pPr>
      <w:r w:rsidRPr="0046328B">
        <w:rPr>
          <w:rFonts w:ascii="Helvetica" w:eastAsia="Times New Roman" w:hAnsi="Helvetica" w:cs="Helvetica"/>
          <w:b/>
          <w:bCs/>
          <w:color w:val="333333"/>
          <w:sz w:val="18"/>
          <w:szCs w:val="18"/>
        </w:rPr>
        <w:t>Authors:</w:t>
      </w:r>
    </w:p>
    <w:p w14:paraId="43E131B2" w14:textId="77777777" w:rsidR="0046328B" w:rsidRPr="0046328B" w:rsidRDefault="0046328B" w:rsidP="0046328B">
      <w:pPr>
        <w:spacing w:line="240" w:lineRule="auto"/>
        <w:ind w:left="720" w:firstLine="0"/>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Gutierrez, Michael</w:t>
      </w:r>
      <w:r w:rsidRPr="0046328B">
        <w:rPr>
          <w:rFonts w:ascii="Helvetica" w:eastAsia="Times New Roman" w:hAnsi="Helvetica" w:cs="Helvetica"/>
          <w:color w:val="595959"/>
          <w:sz w:val="18"/>
          <w:szCs w:val="18"/>
        </w:rPr>
        <w:br/>
        <w:t xml:space="preserve">English, </w:t>
      </w:r>
      <w:proofErr w:type="spellStart"/>
      <w:r w:rsidRPr="0046328B">
        <w:rPr>
          <w:rFonts w:ascii="Helvetica" w:eastAsia="Times New Roman" w:hAnsi="Helvetica" w:cs="Helvetica"/>
          <w:color w:val="595959"/>
          <w:sz w:val="18"/>
          <w:szCs w:val="18"/>
        </w:rPr>
        <w:t>Marlanda</w:t>
      </w:r>
      <w:proofErr w:type="spellEnd"/>
    </w:p>
    <w:p w14:paraId="313C4D83" w14:textId="77777777" w:rsidR="0046328B" w:rsidRPr="0046328B" w:rsidRDefault="0046328B" w:rsidP="0046328B">
      <w:pPr>
        <w:spacing w:line="240" w:lineRule="auto"/>
        <w:ind w:left="1950" w:firstLine="0"/>
        <w:jc w:val="right"/>
        <w:textAlignment w:val="baseline"/>
        <w:rPr>
          <w:rFonts w:ascii="Helvetica" w:eastAsia="Times New Roman" w:hAnsi="Helvetica" w:cs="Helvetica"/>
          <w:b/>
          <w:bCs/>
          <w:color w:val="333333"/>
          <w:sz w:val="18"/>
          <w:szCs w:val="18"/>
        </w:rPr>
      </w:pPr>
      <w:r w:rsidRPr="0046328B">
        <w:rPr>
          <w:rFonts w:ascii="Helvetica" w:eastAsia="Times New Roman" w:hAnsi="Helvetica" w:cs="Helvetica"/>
          <w:b/>
          <w:bCs/>
          <w:color w:val="333333"/>
          <w:sz w:val="18"/>
          <w:szCs w:val="18"/>
        </w:rPr>
        <w:t>Source:</w:t>
      </w:r>
    </w:p>
    <w:p w14:paraId="717657E1" w14:textId="77777777" w:rsidR="0046328B" w:rsidRPr="0046328B" w:rsidRDefault="0046328B" w:rsidP="0046328B">
      <w:pPr>
        <w:spacing w:line="240" w:lineRule="auto"/>
        <w:ind w:left="720" w:firstLine="0"/>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Points of View: Unions. 9/28/2018, p1-1. 1p.</w:t>
      </w:r>
    </w:p>
    <w:p w14:paraId="641642E7" w14:textId="77777777" w:rsidR="0046328B" w:rsidRPr="0046328B" w:rsidRDefault="0046328B" w:rsidP="0046328B">
      <w:pPr>
        <w:spacing w:line="240" w:lineRule="auto"/>
        <w:ind w:left="3900" w:firstLine="0"/>
        <w:jc w:val="right"/>
        <w:textAlignment w:val="baseline"/>
        <w:rPr>
          <w:rFonts w:ascii="Helvetica" w:eastAsia="Times New Roman" w:hAnsi="Helvetica" w:cs="Helvetica"/>
          <w:b/>
          <w:bCs/>
          <w:color w:val="333333"/>
          <w:sz w:val="18"/>
          <w:szCs w:val="18"/>
        </w:rPr>
      </w:pPr>
      <w:r w:rsidRPr="0046328B">
        <w:rPr>
          <w:rFonts w:ascii="Helvetica" w:eastAsia="Times New Roman" w:hAnsi="Helvetica" w:cs="Helvetica"/>
          <w:b/>
          <w:bCs/>
          <w:color w:val="333333"/>
          <w:sz w:val="18"/>
          <w:szCs w:val="18"/>
        </w:rPr>
        <w:t>Document Type:</w:t>
      </w:r>
    </w:p>
    <w:p w14:paraId="451194F9" w14:textId="77777777" w:rsidR="0046328B" w:rsidRPr="0046328B" w:rsidRDefault="0046328B" w:rsidP="0046328B">
      <w:pPr>
        <w:spacing w:line="240" w:lineRule="auto"/>
        <w:ind w:left="720" w:firstLine="0"/>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Article</w:t>
      </w:r>
    </w:p>
    <w:p w14:paraId="4E8CF45D" w14:textId="77777777" w:rsidR="0046328B" w:rsidRPr="0046328B" w:rsidRDefault="0046328B" w:rsidP="0046328B">
      <w:pPr>
        <w:spacing w:line="240" w:lineRule="auto"/>
        <w:ind w:left="5850" w:firstLine="0"/>
        <w:jc w:val="right"/>
        <w:textAlignment w:val="baseline"/>
        <w:rPr>
          <w:rFonts w:ascii="Helvetica" w:eastAsia="Times New Roman" w:hAnsi="Helvetica" w:cs="Helvetica"/>
          <w:b/>
          <w:bCs/>
          <w:color w:val="333333"/>
          <w:sz w:val="18"/>
          <w:szCs w:val="18"/>
        </w:rPr>
      </w:pPr>
      <w:r w:rsidRPr="0046328B">
        <w:rPr>
          <w:rFonts w:ascii="Helvetica" w:eastAsia="Times New Roman" w:hAnsi="Helvetica" w:cs="Helvetica"/>
          <w:b/>
          <w:bCs/>
          <w:color w:val="333333"/>
          <w:sz w:val="18"/>
          <w:szCs w:val="18"/>
        </w:rPr>
        <w:t>Subjects:</w:t>
      </w:r>
    </w:p>
    <w:p w14:paraId="108780CF" w14:textId="77777777" w:rsidR="0046328B" w:rsidRPr="0046328B" w:rsidRDefault="0046328B" w:rsidP="0046328B">
      <w:pPr>
        <w:spacing w:line="240" w:lineRule="auto"/>
        <w:ind w:left="720" w:firstLine="0"/>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LABOR unions -- United States</w:t>
      </w:r>
      <w:r w:rsidRPr="0046328B">
        <w:rPr>
          <w:rFonts w:ascii="Helvetica" w:eastAsia="Times New Roman" w:hAnsi="Helvetica" w:cs="Helvetica"/>
          <w:color w:val="595959"/>
          <w:sz w:val="18"/>
          <w:szCs w:val="18"/>
        </w:rPr>
        <w:br/>
        <w:t>INDUSTRIAL relations -- United States</w:t>
      </w:r>
      <w:r w:rsidRPr="0046328B">
        <w:rPr>
          <w:rFonts w:ascii="Helvetica" w:eastAsia="Times New Roman" w:hAnsi="Helvetica" w:cs="Helvetica"/>
          <w:color w:val="595959"/>
          <w:sz w:val="18"/>
          <w:szCs w:val="18"/>
        </w:rPr>
        <w:br/>
        <w:t>COLLECTIVE bargaining -- United States</w:t>
      </w:r>
      <w:r w:rsidRPr="0046328B">
        <w:rPr>
          <w:rFonts w:ascii="Helvetica" w:eastAsia="Times New Roman" w:hAnsi="Helvetica" w:cs="Helvetica"/>
          <w:color w:val="595959"/>
          <w:sz w:val="18"/>
          <w:szCs w:val="18"/>
        </w:rPr>
        <w:br/>
        <w:t>COMPENSATION management -- United States</w:t>
      </w:r>
      <w:r w:rsidRPr="0046328B">
        <w:rPr>
          <w:rFonts w:ascii="Helvetica" w:eastAsia="Times New Roman" w:hAnsi="Helvetica" w:cs="Helvetica"/>
          <w:color w:val="595959"/>
          <w:sz w:val="18"/>
          <w:szCs w:val="18"/>
        </w:rPr>
        <w:br/>
        <w:t>LIVING wage movement</w:t>
      </w:r>
      <w:r w:rsidRPr="0046328B">
        <w:rPr>
          <w:rFonts w:ascii="Helvetica" w:eastAsia="Times New Roman" w:hAnsi="Helvetica" w:cs="Helvetica"/>
          <w:color w:val="595959"/>
          <w:sz w:val="18"/>
          <w:szCs w:val="18"/>
        </w:rPr>
        <w:br/>
        <w:t>CORPORATIONS -- United States</w:t>
      </w:r>
      <w:r w:rsidRPr="0046328B">
        <w:rPr>
          <w:rFonts w:ascii="Helvetica" w:eastAsia="Times New Roman" w:hAnsi="Helvetica" w:cs="Helvetica"/>
          <w:color w:val="595959"/>
          <w:sz w:val="18"/>
          <w:szCs w:val="18"/>
        </w:rPr>
        <w:br/>
        <w:t>PERSONNEL management -- United States</w:t>
      </w:r>
    </w:p>
    <w:p w14:paraId="396543B1" w14:textId="77777777" w:rsidR="0046328B" w:rsidRPr="0046328B" w:rsidRDefault="0046328B" w:rsidP="0046328B">
      <w:pPr>
        <w:spacing w:line="240" w:lineRule="auto"/>
        <w:ind w:left="7800" w:firstLine="0"/>
        <w:jc w:val="right"/>
        <w:textAlignment w:val="baseline"/>
        <w:rPr>
          <w:rFonts w:ascii="Helvetica" w:eastAsia="Times New Roman" w:hAnsi="Helvetica" w:cs="Helvetica"/>
          <w:b/>
          <w:bCs/>
          <w:color w:val="333333"/>
          <w:sz w:val="18"/>
          <w:szCs w:val="18"/>
        </w:rPr>
      </w:pPr>
      <w:r w:rsidRPr="0046328B">
        <w:rPr>
          <w:rFonts w:ascii="Helvetica" w:eastAsia="Times New Roman" w:hAnsi="Helvetica" w:cs="Helvetica"/>
          <w:b/>
          <w:bCs/>
          <w:color w:val="333333"/>
          <w:sz w:val="18"/>
          <w:szCs w:val="18"/>
        </w:rPr>
        <w:t>Geographic Terms:</w:t>
      </w:r>
    </w:p>
    <w:p w14:paraId="7CE2A381" w14:textId="77777777" w:rsidR="0046328B" w:rsidRPr="0046328B" w:rsidRDefault="0046328B" w:rsidP="0046328B">
      <w:pPr>
        <w:spacing w:line="240" w:lineRule="auto"/>
        <w:ind w:left="720" w:firstLine="0"/>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 xml:space="preserve">UNITED </w:t>
      </w:r>
      <w:proofErr w:type="spellStart"/>
      <w:r w:rsidRPr="0046328B">
        <w:rPr>
          <w:rFonts w:ascii="Helvetica" w:eastAsia="Times New Roman" w:hAnsi="Helvetica" w:cs="Helvetica"/>
          <w:color w:val="595959"/>
          <w:sz w:val="18"/>
          <w:szCs w:val="18"/>
        </w:rPr>
        <w:t>StatesReport</w:t>
      </w:r>
      <w:proofErr w:type="spellEnd"/>
      <w:r w:rsidRPr="0046328B">
        <w:rPr>
          <w:rFonts w:ascii="Helvetica" w:eastAsia="Times New Roman" w:hAnsi="Helvetica" w:cs="Helvetica"/>
          <w:color w:val="595959"/>
          <w:sz w:val="18"/>
          <w:szCs w:val="18"/>
        </w:rPr>
        <w:t xml:space="preserve"> Available</w:t>
      </w:r>
    </w:p>
    <w:p w14:paraId="1DA793A3" w14:textId="77777777" w:rsidR="0046328B" w:rsidRPr="0046328B" w:rsidRDefault="0046328B" w:rsidP="0046328B">
      <w:pPr>
        <w:spacing w:line="240" w:lineRule="auto"/>
        <w:ind w:left="9750" w:firstLine="0"/>
        <w:jc w:val="right"/>
        <w:textAlignment w:val="baseline"/>
        <w:rPr>
          <w:rFonts w:ascii="Helvetica" w:eastAsia="Times New Roman" w:hAnsi="Helvetica" w:cs="Helvetica"/>
          <w:b/>
          <w:bCs/>
          <w:color w:val="333333"/>
          <w:sz w:val="18"/>
          <w:szCs w:val="18"/>
        </w:rPr>
      </w:pPr>
      <w:r w:rsidRPr="0046328B">
        <w:rPr>
          <w:rFonts w:ascii="Helvetica" w:eastAsia="Times New Roman" w:hAnsi="Helvetica" w:cs="Helvetica"/>
          <w:b/>
          <w:bCs/>
          <w:color w:val="333333"/>
          <w:sz w:val="18"/>
          <w:szCs w:val="18"/>
        </w:rPr>
        <w:t>Abstract:</w:t>
      </w:r>
    </w:p>
    <w:p w14:paraId="40D78CC9" w14:textId="77777777" w:rsidR="0046328B" w:rsidRPr="0046328B" w:rsidRDefault="0046328B" w:rsidP="0046328B">
      <w:pPr>
        <w:spacing w:line="240" w:lineRule="auto"/>
        <w:ind w:left="720" w:firstLine="0"/>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 xml:space="preserve">The article presents an overview of labor unions in the U.S. Such organizations are comprised of workers who </w:t>
      </w:r>
      <w:proofErr w:type="gramStart"/>
      <w:r w:rsidRPr="0046328B">
        <w:rPr>
          <w:rFonts w:ascii="Helvetica" w:eastAsia="Times New Roman" w:hAnsi="Helvetica" w:cs="Helvetica"/>
          <w:color w:val="595959"/>
          <w:sz w:val="18"/>
          <w:szCs w:val="18"/>
        </w:rPr>
        <w:t>join together</w:t>
      </w:r>
      <w:proofErr w:type="gramEnd"/>
      <w:r w:rsidRPr="0046328B">
        <w:rPr>
          <w:rFonts w:ascii="Helvetica" w:eastAsia="Times New Roman" w:hAnsi="Helvetica" w:cs="Helvetica"/>
          <w:color w:val="595959"/>
          <w:sz w:val="18"/>
          <w:szCs w:val="18"/>
        </w:rPr>
        <w:t xml:space="preserve"> in order to negotiate with employers with a single voice on several issues, such as labor contracts. According to union supporters, individual workers do not have the power against large businesses and corporations to gain fair wages and benefits. A history of labor unions in the country is presented, as well as related terms and their definitions.</w:t>
      </w:r>
    </w:p>
    <w:p w14:paraId="15DD3717" w14:textId="36D4FC9D" w:rsidR="0046328B" w:rsidRPr="0046328B" w:rsidRDefault="0046328B" w:rsidP="0046328B">
      <w:pPr>
        <w:spacing w:line="240" w:lineRule="auto"/>
        <w:ind w:left="11700" w:firstLine="0"/>
        <w:textAlignment w:val="baseline"/>
        <w:rPr>
          <w:rFonts w:ascii="Helvetica" w:eastAsia="Times New Roman" w:hAnsi="Helvetica" w:cs="Helvetica"/>
          <w:b/>
          <w:bCs/>
          <w:color w:val="333333"/>
          <w:sz w:val="18"/>
          <w:szCs w:val="18"/>
        </w:rPr>
      </w:pPr>
    </w:p>
    <w:p w14:paraId="2D8CF17C" w14:textId="0BE0513B" w:rsidR="0046328B" w:rsidRPr="0046328B" w:rsidRDefault="0046328B" w:rsidP="0046328B">
      <w:pPr>
        <w:pBdr>
          <w:top w:val="single" w:sz="6" w:space="6" w:color="AEAEAE"/>
          <w:left w:val="single" w:sz="6" w:space="6" w:color="AEAEAE"/>
          <w:bottom w:val="single" w:sz="6" w:space="6" w:color="AEAEAE"/>
          <w:right w:val="single" w:sz="6" w:space="0" w:color="AEAEAE"/>
        </w:pBdr>
        <w:shd w:val="clear" w:color="auto" w:fill="EEEEEE"/>
        <w:spacing w:after="480" w:line="240" w:lineRule="auto"/>
        <w:ind w:firstLine="0"/>
        <w:textAlignment w:val="baseline"/>
        <w:outlineLvl w:val="1"/>
        <w:rPr>
          <w:rFonts w:ascii="Georgia" w:eastAsia="Times New Roman" w:hAnsi="Georgia" w:cs="Helvetica"/>
          <w:color w:val="333333"/>
          <w:sz w:val="27"/>
          <w:szCs w:val="27"/>
        </w:rPr>
      </w:pPr>
      <w:r w:rsidRPr="0046328B">
        <w:rPr>
          <w:rFonts w:ascii="Georgia" w:eastAsia="Times New Roman" w:hAnsi="Georgia" w:cs="Helvetica"/>
          <w:color w:val="333333"/>
          <w:sz w:val="27"/>
          <w:szCs w:val="27"/>
        </w:rPr>
        <w:t>Unions: Overview </w:t>
      </w:r>
    </w:p>
    <w:p w14:paraId="0EEE7C9F" w14:textId="5AC928C2" w:rsidR="0046328B" w:rsidRPr="0046328B" w:rsidRDefault="0046328B" w:rsidP="0046328B">
      <w:pPr>
        <w:spacing w:line="240" w:lineRule="auto"/>
        <w:ind w:left="870" w:firstLine="0"/>
        <w:textAlignment w:val="baseline"/>
        <w:rPr>
          <w:rFonts w:ascii="Helvetica" w:eastAsia="Times New Roman" w:hAnsi="Helvetica" w:cs="Helvetica"/>
          <w:color w:val="333333"/>
          <w:sz w:val="28"/>
          <w:szCs w:val="28"/>
          <w:bdr w:val="none" w:sz="0" w:space="0" w:color="auto" w:frame="1"/>
        </w:rPr>
      </w:pPr>
    </w:p>
    <w:p w14:paraId="6E2FAA50"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Unions are organizations of workers who </w:t>
      </w:r>
      <w:proofErr w:type="gramStart"/>
      <w:r w:rsidRPr="0046328B">
        <w:rPr>
          <w:rFonts w:ascii="Helvetica" w:eastAsia="Times New Roman" w:hAnsi="Helvetica" w:cs="Helvetica"/>
          <w:color w:val="595959"/>
          <w:sz w:val="28"/>
          <w:szCs w:val="28"/>
        </w:rPr>
        <w:t>join together</w:t>
      </w:r>
      <w:proofErr w:type="gramEnd"/>
      <w:r w:rsidRPr="0046328B">
        <w:rPr>
          <w:rFonts w:ascii="Helvetica" w:eastAsia="Times New Roman" w:hAnsi="Helvetica" w:cs="Helvetica"/>
          <w:color w:val="595959"/>
          <w:sz w:val="28"/>
          <w:szCs w:val="28"/>
        </w:rPr>
        <w:t xml:space="preserve"> in order to negotiate with employers with a single voice. Unions negotiate labor contracts, represent workers in disputes with employers, and lobby politicians for laws favorable to workers. When unions cannot reach an agreement with an employer, they often organize labor strikes.</w:t>
      </w:r>
    </w:p>
    <w:p w14:paraId="35A5B500"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Union supporters argue that individual workers are powerless against large businesses and corporations. </w:t>
      </w:r>
      <w:proofErr w:type="gramStart"/>
      <w:r w:rsidRPr="0046328B">
        <w:rPr>
          <w:rFonts w:ascii="Helvetica" w:eastAsia="Times New Roman" w:hAnsi="Helvetica" w:cs="Helvetica"/>
          <w:color w:val="595959"/>
          <w:sz w:val="28"/>
          <w:szCs w:val="28"/>
        </w:rPr>
        <w:t>In order to</w:t>
      </w:r>
      <w:proofErr w:type="gramEnd"/>
      <w:r w:rsidRPr="0046328B">
        <w:rPr>
          <w:rFonts w:ascii="Helvetica" w:eastAsia="Times New Roman" w:hAnsi="Helvetica" w:cs="Helvetica"/>
          <w:color w:val="595959"/>
          <w:sz w:val="28"/>
          <w:szCs w:val="28"/>
        </w:rPr>
        <w:t xml:space="preserve"> gain fair wages and benefits, workers must bargain collectively. The threat of walk-outs, strikes, or lost productivity often forces employers to meet the union's demands. Union supporters argue that workers do not receive fair compensation for their work if they are not represented by a union.</w:t>
      </w:r>
    </w:p>
    <w:p w14:paraId="311D973E"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Corporations and business are generally opposed to unions in the workplace. Many believe that unions slow productivity and protect incompetent workers. In addition, unions cost businesses money because of </w:t>
      </w:r>
      <w:r w:rsidRPr="0046328B">
        <w:rPr>
          <w:rFonts w:ascii="Helvetica" w:eastAsia="Times New Roman" w:hAnsi="Helvetica" w:cs="Helvetica"/>
          <w:color w:val="595959"/>
          <w:sz w:val="28"/>
          <w:szCs w:val="28"/>
        </w:rPr>
        <w:lastRenderedPageBreak/>
        <w:t>lost revenue from strikes. Unions have also forced many businesses to offer employees expensive benefits such as health insurance, retirement pensions, and paid vacations. Many companies feel that by negotiating with unions, they lose money that could be used to build their business.</w:t>
      </w:r>
    </w:p>
    <w:p w14:paraId="574001FC"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In the United States, unions are traditionally allied with liberal politicians and the Democratic Party. In contrast, large corporations typically support conservative Republican politicians. Historically, union opponents have accused union members of having communist sympathies. Over the last forty years, unions have lost members as manufacturing jobs such as those found in automobile factories have been sent out of the country. Unions have attempted to regain power by organizing low-income workers at Wal-Mart, fast food restaurants, </w:t>
      </w:r>
      <w:proofErr w:type="gramStart"/>
      <w:r w:rsidRPr="0046328B">
        <w:rPr>
          <w:rFonts w:ascii="Helvetica" w:eastAsia="Times New Roman" w:hAnsi="Helvetica" w:cs="Helvetica"/>
          <w:color w:val="595959"/>
          <w:sz w:val="28"/>
          <w:szCs w:val="28"/>
        </w:rPr>
        <w:t>hotels</w:t>
      </w:r>
      <w:proofErr w:type="gramEnd"/>
      <w:r w:rsidRPr="0046328B">
        <w:rPr>
          <w:rFonts w:ascii="Helvetica" w:eastAsia="Times New Roman" w:hAnsi="Helvetica" w:cs="Helvetica"/>
          <w:color w:val="595959"/>
          <w:sz w:val="28"/>
          <w:szCs w:val="28"/>
        </w:rPr>
        <w:t xml:space="preserve"> and other service jobs, with mixed results.</w:t>
      </w:r>
    </w:p>
    <w:p w14:paraId="4D98FFEE" w14:textId="77777777" w:rsidR="0046328B" w:rsidRPr="0046328B" w:rsidRDefault="0046328B" w:rsidP="0046328B">
      <w:pPr>
        <w:spacing w:line="240" w:lineRule="auto"/>
        <w:ind w:firstLine="0"/>
        <w:jc w:val="both"/>
        <w:textAlignment w:val="baseline"/>
        <w:outlineLvl w:val="2"/>
        <w:rPr>
          <w:rFonts w:ascii="Helvetica" w:eastAsia="Times New Roman" w:hAnsi="Helvetica" w:cs="Helvetica"/>
          <w:b/>
          <w:bCs/>
          <w:color w:val="333333"/>
          <w:sz w:val="28"/>
          <w:szCs w:val="28"/>
          <w:bdr w:val="none" w:sz="0" w:space="0" w:color="auto" w:frame="1"/>
        </w:rPr>
      </w:pPr>
      <w:hyperlink r:id="rId5" w:anchor="toc" w:tooltip="Understanding the Discussion" w:history="1">
        <w:r w:rsidRPr="0046328B">
          <w:rPr>
            <w:rFonts w:ascii="Helvetica" w:eastAsia="Times New Roman" w:hAnsi="Helvetica" w:cs="Helvetica"/>
            <w:b/>
            <w:bCs/>
            <w:color w:val="005BC6"/>
            <w:sz w:val="28"/>
            <w:szCs w:val="28"/>
            <w:u w:val="single"/>
            <w:bdr w:val="none" w:sz="0" w:space="0" w:color="auto" w:frame="1"/>
          </w:rPr>
          <w:t>Understanding the Discussion</w:t>
        </w:r>
      </w:hyperlink>
    </w:p>
    <w:p w14:paraId="019F3012"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b/>
          <w:bCs/>
          <w:color w:val="595959"/>
          <w:sz w:val="28"/>
          <w:szCs w:val="28"/>
          <w:bdr w:val="none" w:sz="0" w:space="0" w:color="auto" w:frame="1"/>
        </w:rPr>
        <w:t>Industrialization: </w:t>
      </w:r>
      <w:r w:rsidRPr="0046328B">
        <w:rPr>
          <w:rFonts w:ascii="Helvetica" w:eastAsia="Times New Roman" w:hAnsi="Helvetica" w:cs="Helvetica"/>
          <w:color w:val="595959"/>
          <w:sz w:val="28"/>
          <w:szCs w:val="28"/>
        </w:rPr>
        <w:t>The economic movement that shifted the United States from an agricultural economy to a manufacturing economy in the nineteenth century.</w:t>
      </w:r>
    </w:p>
    <w:p w14:paraId="5303D783"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b/>
          <w:bCs/>
          <w:color w:val="595959"/>
          <w:sz w:val="28"/>
          <w:szCs w:val="28"/>
          <w:bdr w:val="none" w:sz="0" w:space="0" w:color="auto" w:frame="1"/>
        </w:rPr>
        <w:t>Living Wage: </w:t>
      </w:r>
      <w:r w:rsidRPr="0046328B">
        <w:rPr>
          <w:rFonts w:ascii="Helvetica" w:eastAsia="Times New Roman" w:hAnsi="Helvetica" w:cs="Helvetica"/>
          <w:color w:val="595959"/>
          <w:sz w:val="28"/>
          <w:szCs w:val="28"/>
        </w:rPr>
        <w:t>The minimum income that allows an individual or family to live above the poverty line.</w:t>
      </w:r>
    </w:p>
    <w:p w14:paraId="556FA68A"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b/>
          <w:bCs/>
          <w:color w:val="595959"/>
          <w:sz w:val="28"/>
          <w:szCs w:val="28"/>
          <w:bdr w:val="none" w:sz="0" w:space="0" w:color="auto" w:frame="1"/>
        </w:rPr>
        <w:t>New Deal: </w:t>
      </w:r>
      <w:r w:rsidRPr="0046328B">
        <w:rPr>
          <w:rFonts w:ascii="Helvetica" w:eastAsia="Times New Roman" w:hAnsi="Helvetica" w:cs="Helvetica"/>
          <w:color w:val="595959"/>
          <w:sz w:val="28"/>
          <w:szCs w:val="28"/>
        </w:rPr>
        <w:t xml:space="preserve">A series of reforms enacted under President Franklin D. Roosevelt during the 1930s </w:t>
      </w:r>
      <w:proofErr w:type="gramStart"/>
      <w:r w:rsidRPr="0046328B">
        <w:rPr>
          <w:rFonts w:ascii="Helvetica" w:eastAsia="Times New Roman" w:hAnsi="Helvetica" w:cs="Helvetica"/>
          <w:color w:val="595959"/>
          <w:sz w:val="28"/>
          <w:szCs w:val="28"/>
        </w:rPr>
        <w:t>in order to</w:t>
      </w:r>
      <w:proofErr w:type="gramEnd"/>
      <w:r w:rsidRPr="0046328B">
        <w:rPr>
          <w:rFonts w:ascii="Helvetica" w:eastAsia="Times New Roman" w:hAnsi="Helvetica" w:cs="Helvetica"/>
          <w:color w:val="595959"/>
          <w:sz w:val="28"/>
          <w:szCs w:val="28"/>
        </w:rPr>
        <w:t xml:space="preserve"> end the Great Depression.</w:t>
      </w:r>
    </w:p>
    <w:p w14:paraId="3754DB4B"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b/>
          <w:bCs/>
          <w:color w:val="595959"/>
          <w:sz w:val="28"/>
          <w:szCs w:val="28"/>
          <w:bdr w:val="none" w:sz="0" w:space="0" w:color="auto" w:frame="1"/>
        </w:rPr>
        <w:t>Scabs: </w:t>
      </w:r>
      <w:r w:rsidRPr="0046328B">
        <w:rPr>
          <w:rFonts w:ascii="Helvetica" w:eastAsia="Times New Roman" w:hAnsi="Helvetica" w:cs="Helvetica"/>
          <w:color w:val="595959"/>
          <w:sz w:val="28"/>
          <w:szCs w:val="28"/>
        </w:rPr>
        <w:t>A derisive term for workers hired by employers to take the jobs of striking union employees.</w:t>
      </w:r>
    </w:p>
    <w:p w14:paraId="4D6D99F2"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b/>
          <w:bCs/>
          <w:color w:val="595959"/>
          <w:sz w:val="28"/>
          <w:szCs w:val="28"/>
          <w:bdr w:val="none" w:sz="0" w:space="0" w:color="auto" w:frame="1"/>
        </w:rPr>
        <w:t>Wage Laborer: </w:t>
      </w:r>
      <w:r w:rsidRPr="0046328B">
        <w:rPr>
          <w:rFonts w:ascii="Helvetica" w:eastAsia="Times New Roman" w:hAnsi="Helvetica" w:cs="Helvetica"/>
          <w:color w:val="595959"/>
          <w:sz w:val="28"/>
          <w:szCs w:val="28"/>
        </w:rPr>
        <w:t xml:space="preserve">A laborer who works for another individual or business (in effect selling his or her labor to an employer, who owns the products of that labor) </w:t>
      </w:r>
      <w:proofErr w:type="gramStart"/>
      <w:r w:rsidRPr="0046328B">
        <w:rPr>
          <w:rFonts w:ascii="Helvetica" w:eastAsia="Times New Roman" w:hAnsi="Helvetica" w:cs="Helvetica"/>
          <w:color w:val="595959"/>
          <w:sz w:val="28"/>
          <w:szCs w:val="28"/>
        </w:rPr>
        <w:t>in order to</w:t>
      </w:r>
      <w:proofErr w:type="gramEnd"/>
      <w:r w:rsidRPr="0046328B">
        <w:rPr>
          <w:rFonts w:ascii="Helvetica" w:eastAsia="Times New Roman" w:hAnsi="Helvetica" w:cs="Helvetica"/>
          <w:color w:val="595959"/>
          <w:sz w:val="28"/>
          <w:szCs w:val="28"/>
        </w:rPr>
        <w:t xml:space="preserve"> make a living.</w:t>
      </w:r>
    </w:p>
    <w:p w14:paraId="00B7C09E" w14:textId="77777777" w:rsidR="0046328B" w:rsidRPr="0046328B" w:rsidRDefault="0046328B" w:rsidP="0046328B">
      <w:pPr>
        <w:spacing w:line="240" w:lineRule="auto"/>
        <w:ind w:firstLine="0"/>
        <w:jc w:val="both"/>
        <w:textAlignment w:val="baseline"/>
        <w:outlineLvl w:val="2"/>
        <w:rPr>
          <w:rFonts w:ascii="Helvetica" w:eastAsia="Times New Roman" w:hAnsi="Helvetica" w:cs="Helvetica"/>
          <w:b/>
          <w:bCs/>
          <w:color w:val="333333"/>
          <w:sz w:val="28"/>
          <w:szCs w:val="28"/>
          <w:bdr w:val="none" w:sz="0" w:space="0" w:color="auto" w:frame="1"/>
        </w:rPr>
      </w:pPr>
      <w:hyperlink r:id="rId6" w:anchor="toc" w:tooltip="History" w:history="1">
        <w:r w:rsidRPr="0046328B">
          <w:rPr>
            <w:rFonts w:ascii="Helvetica" w:eastAsia="Times New Roman" w:hAnsi="Helvetica" w:cs="Helvetica"/>
            <w:b/>
            <w:bCs/>
            <w:color w:val="005BC6"/>
            <w:sz w:val="28"/>
            <w:szCs w:val="28"/>
            <w:u w:val="single"/>
            <w:bdr w:val="none" w:sz="0" w:space="0" w:color="auto" w:frame="1"/>
          </w:rPr>
          <w:t>History</w:t>
        </w:r>
      </w:hyperlink>
    </w:p>
    <w:p w14:paraId="24652FDD"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Prior to the 1800s, there were few unions in the United States. The first union was the Carpenter's Company of Philadelphia, founded in 1724. At that time, most Americans worked as individual craftsmen, such as blacksmiths, or owned a family farm; few worked for wages.</w:t>
      </w:r>
    </w:p>
    <w:p w14:paraId="58E9E92F"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In the nineteenth century, factories began operating throughout the northern section of the United States. With the beginning of the Industrial Revolution, large numbers of workers began moving from the country to the city </w:t>
      </w:r>
      <w:proofErr w:type="gramStart"/>
      <w:r w:rsidRPr="0046328B">
        <w:rPr>
          <w:rFonts w:ascii="Helvetica" w:eastAsia="Times New Roman" w:hAnsi="Helvetica" w:cs="Helvetica"/>
          <w:color w:val="595959"/>
          <w:sz w:val="28"/>
          <w:szCs w:val="28"/>
        </w:rPr>
        <w:t>in order to</w:t>
      </w:r>
      <w:proofErr w:type="gramEnd"/>
      <w:r w:rsidRPr="0046328B">
        <w:rPr>
          <w:rFonts w:ascii="Helvetica" w:eastAsia="Times New Roman" w:hAnsi="Helvetica" w:cs="Helvetica"/>
          <w:color w:val="595959"/>
          <w:sz w:val="28"/>
          <w:szCs w:val="28"/>
        </w:rPr>
        <w:t xml:space="preserve"> take wage jobs at these factories. European immigrants also began landing in cities like Boston and New York seeking factory jobs. These workers faced harsh, unhealthy conditions. They worked long days (often sixteen hours</w:t>
      </w:r>
      <w:proofErr w:type="gramStart"/>
      <w:r w:rsidRPr="0046328B">
        <w:rPr>
          <w:rFonts w:ascii="Helvetica" w:eastAsia="Times New Roman" w:hAnsi="Helvetica" w:cs="Helvetica"/>
          <w:color w:val="595959"/>
          <w:sz w:val="28"/>
          <w:szCs w:val="28"/>
        </w:rPr>
        <w:t>), and</w:t>
      </w:r>
      <w:proofErr w:type="gramEnd"/>
      <w:r w:rsidRPr="0046328B">
        <w:rPr>
          <w:rFonts w:ascii="Helvetica" w:eastAsia="Times New Roman" w:hAnsi="Helvetica" w:cs="Helvetica"/>
          <w:color w:val="595959"/>
          <w:sz w:val="28"/>
          <w:szCs w:val="28"/>
        </w:rPr>
        <w:t xml:space="preserve"> worked alongside children. It was during this era that unions began to form in large numbers.</w:t>
      </w:r>
    </w:p>
    <w:p w14:paraId="20A38263"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The first union to represent workers of multiple trades was the Mechanics Union of Philadelphia, formed in 1827. Workers in other cities began to form </w:t>
      </w:r>
      <w:r w:rsidRPr="0046328B">
        <w:rPr>
          <w:rFonts w:ascii="Helvetica" w:eastAsia="Times New Roman" w:hAnsi="Helvetica" w:cs="Helvetica"/>
          <w:color w:val="595959"/>
          <w:sz w:val="28"/>
          <w:szCs w:val="28"/>
        </w:rPr>
        <w:lastRenderedPageBreak/>
        <w:t xml:space="preserve">collective </w:t>
      </w:r>
      <w:proofErr w:type="gramStart"/>
      <w:r w:rsidRPr="0046328B">
        <w:rPr>
          <w:rFonts w:ascii="Helvetica" w:eastAsia="Times New Roman" w:hAnsi="Helvetica" w:cs="Helvetica"/>
          <w:color w:val="595959"/>
          <w:sz w:val="28"/>
          <w:szCs w:val="28"/>
        </w:rPr>
        <w:t>unions, and</w:t>
      </w:r>
      <w:proofErr w:type="gramEnd"/>
      <w:r w:rsidRPr="0046328B">
        <w:rPr>
          <w:rFonts w:ascii="Helvetica" w:eastAsia="Times New Roman" w:hAnsi="Helvetica" w:cs="Helvetica"/>
          <w:color w:val="595959"/>
          <w:sz w:val="28"/>
          <w:szCs w:val="28"/>
        </w:rPr>
        <w:t xml:space="preserve"> fought for a ten-hour workday. Most of these unions were comprised of white, skilled craftsmen, but unskilled men and women also formed unions during this time. Employers fought the unions by charging union leaders with conspiracy, often resulting in prison sentences.</w:t>
      </w:r>
    </w:p>
    <w:p w14:paraId="3BCDC4B7"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As unions grew during the mid-nineteenth century, they often worked to keep women, children, and immigrants (all of whom worked for lower wages) out of factories. Unions considered these groups a threat to white male wage laborers.</w:t>
      </w:r>
    </w:p>
    <w:p w14:paraId="60007586"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During the Civil War, union membership continued to increase. By 1870, approximately 300,000 workers belonged to unions. However, racism, economic recession, and legal actions by employers cut the number of union members down to 50,000 by 1877. Employers often broke union strikes by using immigrants and African American workers as scabs.</w:t>
      </w:r>
    </w:p>
    <w:p w14:paraId="0CA975BE"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During the 1880s, large-scale unions led by the Knights of Labor argued for a new wage system that gave workers greater freedom to choose who they worked for, what hours they would work, and what their working conditions were like. During a May 1886 strike organized by the Knights of Labor, a riot broke out in Chicago's Haymarket Square. Anarchists associated with the group were convicted of throwing a bomb into a crowd of people. After the riot, support for the Knights of Labor waned.</w:t>
      </w:r>
    </w:p>
    <w:p w14:paraId="5C16A84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From the 1880s to the 1920s, the American Federation of Labor (AFL) and the International Workers of the World (IWW) led a series of organizational campaigns and strikes against large business interests such as steel and railroad companies. Strikes were often met with violence from police and private security companies such as the Pinkerton Detective Agency.</w:t>
      </w:r>
    </w:p>
    <w:p w14:paraId="6C41A239"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While the AFL organized mostly skilled white men, the IWW included women, immigrants, and African Americans. Both organizations fought for the eight-hour workday, the two-day weekend, improved working conditions, and an end to child labor.</w:t>
      </w:r>
    </w:p>
    <w:p w14:paraId="2CF95207"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In 1913, the U.S. government stepped in to protect the rights of workers by establishing the U.S. Department of Labor. After World War I, a wave of strikes broke out throughout the United States. Between 1919 and 1922, more than 10,000 strikes were </w:t>
      </w:r>
      <w:proofErr w:type="gramStart"/>
      <w:r w:rsidRPr="0046328B">
        <w:rPr>
          <w:rFonts w:ascii="Helvetica" w:eastAsia="Times New Roman" w:hAnsi="Helvetica" w:cs="Helvetica"/>
          <w:color w:val="595959"/>
          <w:sz w:val="28"/>
          <w:szCs w:val="28"/>
        </w:rPr>
        <w:t>held;</w:t>
      </w:r>
      <w:proofErr w:type="gramEnd"/>
      <w:r w:rsidRPr="0046328B">
        <w:rPr>
          <w:rFonts w:ascii="Helvetica" w:eastAsia="Times New Roman" w:hAnsi="Helvetica" w:cs="Helvetica"/>
          <w:color w:val="595959"/>
          <w:sz w:val="28"/>
          <w:szCs w:val="28"/>
        </w:rPr>
        <w:t xml:space="preserve"> most failed, however. Fears over communism led many people to turn away from unions, which were traditionally associated with alternative political philosophies. In addition, many union leaders were jailed, including American labor leader Eugene Victor Debs. Debs ran for president as a socialist several times.</w:t>
      </w:r>
    </w:p>
    <w:p w14:paraId="73CCB0FB"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Union support subsided until the Great Depression. In 1933, </w:t>
      </w:r>
      <w:proofErr w:type="gramStart"/>
      <w:r w:rsidRPr="0046328B">
        <w:rPr>
          <w:rFonts w:ascii="Helvetica" w:eastAsia="Times New Roman" w:hAnsi="Helvetica" w:cs="Helvetica"/>
          <w:color w:val="595959"/>
          <w:sz w:val="28"/>
          <w:szCs w:val="28"/>
        </w:rPr>
        <w:t>newly-elected</w:t>
      </w:r>
      <w:proofErr w:type="gramEnd"/>
      <w:r w:rsidRPr="0046328B">
        <w:rPr>
          <w:rFonts w:ascii="Helvetica" w:eastAsia="Times New Roman" w:hAnsi="Helvetica" w:cs="Helvetica"/>
          <w:color w:val="595959"/>
          <w:sz w:val="28"/>
          <w:szCs w:val="28"/>
        </w:rPr>
        <w:t xml:space="preserve"> President Franklin D. Roosevelt instituted a series of economic reforms called the New Deal, followed by the Second New Deal in 1935. One of these </w:t>
      </w:r>
      <w:r w:rsidRPr="0046328B">
        <w:rPr>
          <w:rFonts w:ascii="Helvetica" w:eastAsia="Times New Roman" w:hAnsi="Helvetica" w:cs="Helvetica"/>
          <w:color w:val="595959"/>
          <w:sz w:val="28"/>
          <w:szCs w:val="28"/>
        </w:rPr>
        <w:lastRenderedPageBreak/>
        <w:t>reforms, the Wagner Act, protected unions from government interference, banned employer threats against union members, and recognized the right of unions to exist and negotiate with employers. It also established the National Labor Relations Board, as an intermediary between employers and unions.</w:t>
      </w:r>
    </w:p>
    <w:p w14:paraId="0EAE703E"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Union activity expanded dramatically following the New Deal. In 1935, the Committee for Industrial Organizations (CIO), a federation of several unions, was formed out of frustration with the tactics of the conservative AFL. The CIO supported the Democratic Party and helped Roosevelt win reelection to a second term in 1936. By the next year, the CIO had 3.7 million members. Its biggest success came that year, when it helped the United Auto Workers win a dispute with General Motors.</w:t>
      </w:r>
    </w:p>
    <w:p w14:paraId="5514B318"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Following World War II, unions were accused of having communist sympathies. Cold War fears led many unions to expel their more liberal supporters. In 1947, Congress passed the Taft-Hartley Act, which banned many of the most successful union tactics, including sympathy strikes and mass picketing.</w:t>
      </w:r>
    </w:p>
    <w:p w14:paraId="16277EE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Throughout the 1950s and 60s, unions were able to maintain their membership and improve conditions for workers, but some unions were plagued by scandal. The Teamsters, a union of truck drivers, were accused of participating in organized crime, as were many other unions.</w:t>
      </w:r>
    </w:p>
    <w:p w14:paraId="043B4B7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Eventually, unions expanded to include municipal workers and farm workers. Cesar Chavez and Dolores Huerta organized the National Farm Workers Association in California in the 1960s.</w:t>
      </w:r>
    </w:p>
    <w:p w14:paraId="71C9EF63"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With the election of President Ronald Reagan in 1980, unions came under increasing criticism. Reagan fired many striking air traffic controllers in 1983. He supported business </w:t>
      </w:r>
      <w:proofErr w:type="gramStart"/>
      <w:r w:rsidRPr="0046328B">
        <w:rPr>
          <w:rFonts w:ascii="Helvetica" w:eastAsia="Times New Roman" w:hAnsi="Helvetica" w:cs="Helvetica"/>
          <w:color w:val="595959"/>
          <w:sz w:val="28"/>
          <w:szCs w:val="28"/>
        </w:rPr>
        <w:t>interests, and</w:t>
      </w:r>
      <w:proofErr w:type="gramEnd"/>
      <w:r w:rsidRPr="0046328B">
        <w:rPr>
          <w:rFonts w:ascii="Helvetica" w:eastAsia="Times New Roman" w:hAnsi="Helvetica" w:cs="Helvetica"/>
          <w:color w:val="595959"/>
          <w:sz w:val="28"/>
          <w:szCs w:val="28"/>
        </w:rPr>
        <w:t xml:space="preserve"> remade the National Labor Relations Board to favor corporations.</w:t>
      </w:r>
    </w:p>
    <w:p w14:paraId="6AF191CA" w14:textId="77777777" w:rsidR="0046328B" w:rsidRPr="0046328B" w:rsidRDefault="0046328B" w:rsidP="0046328B">
      <w:pPr>
        <w:spacing w:line="240" w:lineRule="auto"/>
        <w:ind w:firstLine="0"/>
        <w:jc w:val="both"/>
        <w:textAlignment w:val="baseline"/>
        <w:outlineLvl w:val="2"/>
        <w:rPr>
          <w:rFonts w:ascii="Helvetica" w:eastAsia="Times New Roman" w:hAnsi="Helvetica" w:cs="Helvetica"/>
          <w:b/>
          <w:bCs/>
          <w:color w:val="333333"/>
          <w:sz w:val="28"/>
          <w:szCs w:val="28"/>
          <w:bdr w:val="none" w:sz="0" w:space="0" w:color="auto" w:frame="1"/>
        </w:rPr>
      </w:pPr>
      <w:hyperlink r:id="rId7" w:anchor="toc" w:tooltip="Unions Today" w:history="1">
        <w:r w:rsidRPr="0046328B">
          <w:rPr>
            <w:rFonts w:ascii="Helvetica" w:eastAsia="Times New Roman" w:hAnsi="Helvetica" w:cs="Helvetica"/>
            <w:b/>
            <w:bCs/>
            <w:color w:val="005BC6"/>
            <w:sz w:val="28"/>
            <w:szCs w:val="28"/>
            <w:u w:val="single"/>
            <w:bdr w:val="none" w:sz="0" w:space="0" w:color="auto" w:frame="1"/>
          </w:rPr>
          <w:t>Unions Today</w:t>
        </w:r>
      </w:hyperlink>
    </w:p>
    <w:p w14:paraId="5072D0B8"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Since the 1980s, union membership in the United States has been in decline. Jobs typically held by union members, such as those in manufacturing, have been outsourced to countries with cheaper labor. Many industries have been deregulated and are often able to avoid union organizing. In addition, free trade agreements such as the North American Free Trade Agreement (NAFTA) have moved once-lucrative jobs out of the U.S.</w:t>
      </w:r>
    </w:p>
    <w:p w14:paraId="5FBDF0B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Unions have tried to regain members by organizing unskilled and service workers, such as those in grocery stores and restaurants, with mixed success. Unions successfully organized janitors in Los Angeles in 2000. The Service Employees International Union (SEIU) has been successful by expanding its borders to employees throughout North American and </w:t>
      </w:r>
      <w:r w:rsidRPr="0046328B">
        <w:rPr>
          <w:rFonts w:ascii="Helvetica" w:eastAsia="Times New Roman" w:hAnsi="Helvetica" w:cs="Helvetica"/>
          <w:color w:val="595959"/>
          <w:sz w:val="28"/>
          <w:szCs w:val="28"/>
        </w:rPr>
        <w:lastRenderedPageBreak/>
        <w:t>expanding the workers they support. As of 2015, SEIU boasts more than 1.1 million health care workers, 1 million state and local government workers, and 250,000 property services workers. SEIU continues to look for opportunities to expand its ranks by organizing new groups of workers.</w:t>
      </w:r>
    </w:p>
    <w:p w14:paraId="14C7ABF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While still associated with the Democratic Party, unions often organize political campaigns with little support from mainstream politicians. Unions have organized academics to fight against sweatshop labor in both the United States and foreign </w:t>
      </w:r>
      <w:proofErr w:type="gramStart"/>
      <w:r w:rsidRPr="0046328B">
        <w:rPr>
          <w:rFonts w:ascii="Helvetica" w:eastAsia="Times New Roman" w:hAnsi="Helvetica" w:cs="Helvetica"/>
          <w:color w:val="595959"/>
          <w:sz w:val="28"/>
          <w:szCs w:val="28"/>
        </w:rPr>
        <w:t>countries, and</w:t>
      </w:r>
      <w:proofErr w:type="gramEnd"/>
      <w:r w:rsidRPr="0046328B">
        <w:rPr>
          <w:rFonts w:ascii="Helvetica" w:eastAsia="Times New Roman" w:hAnsi="Helvetica" w:cs="Helvetica"/>
          <w:color w:val="595959"/>
          <w:sz w:val="28"/>
          <w:szCs w:val="28"/>
        </w:rPr>
        <w:t xml:space="preserve"> have lobbied cities to institute living-wage laws. They have also been involved in anti-globalization campaigns, including the World Trade Organization protests in Seattle in 2000.</w:t>
      </w:r>
    </w:p>
    <w:p w14:paraId="4B1BF6C5"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Leading up to the 2012 presidential election, unions paid more than $400 million in support of Barack Obama to support the survival of labor unions. This was a response to the ongoing decline of the labor movement in 2011 and 2012. The Bureau of Labor Statistics, for instance, reported that in 2011 only 11.8 percent of workers were union members. By 2017, that percentage had dropped to 10.7.</w:t>
      </w:r>
    </w:p>
    <w:p w14:paraId="0AD6C294"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In 2011 and 2012, teacher unions began to weaken as many states attempted to weed out teachers who were no longer teaching effectively. Colorado and Nevada, for example, passed a law that allows the removal of a teacher's tenure after multiple years of poor ratings. There was also a widely publicized strike in Chicago on September 10, 2012, when the </w:t>
      </w:r>
      <w:proofErr w:type="gramStart"/>
      <w:r w:rsidRPr="0046328B">
        <w:rPr>
          <w:rFonts w:ascii="Helvetica" w:eastAsia="Times New Roman" w:hAnsi="Helvetica" w:cs="Helvetica"/>
          <w:color w:val="595959"/>
          <w:sz w:val="28"/>
          <w:szCs w:val="28"/>
        </w:rPr>
        <w:t>teachers</w:t>
      </w:r>
      <w:proofErr w:type="gramEnd"/>
      <w:r w:rsidRPr="0046328B">
        <w:rPr>
          <w:rFonts w:ascii="Helvetica" w:eastAsia="Times New Roman" w:hAnsi="Helvetica" w:cs="Helvetica"/>
          <w:color w:val="595959"/>
          <w:sz w:val="28"/>
          <w:szCs w:val="28"/>
        </w:rPr>
        <w:t xml:space="preserve"> union's 26,000 members protested unfair contracts and teacher evaluations. From February to March 2018, teachers in West Virginia went on strike over low wages and inadequate school budgets, among other concerns; they ultimately received a 5 percent pay raise. This inspired similar strikes in Arizona, Colorado, Kentucky, North Carolina, and Oklahoma, with varying degrees of success.</w:t>
      </w:r>
    </w:p>
    <w:p w14:paraId="6BF36787"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28"/>
          <w:szCs w:val="28"/>
        </w:rPr>
      </w:pPr>
      <w:r w:rsidRPr="0046328B">
        <w:rPr>
          <w:rFonts w:ascii="Helvetica" w:eastAsia="Times New Roman" w:hAnsi="Helvetica" w:cs="Helvetica"/>
          <w:color w:val="595959"/>
          <w:sz w:val="28"/>
          <w:szCs w:val="28"/>
        </w:rPr>
        <w:t xml:space="preserve">These essays and any opinions, information, or representations contained therein are the creation of the </w:t>
      </w:r>
      <w:proofErr w:type="gramStart"/>
      <w:r w:rsidRPr="0046328B">
        <w:rPr>
          <w:rFonts w:ascii="Helvetica" w:eastAsia="Times New Roman" w:hAnsi="Helvetica" w:cs="Helvetica"/>
          <w:color w:val="595959"/>
          <w:sz w:val="28"/>
          <w:szCs w:val="28"/>
        </w:rPr>
        <w:t>particular author</w:t>
      </w:r>
      <w:proofErr w:type="gramEnd"/>
      <w:r w:rsidRPr="0046328B">
        <w:rPr>
          <w:rFonts w:ascii="Helvetica" w:eastAsia="Times New Roman" w:hAnsi="Helvetica" w:cs="Helvetica"/>
          <w:color w:val="595959"/>
          <w:sz w:val="28"/>
          <w:szCs w:val="28"/>
        </w:rPr>
        <w:t xml:space="preserve"> and do not necessarily reflect the opinion of EBSCO Information Services.</w:t>
      </w:r>
    </w:p>
    <w:p w14:paraId="73D795FC" w14:textId="77777777" w:rsidR="0046328B" w:rsidRPr="0046328B" w:rsidRDefault="0046328B" w:rsidP="0046328B">
      <w:pPr>
        <w:spacing w:line="240" w:lineRule="auto"/>
        <w:ind w:firstLine="0"/>
        <w:jc w:val="both"/>
        <w:textAlignment w:val="baseline"/>
        <w:rPr>
          <w:rFonts w:ascii="Helvetica" w:eastAsia="Times New Roman" w:hAnsi="Helvetica" w:cs="Helvetica"/>
          <w:color w:val="333333"/>
          <w:sz w:val="18"/>
          <w:szCs w:val="18"/>
        </w:rPr>
      </w:pPr>
      <w:hyperlink r:id="rId8" w:anchor="toc" w:tooltip=" Bibliography  " w:history="1">
        <w:r w:rsidRPr="0046328B">
          <w:rPr>
            <w:rFonts w:ascii="Helvetica" w:eastAsia="Times New Roman" w:hAnsi="Helvetica" w:cs="Helvetica"/>
            <w:b/>
            <w:bCs/>
            <w:color w:val="005BC6"/>
            <w:sz w:val="18"/>
            <w:szCs w:val="18"/>
            <w:u w:val="single"/>
            <w:bdr w:val="none" w:sz="0" w:space="0" w:color="auto" w:frame="1"/>
          </w:rPr>
          <w:t>Bibliography</w:t>
        </w:r>
      </w:hyperlink>
    </w:p>
    <w:p w14:paraId="30A1CCC6"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Books</w:t>
      </w:r>
    </w:p>
    <w:p w14:paraId="4A3994E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Goldfield, Michael. The Decline of Organized Labor in the United States. Chicago: U of Chicago P, 1987. Print.</w:t>
      </w:r>
    </w:p>
    <w:p w14:paraId="1E116A7C"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Lichtenstein, Nelson. State of the Union: A Century of American Labor. Princeton: Princeton UP, 2002. Print.</w:t>
      </w:r>
    </w:p>
    <w:p w14:paraId="1D2EDC5C"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proofErr w:type="spellStart"/>
      <w:r w:rsidRPr="0046328B">
        <w:rPr>
          <w:rFonts w:ascii="Helvetica" w:eastAsia="Times New Roman" w:hAnsi="Helvetica" w:cs="Helvetica"/>
          <w:i/>
          <w:iCs/>
          <w:color w:val="595959"/>
          <w:sz w:val="18"/>
          <w:szCs w:val="18"/>
          <w:bdr w:val="none" w:sz="0" w:space="0" w:color="auto" w:frame="1"/>
        </w:rPr>
        <w:t>McCartin</w:t>
      </w:r>
      <w:proofErr w:type="spellEnd"/>
      <w:r w:rsidRPr="0046328B">
        <w:rPr>
          <w:rFonts w:ascii="Helvetica" w:eastAsia="Times New Roman" w:hAnsi="Helvetica" w:cs="Helvetica"/>
          <w:i/>
          <w:iCs/>
          <w:color w:val="595959"/>
          <w:sz w:val="18"/>
          <w:szCs w:val="18"/>
          <w:bdr w:val="none" w:sz="0" w:space="0" w:color="auto" w:frame="1"/>
        </w:rPr>
        <w:t>, Joseph A. Labor's Great War: The Struggle for Industrial Democracy and the Origins of Modern American Labor Relations, 1912-1921. Chapel Hill: U of North Carolina P, 1997. Print.</w:t>
      </w:r>
    </w:p>
    <w:p w14:paraId="29C86993"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proofErr w:type="spellStart"/>
      <w:r w:rsidRPr="0046328B">
        <w:rPr>
          <w:rFonts w:ascii="Helvetica" w:eastAsia="Times New Roman" w:hAnsi="Helvetica" w:cs="Helvetica"/>
          <w:i/>
          <w:iCs/>
          <w:color w:val="595959"/>
          <w:sz w:val="18"/>
          <w:szCs w:val="18"/>
          <w:bdr w:val="none" w:sz="0" w:space="0" w:color="auto" w:frame="1"/>
        </w:rPr>
        <w:t>Murolo</w:t>
      </w:r>
      <w:proofErr w:type="spellEnd"/>
      <w:r w:rsidRPr="0046328B">
        <w:rPr>
          <w:rFonts w:ascii="Helvetica" w:eastAsia="Times New Roman" w:hAnsi="Helvetica" w:cs="Helvetica"/>
          <w:i/>
          <w:iCs/>
          <w:color w:val="595959"/>
          <w:sz w:val="18"/>
          <w:szCs w:val="18"/>
          <w:bdr w:val="none" w:sz="0" w:space="0" w:color="auto" w:frame="1"/>
        </w:rPr>
        <w:t>, Priscilla, and A. B. Chitty. From the Folks Who Brought You the Weekend: A Short, Illustrated History of Labor in the United States. Illus. Joe Sacco. New York: New, 2001. Print.</w:t>
      </w:r>
    </w:p>
    <w:p w14:paraId="0886F01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proofErr w:type="spellStart"/>
      <w:r w:rsidRPr="0046328B">
        <w:rPr>
          <w:rFonts w:ascii="Helvetica" w:eastAsia="Times New Roman" w:hAnsi="Helvetica" w:cs="Helvetica"/>
          <w:i/>
          <w:iCs/>
          <w:color w:val="595959"/>
          <w:sz w:val="18"/>
          <w:szCs w:val="18"/>
          <w:bdr w:val="none" w:sz="0" w:space="0" w:color="auto" w:frame="1"/>
        </w:rPr>
        <w:t>Zieger</w:t>
      </w:r>
      <w:proofErr w:type="spellEnd"/>
      <w:r w:rsidRPr="0046328B">
        <w:rPr>
          <w:rFonts w:ascii="Helvetica" w:eastAsia="Times New Roman" w:hAnsi="Helvetica" w:cs="Helvetica"/>
          <w:i/>
          <w:iCs/>
          <w:color w:val="595959"/>
          <w:sz w:val="18"/>
          <w:szCs w:val="18"/>
          <w:bdr w:val="none" w:sz="0" w:space="0" w:color="auto" w:frame="1"/>
        </w:rPr>
        <w:t>, Robert H., Timothy J. Minchin, and Gilbert J. Gall. American Workers, American Unions: The Twentieth and Early Twenty-First Centuries. 4th ed. Baltimore: Johns Hopkins UP, 2014. Print.</w:t>
      </w:r>
    </w:p>
    <w:p w14:paraId="3BB4707A"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Periodicals</w:t>
      </w:r>
    </w:p>
    <w:p w14:paraId="144BC9EC"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Becker, Craig. "What Should Unions Do Now?" Dissent Fall 2015: 65-68. Points of View Reference Center. Web. 5 Nov. 2015. </w:t>
      </w:r>
      <w:hyperlink r:id="rId9" w:tooltip="http://search.ebscohost.com.nauproxy01.national.edu/login.aspx?direct=true&amp;db=pwh&amp;AN=109491360&amp;site=pov-live" w:history="1">
        <w:r w:rsidRPr="0046328B">
          <w:rPr>
            <w:rFonts w:ascii="Helvetica" w:eastAsia="Times New Roman" w:hAnsi="Helvetica" w:cs="Helvetica"/>
            <w:i/>
            <w:iCs/>
            <w:color w:val="005BC6"/>
            <w:sz w:val="18"/>
            <w:szCs w:val="18"/>
            <w:u w:val="single"/>
            <w:bdr w:val="none" w:sz="0" w:space="0" w:color="auto" w:frame="1"/>
          </w:rPr>
          <w:t>http://search.ebscohost.com.nauproxy01.national.edu/login.aspx?direct=true&amp;db=pwh&amp;AN=109491360&amp;site=pov-live</w:t>
        </w:r>
      </w:hyperlink>
      <w:r w:rsidRPr="0046328B">
        <w:rPr>
          <w:rFonts w:ascii="Helvetica" w:eastAsia="Times New Roman" w:hAnsi="Helvetica" w:cs="Helvetica"/>
          <w:i/>
          <w:iCs/>
          <w:color w:val="595959"/>
          <w:sz w:val="18"/>
          <w:szCs w:val="18"/>
          <w:bdr w:val="none" w:sz="0" w:space="0" w:color="auto" w:frame="1"/>
        </w:rPr>
        <w:t>.</w:t>
      </w:r>
    </w:p>
    <w:p w14:paraId="3A8E0ECB"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lastRenderedPageBreak/>
        <w:t>Burleigh, Nina. "Sad State of the Union." Newsweek Global 17 Apr. 2015: 12-15. Points of View Reference Center. Web. 5 Nov. 2015. </w:t>
      </w:r>
      <w:hyperlink r:id="rId10" w:tooltip="http://search.ebscohost.com.nauproxy01.national.edu/login.aspx?direct=true&amp;db=pwh&amp;AN=101963453&amp;site=pov-live" w:history="1">
        <w:r w:rsidRPr="0046328B">
          <w:rPr>
            <w:rFonts w:ascii="Helvetica" w:eastAsia="Times New Roman" w:hAnsi="Helvetica" w:cs="Helvetica"/>
            <w:i/>
            <w:iCs/>
            <w:color w:val="005BC6"/>
            <w:sz w:val="18"/>
            <w:szCs w:val="18"/>
            <w:u w:val="single"/>
            <w:bdr w:val="none" w:sz="0" w:space="0" w:color="auto" w:frame="1"/>
          </w:rPr>
          <w:t>http://search.ebscohost.com.nauproxy01.national.edu/login.aspx?direct=true&amp;db=pwh&amp;AN=101963453&amp;site=pov-live</w:t>
        </w:r>
      </w:hyperlink>
      <w:r w:rsidRPr="0046328B">
        <w:rPr>
          <w:rFonts w:ascii="Helvetica" w:eastAsia="Times New Roman" w:hAnsi="Helvetica" w:cs="Helvetica"/>
          <w:i/>
          <w:iCs/>
          <w:color w:val="595959"/>
          <w:sz w:val="18"/>
          <w:szCs w:val="18"/>
          <w:bdr w:val="none" w:sz="0" w:space="0" w:color="auto" w:frame="1"/>
        </w:rPr>
        <w:t>.</w:t>
      </w:r>
    </w:p>
    <w:p w14:paraId="76DA5417"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"Curbing Union Corruption--Action by Congress Urged by President." Congressional Digest Nov. 1958: 262+. Academic Search Complete. Web. 5 Nov. 2015. </w:t>
      </w:r>
      <w:hyperlink r:id="rId11" w:tooltip="http://search.ebscohost.com.nauproxy01.national.edu/login.aspx?direct=true&amp;db=a9h&amp;AN=12182317&amp;site=ehost-live" w:history="1">
        <w:r w:rsidRPr="0046328B">
          <w:rPr>
            <w:rFonts w:ascii="Helvetica" w:eastAsia="Times New Roman" w:hAnsi="Helvetica" w:cs="Helvetica"/>
            <w:i/>
            <w:iCs/>
            <w:color w:val="005BC6"/>
            <w:sz w:val="18"/>
            <w:szCs w:val="18"/>
            <w:u w:val="single"/>
            <w:bdr w:val="none" w:sz="0" w:space="0" w:color="auto" w:frame="1"/>
          </w:rPr>
          <w:t>http://search.ebscohost.com.nauproxy01.national.edu/login.aspx?direct=true&amp;db=a9h&amp;AN=12182317&amp;site=ehost-live</w:t>
        </w:r>
      </w:hyperlink>
      <w:r w:rsidRPr="0046328B">
        <w:rPr>
          <w:rFonts w:ascii="Helvetica" w:eastAsia="Times New Roman" w:hAnsi="Helvetica" w:cs="Helvetica"/>
          <w:i/>
          <w:iCs/>
          <w:color w:val="595959"/>
          <w:sz w:val="18"/>
          <w:szCs w:val="18"/>
          <w:bdr w:val="none" w:sz="0" w:space="0" w:color="auto" w:frame="1"/>
        </w:rPr>
        <w:t>.</w:t>
      </w:r>
    </w:p>
    <w:p w14:paraId="30D8E819"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Galley, Michelle. "Survey Finds Teachers Supportive of Unions." Education Week 4 June 2003: 3. Academic Search Complete. Web. 5 Nov. 2015. </w:t>
      </w:r>
      <w:hyperlink r:id="rId12" w:tooltip="http://search.ebscohost.com.nauproxy01.national.edu/login.aspx?direct=true&amp;db=a9h&amp;AN=9971122&amp;site=ehost-live" w:history="1">
        <w:r w:rsidRPr="0046328B">
          <w:rPr>
            <w:rFonts w:ascii="Helvetica" w:eastAsia="Times New Roman" w:hAnsi="Helvetica" w:cs="Helvetica"/>
            <w:i/>
            <w:iCs/>
            <w:color w:val="005BC6"/>
            <w:sz w:val="18"/>
            <w:szCs w:val="18"/>
            <w:u w:val="single"/>
            <w:bdr w:val="none" w:sz="0" w:space="0" w:color="auto" w:frame="1"/>
          </w:rPr>
          <w:t>http://search.ebscohost.com.nauproxy01.national.edu/login.aspx?direct=true&amp;db=a9h&amp;AN=9971122&amp;site=ehost-live</w:t>
        </w:r>
      </w:hyperlink>
      <w:r w:rsidRPr="0046328B">
        <w:rPr>
          <w:rFonts w:ascii="Helvetica" w:eastAsia="Times New Roman" w:hAnsi="Helvetica" w:cs="Helvetica"/>
          <w:i/>
          <w:iCs/>
          <w:color w:val="595959"/>
          <w:sz w:val="18"/>
          <w:szCs w:val="18"/>
          <w:bdr w:val="none" w:sz="0" w:space="0" w:color="auto" w:frame="1"/>
        </w:rPr>
        <w:t>.</w:t>
      </w:r>
    </w:p>
    <w:p w14:paraId="0C4CD6BC"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Greenhouse, Steven. "Wal-Mart Labor Protests Grow, Organizers Say." New York Times. New York Times, 9 Oct. 2012. Web. 5 Nov. 2015. </w:t>
      </w:r>
      <w:hyperlink r:id="rId13" w:history="1">
        <w:r w:rsidRPr="0046328B">
          <w:rPr>
            <w:rFonts w:ascii="Helvetica" w:eastAsia="Times New Roman" w:hAnsi="Helvetica" w:cs="Helvetica"/>
            <w:i/>
            <w:iCs/>
            <w:color w:val="005BC6"/>
            <w:sz w:val="18"/>
            <w:szCs w:val="18"/>
            <w:u w:val="single"/>
            <w:bdr w:val="none" w:sz="0" w:space="0" w:color="auto" w:frame="1"/>
          </w:rPr>
          <w:t>http://www.nytimes.com/2012/10/10/business/organizers-say-wal-mart-labor-protests-spread.html</w:t>
        </w:r>
      </w:hyperlink>
      <w:r w:rsidRPr="0046328B">
        <w:rPr>
          <w:rFonts w:ascii="Helvetica" w:eastAsia="Times New Roman" w:hAnsi="Helvetica" w:cs="Helvetica"/>
          <w:i/>
          <w:iCs/>
          <w:color w:val="595959"/>
          <w:sz w:val="18"/>
          <w:szCs w:val="18"/>
          <w:bdr w:val="none" w:sz="0" w:space="0" w:color="auto" w:frame="1"/>
        </w:rPr>
        <w:t>.</w:t>
      </w:r>
    </w:p>
    <w:p w14:paraId="7AD6A0FE"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Meyerson, Harold. "The Seeds of a New Labor Movement." American Prospect Fall 2014: 36-45. Points of View Reference Center. Web. 5 Nov. 2015. </w:t>
      </w:r>
      <w:hyperlink r:id="rId14" w:tooltip="http://search.ebscohost.com.nauproxy01.national.edu/login.aspx?direct=true&amp;db=pwh&amp;AN=110211305&amp;site=pov-live" w:history="1">
        <w:r w:rsidRPr="0046328B">
          <w:rPr>
            <w:rFonts w:ascii="Helvetica" w:eastAsia="Times New Roman" w:hAnsi="Helvetica" w:cs="Helvetica"/>
            <w:i/>
            <w:iCs/>
            <w:color w:val="005BC6"/>
            <w:sz w:val="18"/>
            <w:szCs w:val="18"/>
            <w:u w:val="single"/>
            <w:bdr w:val="none" w:sz="0" w:space="0" w:color="auto" w:frame="1"/>
          </w:rPr>
          <w:t>http://search.ebscohost.com.nauproxy01.national.edu/login.aspx?direct=true&amp;db=pwh&amp;AN=110211305&amp;site=pov-live</w:t>
        </w:r>
      </w:hyperlink>
      <w:r w:rsidRPr="0046328B">
        <w:rPr>
          <w:rFonts w:ascii="Helvetica" w:eastAsia="Times New Roman" w:hAnsi="Helvetica" w:cs="Helvetica"/>
          <w:i/>
          <w:iCs/>
          <w:color w:val="595959"/>
          <w:sz w:val="18"/>
          <w:szCs w:val="18"/>
          <w:bdr w:val="none" w:sz="0" w:space="0" w:color="auto" w:frame="1"/>
        </w:rPr>
        <w:t>.</w:t>
      </w:r>
    </w:p>
    <w:p w14:paraId="16EB210B"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proofErr w:type="spellStart"/>
      <w:r w:rsidRPr="0046328B">
        <w:rPr>
          <w:rFonts w:ascii="Helvetica" w:eastAsia="Times New Roman" w:hAnsi="Helvetica" w:cs="Helvetica"/>
          <w:i/>
          <w:iCs/>
          <w:color w:val="595959"/>
          <w:sz w:val="18"/>
          <w:szCs w:val="18"/>
          <w:bdr w:val="none" w:sz="0" w:space="0" w:color="auto" w:frame="1"/>
        </w:rPr>
        <w:t>Resmovits</w:t>
      </w:r>
      <w:proofErr w:type="spellEnd"/>
      <w:r w:rsidRPr="0046328B">
        <w:rPr>
          <w:rFonts w:ascii="Helvetica" w:eastAsia="Times New Roman" w:hAnsi="Helvetica" w:cs="Helvetica"/>
          <w:i/>
          <w:iCs/>
          <w:color w:val="595959"/>
          <w:sz w:val="18"/>
          <w:szCs w:val="18"/>
          <w:bdr w:val="none" w:sz="0" w:space="0" w:color="auto" w:frame="1"/>
        </w:rPr>
        <w:t>, Joy, and Emmeline Zhao. "Chicago Teachers Strike: Union, Emanuel Disagree on Bottom Line." Huffington Post. TheHuffingtonPost.com, 11 Sept. 2012. Web. 5 Nov. 2015. </w:t>
      </w:r>
      <w:hyperlink r:id="rId15" w:history="1">
        <w:r w:rsidRPr="0046328B">
          <w:rPr>
            <w:rFonts w:ascii="Helvetica" w:eastAsia="Times New Roman" w:hAnsi="Helvetica" w:cs="Helvetica"/>
            <w:i/>
            <w:iCs/>
            <w:color w:val="005BC6"/>
            <w:sz w:val="18"/>
            <w:szCs w:val="18"/>
            <w:u w:val="single"/>
            <w:bdr w:val="none" w:sz="0" w:space="0" w:color="auto" w:frame="1"/>
          </w:rPr>
          <w:t>http://www.huffingtonpost.com/2012/09/10/chicago-teachers-school-b%5Fn%5F1869477.html</w:t>
        </w:r>
      </w:hyperlink>
      <w:r w:rsidRPr="0046328B">
        <w:rPr>
          <w:rFonts w:ascii="Helvetica" w:eastAsia="Times New Roman" w:hAnsi="Helvetica" w:cs="Helvetica"/>
          <w:i/>
          <w:iCs/>
          <w:color w:val="595959"/>
          <w:sz w:val="18"/>
          <w:szCs w:val="18"/>
          <w:bdr w:val="none" w:sz="0" w:space="0" w:color="auto" w:frame="1"/>
        </w:rPr>
        <w:t>.</w:t>
      </w:r>
    </w:p>
    <w:p w14:paraId="555F64B5"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Stepan-Norris, Judith, and Maurice Zeitlin. "Insurgency, Radicalism, and Democracy in America's Industrial Unions." Social Forces 75.1 (1996): 1-32. Academic Search Complete. Web. 5 Nov. 2015. </w:t>
      </w:r>
      <w:hyperlink r:id="rId16" w:tooltip="http://search.ebscohost.com.nauproxy01.national.edu/login.aspx?direct=true&amp;db=a9h&amp;AN=9610022150&amp;site=ehost-live" w:history="1">
        <w:r w:rsidRPr="0046328B">
          <w:rPr>
            <w:rFonts w:ascii="Helvetica" w:eastAsia="Times New Roman" w:hAnsi="Helvetica" w:cs="Helvetica"/>
            <w:i/>
            <w:iCs/>
            <w:color w:val="005BC6"/>
            <w:sz w:val="18"/>
            <w:szCs w:val="18"/>
            <w:u w:val="single"/>
            <w:bdr w:val="none" w:sz="0" w:space="0" w:color="auto" w:frame="1"/>
          </w:rPr>
          <w:t>http://search.ebscohost.com.nauproxy01.national.edu/login.aspx?direct=true&amp;db=a9h&amp;AN=9610022150&amp;site=ehost-live</w:t>
        </w:r>
      </w:hyperlink>
      <w:r w:rsidRPr="0046328B">
        <w:rPr>
          <w:rFonts w:ascii="Helvetica" w:eastAsia="Times New Roman" w:hAnsi="Helvetica" w:cs="Helvetica"/>
          <w:i/>
          <w:iCs/>
          <w:color w:val="595959"/>
          <w:sz w:val="18"/>
          <w:szCs w:val="18"/>
          <w:bdr w:val="none" w:sz="0" w:space="0" w:color="auto" w:frame="1"/>
        </w:rPr>
        <w:t>.</w:t>
      </w:r>
    </w:p>
    <w:p w14:paraId="47A7590F"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Websites and Digital Files</w:t>
      </w:r>
    </w:p>
    <w:p w14:paraId="7A105E1A"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Karp, Stan, and Adam Sanchez. "The 2018 Wave of Teacher Strikes: A Turning Point for Our Schools?" Rethinking Schools, Summer 2018, </w:t>
      </w:r>
      <w:hyperlink r:id="rId17" w:history="1">
        <w:r w:rsidRPr="0046328B">
          <w:rPr>
            <w:rFonts w:ascii="Helvetica" w:eastAsia="Times New Roman" w:hAnsi="Helvetica" w:cs="Helvetica"/>
            <w:i/>
            <w:iCs/>
            <w:color w:val="005BC6"/>
            <w:sz w:val="18"/>
            <w:szCs w:val="18"/>
            <w:u w:val="single"/>
            <w:bdr w:val="none" w:sz="0" w:space="0" w:color="auto" w:frame="1"/>
          </w:rPr>
          <w:t>www.rethinkingschools.org/articles/the-2018-wave-of-teacher-strikes</w:t>
        </w:r>
      </w:hyperlink>
      <w:r w:rsidRPr="0046328B">
        <w:rPr>
          <w:rFonts w:ascii="Helvetica" w:eastAsia="Times New Roman" w:hAnsi="Helvetica" w:cs="Helvetica"/>
          <w:i/>
          <w:iCs/>
          <w:color w:val="595959"/>
          <w:sz w:val="18"/>
          <w:szCs w:val="18"/>
          <w:bdr w:val="none" w:sz="0" w:space="0" w:color="auto" w:frame="1"/>
        </w:rPr>
        <w:t>. Accessed 28 Sept. 2018.</w:t>
      </w:r>
    </w:p>
    <w:p w14:paraId="60F6FA7D"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 xml:space="preserve">Robinson, Trina. "Labor Day 2012: The State of 10 American Workers' Unions." </w:t>
      </w:r>
      <w:proofErr w:type="spellStart"/>
      <w:r w:rsidRPr="0046328B">
        <w:rPr>
          <w:rFonts w:ascii="Helvetica" w:eastAsia="Times New Roman" w:hAnsi="Helvetica" w:cs="Helvetica"/>
          <w:i/>
          <w:iCs/>
          <w:color w:val="595959"/>
          <w:sz w:val="18"/>
          <w:szCs w:val="18"/>
          <w:bdr w:val="none" w:sz="0" w:space="0" w:color="auto" w:frame="1"/>
        </w:rPr>
        <w:t>Minyanville</w:t>
      </w:r>
      <w:proofErr w:type="spellEnd"/>
      <w:r w:rsidRPr="0046328B">
        <w:rPr>
          <w:rFonts w:ascii="Helvetica" w:eastAsia="Times New Roman" w:hAnsi="Helvetica" w:cs="Helvetica"/>
          <w:i/>
          <w:iCs/>
          <w:color w:val="595959"/>
          <w:sz w:val="18"/>
          <w:szCs w:val="18"/>
          <w:bdr w:val="none" w:sz="0" w:space="0" w:color="auto" w:frame="1"/>
        </w:rPr>
        <w:t xml:space="preserve">. </w:t>
      </w:r>
      <w:proofErr w:type="spellStart"/>
      <w:r w:rsidRPr="0046328B">
        <w:rPr>
          <w:rFonts w:ascii="Helvetica" w:eastAsia="Times New Roman" w:hAnsi="Helvetica" w:cs="Helvetica"/>
          <w:i/>
          <w:iCs/>
          <w:color w:val="595959"/>
          <w:sz w:val="18"/>
          <w:szCs w:val="18"/>
          <w:bdr w:val="none" w:sz="0" w:space="0" w:color="auto" w:frame="1"/>
        </w:rPr>
        <w:t>Minyanville</w:t>
      </w:r>
      <w:proofErr w:type="spellEnd"/>
      <w:r w:rsidRPr="0046328B">
        <w:rPr>
          <w:rFonts w:ascii="Helvetica" w:eastAsia="Times New Roman" w:hAnsi="Helvetica" w:cs="Helvetica"/>
          <w:i/>
          <w:iCs/>
          <w:color w:val="595959"/>
          <w:sz w:val="18"/>
          <w:szCs w:val="18"/>
          <w:bdr w:val="none" w:sz="0" w:space="0" w:color="auto" w:frame="1"/>
        </w:rPr>
        <w:t xml:space="preserve"> Media, 31 Aug. 2012. Web. 5 Nov. 2015. </w:t>
      </w:r>
      <w:hyperlink r:id="rId18" w:history="1">
        <w:r w:rsidRPr="0046328B">
          <w:rPr>
            <w:rFonts w:ascii="Helvetica" w:eastAsia="Times New Roman" w:hAnsi="Helvetica" w:cs="Helvetica"/>
            <w:i/>
            <w:iCs/>
            <w:color w:val="005BC6"/>
            <w:sz w:val="18"/>
            <w:szCs w:val="18"/>
            <w:u w:val="single"/>
            <w:bdr w:val="none" w:sz="0" w:space="0" w:color="auto" w:frame="1"/>
          </w:rPr>
          <w:t>http://www.minyanville.com/business-news/the-economy/articles/labor-day-2012-american-unions-auto/8/31/2012/id/43091</w:t>
        </w:r>
      </w:hyperlink>
      <w:r w:rsidRPr="0046328B">
        <w:rPr>
          <w:rFonts w:ascii="Helvetica" w:eastAsia="Times New Roman" w:hAnsi="Helvetica" w:cs="Helvetica"/>
          <w:i/>
          <w:iCs/>
          <w:color w:val="595959"/>
          <w:sz w:val="18"/>
          <w:szCs w:val="18"/>
          <w:bdr w:val="none" w:sz="0" w:space="0" w:color="auto" w:frame="1"/>
        </w:rPr>
        <w:t>.</w:t>
      </w:r>
    </w:p>
    <w:p w14:paraId="7DF46EBD"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"Utilities Sector Has Highest Union Membership Rate in Private Sector in 2017." Bureau of Labor Statistics, 23 Feb. 2018, </w:t>
      </w:r>
      <w:hyperlink r:id="rId19" w:history="1">
        <w:r w:rsidRPr="0046328B">
          <w:rPr>
            <w:rFonts w:ascii="Helvetica" w:eastAsia="Times New Roman" w:hAnsi="Helvetica" w:cs="Helvetica"/>
            <w:i/>
            <w:iCs/>
            <w:color w:val="005BC6"/>
            <w:sz w:val="18"/>
            <w:szCs w:val="18"/>
            <w:u w:val="single"/>
            <w:bdr w:val="none" w:sz="0" w:space="0" w:color="auto" w:frame="1"/>
          </w:rPr>
          <w:t>www.bls.gov/opub/ted/2018/utilities-industry-has-highest-union-membership-rate-in-private-sector-in-2017.htm</w:t>
        </w:r>
      </w:hyperlink>
      <w:r w:rsidRPr="0046328B">
        <w:rPr>
          <w:rFonts w:ascii="Helvetica" w:eastAsia="Times New Roman" w:hAnsi="Helvetica" w:cs="Helvetica"/>
          <w:i/>
          <w:iCs/>
          <w:color w:val="595959"/>
          <w:sz w:val="18"/>
          <w:szCs w:val="18"/>
          <w:bdr w:val="none" w:sz="0" w:space="0" w:color="auto" w:frame="1"/>
        </w:rPr>
        <w:t>. Accessed 28 Sept. 2018.</w:t>
      </w:r>
    </w:p>
    <w:p w14:paraId="254946FE"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i/>
          <w:iCs/>
          <w:color w:val="595959"/>
          <w:sz w:val="18"/>
          <w:szCs w:val="18"/>
          <w:bdr w:val="none" w:sz="0" w:space="0" w:color="auto" w:frame="1"/>
        </w:rPr>
        <w:t>"What Type of Work Do SEIU Members Do?" SEIU. SEIU, n.d. Web. 5 Nov. 2015. </w:t>
      </w:r>
      <w:hyperlink r:id="rId20" w:history="1">
        <w:r w:rsidRPr="0046328B">
          <w:rPr>
            <w:rFonts w:ascii="Helvetica" w:eastAsia="Times New Roman" w:hAnsi="Helvetica" w:cs="Helvetica"/>
            <w:i/>
            <w:iCs/>
            <w:color w:val="005BC6"/>
            <w:sz w:val="18"/>
            <w:szCs w:val="18"/>
            <w:u w:val="single"/>
            <w:bdr w:val="none" w:sz="0" w:space="0" w:color="auto" w:frame="1"/>
          </w:rPr>
          <w:t>http://www.seiu.org/cards/these-fast-facts-will-tell-you-how-were-organized/what-type-of-work-do-seiu-members-do/</w:t>
        </w:r>
      </w:hyperlink>
      <w:r w:rsidRPr="0046328B">
        <w:rPr>
          <w:rFonts w:ascii="Helvetica" w:eastAsia="Times New Roman" w:hAnsi="Helvetica" w:cs="Helvetica"/>
          <w:i/>
          <w:iCs/>
          <w:color w:val="595959"/>
          <w:sz w:val="18"/>
          <w:szCs w:val="18"/>
          <w:bdr w:val="none" w:sz="0" w:space="0" w:color="auto" w:frame="1"/>
        </w:rPr>
        <w:t>.</w:t>
      </w:r>
    </w:p>
    <w:p w14:paraId="07353B58" w14:textId="77777777" w:rsidR="0046328B" w:rsidRPr="0046328B" w:rsidRDefault="0046328B" w:rsidP="0046328B">
      <w:pPr>
        <w:spacing w:line="240" w:lineRule="auto"/>
        <w:ind w:firstLine="0"/>
        <w:jc w:val="both"/>
        <w:textAlignment w:val="baseline"/>
        <w:rPr>
          <w:rFonts w:ascii="Helvetica" w:eastAsia="Times New Roman" w:hAnsi="Helvetica" w:cs="Helvetica"/>
          <w:color w:val="333333"/>
          <w:sz w:val="18"/>
          <w:szCs w:val="18"/>
        </w:rPr>
      </w:pPr>
      <w:r w:rsidRPr="0046328B">
        <w:rPr>
          <w:rFonts w:ascii="Helvetica" w:eastAsia="Times New Roman" w:hAnsi="Helvetica" w:cs="Helvetica"/>
          <w:color w:val="333333"/>
          <w:sz w:val="18"/>
          <w:szCs w:val="18"/>
        </w:rPr>
        <w:t>~~~~~~~~</w:t>
      </w:r>
    </w:p>
    <w:p w14:paraId="203253DF"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 xml:space="preserve">By Michael Gutierrez and </w:t>
      </w:r>
      <w:proofErr w:type="spellStart"/>
      <w:r w:rsidRPr="0046328B">
        <w:rPr>
          <w:rFonts w:ascii="Helvetica" w:eastAsia="Times New Roman" w:hAnsi="Helvetica" w:cs="Helvetica"/>
          <w:color w:val="595959"/>
          <w:sz w:val="18"/>
          <w:szCs w:val="18"/>
        </w:rPr>
        <w:t>Marlanda</w:t>
      </w:r>
      <w:proofErr w:type="spellEnd"/>
      <w:r w:rsidRPr="0046328B">
        <w:rPr>
          <w:rFonts w:ascii="Helvetica" w:eastAsia="Times New Roman" w:hAnsi="Helvetica" w:cs="Helvetica"/>
          <w:color w:val="595959"/>
          <w:sz w:val="18"/>
          <w:szCs w:val="18"/>
        </w:rPr>
        <w:t xml:space="preserve"> English</w:t>
      </w:r>
    </w:p>
    <w:p w14:paraId="45C84EA1"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 xml:space="preserve">Dr. </w:t>
      </w:r>
      <w:proofErr w:type="spellStart"/>
      <w:r w:rsidRPr="0046328B">
        <w:rPr>
          <w:rFonts w:ascii="Helvetica" w:eastAsia="Times New Roman" w:hAnsi="Helvetica" w:cs="Helvetica"/>
          <w:color w:val="595959"/>
          <w:sz w:val="18"/>
          <w:szCs w:val="18"/>
        </w:rPr>
        <w:t>Marlanda</w:t>
      </w:r>
      <w:proofErr w:type="spellEnd"/>
      <w:r w:rsidRPr="0046328B">
        <w:rPr>
          <w:rFonts w:ascii="Helvetica" w:eastAsia="Times New Roman" w:hAnsi="Helvetica" w:cs="Helvetica"/>
          <w:color w:val="595959"/>
          <w:sz w:val="18"/>
          <w:szCs w:val="18"/>
        </w:rPr>
        <w:t xml:space="preserve"> English is an executive coach and consultant specializing in organizational development, process improvement, and online professional development tools. She holds a PhD in business with a major in organization and management and a specialization in e-business from Minnesota's Capella University. She also earned a </w:t>
      </w:r>
      <w:proofErr w:type="gramStart"/>
      <w:r w:rsidRPr="0046328B">
        <w:rPr>
          <w:rFonts w:ascii="Helvetica" w:eastAsia="Times New Roman" w:hAnsi="Helvetica" w:cs="Helvetica"/>
          <w:color w:val="595959"/>
          <w:sz w:val="18"/>
          <w:szCs w:val="18"/>
        </w:rPr>
        <w:t>bachelor of science</w:t>
      </w:r>
      <w:proofErr w:type="gramEnd"/>
      <w:r w:rsidRPr="0046328B">
        <w:rPr>
          <w:rFonts w:ascii="Helvetica" w:eastAsia="Times New Roman" w:hAnsi="Helvetica" w:cs="Helvetica"/>
          <w:color w:val="595959"/>
          <w:sz w:val="18"/>
          <w:szCs w:val="18"/>
        </w:rPr>
        <w:t xml:space="preserve"> degree in industrial engineering and a master of science degree in manufacturing engineering from Northwestern University. She has been employed in various engineering, marketing, and management positions with IBM, American Airlines, Borg-Warner Automotive, and Johnson &amp; Johnson. She has been president of ECS Consulting Associates since 1997 and regularly speaks and writes on management and executive coaching topics.</w:t>
      </w:r>
    </w:p>
    <w:p w14:paraId="307D4E4E" w14:textId="77777777" w:rsidR="0046328B" w:rsidRPr="0046328B" w:rsidRDefault="0046328B" w:rsidP="0046328B">
      <w:pPr>
        <w:spacing w:line="240" w:lineRule="auto"/>
        <w:ind w:firstLine="0"/>
        <w:jc w:val="both"/>
        <w:textAlignment w:val="baseline"/>
        <w:rPr>
          <w:rFonts w:ascii="Helvetica" w:eastAsia="Times New Roman" w:hAnsi="Helvetica" w:cs="Helvetica"/>
          <w:color w:val="333333"/>
          <w:sz w:val="18"/>
          <w:szCs w:val="18"/>
        </w:rPr>
      </w:pPr>
      <w:r w:rsidRPr="0046328B">
        <w:rPr>
          <w:rFonts w:ascii="Helvetica" w:eastAsia="Times New Roman" w:hAnsi="Helvetica" w:cs="Helvetica"/>
          <w:color w:val="333333"/>
          <w:sz w:val="18"/>
          <w:szCs w:val="18"/>
        </w:rPr>
        <w:pict w14:anchorId="34066370">
          <v:rect id="_x0000_i1038" style="width:0;height:1.5pt" o:hralign="center" o:hrstd="t" o:hrnoshade="t" o:hr="t" fillcolor="#a0a0a0" stroked="f"/>
        </w:pict>
      </w:r>
    </w:p>
    <w:p w14:paraId="5231DBAE" w14:textId="77777777" w:rsidR="0046328B" w:rsidRPr="0046328B" w:rsidRDefault="0046328B" w:rsidP="0046328B">
      <w:pPr>
        <w:spacing w:line="240" w:lineRule="auto"/>
        <w:ind w:firstLine="0"/>
        <w:jc w:val="both"/>
        <w:textAlignment w:val="baseline"/>
        <w:rPr>
          <w:rFonts w:ascii="Helvetica" w:eastAsia="Times New Roman" w:hAnsi="Helvetica" w:cs="Helvetica"/>
          <w:color w:val="595959"/>
          <w:sz w:val="18"/>
          <w:szCs w:val="18"/>
        </w:rPr>
      </w:pPr>
      <w:r w:rsidRPr="0046328B">
        <w:rPr>
          <w:rFonts w:ascii="Helvetica" w:eastAsia="Times New Roman" w:hAnsi="Helvetica" w:cs="Helvetica"/>
          <w:color w:val="595959"/>
          <w:sz w:val="18"/>
          <w:szCs w:val="18"/>
        </w:rPr>
        <w:t>Copyright of Points of View: Unions is the property of Great Neck Publishing and its content may not be copied or emailed to multiple sites or posted to a listserv without the copyright holder's express written permission. However, users may print, download, or email articles for individual use.</w:t>
      </w:r>
    </w:p>
    <w:p w14:paraId="69EDFEE3" w14:textId="77777777" w:rsidR="00276930" w:rsidRDefault="0046328B"/>
    <w:sectPr w:rsidR="0027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5D2A71"/>
    <w:multiLevelType w:val="multilevel"/>
    <w:tmpl w:val="CA0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28B"/>
    <w:rsid w:val="00302A24"/>
    <w:rsid w:val="0046328B"/>
    <w:rsid w:val="005B61CE"/>
    <w:rsid w:val="008E1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00DB"/>
  <w15:chartTrackingRefBased/>
  <w15:docId w15:val="{C642B9E3-4869-4897-A480-DBE324F1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6328B"/>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6328B"/>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328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6328B"/>
    <w:rPr>
      <w:rFonts w:ascii="Times New Roman" w:eastAsia="Times New Roman" w:hAnsi="Times New Roman" w:cs="Times New Roman"/>
      <w:b/>
      <w:bCs/>
      <w:sz w:val="27"/>
      <w:szCs w:val="27"/>
    </w:rPr>
  </w:style>
  <w:style w:type="character" w:styleId="Strong">
    <w:name w:val="Strong"/>
    <w:basedOn w:val="DefaultParagraphFont"/>
    <w:uiPriority w:val="22"/>
    <w:qFormat/>
    <w:rsid w:val="0046328B"/>
    <w:rPr>
      <w:b/>
      <w:bCs/>
    </w:rPr>
  </w:style>
  <w:style w:type="character" w:styleId="Hyperlink">
    <w:name w:val="Hyperlink"/>
    <w:basedOn w:val="DefaultParagraphFont"/>
    <w:uiPriority w:val="99"/>
    <w:semiHidden/>
    <w:unhideWhenUsed/>
    <w:rsid w:val="0046328B"/>
    <w:rPr>
      <w:color w:val="0000FF"/>
      <w:u w:val="single"/>
    </w:rPr>
  </w:style>
  <w:style w:type="character" w:customStyle="1" w:styleId="rsbtntext">
    <w:name w:val="rsbtn_text"/>
    <w:basedOn w:val="DefaultParagraphFont"/>
    <w:rsid w:val="0046328B"/>
  </w:style>
  <w:style w:type="character" w:customStyle="1" w:styleId="rsbtnvoiceselector">
    <w:name w:val="rsbtn_voiceselector"/>
    <w:basedOn w:val="DefaultParagraphFont"/>
    <w:rsid w:val="0046328B"/>
  </w:style>
  <w:style w:type="paragraph" w:styleId="NormalWeb">
    <w:name w:val="Normal (Web)"/>
    <w:basedOn w:val="Normal"/>
    <w:uiPriority w:val="99"/>
    <w:semiHidden/>
    <w:unhideWhenUsed/>
    <w:rsid w:val="0046328B"/>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body-paragraph">
    <w:name w:val="body-paragraph"/>
    <w:basedOn w:val="Normal"/>
    <w:rsid w:val="0046328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medium-bold">
    <w:name w:val="medium-bold"/>
    <w:basedOn w:val="DefaultParagraphFont"/>
    <w:rsid w:val="0046328B"/>
  </w:style>
  <w:style w:type="character" w:styleId="Emphasis">
    <w:name w:val="Emphasis"/>
    <w:basedOn w:val="DefaultParagraphFont"/>
    <w:uiPriority w:val="20"/>
    <w:qFormat/>
    <w:rsid w:val="004632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716465">
      <w:bodyDiv w:val="1"/>
      <w:marLeft w:val="0"/>
      <w:marRight w:val="0"/>
      <w:marTop w:val="0"/>
      <w:marBottom w:val="0"/>
      <w:divBdr>
        <w:top w:val="none" w:sz="0" w:space="0" w:color="auto"/>
        <w:left w:val="none" w:sz="0" w:space="0" w:color="auto"/>
        <w:bottom w:val="none" w:sz="0" w:space="0" w:color="auto"/>
        <w:right w:val="none" w:sz="0" w:space="0" w:color="auto"/>
      </w:divBdr>
      <w:divsChild>
        <w:div w:id="871962408">
          <w:marLeft w:val="0"/>
          <w:marRight w:val="0"/>
          <w:marTop w:val="0"/>
          <w:marBottom w:val="0"/>
          <w:divBdr>
            <w:top w:val="none" w:sz="0" w:space="0" w:color="auto"/>
            <w:left w:val="none" w:sz="0" w:space="0" w:color="auto"/>
            <w:bottom w:val="none" w:sz="0" w:space="0" w:color="auto"/>
            <w:right w:val="none" w:sz="0" w:space="0" w:color="auto"/>
          </w:divBdr>
          <w:divsChild>
            <w:div w:id="232669904">
              <w:marLeft w:val="0"/>
              <w:marRight w:val="0"/>
              <w:marTop w:val="0"/>
              <w:marBottom w:val="0"/>
              <w:divBdr>
                <w:top w:val="none" w:sz="0" w:space="0" w:color="auto"/>
                <w:left w:val="none" w:sz="0" w:space="0" w:color="auto"/>
                <w:bottom w:val="none" w:sz="0" w:space="0" w:color="auto"/>
                <w:right w:val="none" w:sz="0" w:space="0" w:color="auto"/>
              </w:divBdr>
            </w:div>
            <w:div w:id="1254321545">
              <w:marLeft w:val="0"/>
              <w:marRight w:val="0"/>
              <w:marTop w:val="0"/>
              <w:marBottom w:val="150"/>
              <w:divBdr>
                <w:top w:val="none" w:sz="0" w:space="0" w:color="auto"/>
                <w:left w:val="none" w:sz="0" w:space="0" w:color="auto"/>
                <w:bottom w:val="none" w:sz="0" w:space="0" w:color="auto"/>
                <w:right w:val="none" w:sz="0" w:space="0" w:color="auto"/>
              </w:divBdr>
            </w:div>
            <w:div w:id="1868829408">
              <w:marLeft w:val="0"/>
              <w:marRight w:val="0"/>
              <w:marTop w:val="0"/>
              <w:marBottom w:val="0"/>
              <w:divBdr>
                <w:top w:val="single" w:sz="2" w:space="14" w:color="CCCCCC"/>
                <w:left w:val="single" w:sz="6" w:space="11" w:color="CCCCCC"/>
                <w:bottom w:val="single" w:sz="6" w:space="14" w:color="CCCCCC"/>
                <w:right w:val="single" w:sz="6" w:space="11"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ebscohost.com.nauproxy01.national.edu/pov/detail/detail?vid=0&amp;sid=c5632076-63d9-467f-a7aa-2af445ceba71%40sdc-v-sessmgr01&amp;bdata=JnNpdGU9cG92LWxpdmU%3d" TargetMode="External"/><Relationship Id="rId13" Type="http://schemas.openxmlformats.org/officeDocument/2006/relationships/hyperlink" Target="http://www.nytimes.com/2012/10/10/business/organizers-say-wal-mart-labor-protests-spread.html" TargetMode="External"/><Relationship Id="rId18" Type="http://schemas.openxmlformats.org/officeDocument/2006/relationships/hyperlink" Target="http://www.minyanville.com/business-news/the-economy/articles/labor-day-2012-american-unions-auto/8/31/2012/id/4309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eb.a.ebscohost.com.nauproxy01.national.edu/pov/detail/detail?vid=0&amp;sid=c5632076-63d9-467f-a7aa-2af445ceba71%40sdc-v-sessmgr01&amp;bdata=JnNpdGU9cG92LWxpdmU%3d" TargetMode="External"/><Relationship Id="rId12" Type="http://schemas.openxmlformats.org/officeDocument/2006/relationships/hyperlink" Target="http://web.a.ebscohost.com.nauproxy01.national.edu/pov/detail/detail?sid=c5632076-63d9-467f-a7aa-2af445ceba71@sdc-v-sessmgr01&amp;vid=0&amp;db=pwh&amp;ss=AN+%229971122%22&amp;sl=ll" TargetMode="External"/><Relationship Id="rId17" Type="http://schemas.openxmlformats.org/officeDocument/2006/relationships/hyperlink" Target="http://www.rethinkingschools.org/articles/the-2018-wave-of-teacher-strikes" TargetMode="External"/><Relationship Id="rId2" Type="http://schemas.openxmlformats.org/officeDocument/2006/relationships/styles" Target="styles.xml"/><Relationship Id="rId16" Type="http://schemas.openxmlformats.org/officeDocument/2006/relationships/hyperlink" Target="http://web.a.ebscohost.com.nauproxy01.national.edu/pov/detail/detail?sid=c5632076-63d9-467f-a7aa-2af445ceba71@sdc-v-sessmgr01&amp;vid=0&amp;db=pwh&amp;ss=AN+%229610022150%22&amp;sl=ll" TargetMode="External"/><Relationship Id="rId20" Type="http://schemas.openxmlformats.org/officeDocument/2006/relationships/hyperlink" Target="http://www.seiu.org/cards/these-fast-facts-will-tell-you-how-were-organized/what-type-of-work-do-seiu-members-do/" TargetMode="External"/><Relationship Id="rId1" Type="http://schemas.openxmlformats.org/officeDocument/2006/relationships/numbering" Target="numbering.xml"/><Relationship Id="rId6" Type="http://schemas.openxmlformats.org/officeDocument/2006/relationships/hyperlink" Target="http://web.a.ebscohost.com.nauproxy01.national.edu/pov/detail/detail?vid=0&amp;sid=c5632076-63d9-467f-a7aa-2af445ceba71%40sdc-v-sessmgr01&amp;bdata=JnNpdGU9cG92LWxpdmU%3d" TargetMode="External"/><Relationship Id="rId11" Type="http://schemas.openxmlformats.org/officeDocument/2006/relationships/hyperlink" Target="http://web.a.ebscohost.com.nauproxy01.national.edu/pov/detail/detail?sid=c5632076-63d9-467f-a7aa-2af445ceba71@sdc-v-sessmgr01&amp;vid=0&amp;db=pwh&amp;ss=AN+%2212182317%22&amp;sl=ll" TargetMode="External"/><Relationship Id="rId5" Type="http://schemas.openxmlformats.org/officeDocument/2006/relationships/hyperlink" Target="http://web.a.ebscohost.com.nauproxy01.national.edu/pov/detail/detail?vid=0&amp;sid=c5632076-63d9-467f-a7aa-2af445ceba71%40sdc-v-sessmgr01&amp;bdata=JnNpdGU9cG92LWxpdmU%3d" TargetMode="External"/><Relationship Id="rId15" Type="http://schemas.openxmlformats.org/officeDocument/2006/relationships/hyperlink" Target="http://www.huffingtonpost.com/2012/09/10/chicago-teachers-school-b_n_1869477.html" TargetMode="External"/><Relationship Id="rId10" Type="http://schemas.openxmlformats.org/officeDocument/2006/relationships/hyperlink" Target="http://web.a.ebscohost.com.nauproxy01.national.edu/pov/detail/detail?sid=c5632076-63d9-467f-a7aa-2af445ceba71@sdc-v-sessmgr01&amp;vid=0&amp;db=pwh&amp;ss=AN+%22101963453%22&amp;sl=ll" TargetMode="External"/><Relationship Id="rId19" Type="http://schemas.openxmlformats.org/officeDocument/2006/relationships/hyperlink" Target="http://www.bls.gov/opub/ted/2018/utilities-industry-has-highest-union-membership-rate-in-private-sector-in-2017.htm" TargetMode="External"/><Relationship Id="rId4" Type="http://schemas.openxmlformats.org/officeDocument/2006/relationships/webSettings" Target="webSettings.xml"/><Relationship Id="rId9" Type="http://schemas.openxmlformats.org/officeDocument/2006/relationships/hyperlink" Target="http://web.a.ebscohost.com.nauproxy01.national.edu/pov/detail/detail?sid=c5632076-63d9-467f-a7aa-2af445ceba71@sdc-v-sessmgr01&amp;vid=0&amp;db=pwh&amp;ss=AN+%22109491360%22&amp;sl=ll" TargetMode="External"/><Relationship Id="rId14" Type="http://schemas.openxmlformats.org/officeDocument/2006/relationships/hyperlink" Target="http://web.a.ebscohost.com.nauproxy01.national.edu/pov/detail/detail?sid=c5632076-63d9-467f-a7aa-2af445ceba71@sdc-v-sessmgr01&amp;vid=0&amp;db=pwh&amp;ss=AN+%22110211305%22&amp;sl=l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2994</Words>
  <Characters>17068</Characters>
  <Application>Microsoft Office Word</Application>
  <DocSecurity>0</DocSecurity>
  <Lines>142</Lines>
  <Paragraphs>40</Paragraphs>
  <ScaleCrop>false</ScaleCrop>
  <Company/>
  <LinksUpToDate>false</LinksUpToDate>
  <CharactersWithSpaces>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2020-12-15T16:18:00Z</dcterms:created>
  <dcterms:modified xsi:type="dcterms:W3CDTF">2020-12-15T16:20:00Z</dcterms:modified>
</cp:coreProperties>
</file>