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56024" w:rsidRDefault="00AD240E" w:rsidP="004611B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756024" w:rsidRDefault="00756024" w:rsidP="004611B3">
      <w:pPr>
        <w:spacing w:line="480" w:lineRule="auto"/>
        <w:rPr>
          <w:rFonts w:ascii="Times New Roman" w:hAnsi="Times New Roman" w:cs="Times New Roman"/>
          <w:b/>
          <w:sz w:val="24"/>
          <w:szCs w:val="24"/>
        </w:rPr>
      </w:pPr>
    </w:p>
    <w:p w:rsidR="00756024" w:rsidRDefault="00756024" w:rsidP="004611B3">
      <w:pPr>
        <w:spacing w:line="480" w:lineRule="auto"/>
        <w:rPr>
          <w:rFonts w:ascii="Times New Roman" w:hAnsi="Times New Roman" w:cs="Times New Roman"/>
          <w:b/>
          <w:sz w:val="24"/>
          <w:szCs w:val="24"/>
        </w:rPr>
      </w:pPr>
    </w:p>
    <w:p w:rsidR="00AD240E" w:rsidRPr="00EF14D9" w:rsidRDefault="00EF14D9" w:rsidP="0075602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Unions</w:t>
      </w:r>
    </w:p>
    <w:p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Student’s name</w:t>
      </w:r>
    </w:p>
    <w:p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Institutional</w:t>
      </w:r>
      <w:r>
        <w:rPr>
          <w:rFonts w:ascii="Times New Roman" w:hAnsi="Times New Roman" w:cs="Times New Roman"/>
          <w:sz w:val="24"/>
          <w:szCs w:val="24"/>
        </w:rPr>
        <w:t xml:space="preserve"> </w:t>
      </w:r>
      <w:r w:rsidRPr="00AD240E">
        <w:rPr>
          <w:rFonts w:ascii="Times New Roman" w:hAnsi="Times New Roman" w:cs="Times New Roman"/>
          <w:sz w:val="24"/>
          <w:szCs w:val="24"/>
        </w:rPr>
        <w:t>affiliation</w:t>
      </w:r>
    </w:p>
    <w:p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Course code</w:t>
      </w:r>
    </w:p>
    <w:p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Instructor’s name</w:t>
      </w:r>
    </w:p>
    <w:p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Date</w:t>
      </w:r>
    </w:p>
    <w:p w:rsidR="00AD240E" w:rsidRDefault="00AD240E"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EF14D9" w:rsidRDefault="00EF14D9" w:rsidP="004611B3">
      <w:pPr>
        <w:spacing w:line="480" w:lineRule="auto"/>
        <w:rPr>
          <w:rFonts w:ascii="Times New Roman" w:hAnsi="Times New Roman" w:cs="Times New Roman"/>
          <w:b/>
          <w:sz w:val="24"/>
          <w:szCs w:val="24"/>
        </w:rPr>
      </w:pPr>
    </w:p>
    <w:p w:rsidR="00756024" w:rsidRDefault="00756024" w:rsidP="004611B3">
      <w:pPr>
        <w:spacing w:line="480" w:lineRule="auto"/>
        <w:rPr>
          <w:rFonts w:ascii="Times New Roman" w:hAnsi="Times New Roman" w:cs="Times New Roman"/>
          <w:b/>
          <w:sz w:val="24"/>
          <w:szCs w:val="24"/>
        </w:rPr>
      </w:pPr>
    </w:p>
    <w:p w:rsidR="00C564E9" w:rsidRPr="004611B3" w:rsidRDefault="00EF14D9" w:rsidP="004611B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AD240E">
        <w:rPr>
          <w:rFonts w:ascii="Times New Roman" w:hAnsi="Times New Roman" w:cs="Times New Roman"/>
          <w:b/>
          <w:sz w:val="24"/>
          <w:szCs w:val="24"/>
        </w:rPr>
        <w:t xml:space="preserve"> </w:t>
      </w:r>
      <w:r w:rsidR="006120D3" w:rsidRPr="004611B3">
        <w:rPr>
          <w:rFonts w:ascii="Times New Roman" w:hAnsi="Times New Roman" w:cs="Times New Roman"/>
          <w:b/>
          <w:sz w:val="24"/>
          <w:szCs w:val="24"/>
        </w:rPr>
        <w:t>Unions</w:t>
      </w:r>
    </w:p>
    <w:p w:rsidR="006120D3" w:rsidRPr="004611B3" w:rsidRDefault="00AD240E" w:rsidP="004611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120D3" w:rsidRPr="004611B3">
        <w:rPr>
          <w:rFonts w:ascii="Times New Roman" w:hAnsi="Times New Roman" w:cs="Times New Roman"/>
          <w:sz w:val="24"/>
          <w:szCs w:val="24"/>
        </w:rPr>
        <w:t>Unions are organizations that negotiate with businesses, corporations, government and other organizations on behalf of</w:t>
      </w:r>
      <w:r w:rsidR="004611B3">
        <w:rPr>
          <w:rFonts w:ascii="Times New Roman" w:hAnsi="Times New Roman" w:cs="Times New Roman"/>
          <w:sz w:val="24"/>
          <w:szCs w:val="24"/>
        </w:rPr>
        <w:t xml:space="preserve"> its </w:t>
      </w:r>
      <w:r w:rsidR="00D527F8">
        <w:rPr>
          <w:rFonts w:ascii="Times New Roman" w:hAnsi="Times New Roman" w:cs="Times New Roman"/>
          <w:sz w:val="24"/>
          <w:szCs w:val="24"/>
        </w:rPr>
        <w:t>members (Bennett and Kaufman</w:t>
      </w:r>
      <w:r>
        <w:rPr>
          <w:rFonts w:ascii="Times New Roman" w:hAnsi="Times New Roman" w:cs="Times New Roman"/>
          <w:sz w:val="24"/>
          <w:szCs w:val="24"/>
        </w:rPr>
        <w:t xml:space="preserve">, 2011). </w:t>
      </w:r>
      <w:r w:rsidR="006120D3" w:rsidRPr="004611B3">
        <w:rPr>
          <w:rFonts w:ascii="Times New Roman" w:hAnsi="Times New Roman" w:cs="Times New Roman"/>
          <w:sz w:val="24"/>
          <w:szCs w:val="24"/>
        </w:rPr>
        <w:t xml:space="preserve">The unions </w:t>
      </w:r>
      <w:r w:rsidR="00E278B8" w:rsidRPr="004611B3">
        <w:rPr>
          <w:rFonts w:ascii="Times New Roman" w:hAnsi="Times New Roman" w:cs="Times New Roman"/>
          <w:sz w:val="24"/>
          <w:szCs w:val="24"/>
        </w:rPr>
        <w:t xml:space="preserve">have managed to empower the farm workers I several ways; they have helped the farmers control pesticide in the farms, controlled the use of </w:t>
      </w:r>
      <w:r w:rsidR="00756024" w:rsidRPr="004611B3">
        <w:rPr>
          <w:rFonts w:ascii="Times New Roman" w:hAnsi="Times New Roman" w:cs="Times New Roman"/>
          <w:sz w:val="24"/>
          <w:szCs w:val="24"/>
        </w:rPr>
        <w:t>cancer-causing</w:t>
      </w:r>
      <w:r w:rsidR="00E278B8" w:rsidRPr="004611B3">
        <w:rPr>
          <w:rFonts w:ascii="Times New Roman" w:hAnsi="Times New Roman" w:cs="Times New Roman"/>
          <w:sz w:val="24"/>
          <w:szCs w:val="24"/>
        </w:rPr>
        <w:t xml:space="preserve"> chemicals, deal with women sexual harassment cases and correct exploitive wages that the farmworkers were being given. They also fixed the poor working conditions that the farmworkers were subjected to and they also brought a health plan that would benefit the farmworkers. Their </w:t>
      </w:r>
      <w:r w:rsidR="004611B3" w:rsidRPr="004611B3">
        <w:rPr>
          <w:rFonts w:ascii="Times New Roman" w:hAnsi="Times New Roman" w:cs="Times New Roman"/>
          <w:sz w:val="24"/>
          <w:szCs w:val="24"/>
        </w:rPr>
        <w:t>main aim was to have a safe</w:t>
      </w:r>
      <w:r>
        <w:rPr>
          <w:rFonts w:ascii="Times New Roman" w:hAnsi="Times New Roman" w:cs="Times New Roman"/>
          <w:sz w:val="24"/>
          <w:szCs w:val="24"/>
        </w:rPr>
        <w:t xml:space="preserve"> community (Rodriguez A, 2011)</w:t>
      </w:r>
    </w:p>
    <w:p w:rsidR="00BE01D3" w:rsidRPr="004611B3" w:rsidRDefault="00AD240E" w:rsidP="004611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01D3" w:rsidRPr="004611B3">
        <w:rPr>
          <w:rFonts w:ascii="Times New Roman" w:hAnsi="Times New Roman" w:cs="Times New Roman"/>
          <w:sz w:val="24"/>
          <w:szCs w:val="24"/>
        </w:rPr>
        <w:t>Companies do not want their farmworkers joining unions because they are made aware of the rights that they actually don’t get. During the election the farm owners intimidated the farmers, they threatened to make them jobless if they voted for the union. the farmers would also lose their homes therefore, this greatly influenced the election. For fear of being homeless and jobless the farmers did not wholly vote for the union. The inion called for a re-election therefore they can get a contact from the government to come through for farmworkers who are facing mistreatment.</w:t>
      </w:r>
    </w:p>
    <w:p w:rsidR="00BE01D3" w:rsidRPr="004611B3" w:rsidRDefault="00AD240E" w:rsidP="004611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1583" w:rsidRPr="004611B3">
        <w:rPr>
          <w:rFonts w:ascii="Times New Roman" w:hAnsi="Times New Roman" w:cs="Times New Roman"/>
          <w:sz w:val="24"/>
          <w:szCs w:val="24"/>
        </w:rPr>
        <w:t>There has been a decline in labour unions because the farmworkers face a lot of intimidation from the farm owners who threatened to sack them and destroy the labour camps. The farmers could not survive without jobs so they have declined from joining the unions although they were going through a lot from their employers. They would prefer to bear the harsh treatment to losing homes and jobs after joining the union</w:t>
      </w:r>
      <w:r w:rsidR="004611B3" w:rsidRPr="004611B3">
        <w:rPr>
          <w:rFonts w:ascii="Times New Roman" w:hAnsi="Times New Roman" w:cs="Times New Roman"/>
          <w:sz w:val="24"/>
          <w:szCs w:val="24"/>
        </w:rPr>
        <w:t>.</w:t>
      </w:r>
    </w:p>
    <w:p w:rsidR="004611B3" w:rsidRPr="004611B3" w:rsidRDefault="00AD240E" w:rsidP="004611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611B3" w:rsidRPr="004611B3">
        <w:rPr>
          <w:rFonts w:ascii="Times New Roman" w:hAnsi="Times New Roman" w:cs="Times New Roman"/>
          <w:sz w:val="24"/>
          <w:szCs w:val="24"/>
        </w:rPr>
        <w:t>The union will once again rise because the farmers will get fed up and decide what is best for them without considering the consequences as seen in the farmworkers who joined in the march that yielded a good thing.</w:t>
      </w:r>
    </w:p>
    <w:p w:rsidR="00AD240E" w:rsidRPr="00AD240E" w:rsidRDefault="00AD240E" w:rsidP="00AD240E">
      <w:pPr>
        <w:shd w:val="clear" w:color="auto" w:fill="FFFFFF"/>
        <w:spacing w:after="0" w:line="240" w:lineRule="auto"/>
        <w:rPr>
          <w:rFonts w:ascii="Times New Roman" w:eastAsia="Times New Roman" w:hAnsi="Times New Roman" w:cs="Times New Roman"/>
          <w:b/>
          <w:color w:val="000000"/>
          <w:sz w:val="24"/>
          <w:szCs w:val="24"/>
          <w:lang w:eastAsia="en-GB"/>
        </w:rPr>
      </w:pPr>
      <w:r w:rsidRPr="00AD240E">
        <w:rPr>
          <w:b/>
        </w:rPr>
        <w:t xml:space="preserve">                                                                 </w:t>
      </w:r>
      <w:r w:rsidRPr="00AD240E">
        <w:rPr>
          <w:rFonts w:ascii="Times New Roman" w:hAnsi="Times New Roman" w:cs="Times New Roman"/>
          <w:b/>
          <w:sz w:val="24"/>
          <w:szCs w:val="24"/>
        </w:rPr>
        <w:t xml:space="preserve">  </w:t>
      </w:r>
      <w:r w:rsidRPr="00AD240E">
        <w:rPr>
          <w:rFonts w:ascii="Times New Roman" w:eastAsia="Times New Roman" w:hAnsi="Times New Roman" w:cs="Times New Roman"/>
          <w:b/>
          <w:color w:val="000000"/>
          <w:sz w:val="24"/>
          <w:szCs w:val="24"/>
          <w:lang w:eastAsia="en-GB"/>
        </w:rPr>
        <w:t>References</w:t>
      </w:r>
    </w:p>
    <w:p w:rsidR="00AD240E" w:rsidRPr="00AD240E" w:rsidRDefault="00AD240E" w:rsidP="00AD240E">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D240E">
        <w:rPr>
          <w:rFonts w:ascii="Times New Roman" w:eastAsia="Times New Roman" w:hAnsi="Times New Roman" w:cs="Times New Roman"/>
          <w:color w:val="000000"/>
          <w:sz w:val="24"/>
          <w:szCs w:val="24"/>
          <w:lang w:eastAsia="en-GB"/>
        </w:rPr>
        <w:t>Bennett, J. T., &amp; Kaufman, B. E. (2011). </w:t>
      </w:r>
      <w:r w:rsidRPr="00AD240E">
        <w:rPr>
          <w:rFonts w:ascii="Times New Roman" w:eastAsia="Times New Roman" w:hAnsi="Times New Roman" w:cs="Times New Roman"/>
          <w:i/>
          <w:iCs/>
          <w:color w:val="000000"/>
          <w:sz w:val="24"/>
          <w:szCs w:val="24"/>
          <w:lang w:eastAsia="en-GB"/>
        </w:rPr>
        <w:t>What do unions do?: A twenty-year perspective</w:t>
      </w:r>
      <w:r w:rsidRPr="00AD240E">
        <w:rPr>
          <w:rFonts w:ascii="Times New Roman" w:eastAsia="Times New Roman" w:hAnsi="Times New Roman" w:cs="Times New Roman"/>
          <w:color w:val="000000"/>
          <w:sz w:val="24"/>
          <w:szCs w:val="24"/>
          <w:lang w:eastAsia="en-GB"/>
        </w:rPr>
        <w:t>. Transaction Publishers.</w:t>
      </w:r>
    </w:p>
    <w:p w:rsidR="00AD240E" w:rsidRPr="00AD240E" w:rsidRDefault="00AD240E" w:rsidP="00AD240E">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AD240E">
        <w:rPr>
          <w:rFonts w:ascii="Times New Roman" w:eastAsia="Times New Roman" w:hAnsi="Times New Roman" w:cs="Times New Roman"/>
          <w:color w:val="000000"/>
          <w:sz w:val="24"/>
          <w:szCs w:val="24"/>
          <w:lang w:eastAsia="en-GB"/>
        </w:rPr>
        <w:t>Rodriguez, A. (2011, October 19). </w:t>
      </w:r>
      <w:r w:rsidRPr="00AD240E">
        <w:rPr>
          <w:rFonts w:ascii="Times New Roman" w:eastAsia="Times New Roman" w:hAnsi="Times New Roman" w:cs="Times New Roman"/>
          <w:i/>
          <w:iCs/>
          <w:color w:val="000000"/>
          <w:sz w:val="24"/>
          <w:szCs w:val="24"/>
          <w:lang w:eastAsia="en-GB"/>
        </w:rPr>
        <w:t>Why we need unions more than ever</w:t>
      </w:r>
      <w:r w:rsidRPr="00AD240E">
        <w:rPr>
          <w:rFonts w:ascii="Times New Roman" w:eastAsia="Times New Roman" w:hAnsi="Times New Roman" w:cs="Times New Roman"/>
          <w:color w:val="000000"/>
          <w:sz w:val="24"/>
          <w:szCs w:val="24"/>
          <w:lang w:eastAsia="en-GB"/>
        </w:rPr>
        <w:t>. YouTube. </w:t>
      </w:r>
      <w:hyperlink r:id="rId6" w:history="1">
        <w:r w:rsidRPr="00AD240E">
          <w:rPr>
            <w:rFonts w:ascii="Times New Roman" w:eastAsia="Times New Roman" w:hAnsi="Times New Roman" w:cs="Times New Roman"/>
            <w:color w:val="000000"/>
            <w:sz w:val="24"/>
            <w:szCs w:val="24"/>
            <w:lang w:eastAsia="en-GB"/>
          </w:rPr>
          <w:t>https://www.youtube.com/watch?v=wP3kYx40IS4</w:t>
        </w:r>
      </w:hyperlink>
    </w:p>
    <w:p w:rsidR="00291583" w:rsidRDefault="00291583" w:rsidP="004611B3">
      <w:pPr>
        <w:spacing w:line="480" w:lineRule="auto"/>
      </w:pPr>
    </w:p>
    <w:p w:rsidR="00E278B8" w:rsidRPr="006120D3" w:rsidRDefault="00E278B8" w:rsidP="004611B3">
      <w:pPr>
        <w:spacing w:line="480" w:lineRule="auto"/>
      </w:pPr>
    </w:p>
    <w:sectPr w:rsidR="00E278B8" w:rsidRPr="006120D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15AF6" w:rsidRDefault="00615AF6" w:rsidP="00AD240E">
      <w:pPr>
        <w:spacing w:after="0" w:line="240" w:lineRule="auto"/>
      </w:pPr>
      <w:r>
        <w:separator/>
      </w:r>
    </w:p>
  </w:endnote>
  <w:endnote w:type="continuationSeparator" w:id="0">
    <w:p w:rsidR="00615AF6" w:rsidRDefault="00615AF6" w:rsidP="00AD2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15AF6" w:rsidRDefault="00615AF6" w:rsidP="00AD240E">
      <w:pPr>
        <w:spacing w:after="0" w:line="240" w:lineRule="auto"/>
      </w:pPr>
      <w:r>
        <w:separator/>
      </w:r>
    </w:p>
  </w:footnote>
  <w:footnote w:type="continuationSeparator" w:id="0">
    <w:p w:rsidR="00615AF6" w:rsidRDefault="00615AF6" w:rsidP="00AD2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1065803"/>
      <w:docPartObj>
        <w:docPartGallery w:val="Page Numbers (Top of Page)"/>
        <w:docPartUnique/>
      </w:docPartObj>
    </w:sdtPr>
    <w:sdtEndPr>
      <w:rPr>
        <w:noProof/>
      </w:rPr>
    </w:sdtEndPr>
    <w:sdtContent>
      <w:p w:rsidR="00756024" w:rsidRDefault="007560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D240E" w:rsidRDefault="00AD24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E9"/>
    <w:rsid w:val="000556DD"/>
    <w:rsid w:val="00291583"/>
    <w:rsid w:val="004611B3"/>
    <w:rsid w:val="006120D3"/>
    <w:rsid w:val="00615AF6"/>
    <w:rsid w:val="006469D8"/>
    <w:rsid w:val="00756024"/>
    <w:rsid w:val="0096729D"/>
    <w:rsid w:val="00AD240E"/>
    <w:rsid w:val="00BE01D3"/>
    <w:rsid w:val="00C564E9"/>
    <w:rsid w:val="00D527F8"/>
    <w:rsid w:val="00E278B8"/>
    <w:rsid w:val="00EF14D9"/>
    <w:rsid w:val="00FE5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74E4209-ED0F-4E67-8CE0-B69AAB26C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40E"/>
    <w:rPr>
      <w:color w:val="0563C1" w:themeColor="hyperlink"/>
      <w:u w:val="single"/>
    </w:rPr>
  </w:style>
  <w:style w:type="paragraph" w:styleId="Header">
    <w:name w:val="header"/>
    <w:basedOn w:val="Normal"/>
    <w:link w:val="HeaderChar"/>
    <w:uiPriority w:val="99"/>
    <w:unhideWhenUsed/>
    <w:rsid w:val="00AD24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40E"/>
  </w:style>
  <w:style w:type="paragraph" w:styleId="Footer">
    <w:name w:val="footer"/>
    <w:basedOn w:val="Normal"/>
    <w:link w:val="FooterChar"/>
    <w:uiPriority w:val="99"/>
    <w:unhideWhenUsed/>
    <w:rsid w:val="00AD24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45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youtube.com/watch?v=wP3kYx40IS4"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nyoike31@gmail.com</cp:lastModifiedBy>
  <cp:revision>2</cp:revision>
  <dcterms:created xsi:type="dcterms:W3CDTF">2020-12-09T00:26:00Z</dcterms:created>
  <dcterms:modified xsi:type="dcterms:W3CDTF">2020-12-09T00:26:00Z</dcterms:modified>
</cp:coreProperties>
</file>