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CB0" w:rsidRPr="00741183" w:rsidRDefault="00647CB0" w:rsidP="00C67E0C">
      <w:pPr>
        <w:spacing w:after="0" w:line="480" w:lineRule="auto"/>
        <w:contextualSpacing/>
      </w:pPr>
    </w:p>
    <w:p w:rsidR="00647CB0" w:rsidRPr="00741183" w:rsidRDefault="00647CB0" w:rsidP="00C67E0C">
      <w:pPr>
        <w:spacing w:after="0" w:line="480" w:lineRule="auto"/>
        <w:contextualSpacing/>
      </w:pPr>
    </w:p>
    <w:p w:rsidR="00647CB0" w:rsidRPr="00741183" w:rsidRDefault="00647CB0" w:rsidP="00C67E0C">
      <w:pPr>
        <w:spacing w:after="0" w:line="480" w:lineRule="auto"/>
        <w:contextualSpacing/>
      </w:pPr>
    </w:p>
    <w:p w:rsidR="00647CB0" w:rsidRPr="00741183" w:rsidRDefault="00647CB0" w:rsidP="00C67E0C">
      <w:pPr>
        <w:spacing w:after="0" w:line="480" w:lineRule="auto"/>
        <w:contextualSpacing/>
      </w:pPr>
    </w:p>
    <w:p w:rsidR="00647CB0" w:rsidRPr="00741183" w:rsidRDefault="00647CB0" w:rsidP="00C67E0C">
      <w:pPr>
        <w:spacing w:after="0" w:line="480" w:lineRule="auto"/>
        <w:contextualSpacing/>
      </w:pPr>
    </w:p>
    <w:p w:rsidR="0008014B" w:rsidRPr="00741183" w:rsidRDefault="0066120D" w:rsidP="00C67E0C">
      <w:pPr>
        <w:spacing w:after="0"/>
        <w:contextualSpacing/>
        <w:jc w:val="center"/>
        <w:rPr>
          <w:b/>
          <w:bCs/>
        </w:rPr>
      </w:pPr>
      <w:r w:rsidRPr="00741183">
        <w:rPr>
          <w:b/>
          <w:bCs/>
        </w:rPr>
        <w:t>United States history</w:t>
      </w:r>
    </w:p>
    <w:p w:rsidR="008507A7" w:rsidRPr="00741183" w:rsidRDefault="008507A7" w:rsidP="00C67E0C">
      <w:pPr>
        <w:spacing w:after="0"/>
        <w:contextualSpacing/>
        <w:jc w:val="center"/>
        <w:rPr>
          <w:b/>
          <w:bCs/>
        </w:rPr>
      </w:pPr>
    </w:p>
    <w:p w:rsidR="008507A7" w:rsidRPr="00741183" w:rsidRDefault="008507A7" w:rsidP="00C67E0C">
      <w:pPr>
        <w:spacing w:after="0"/>
        <w:contextualSpacing/>
        <w:jc w:val="center"/>
        <w:rPr>
          <w:b/>
          <w:bCs/>
        </w:rPr>
      </w:pPr>
    </w:p>
    <w:p w:rsidR="008507A7" w:rsidRPr="00741183" w:rsidRDefault="008507A7" w:rsidP="00C67E0C">
      <w:pPr>
        <w:spacing w:after="0"/>
        <w:contextualSpacing/>
        <w:jc w:val="center"/>
        <w:rPr>
          <w:b/>
          <w:bCs/>
        </w:rPr>
      </w:pPr>
    </w:p>
    <w:p w:rsidR="00DB3A96" w:rsidRPr="00741183" w:rsidRDefault="0066120D" w:rsidP="00C67E0C">
      <w:pPr>
        <w:spacing w:after="0" w:line="480" w:lineRule="auto"/>
        <w:contextualSpacing/>
        <w:jc w:val="center"/>
      </w:pPr>
      <w:r w:rsidRPr="00741183">
        <w:t>Student’s Name</w:t>
      </w:r>
    </w:p>
    <w:p w:rsidR="00647CB0" w:rsidRPr="00741183" w:rsidRDefault="0066120D" w:rsidP="00C67E0C">
      <w:pPr>
        <w:spacing w:after="0" w:line="480" w:lineRule="auto"/>
        <w:contextualSpacing/>
        <w:jc w:val="center"/>
      </w:pPr>
      <w:r w:rsidRPr="00741183">
        <w:t xml:space="preserve">Tutor’s Name </w:t>
      </w:r>
    </w:p>
    <w:p w:rsidR="00647CB0" w:rsidRPr="00741183" w:rsidRDefault="0066120D" w:rsidP="00C67E0C">
      <w:pPr>
        <w:spacing w:after="0" w:line="480" w:lineRule="auto"/>
        <w:contextualSpacing/>
        <w:jc w:val="center"/>
      </w:pPr>
      <w:r w:rsidRPr="00741183">
        <w:t xml:space="preserve">Course </w:t>
      </w:r>
    </w:p>
    <w:p w:rsidR="00647CB0" w:rsidRPr="00741183" w:rsidRDefault="0066120D" w:rsidP="00C67E0C">
      <w:pPr>
        <w:spacing w:after="0" w:line="480" w:lineRule="auto"/>
        <w:contextualSpacing/>
        <w:jc w:val="center"/>
      </w:pPr>
      <w:r w:rsidRPr="00741183">
        <w:t xml:space="preserve">Date </w:t>
      </w:r>
    </w:p>
    <w:p w:rsidR="00DB3A96" w:rsidRPr="00741183" w:rsidRDefault="00DB3A96" w:rsidP="00C67E0C">
      <w:pPr>
        <w:spacing w:after="0" w:line="480" w:lineRule="auto"/>
        <w:ind w:firstLine="720"/>
        <w:contextualSpacing/>
        <w:jc w:val="center"/>
      </w:pPr>
    </w:p>
    <w:p w:rsidR="00DB3A96" w:rsidRPr="00741183" w:rsidRDefault="00DB3A96" w:rsidP="00C67E0C">
      <w:pPr>
        <w:spacing w:after="0" w:line="480" w:lineRule="auto"/>
        <w:ind w:firstLine="720"/>
        <w:contextualSpacing/>
        <w:jc w:val="center"/>
      </w:pPr>
    </w:p>
    <w:p w:rsidR="009252BB" w:rsidRPr="00741183" w:rsidRDefault="009252BB" w:rsidP="00C67E0C">
      <w:pPr>
        <w:pStyle w:val="NormalWeb"/>
        <w:spacing w:before="0" w:beforeAutospacing="0" w:after="0" w:afterAutospacing="0" w:line="480" w:lineRule="auto"/>
        <w:contextualSpacing/>
        <w:rPr>
          <w:color w:val="0E101A"/>
        </w:rPr>
      </w:pPr>
    </w:p>
    <w:p w:rsidR="009252BB" w:rsidRPr="00741183" w:rsidRDefault="009252BB" w:rsidP="00C67E0C">
      <w:pPr>
        <w:pStyle w:val="NormalWeb"/>
        <w:spacing w:before="0" w:beforeAutospacing="0" w:after="0" w:afterAutospacing="0" w:line="480" w:lineRule="auto"/>
        <w:contextualSpacing/>
        <w:rPr>
          <w:color w:val="0E101A"/>
        </w:rPr>
      </w:pPr>
    </w:p>
    <w:p w:rsidR="00E6535E" w:rsidRPr="00741183" w:rsidRDefault="00E6535E" w:rsidP="00C67E0C">
      <w:pPr>
        <w:pStyle w:val="NormalWeb"/>
        <w:spacing w:before="0" w:beforeAutospacing="0" w:after="0" w:afterAutospacing="0" w:line="480" w:lineRule="auto"/>
        <w:contextualSpacing/>
        <w:rPr>
          <w:color w:val="0E101A"/>
        </w:rPr>
      </w:pPr>
    </w:p>
    <w:p w:rsidR="008507A7" w:rsidRPr="00741183" w:rsidRDefault="008507A7" w:rsidP="00C67E0C">
      <w:pPr>
        <w:spacing w:after="0" w:line="480" w:lineRule="auto"/>
        <w:contextualSpacing/>
        <w:jc w:val="center"/>
        <w:rPr>
          <w:b/>
          <w:bCs/>
          <w:color w:val="202124"/>
          <w:shd w:val="clear" w:color="auto" w:fill="FFFFFF"/>
        </w:rPr>
      </w:pPr>
    </w:p>
    <w:p w:rsidR="008507A7" w:rsidRPr="00741183" w:rsidRDefault="008507A7" w:rsidP="00C67E0C">
      <w:pPr>
        <w:spacing w:after="0" w:line="480" w:lineRule="auto"/>
        <w:contextualSpacing/>
        <w:jc w:val="center"/>
        <w:rPr>
          <w:b/>
          <w:bCs/>
          <w:color w:val="202124"/>
          <w:shd w:val="clear" w:color="auto" w:fill="FFFFFF"/>
        </w:rPr>
      </w:pPr>
    </w:p>
    <w:p w:rsidR="00C67E0C" w:rsidRDefault="00C67E0C">
      <w:pPr>
        <w:rPr>
          <w:b/>
          <w:bCs/>
          <w:color w:val="202124"/>
          <w:shd w:val="clear" w:color="auto" w:fill="FFFFFF"/>
        </w:rPr>
      </w:pPr>
      <w:r>
        <w:rPr>
          <w:b/>
          <w:bCs/>
          <w:color w:val="202124"/>
          <w:shd w:val="clear" w:color="auto" w:fill="FFFFFF"/>
        </w:rPr>
        <w:br w:type="page"/>
      </w:r>
    </w:p>
    <w:p w:rsidR="00D303B5" w:rsidRPr="00741183" w:rsidRDefault="0066120D" w:rsidP="00C67E0C">
      <w:pPr>
        <w:spacing w:after="0" w:line="480" w:lineRule="auto"/>
        <w:contextualSpacing/>
        <w:jc w:val="center"/>
        <w:rPr>
          <w:b/>
          <w:bCs/>
          <w:color w:val="202124"/>
          <w:shd w:val="clear" w:color="auto" w:fill="FFFFFF"/>
        </w:rPr>
      </w:pPr>
      <w:bookmarkStart w:id="0" w:name="_GoBack"/>
      <w:bookmarkEnd w:id="0"/>
      <w:r w:rsidRPr="00741183">
        <w:rPr>
          <w:b/>
          <w:bCs/>
          <w:color w:val="202124"/>
          <w:shd w:val="clear" w:color="auto" w:fill="FFFFFF"/>
        </w:rPr>
        <w:lastRenderedPageBreak/>
        <w:t>United States History</w:t>
      </w:r>
    </w:p>
    <w:p w:rsidR="000C33BF" w:rsidRPr="00741183" w:rsidRDefault="0066120D" w:rsidP="00C67E0C">
      <w:pPr>
        <w:spacing w:after="0" w:line="480" w:lineRule="auto"/>
        <w:ind w:firstLine="567"/>
        <w:contextualSpacing/>
        <w:jc w:val="center"/>
        <w:rPr>
          <w:b/>
          <w:bCs/>
          <w:color w:val="202124"/>
          <w:shd w:val="clear" w:color="auto" w:fill="FFFFFF"/>
        </w:rPr>
      </w:pPr>
      <w:r w:rsidRPr="00741183">
        <w:rPr>
          <w:b/>
          <w:bCs/>
          <w:color w:val="202124"/>
          <w:shd w:val="clear" w:color="auto" w:fill="FFFFFF"/>
        </w:rPr>
        <w:t>Did the Cold War Play a Normative or an Anomalous Role?</w:t>
      </w:r>
    </w:p>
    <w:p w:rsidR="00EB7CDA" w:rsidRPr="00741183" w:rsidRDefault="0066120D" w:rsidP="00C67E0C">
      <w:pPr>
        <w:spacing w:after="0" w:line="480" w:lineRule="auto"/>
        <w:ind w:firstLine="567"/>
        <w:contextualSpacing/>
        <w:rPr>
          <w:color w:val="202124"/>
          <w:shd w:val="clear" w:color="auto" w:fill="FFFFFF"/>
        </w:rPr>
      </w:pPr>
      <w:r w:rsidRPr="00741183">
        <w:rPr>
          <w:color w:val="202124"/>
          <w:shd w:val="clear" w:color="auto" w:fill="FFFFFF"/>
        </w:rPr>
        <w:t xml:space="preserve">The cold war in the American past played a normative role—the normative aspect in the cold war concerns evaluating the standard. Arguably, in the American past, they were in an arms race. </w:t>
      </w:r>
      <w:r w:rsidR="004A3F56" w:rsidRPr="00741183">
        <w:rPr>
          <w:color w:val="202124"/>
          <w:shd w:val="clear" w:color="auto" w:fill="FFFFFF"/>
        </w:rPr>
        <w:t>Therefore,</w:t>
      </w:r>
      <w:r w:rsidRPr="00741183">
        <w:rPr>
          <w:color w:val="202124"/>
          <w:shd w:val="clear" w:color="auto" w:fill="FFFFFF"/>
        </w:rPr>
        <w:t xml:space="preserve"> it resulted in the nation making weapons, for example, the hydrogen bombs, and later seen as the </w:t>
      </w:r>
      <w:r w:rsidR="004A3F56" w:rsidRPr="00741183">
        <w:rPr>
          <w:color w:val="202124"/>
          <w:shd w:val="clear" w:color="auto" w:fill="FFFFFF"/>
        </w:rPr>
        <w:t>most powerful nation globally. The weapons were much dangerous, and to try if they had a perfect working, they tested at the ocean territories. If the weapons were tried on the lands would cause more harm to the people and their environs</w:t>
      </w:r>
      <w:r w:rsidR="00A65ACB" w:rsidRPr="00741183">
        <w:rPr>
          <w:color w:val="202124"/>
          <w:shd w:val="clear" w:color="auto" w:fill="FFFFFF"/>
        </w:rPr>
        <w:t xml:space="preserve"> (</w:t>
      </w:r>
      <w:r w:rsidR="00A65ACB" w:rsidRPr="00741183">
        <w:rPr>
          <w:color w:val="222222"/>
          <w:shd w:val="clear" w:color="auto" w:fill="FFFFFF"/>
        </w:rPr>
        <w:t>Hamilton &amp; O'Gorman, 2018)</w:t>
      </w:r>
      <w:r w:rsidR="004A3F56" w:rsidRPr="00741183">
        <w:rPr>
          <w:color w:val="202124"/>
          <w:shd w:val="clear" w:color="auto" w:fill="FFFFFF"/>
        </w:rPr>
        <w:t xml:space="preserve">. </w:t>
      </w:r>
      <w:r w:rsidR="00B8556A" w:rsidRPr="00741183">
        <w:rPr>
          <w:color w:val="202124"/>
          <w:shd w:val="clear" w:color="auto" w:fill="FFFFFF"/>
        </w:rPr>
        <w:t xml:space="preserve">The </w:t>
      </w:r>
      <w:r w:rsidR="00366BB8" w:rsidRPr="00741183">
        <w:rPr>
          <w:color w:val="202124"/>
          <w:shd w:val="clear" w:color="auto" w:fill="FFFFFF"/>
        </w:rPr>
        <w:t>standard</w:t>
      </w:r>
      <w:r w:rsidR="00B8556A" w:rsidRPr="00741183">
        <w:rPr>
          <w:color w:val="202124"/>
          <w:shd w:val="clear" w:color="auto" w:fill="FFFFFF"/>
        </w:rPr>
        <w:t xml:space="preserve"> of Americans in terms of having great weapons rose</w:t>
      </w:r>
      <w:r w:rsidR="00366BB8" w:rsidRPr="00741183">
        <w:rPr>
          <w:color w:val="202124"/>
          <w:shd w:val="clear" w:color="auto" w:fill="FFFFFF"/>
        </w:rPr>
        <w:t xml:space="preserve">. The American domestic life was </w:t>
      </w:r>
      <w:r w:rsidR="001C09BC" w:rsidRPr="00741183">
        <w:rPr>
          <w:color w:val="202124"/>
          <w:shd w:val="clear" w:color="auto" w:fill="FFFFFF"/>
        </w:rPr>
        <w:t xml:space="preserve">also affected by the cold war of Americans. </w:t>
      </w:r>
    </w:p>
    <w:p w:rsidR="005079EF" w:rsidRPr="00741183" w:rsidRDefault="0066120D" w:rsidP="00C67E0C">
      <w:pPr>
        <w:spacing w:after="0" w:line="480" w:lineRule="auto"/>
        <w:ind w:firstLine="567"/>
        <w:contextualSpacing/>
        <w:rPr>
          <w:color w:val="202124"/>
          <w:shd w:val="clear" w:color="auto" w:fill="FFFFFF"/>
        </w:rPr>
      </w:pPr>
      <w:r w:rsidRPr="00741183">
        <w:rPr>
          <w:color w:val="202124"/>
          <w:shd w:val="clear" w:color="auto" w:fill="FFFFFF"/>
        </w:rPr>
        <w:t>Citize</w:t>
      </w:r>
      <w:r w:rsidRPr="00741183">
        <w:rPr>
          <w:color w:val="202124"/>
          <w:shd w:val="clear" w:color="auto" w:fill="FFFFFF"/>
        </w:rPr>
        <w:t>ns started developing shelters for the bombs in their homesteads. Also, like in crimes increase with the increase in relevant technologies, the learning institutions became most of the sought areas for attack and public places</w:t>
      </w:r>
      <w:r w:rsidR="00A65ACB" w:rsidRPr="00741183">
        <w:rPr>
          <w:color w:val="202124"/>
          <w:shd w:val="clear" w:color="auto" w:fill="FFFFFF"/>
        </w:rPr>
        <w:t xml:space="preserve"> (</w:t>
      </w:r>
      <w:r w:rsidR="00A65ACB" w:rsidRPr="00741183">
        <w:rPr>
          <w:color w:val="222222"/>
          <w:shd w:val="clear" w:color="auto" w:fill="FFFFFF"/>
        </w:rPr>
        <w:t>Hamilton &amp; O'Gorman, 2018)</w:t>
      </w:r>
      <w:r w:rsidRPr="00741183">
        <w:rPr>
          <w:color w:val="202124"/>
          <w:shd w:val="clear" w:color="auto" w:fill="FFFFFF"/>
        </w:rPr>
        <w:t>.</w:t>
      </w:r>
      <w:r w:rsidR="00277097" w:rsidRPr="00741183">
        <w:rPr>
          <w:color w:val="202124"/>
          <w:shd w:val="clear" w:color="auto" w:fill="FFFFFF"/>
        </w:rPr>
        <w:t xml:space="preserve"> </w:t>
      </w:r>
      <w:r w:rsidR="00484A99" w:rsidRPr="00741183">
        <w:rPr>
          <w:color w:val="202124"/>
          <w:shd w:val="clear" w:color="auto" w:fill="FFFFFF"/>
        </w:rPr>
        <w:t>Therefore,</w:t>
      </w:r>
      <w:r w:rsidR="00277097" w:rsidRPr="00741183">
        <w:rPr>
          <w:color w:val="202124"/>
          <w:shd w:val="clear" w:color="auto" w:fill="FFFFFF"/>
        </w:rPr>
        <w:t xml:space="preserve"> the past cold war in </w:t>
      </w:r>
      <w:r w:rsidR="00484A99" w:rsidRPr="00741183">
        <w:rPr>
          <w:color w:val="202124"/>
          <w:shd w:val="clear" w:color="auto" w:fill="FFFFFF"/>
        </w:rPr>
        <w:t>United States</w:t>
      </w:r>
      <w:r w:rsidR="00277097" w:rsidRPr="00741183">
        <w:rPr>
          <w:color w:val="202124"/>
          <w:shd w:val="clear" w:color="auto" w:fill="FFFFFF"/>
        </w:rPr>
        <w:t xml:space="preserve"> can be considered a normative role in the war.  </w:t>
      </w:r>
    </w:p>
    <w:p w:rsidR="00277097" w:rsidRPr="00741183" w:rsidRDefault="0066120D" w:rsidP="00C67E0C">
      <w:pPr>
        <w:spacing w:after="0" w:line="480" w:lineRule="auto"/>
        <w:contextualSpacing/>
        <w:jc w:val="center"/>
        <w:rPr>
          <w:b/>
          <w:bCs/>
        </w:rPr>
      </w:pPr>
      <w:r w:rsidRPr="00741183">
        <w:rPr>
          <w:b/>
          <w:bCs/>
        </w:rPr>
        <w:t>To what extent has the civil rights movement defined the changing nature of political parties in the U.S</w:t>
      </w:r>
    </w:p>
    <w:p w:rsidR="00484A99" w:rsidRPr="00741183" w:rsidRDefault="0066120D" w:rsidP="00C67E0C">
      <w:pPr>
        <w:spacing w:after="0" w:line="480" w:lineRule="auto"/>
        <w:ind w:firstLine="567"/>
        <w:contextualSpacing/>
        <w:rPr>
          <w:color w:val="0D0D0D" w:themeColor="text1" w:themeTint="F2"/>
        </w:rPr>
      </w:pPr>
      <w:r w:rsidRPr="00741183">
        <w:rPr>
          <w:color w:val="0D0D0D" w:themeColor="text1" w:themeTint="F2"/>
        </w:rPr>
        <w:t>The Civil Rights Movements have played an important role in the political life in the United States</w:t>
      </w:r>
      <w:r w:rsidR="00AB6F96" w:rsidRPr="00741183">
        <w:rPr>
          <w:color w:val="0D0D0D" w:themeColor="text1" w:themeTint="F2"/>
        </w:rPr>
        <w:t xml:space="preserve"> and the way political parties </w:t>
      </w:r>
      <w:r w:rsidRPr="00741183">
        <w:rPr>
          <w:color w:val="0D0D0D" w:themeColor="text1" w:themeTint="F2"/>
        </w:rPr>
        <w:t>operate</w:t>
      </w:r>
      <w:r w:rsidR="00A65ACB" w:rsidRPr="00741183">
        <w:rPr>
          <w:color w:val="0D0D0D" w:themeColor="text1" w:themeTint="F2"/>
        </w:rPr>
        <w:t xml:space="preserve"> (</w:t>
      </w:r>
      <w:r w:rsidR="00A65ACB" w:rsidRPr="00741183">
        <w:rPr>
          <w:color w:val="222222"/>
          <w:shd w:val="clear" w:color="auto" w:fill="FFFFFF"/>
        </w:rPr>
        <w:t>Rosino &amp; Hughey, 2016)</w:t>
      </w:r>
      <w:r w:rsidRPr="00741183">
        <w:rPr>
          <w:color w:val="0D0D0D" w:themeColor="text1" w:themeTint="F2"/>
        </w:rPr>
        <w:t>. That means the change that has been realized cannot be credited to mother organizations alone</w:t>
      </w:r>
      <w:r w:rsidRPr="00741183">
        <w:rPr>
          <w:color w:val="0D0D0D" w:themeColor="text1" w:themeTint="F2"/>
        </w:rPr>
        <w:t xml:space="preserve"> without including the civil rights movement in the United States of America. From the history of past centuries and including the reconstruction time, United States Civil Movements have remarkably instituted their work in accordance with the human rights </w:t>
      </w:r>
      <w:r w:rsidRPr="00741183">
        <w:rPr>
          <w:color w:val="0D0D0D" w:themeColor="text1" w:themeTint="F2"/>
        </w:rPr>
        <w:t>and the welfare of all stakeholders in The United States. Most of the movements have even been winning awards for fighting gender discrimination and racism. Especially in the color issue, America has been tasked</w:t>
      </w:r>
      <w:r w:rsidR="00AB6F96" w:rsidRPr="00741183">
        <w:rPr>
          <w:color w:val="0D0D0D" w:themeColor="text1" w:themeTint="F2"/>
        </w:rPr>
        <w:t xml:space="preserve"> to condemn those individuals who hate and victimize others for the </w:t>
      </w:r>
      <w:r w:rsidRPr="00741183">
        <w:rPr>
          <w:color w:val="0D0D0D" w:themeColor="text1" w:themeTint="F2"/>
        </w:rPr>
        <w:t>color</w:t>
      </w:r>
      <w:r w:rsidR="00AB6F96" w:rsidRPr="00741183">
        <w:rPr>
          <w:color w:val="0D0D0D" w:themeColor="text1" w:themeTint="F2"/>
        </w:rPr>
        <w:t xml:space="preserve"> of their skin.</w:t>
      </w:r>
    </w:p>
    <w:p w:rsidR="00484A99" w:rsidRPr="00741183" w:rsidRDefault="00AB6F96" w:rsidP="00C67E0C">
      <w:pPr>
        <w:spacing w:after="0" w:line="480" w:lineRule="auto"/>
        <w:ind w:firstLine="567"/>
        <w:contextualSpacing/>
        <w:rPr>
          <w:color w:val="0D0D0D" w:themeColor="text1" w:themeTint="F2"/>
        </w:rPr>
      </w:pPr>
      <w:r w:rsidRPr="00741183">
        <w:rPr>
          <w:color w:val="0D0D0D" w:themeColor="text1" w:themeTint="F2"/>
        </w:rPr>
        <w:t xml:space="preserve">Furthermore, it is noted that in the </w:t>
      </w:r>
      <w:r w:rsidR="0066120D" w:rsidRPr="00741183">
        <w:rPr>
          <w:color w:val="0D0D0D" w:themeColor="text1" w:themeTint="F2"/>
        </w:rPr>
        <w:t>present-day</w:t>
      </w:r>
      <w:r w:rsidRPr="00741183">
        <w:rPr>
          <w:color w:val="0D0D0D" w:themeColor="text1" w:themeTint="F2"/>
        </w:rPr>
        <w:t xml:space="preserve"> USA, such changes are in the constitution, and civil rights movements have been contributing much to the heated debates. Political parties are the </w:t>
      </w:r>
      <w:r w:rsidR="0066120D" w:rsidRPr="00741183">
        <w:rPr>
          <w:color w:val="0D0D0D" w:themeColor="text1" w:themeTint="F2"/>
        </w:rPr>
        <w:t>ones.</w:t>
      </w:r>
      <w:r w:rsidRPr="00741183">
        <w:rPr>
          <w:color w:val="0D0D0D" w:themeColor="text1" w:themeTint="F2"/>
        </w:rPr>
        <w:t xml:space="preserve"> Which initiates some changes, especially in the </w:t>
      </w:r>
      <w:r w:rsidR="0066120D" w:rsidRPr="00741183">
        <w:rPr>
          <w:color w:val="0D0D0D" w:themeColor="text1" w:themeTint="F2"/>
        </w:rPr>
        <w:t>parliament?</w:t>
      </w:r>
      <w:r w:rsidR="00A65ACB" w:rsidRPr="00741183">
        <w:rPr>
          <w:color w:val="0D0D0D" w:themeColor="text1" w:themeTint="F2"/>
        </w:rPr>
        <w:t xml:space="preserve"> (</w:t>
      </w:r>
      <w:r w:rsidR="00A65ACB" w:rsidRPr="00741183">
        <w:rPr>
          <w:color w:val="222222"/>
          <w:shd w:val="clear" w:color="auto" w:fill="FFFFFF"/>
        </w:rPr>
        <w:t>Rosino &amp; Hughey, 2016)</w:t>
      </w:r>
      <w:r w:rsidR="00A65ACB" w:rsidRPr="00741183">
        <w:rPr>
          <w:color w:val="0D0D0D" w:themeColor="text1" w:themeTint="F2"/>
        </w:rPr>
        <w:t xml:space="preserve">. </w:t>
      </w:r>
      <w:r w:rsidRPr="00741183">
        <w:rPr>
          <w:color w:val="0D0D0D" w:themeColor="text1" w:themeTint="F2"/>
        </w:rPr>
        <w:t xml:space="preserve"> </w:t>
      </w:r>
    </w:p>
    <w:p w:rsidR="00484A99" w:rsidRPr="00741183" w:rsidRDefault="0066120D" w:rsidP="00C67E0C">
      <w:pPr>
        <w:spacing w:after="0" w:line="480" w:lineRule="auto"/>
        <w:ind w:firstLine="567"/>
        <w:contextualSpacing/>
        <w:rPr>
          <w:color w:val="0D0D0D" w:themeColor="text1" w:themeTint="F2"/>
        </w:rPr>
      </w:pPr>
      <w:r w:rsidRPr="00741183">
        <w:rPr>
          <w:color w:val="0D0D0D" w:themeColor="text1" w:themeTint="F2"/>
        </w:rPr>
        <w:t xml:space="preserve">There are various ideological groups in the United States, and they all have no severe prerequisites for enrollment. That implies whatever bunch you need to have a place with you </w:t>
      </w:r>
      <w:r w:rsidRPr="00741183">
        <w:rPr>
          <w:color w:val="0D0D0D" w:themeColor="text1" w:themeTint="F2"/>
        </w:rPr>
        <w:t xml:space="preserve">can. There are additionally no enrollment records that are kept up. A portion of the approaches to decide party association comes from casting ballot studies and general assessments of public sentiment. Most of electors in America believe themselves to be </w:t>
      </w:r>
      <w:r w:rsidRPr="00741183">
        <w:rPr>
          <w:color w:val="0D0D0D" w:themeColor="text1" w:themeTint="F2"/>
        </w:rPr>
        <w:t xml:space="preserve">Democrats. Gathering distinguishing proof doesn't imply that who is you will decide in favor of. There are a few Democrats who will decide in favor of Republicans in the official political race. This is substantially more typical in the United States than </w:t>
      </w:r>
      <w:r w:rsidRPr="00741183">
        <w:rPr>
          <w:color w:val="0D0D0D" w:themeColor="text1" w:themeTint="F2"/>
        </w:rPr>
        <w:t>in some other significant country.</w:t>
      </w:r>
    </w:p>
    <w:p w:rsidR="00AB6F96" w:rsidRPr="00741183" w:rsidRDefault="0066120D" w:rsidP="00C67E0C">
      <w:pPr>
        <w:spacing w:after="0" w:line="480" w:lineRule="auto"/>
        <w:ind w:firstLine="567"/>
        <w:contextualSpacing/>
        <w:jc w:val="center"/>
        <w:rPr>
          <w:b/>
          <w:bCs/>
          <w:color w:val="0D0D0D" w:themeColor="text1" w:themeTint="F2"/>
        </w:rPr>
      </w:pPr>
      <w:r w:rsidRPr="00741183">
        <w:rPr>
          <w:b/>
          <w:bCs/>
          <w:color w:val="0D0D0D" w:themeColor="text1" w:themeTint="F2"/>
        </w:rPr>
        <w:t xml:space="preserve">In What </w:t>
      </w:r>
      <w:r w:rsidR="008D7F61" w:rsidRPr="00741183">
        <w:rPr>
          <w:b/>
          <w:bCs/>
          <w:color w:val="0D0D0D" w:themeColor="text1" w:themeTint="F2"/>
        </w:rPr>
        <w:t xml:space="preserve">Ways </w:t>
      </w:r>
      <w:r w:rsidRPr="00741183">
        <w:rPr>
          <w:b/>
          <w:bCs/>
          <w:color w:val="0D0D0D" w:themeColor="text1" w:themeTint="F2"/>
        </w:rPr>
        <w:t xml:space="preserve">Can United States </w:t>
      </w:r>
      <w:r w:rsidR="008D7F61" w:rsidRPr="00741183">
        <w:rPr>
          <w:b/>
          <w:bCs/>
          <w:color w:val="0D0D0D" w:themeColor="text1" w:themeTint="F2"/>
        </w:rPr>
        <w:t xml:space="preserve">Since 1920 Be Interpreted </w:t>
      </w:r>
      <w:r w:rsidRPr="00741183">
        <w:rPr>
          <w:b/>
          <w:bCs/>
          <w:color w:val="0D0D0D" w:themeColor="text1" w:themeTint="F2"/>
        </w:rPr>
        <w:t xml:space="preserve">Through </w:t>
      </w:r>
      <w:r w:rsidR="008D7F61" w:rsidRPr="00741183">
        <w:rPr>
          <w:b/>
          <w:bCs/>
          <w:color w:val="0D0D0D" w:themeColor="text1" w:themeTint="F2"/>
        </w:rPr>
        <w:t xml:space="preserve">the Lens of </w:t>
      </w:r>
      <w:r w:rsidRPr="00741183">
        <w:rPr>
          <w:b/>
          <w:bCs/>
          <w:color w:val="0D0D0D" w:themeColor="text1" w:themeTint="F2"/>
        </w:rPr>
        <w:t xml:space="preserve">Gender </w:t>
      </w:r>
      <w:r w:rsidR="008D7F61" w:rsidRPr="00741183">
        <w:rPr>
          <w:b/>
          <w:bCs/>
          <w:color w:val="0D0D0D" w:themeColor="text1" w:themeTint="F2"/>
        </w:rPr>
        <w:t>and Sexuality</w:t>
      </w:r>
    </w:p>
    <w:p w:rsidR="0081444D" w:rsidRPr="00741183" w:rsidRDefault="0066120D" w:rsidP="00C67E0C">
      <w:pPr>
        <w:spacing w:after="0" w:line="480" w:lineRule="auto"/>
        <w:ind w:firstLine="567"/>
        <w:contextualSpacing/>
        <w:rPr>
          <w:color w:val="0D0D0D" w:themeColor="text1" w:themeTint="F2"/>
        </w:rPr>
      </w:pPr>
      <w:r w:rsidRPr="00741183">
        <w:rPr>
          <w:color w:val="0D0D0D" w:themeColor="text1" w:themeTint="F2"/>
        </w:rPr>
        <w:t xml:space="preserve">Through the lens </w:t>
      </w:r>
      <w:r w:rsidR="00484A99" w:rsidRPr="00741183">
        <w:rPr>
          <w:color w:val="0D0D0D" w:themeColor="text1" w:themeTint="F2"/>
        </w:rPr>
        <w:t>of Gender</w:t>
      </w:r>
      <w:r w:rsidRPr="00741183">
        <w:rPr>
          <w:color w:val="0D0D0D" w:themeColor="text1" w:themeTint="F2"/>
        </w:rPr>
        <w:t xml:space="preserve"> and sexuality, United States has fought</w:t>
      </w:r>
      <w:r w:rsidR="00484A99" w:rsidRPr="00741183">
        <w:rPr>
          <w:color w:val="0D0D0D" w:themeColor="text1" w:themeTint="F2"/>
        </w:rPr>
        <w:t xml:space="preserve"> the issue since 1920.</w:t>
      </w:r>
      <w:r w:rsidRPr="00741183">
        <w:rPr>
          <w:color w:val="0D0D0D" w:themeColor="text1" w:themeTint="F2"/>
        </w:rPr>
        <w:t xml:space="preserve"> In </w:t>
      </w:r>
      <w:r w:rsidR="00741183" w:rsidRPr="00741183">
        <w:rPr>
          <w:color w:val="0D0D0D" w:themeColor="text1" w:themeTint="F2"/>
        </w:rPr>
        <w:t>United States</w:t>
      </w:r>
      <w:r w:rsidRPr="00741183">
        <w:rPr>
          <w:color w:val="0D0D0D" w:themeColor="text1" w:themeTint="F2"/>
        </w:rPr>
        <w:t>, Civil Rights mov</w:t>
      </w:r>
      <w:r w:rsidRPr="00741183">
        <w:rPr>
          <w:color w:val="0D0D0D" w:themeColor="text1" w:themeTint="F2"/>
        </w:rPr>
        <w:t xml:space="preserve">ement involved themselves in fighting </w:t>
      </w:r>
      <w:r w:rsidR="00741183" w:rsidRPr="00741183">
        <w:rPr>
          <w:color w:val="0D0D0D" w:themeColor="text1" w:themeTint="F2"/>
        </w:rPr>
        <w:t>gender</w:t>
      </w:r>
      <w:r w:rsidRPr="00741183">
        <w:rPr>
          <w:color w:val="0D0D0D" w:themeColor="text1" w:themeTint="F2"/>
        </w:rPr>
        <w:t xml:space="preserve"> </w:t>
      </w:r>
      <w:r w:rsidR="00741183" w:rsidRPr="00741183">
        <w:rPr>
          <w:color w:val="0D0D0D" w:themeColor="text1" w:themeTint="F2"/>
        </w:rPr>
        <w:t>inequalities</w:t>
      </w:r>
      <w:r w:rsidRPr="00741183">
        <w:rPr>
          <w:color w:val="0D0D0D" w:themeColor="text1" w:themeTint="F2"/>
        </w:rPr>
        <w:t xml:space="preserve"> and sexuality</w:t>
      </w:r>
      <w:r w:rsidR="00226DE9" w:rsidRPr="00741183">
        <w:rPr>
          <w:color w:val="0D0D0D" w:themeColor="text1" w:themeTint="F2"/>
        </w:rPr>
        <w:t xml:space="preserve"> (</w:t>
      </w:r>
      <w:r w:rsidR="00226DE9" w:rsidRPr="00741183">
        <w:rPr>
          <w:color w:val="222222"/>
          <w:shd w:val="clear" w:color="auto" w:fill="FFFFFF"/>
        </w:rPr>
        <w:t>Evens et al., 2019)</w:t>
      </w:r>
      <w:r w:rsidRPr="00741183">
        <w:rPr>
          <w:color w:val="0D0D0D" w:themeColor="text1" w:themeTint="F2"/>
        </w:rPr>
        <w:t xml:space="preserve">. That is because, the past century it was known for </w:t>
      </w:r>
      <w:r w:rsidR="00741183" w:rsidRPr="00741183">
        <w:rPr>
          <w:color w:val="0D0D0D" w:themeColor="text1" w:themeTint="F2"/>
        </w:rPr>
        <w:t>gender</w:t>
      </w:r>
      <w:r w:rsidRPr="00741183">
        <w:rPr>
          <w:color w:val="0D0D0D" w:themeColor="text1" w:themeTint="F2"/>
        </w:rPr>
        <w:t xml:space="preserve"> rules and laws violation in the United States. Notably, significant advancement has been made since then and involves condemning the acts with all relevant powers to stop violations in the law. Disparity in women, especially in the political participation</w:t>
      </w:r>
      <w:r w:rsidRPr="00741183">
        <w:rPr>
          <w:color w:val="0D0D0D" w:themeColor="text1" w:themeTint="F2"/>
        </w:rPr>
        <w:t xml:space="preserve"> and representations has been made possible. Occupation segregation among others are aspects in the discrimination that are being fought. Until 1960s, the rulings from the judiciary were somewhat changing the society in terms of critical giving verdicts on</w:t>
      </w:r>
      <w:r w:rsidRPr="00741183">
        <w:rPr>
          <w:color w:val="0D0D0D" w:themeColor="text1" w:themeTint="F2"/>
        </w:rPr>
        <w:t xml:space="preserve"> the gender violation cases. That means, the offenders acted as good examples who went through the trial system to be tried, Therefore, it became that all the institutions of just would </w:t>
      </w:r>
      <w:r w:rsidR="00741183" w:rsidRPr="00741183">
        <w:rPr>
          <w:color w:val="0D0D0D" w:themeColor="text1" w:themeTint="F2"/>
        </w:rPr>
        <w:t>uphold</w:t>
      </w:r>
      <w:r w:rsidRPr="00741183">
        <w:rPr>
          <w:color w:val="0D0D0D" w:themeColor="text1" w:themeTint="F2"/>
        </w:rPr>
        <w:t xml:space="preserve"> integrity in the gender cases and others since the rate at whic</w:t>
      </w:r>
      <w:r w:rsidRPr="00741183">
        <w:rPr>
          <w:color w:val="0D0D0D" w:themeColor="text1" w:themeTint="F2"/>
        </w:rPr>
        <w:t>h violation was being done was alarming</w:t>
      </w:r>
      <w:r w:rsidR="00226DE9" w:rsidRPr="00741183">
        <w:rPr>
          <w:color w:val="0D0D0D" w:themeColor="text1" w:themeTint="F2"/>
        </w:rPr>
        <w:t xml:space="preserve"> (</w:t>
      </w:r>
      <w:r w:rsidR="00226DE9" w:rsidRPr="00741183">
        <w:rPr>
          <w:color w:val="222222"/>
          <w:shd w:val="clear" w:color="auto" w:fill="FFFFFF"/>
        </w:rPr>
        <w:t>Evens et al., 2019)</w:t>
      </w:r>
      <w:r w:rsidR="00226DE9" w:rsidRPr="00741183">
        <w:rPr>
          <w:color w:val="0D0D0D" w:themeColor="text1" w:themeTint="F2"/>
        </w:rPr>
        <w:t>.</w:t>
      </w:r>
    </w:p>
    <w:p w:rsidR="009E3628" w:rsidRPr="00741183" w:rsidRDefault="0066120D" w:rsidP="00C67E0C">
      <w:pPr>
        <w:spacing w:after="0" w:line="480" w:lineRule="auto"/>
        <w:ind w:firstLine="567"/>
        <w:contextualSpacing/>
        <w:rPr>
          <w:color w:val="0D0D0D" w:themeColor="text1" w:themeTint="F2"/>
        </w:rPr>
      </w:pPr>
      <w:r w:rsidRPr="00741183">
        <w:rPr>
          <w:color w:val="0D0D0D" w:themeColor="text1" w:themeTint="F2"/>
        </w:rPr>
        <w:t>Practices, for example, transsexual activities frequently shock individuals because of affectability of morals, profound quality, and methodology that lead to acknowledgment of the cycles that a</w:t>
      </w:r>
      <w:r w:rsidRPr="00741183">
        <w:rPr>
          <w:color w:val="0D0D0D" w:themeColor="text1" w:themeTint="F2"/>
        </w:rPr>
        <w:t>re included. They accept that sexual orientation involves moral obligations and commitments that are refined independently by the two people. The term 'sex change tasks' includes naming of animalistic direction dependent on sexual orientation. In a real se</w:t>
      </w:r>
      <w:r w:rsidRPr="00741183">
        <w:rPr>
          <w:color w:val="0D0D0D" w:themeColor="text1" w:themeTint="F2"/>
        </w:rPr>
        <w:t>nse, it infers that an individual who has male attributes changes to turn into a female. Be that as it may, the people need to go through a medical procedure to change their essential sexual direction or organs to suit those of the contrary sex. This expos</w:t>
      </w:r>
      <w:r w:rsidRPr="00741183">
        <w:rPr>
          <w:color w:val="0D0D0D" w:themeColor="text1" w:themeTint="F2"/>
        </w:rPr>
        <w:t>ition investigates sex and sexual orientation by narrowing down the theme to manliness gentility change activities that have terminated questionable discussions universall</w:t>
      </w:r>
      <w:r w:rsidR="00226DE9" w:rsidRPr="00741183">
        <w:rPr>
          <w:color w:val="0D0D0D" w:themeColor="text1" w:themeTint="F2"/>
        </w:rPr>
        <w:t>y (</w:t>
      </w:r>
      <w:r w:rsidR="00226DE9" w:rsidRPr="00741183">
        <w:rPr>
          <w:color w:val="222222"/>
          <w:shd w:val="clear" w:color="auto" w:fill="FFFFFF"/>
        </w:rPr>
        <w:t>Evens et al., 2019)</w:t>
      </w:r>
      <w:r w:rsidR="00226DE9" w:rsidRPr="00741183">
        <w:rPr>
          <w:color w:val="0D0D0D" w:themeColor="text1" w:themeTint="F2"/>
        </w:rPr>
        <w:t>.</w:t>
      </w:r>
    </w:p>
    <w:p w:rsidR="009E3628" w:rsidRPr="00741183" w:rsidRDefault="0066120D" w:rsidP="00C67E0C">
      <w:pPr>
        <w:spacing w:after="0" w:line="480" w:lineRule="auto"/>
        <w:ind w:firstLine="567"/>
        <w:contextualSpacing/>
        <w:rPr>
          <w:color w:val="0D0D0D" w:themeColor="text1" w:themeTint="F2"/>
        </w:rPr>
      </w:pPr>
      <w:r w:rsidRPr="00741183">
        <w:rPr>
          <w:color w:val="0D0D0D" w:themeColor="text1" w:themeTint="F2"/>
        </w:rPr>
        <w:t xml:space="preserve">Through various forums since 1920 </w:t>
      </w:r>
      <w:r w:rsidR="00741183" w:rsidRPr="00741183">
        <w:rPr>
          <w:color w:val="0D0D0D" w:themeColor="text1" w:themeTint="F2"/>
        </w:rPr>
        <w:t>legislation</w:t>
      </w:r>
      <w:r w:rsidRPr="00741183">
        <w:rPr>
          <w:color w:val="0D0D0D" w:themeColor="text1" w:themeTint="F2"/>
        </w:rPr>
        <w:t xml:space="preserve"> pieces, the rig</w:t>
      </w:r>
      <w:r w:rsidRPr="00741183">
        <w:rPr>
          <w:color w:val="0D0D0D" w:themeColor="text1" w:themeTint="F2"/>
        </w:rPr>
        <w:t xml:space="preserve">hts of every citizen </w:t>
      </w:r>
      <w:r w:rsidR="00741183" w:rsidRPr="00741183">
        <w:rPr>
          <w:color w:val="0D0D0D" w:themeColor="text1" w:themeTint="F2"/>
        </w:rPr>
        <w:t>have</w:t>
      </w:r>
      <w:r w:rsidRPr="00741183">
        <w:rPr>
          <w:color w:val="0D0D0D" w:themeColor="text1" w:themeTint="F2"/>
        </w:rPr>
        <w:t xml:space="preserve"> been advocated. </w:t>
      </w:r>
      <w:r w:rsidR="00B051C9" w:rsidRPr="00741183">
        <w:rPr>
          <w:color w:val="0D0D0D" w:themeColor="text1" w:themeTint="F2"/>
        </w:rPr>
        <w:t xml:space="preserve"> </w:t>
      </w:r>
      <w:r w:rsidRPr="00741183">
        <w:rPr>
          <w:color w:val="0D0D0D" w:themeColor="text1" w:themeTint="F2"/>
        </w:rPr>
        <w:t xml:space="preserve">According to some of the vices of injustice like the prejudice, </w:t>
      </w:r>
      <w:r w:rsidR="00741183" w:rsidRPr="00741183">
        <w:rPr>
          <w:color w:val="0D0D0D" w:themeColor="text1" w:themeTint="F2"/>
        </w:rPr>
        <w:t>inequality</w:t>
      </w:r>
      <w:r w:rsidRPr="00741183">
        <w:rPr>
          <w:color w:val="0D0D0D" w:themeColor="text1" w:themeTint="F2"/>
        </w:rPr>
        <w:t xml:space="preserve"> in men and women and the transgender v</w:t>
      </w:r>
      <w:r w:rsidR="00741183" w:rsidRPr="00741183">
        <w:rPr>
          <w:color w:val="0D0D0D" w:themeColor="text1" w:themeTint="F2"/>
        </w:rPr>
        <w:t>io</w:t>
      </w:r>
      <w:r w:rsidRPr="00741183">
        <w:rPr>
          <w:color w:val="0D0D0D" w:themeColor="text1" w:themeTint="F2"/>
        </w:rPr>
        <w:t>lation it has been an attention to all for the cases realized in the process. To mean that and pos</w:t>
      </w:r>
      <w:r w:rsidRPr="00741183">
        <w:rPr>
          <w:color w:val="0D0D0D" w:themeColor="text1" w:themeTint="F2"/>
        </w:rPr>
        <w:t>sibly, it is critical to enhance the proper ways which advocates for the rights of every individual and not just singling out the proper justice levels</w:t>
      </w:r>
      <w:r w:rsidR="00226DE9" w:rsidRPr="00741183">
        <w:rPr>
          <w:color w:val="0D0D0D" w:themeColor="text1" w:themeTint="F2"/>
        </w:rPr>
        <w:t xml:space="preserve"> (</w:t>
      </w:r>
      <w:r w:rsidR="00226DE9" w:rsidRPr="00741183">
        <w:rPr>
          <w:color w:val="222222"/>
          <w:shd w:val="clear" w:color="auto" w:fill="FFFFFF"/>
        </w:rPr>
        <w:t>Evens et al., 2019)</w:t>
      </w:r>
      <w:r w:rsidRPr="00741183">
        <w:rPr>
          <w:color w:val="0D0D0D" w:themeColor="text1" w:themeTint="F2"/>
        </w:rPr>
        <w:t xml:space="preserve">. The government of United States should </w:t>
      </w:r>
      <w:r w:rsidR="00741183" w:rsidRPr="00741183">
        <w:rPr>
          <w:color w:val="0D0D0D" w:themeColor="text1" w:themeTint="F2"/>
        </w:rPr>
        <w:t>continue</w:t>
      </w:r>
      <w:r w:rsidRPr="00741183">
        <w:rPr>
          <w:color w:val="0D0D0D" w:themeColor="text1" w:themeTint="F2"/>
        </w:rPr>
        <w:t xml:space="preserve"> creating a conducing environment t</w:t>
      </w:r>
      <w:r w:rsidRPr="00741183">
        <w:rPr>
          <w:color w:val="0D0D0D" w:themeColor="text1" w:themeTint="F2"/>
        </w:rPr>
        <w:t xml:space="preserve">o enhance the </w:t>
      </w:r>
      <w:r w:rsidR="00741183" w:rsidRPr="00741183">
        <w:rPr>
          <w:color w:val="0D0D0D" w:themeColor="text1" w:themeTint="F2"/>
        </w:rPr>
        <w:t>changes</w:t>
      </w:r>
      <w:r w:rsidRPr="00741183">
        <w:rPr>
          <w:color w:val="0D0D0D" w:themeColor="text1" w:themeTint="F2"/>
        </w:rPr>
        <w:t xml:space="preserve"> in </w:t>
      </w:r>
      <w:r w:rsidR="00741183" w:rsidRPr="00741183">
        <w:rPr>
          <w:color w:val="0D0D0D" w:themeColor="text1" w:themeTint="F2"/>
        </w:rPr>
        <w:t>laws</w:t>
      </w:r>
      <w:r w:rsidRPr="00741183">
        <w:rPr>
          <w:color w:val="0D0D0D" w:themeColor="text1" w:themeTint="F2"/>
        </w:rPr>
        <w:t xml:space="preserve">. </w:t>
      </w:r>
    </w:p>
    <w:p w:rsidR="009E3628" w:rsidRPr="00741183" w:rsidRDefault="009E3628" w:rsidP="00C67E0C">
      <w:pPr>
        <w:spacing w:after="0" w:line="480" w:lineRule="auto"/>
        <w:ind w:firstLine="567"/>
        <w:contextualSpacing/>
        <w:jc w:val="center"/>
        <w:rPr>
          <w:color w:val="0D0D0D" w:themeColor="text1" w:themeTint="F2"/>
        </w:rPr>
      </w:pPr>
    </w:p>
    <w:p w:rsidR="00484A99" w:rsidRPr="00741183" w:rsidRDefault="0066120D" w:rsidP="00C67E0C">
      <w:pPr>
        <w:spacing w:after="0" w:line="480" w:lineRule="auto"/>
        <w:ind w:firstLine="567"/>
        <w:contextualSpacing/>
        <w:jc w:val="center"/>
        <w:rPr>
          <w:color w:val="202124"/>
          <w:shd w:val="clear" w:color="auto" w:fill="FFFFFF"/>
        </w:rPr>
      </w:pPr>
      <w:r w:rsidRPr="00741183">
        <w:rPr>
          <w:color w:val="202124"/>
          <w:shd w:val="clear" w:color="auto" w:fill="FFFFFF"/>
        </w:rPr>
        <w:t>References</w:t>
      </w:r>
    </w:p>
    <w:p w:rsidR="00A65ACB" w:rsidRPr="00741183" w:rsidRDefault="0066120D" w:rsidP="00C67E0C">
      <w:pPr>
        <w:spacing w:after="0" w:line="480" w:lineRule="auto"/>
        <w:ind w:left="567" w:hanging="567"/>
        <w:contextualSpacing/>
        <w:rPr>
          <w:color w:val="222222"/>
          <w:shd w:val="clear" w:color="auto" w:fill="FFFFFF"/>
        </w:rPr>
      </w:pPr>
      <w:r w:rsidRPr="00741183">
        <w:rPr>
          <w:color w:val="222222"/>
          <w:shd w:val="clear" w:color="auto" w:fill="FFFFFF"/>
        </w:rPr>
        <w:t xml:space="preserve">Evens, E., Lanham, M., Santi, K., Cooke, J., Ridgeway, K., Morales, G., ... &amp; Dayton, R. (2019). Experiences of gender-based violence among female sex workers, men who have sex with men, and transgender women in </w:t>
      </w:r>
      <w:r w:rsidRPr="00741183">
        <w:rPr>
          <w:color w:val="222222"/>
          <w:shd w:val="clear" w:color="auto" w:fill="FFFFFF"/>
        </w:rPr>
        <w:t>Latin America and the Caribbean: a qualitative study to inform HIV programming. </w:t>
      </w:r>
      <w:r w:rsidRPr="00741183">
        <w:rPr>
          <w:i/>
          <w:iCs/>
          <w:color w:val="222222"/>
          <w:shd w:val="clear" w:color="auto" w:fill="FFFFFF"/>
        </w:rPr>
        <w:t>BMC international health and human rights</w:t>
      </w:r>
      <w:r w:rsidRPr="00741183">
        <w:rPr>
          <w:color w:val="222222"/>
          <w:shd w:val="clear" w:color="auto" w:fill="FFFFFF"/>
        </w:rPr>
        <w:t>, </w:t>
      </w:r>
      <w:r w:rsidRPr="00741183">
        <w:rPr>
          <w:i/>
          <w:iCs/>
          <w:color w:val="222222"/>
          <w:shd w:val="clear" w:color="auto" w:fill="FFFFFF"/>
        </w:rPr>
        <w:t>19</w:t>
      </w:r>
      <w:r w:rsidRPr="00741183">
        <w:rPr>
          <w:color w:val="222222"/>
          <w:shd w:val="clear" w:color="auto" w:fill="FFFFFF"/>
        </w:rPr>
        <w:t xml:space="preserve">(1), 1-14. </w:t>
      </w:r>
      <w:hyperlink r:id="rId8" w:history="1">
        <w:r w:rsidRPr="00741183">
          <w:rPr>
            <w:rStyle w:val="Hyperlink"/>
            <w:shd w:val="clear" w:color="auto" w:fill="FFFFFF"/>
          </w:rPr>
          <w:t>https://link.springer.com/article/10.1186/s12914-019-0187-5</w:t>
        </w:r>
      </w:hyperlink>
    </w:p>
    <w:p w:rsidR="009E3628" w:rsidRPr="00741183" w:rsidRDefault="0066120D" w:rsidP="00C67E0C">
      <w:pPr>
        <w:spacing w:after="0" w:line="480" w:lineRule="auto"/>
        <w:ind w:left="567" w:hanging="567"/>
        <w:contextualSpacing/>
        <w:rPr>
          <w:color w:val="222222"/>
          <w:shd w:val="clear" w:color="auto" w:fill="FFFFFF"/>
        </w:rPr>
      </w:pPr>
      <w:r w:rsidRPr="00741183">
        <w:rPr>
          <w:color w:val="222222"/>
          <w:shd w:val="clear" w:color="auto" w:fill="FFFFFF"/>
        </w:rPr>
        <w:t>Hamilton, K., &amp; O'Gorman, T. E. (2018). </w:t>
      </w:r>
      <w:r w:rsidRPr="00741183">
        <w:rPr>
          <w:i/>
          <w:iCs/>
          <w:color w:val="222222"/>
          <w:shd w:val="clear" w:color="auto" w:fill="FFFFFF"/>
        </w:rPr>
        <w:t xml:space="preserve">Lookout </w:t>
      </w:r>
      <w:r w:rsidR="00741183" w:rsidRPr="00741183">
        <w:rPr>
          <w:i/>
          <w:iCs/>
          <w:color w:val="222222"/>
          <w:shd w:val="clear" w:color="auto" w:fill="FFFFFF"/>
        </w:rPr>
        <w:t>America!</w:t>
      </w:r>
      <w:r w:rsidRPr="00741183">
        <w:rPr>
          <w:i/>
          <w:iCs/>
          <w:color w:val="222222"/>
          <w:shd w:val="clear" w:color="auto" w:fill="FFFFFF"/>
        </w:rPr>
        <w:t xml:space="preserve"> The Secret Hollywood Studio at the Heart of the Cold War</w:t>
      </w:r>
      <w:r w:rsidRPr="00741183">
        <w:rPr>
          <w:color w:val="222222"/>
          <w:shd w:val="clear" w:color="auto" w:fill="FFFFFF"/>
        </w:rPr>
        <w:t xml:space="preserve">. University Press of New England. </w:t>
      </w:r>
      <w:hyperlink r:id="rId9" w:history="1">
        <w:r w:rsidRPr="00741183">
          <w:rPr>
            <w:rStyle w:val="Hyperlink"/>
            <w:shd w:val="clear" w:color="auto" w:fill="FFFFFF"/>
          </w:rPr>
          <w:t>https://experts.illinois.edu/en/publications/lookout-america-the-secret-hollywood-studio-at-the-heart-of-the-c</w:t>
        </w:r>
      </w:hyperlink>
    </w:p>
    <w:p w:rsidR="009E3628" w:rsidRPr="00741183" w:rsidRDefault="0066120D" w:rsidP="00C67E0C">
      <w:pPr>
        <w:spacing w:after="0" w:line="480" w:lineRule="auto"/>
        <w:ind w:left="567" w:hanging="567"/>
        <w:contextualSpacing/>
        <w:rPr>
          <w:color w:val="222222"/>
          <w:shd w:val="clear" w:color="auto" w:fill="FFFFFF"/>
        </w:rPr>
      </w:pPr>
      <w:r w:rsidRPr="00741183">
        <w:rPr>
          <w:color w:val="222222"/>
          <w:shd w:val="clear" w:color="auto" w:fill="FFFFFF"/>
        </w:rPr>
        <w:t>Rosino, M. L., &amp; Hughey, M. W. (2016). Who's invited to the (polit</w:t>
      </w:r>
      <w:r w:rsidRPr="00741183">
        <w:rPr>
          <w:color w:val="222222"/>
          <w:shd w:val="clear" w:color="auto" w:fill="FFFFFF"/>
        </w:rPr>
        <w:t>ical) party: race and party politics in the USA. </w:t>
      </w:r>
      <w:r w:rsidRPr="00741183">
        <w:rPr>
          <w:i/>
          <w:iCs/>
          <w:color w:val="222222"/>
          <w:shd w:val="clear" w:color="auto" w:fill="FFFFFF"/>
        </w:rPr>
        <w:t>Ethnic and racial studies</w:t>
      </w:r>
      <w:r w:rsidRPr="00741183">
        <w:rPr>
          <w:color w:val="222222"/>
          <w:shd w:val="clear" w:color="auto" w:fill="FFFFFF"/>
        </w:rPr>
        <w:t>, </w:t>
      </w:r>
      <w:r w:rsidRPr="00741183">
        <w:rPr>
          <w:i/>
          <w:iCs/>
          <w:color w:val="222222"/>
          <w:shd w:val="clear" w:color="auto" w:fill="FFFFFF"/>
        </w:rPr>
        <w:t>39</w:t>
      </w:r>
      <w:r w:rsidRPr="00741183">
        <w:rPr>
          <w:color w:val="222222"/>
          <w:shd w:val="clear" w:color="auto" w:fill="FFFFFF"/>
        </w:rPr>
        <w:t xml:space="preserve">(3), 325-332. </w:t>
      </w:r>
      <w:hyperlink r:id="rId10" w:history="1">
        <w:r w:rsidR="00A65ACB" w:rsidRPr="00741183">
          <w:rPr>
            <w:rStyle w:val="Hyperlink"/>
            <w:shd w:val="clear" w:color="auto" w:fill="FFFFFF"/>
          </w:rPr>
          <w:t>https://www.tandfonline.com/doi/abs/10.1080/01419870.2016.1096413</w:t>
        </w:r>
      </w:hyperlink>
    </w:p>
    <w:p w:rsidR="00A65ACB" w:rsidRPr="00741183" w:rsidRDefault="00A65ACB" w:rsidP="00C67E0C">
      <w:pPr>
        <w:spacing w:after="0" w:line="480" w:lineRule="auto"/>
        <w:ind w:left="567" w:hanging="567"/>
        <w:contextualSpacing/>
        <w:rPr>
          <w:color w:val="202124"/>
          <w:shd w:val="clear" w:color="auto" w:fill="FFFFFF"/>
        </w:rPr>
      </w:pPr>
    </w:p>
    <w:p w:rsidR="00484A99" w:rsidRPr="00741183" w:rsidRDefault="00484A99" w:rsidP="00C67E0C">
      <w:pPr>
        <w:spacing w:after="0" w:line="480" w:lineRule="auto"/>
        <w:ind w:firstLine="567"/>
        <w:contextualSpacing/>
        <w:rPr>
          <w:color w:val="202124"/>
          <w:shd w:val="clear" w:color="auto" w:fill="FFFFFF"/>
        </w:rPr>
      </w:pPr>
    </w:p>
    <w:sectPr w:rsidR="00484A99" w:rsidRPr="00741183" w:rsidSect="00C35212">
      <w:headerReference w:type="default" r:id="rId11"/>
      <w:headerReference w:type="first" r:id="rId12"/>
      <w:pgSz w:w="12240" w:h="15840"/>
      <w:pgMar w:top="1440" w:right="1440" w:bottom="1440" w:left="0" w:header="720" w:footer="720" w:gutter="14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20D" w:rsidRDefault="0066120D">
      <w:pPr>
        <w:spacing w:after="0" w:line="240" w:lineRule="auto"/>
      </w:pPr>
      <w:r>
        <w:separator/>
      </w:r>
    </w:p>
  </w:endnote>
  <w:endnote w:type="continuationSeparator" w:id="0">
    <w:p w:rsidR="0066120D" w:rsidRDefault="0066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20D" w:rsidRDefault="0066120D">
      <w:pPr>
        <w:spacing w:after="0" w:line="240" w:lineRule="auto"/>
      </w:pPr>
      <w:r>
        <w:separator/>
      </w:r>
    </w:p>
  </w:footnote>
  <w:footnote w:type="continuationSeparator" w:id="0">
    <w:p w:rsidR="0066120D" w:rsidRDefault="00661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64" w:rsidRDefault="0066120D">
    <w:pPr>
      <w:pStyle w:val="Header"/>
    </w:pPr>
    <w:r>
      <w:tab/>
    </w:r>
    <w:r>
      <w:tab/>
    </w:r>
    <w:r>
      <w:fldChar w:fldCharType="begin"/>
    </w:r>
    <w:r>
      <w:instrText xml:space="preserve"> PAGE   \* MERGEFORMAT </w:instrText>
    </w:r>
    <w:r>
      <w:fldChar w:fldCharType="separate"/>
    </w:r>
    <w:r w:rsidR="00C67E0C">
      <w:rPr>
        <w:noProof/>
      </w:rPr>
      <w:t>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64" w:rsidRDefault="0066120D" w:rsidP="000C5964">
    <w:pPr>
      <w:pStyle w:val="Header"/>
    </w:pPr>
    <w:r>
      <w:tab/>
    </w:r>
    <w:r>
      <w:tab/>
    </w:r>
    <w:r>
      <w:fldChar w:fldCharType="begin"/>
    </w:r>
    <w:r>
      <w:instrText xml:space="preserve"> PAGE   \* MERGEFORMAT </w:instrText>
    </w:r>
    <w:r>
      <w:fldChar w:fldCharType="separate"/>
    </w:r>
    <w:r>
      <w:rPr>
        <w:noProof/>
      </w:rPr>
      <w:t>1</w:t>
    </w:r>
    <w:r>
      <w:rPr>
        <w:noProof/>
      </w:rPr>
      <w:fldChar w:fldCharType="end"/>
    </w:r>
  </w:p>
  <w:p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M0NDIytDA2MTc0M7FQ0lEKTi0uzszPAykwrgUA5gaybiwAAAA="/>
  </w:docVars>
  <w:rsids>
    <w:rsidRoot w:val="001922D4"/>
    <w:rsid w:val="00000005"/>
    <w:rsid w:val="0000379E"/>
    <w:rsid w:val="00004D3F"/>
    <w:rsid w:val="00005FAD"/>
    <w:rsid w:val="00005FB7"/>
    <w:rsid w:val="00006284"/>
    <w:rsid w:val="0000644F"/>
    <w:rsid w:val="00007DB0"/>
    <w:rsid w:val="000113CC"/>
    <w:rsid w:val="00012B23"/>
    <w:rsid w:val="0001318C"/>
    <w:rsid w:val="00013316"/>
    <w:rsid w:val="00013E0C"/>
    <w:rsid w:val="00014F0E"/>
    <w:rsid w:val="00014F39"/>
    <w:rsid w:val="00015FD6"/>
    <w:rsid w:val="00016280"/>
    <w:rsid w:val="000176DA"/>
    <w:rsid w:val="000177F6"/>
    <w:rsid w:val="0002017C"/>
    <w:rsid w:val="00020857"/>
    <w:rsid w:val="0002146B"/>
    <w:rsid w:val="000220B4"/>
    <w:rsid w:val="000236F1"/>
    <w:rsid w:val="000241F9"/>
    <w:rsid w:val="00024C57"/>
    <w:rsid w:val="000263CA"/>
    <w:rsid w:val="00026BCF"/>
    <w:rsid w:val="000271C1"/>
    <w:rsid w:val="000277FE"/>
    <w:rsid w:val="000320B0"/>
    <w:rsid w:val="00033E58"/>
    <w:rsid w:val="00033F9D"/>
    <w:rsid w:val="000343B1"/>
    <w:rsid w:val="000346B1"/>
    <w:rsid w:val="0003481A"/>
    <w:rsid w:val="0003490F"/>
    <w:rsid w:val="00034ACD"/>
    <w:rsid w:val="00035739"/>
    <w:rsid w:val="00035BB4"/>
    <w:rsid w:val="00036F77"/>
    <w:rsid w:val="00037314"/>
    <w:rsid w:val="00037609"/>
    <w:rsid w:val="0003778F"/>
    <w:rsid w:val="000379AC"/>
    <w:rsid w:val="00037E9B"/>
    <w:rsid w:val="00041934"/>
    <w:rsid w:val="00042CCC"/>
    <w:rsid w:val="00043E0E"/>
    <w:rsid w:val="0004502D"/>
    <w:rsid w:val="00046EBE"/>
    <w:rsid w:val="000517B3"/>
    <w:rsid w:val="000531F2"/>
    <w:rsid w:val="000532E0"/>
    <w:rsid w:val="0005379E"/>
    <w:rsid w:val="000556FC"/>
    <w:rsid w:val="0005633F"/>
    <w:rsid w:val="000564E8"/>
    <w:rsid w:val="000609DC"/>
    <w:rsid w:val="00060BBA"/>
    <w:rsid w:val="00060FC5"/>
    <w:rsid w:val="00062040"/>
    <w:rsid w:val="000636C2"/>
    <w:rsid w:val="0006409A"/>
    <w:rsid w:val="00065CCA"/>
    <w:rsid w:val="00066BA4"/>
    <w:rsid w:val="00066FAA"/>
    <w:rsid w:val="0007047D"/>
    <w:rsid w:val="000704E3"/>
    <w:rsid w:val="00074092"/>
    <w:rsid w:val="0007453E"/>
    <w:rsid w:val="00074D81"/>
    <w:rsid w:val="000752EE"/>
    <w:rsid w:val="0008012D"/>
    <w:rsid w:val="0008014B"/>
    <w:rsid w:val="000809DA"/>
    <w:rsid w:val="00082DA0"/>
    <w:rsid w:val="00084C40"/>
    <w:rsid w:val="000858DE"/>
    <w:rsid w:val="000870AA"/>
    <w:rsid w:val="00090940"/>
    <w:rsid w:val="0009110A"/>
    <w:rsid w:val="00091D92"/>
    <w:rsid w:val="000942A1"/>
    <w:rsid w:val="00094DC0"/>
    <w:rsid w:val="000956ED"/>
    <w:rsid w:val="000959AD"/>
    <w:rsid w:val="00095A44"/>
    <w:rsid w:val="0009617F"/>
    <w:rsid w:val="00096F3F"/>
    <w:rsid w:val="00097280"/>
    <w:rsid w:val="000A05F5"/>
    <w:rsid w:val="000A3627"/>
    <w:rsid w:val="000A3FEB"/>
    <w:rsid w:val="000A5ACC"/>
    <w:rsid w:val="000A6D07"/>
    <w:rsid w:val="000A7FFE"/>
    <w:rsid w:val="000B0AC5"/>
    <w:rsid w:val="000B1595"/>
    <w:rsid w:val="000B1A33"/>
    <w:rsid w:val="000B25C8"/>
    <w:rsid w:val="000B2CCF"/>
    <w:rsid w:val="000B2CF6"/>
    <w:rsid w:val="000B4355"/>
    <w:rsid w:val="000B4461"/>
    <w:rsid w:val="000B47F6"/>
    <w:rsid w:val="000B5B55"/>
    <w:rsid w:val="000B620B"/>
    <w:rsid w:val="000C1E38"/>
    <w:rsid w:val="000C3029"/>
    <w:rsid w:val="000C33BF"/>
    <w:rsid w:val="000C3B99"/>
    <w:rsid w:val="000C3D2A"/>
    <w:rsid w:val="000C474C"/>
    <w:rsid w:val="000C4CF1"/>
    <w:rsid w:val="000C5964"/>
    <w:rsid w:val="000D072C"/>
    <w:rsid w:val="000D08E3"/>
    <w:rsid w:val="000D3EDA"/>
    <w:rsid w:val="000D3FB6"/>
    <w:rsid w:val="000D467D"/>
    <w:rsid w:val="000D4C86"/>
    <w:rsid w:val="000D7305"/>
    <w:rsid w:val="000D7859"/>
    <w:rsid w:val="000E10FC"/>
    <w:rsid w:val="000E20E3"/>
    <w:rsid w:val="000E31DF"/>
    <w:rsid w:val="000E357C"/>
    <w:rsid w:val="000E38D5"/>
    <w:rsid w:val="000E3A08"/>
    <w:rsid w:val="000E43BB"/>
    <w:rsid w:val="000E586C"/>
    <w:rsid w:val="000E72AD"/>
    <w:rsid w:val="000E7942"/>
    <w:rsid w:val="000F0D68"/>
    <w:rsid w:val="000F0E68"/>
    <w:rsid w:val="000F18C6"/>
    <w:rsid w:val="000F2AB6"/>
    <w:rsid w:val="000F6750"/>
    <w:rsid w:val="000F707A"/>
    <w:rsid w:val="001013EF"/>
    <w:rsid w:val="0010156F"/>
    <w:rsid w:val="0010245B"/>
    <w:rsid w:val="00102E29"/>
    <w:rsid w:val="001048FB"/>
    <w:rsid w:val="001056D5"/>
    <w:rsid w:val="0010631D"/>
    <w:rsid w:val="00106E49"/>
    <w:rsid w:val="0010701F"/>
    <w:rsid w:val="00107FCF"/>
    <w:rsid w:val="00111C38"/>
    <w:rsid w:val="00112C38"/>
    <w:rsid w:val="00112C42"/>
    <w:rsid w:val="001140F9"/>
    <w:rsid w:val="0011496D"/>
    <w:rsid w:val="001155E9"/>
    <w:rsid w:val="0011589E"/>
    <w:rsid w:val="00115CEF"/>
    <w:rsid w:val="00115FEB"/>
    <w:rsid w:val="0011639C"/>
    <w:rsid w:val="00120336"/>
    <w:rsid w:val="00120670"/>
    <w:rsid w:val="001208CE"/>
    <w:rsid w:val="00120FC6"/>
    <w:rsid w:val="001211BB"/>
    <w:rsid w:val="00122E46"/>
    <w:rsid w:val="00123208"/>
    <w:rsid w:val="00124E96"/>
    <w:rsid w:val="00125531"/>
    <w:rsid w:val="00126643"/>
    <w:rsid w:val="001274B5"/>
    <w:rsid w:val="00127998"/>
    <w:rsid w:val="00127E8D"/>
    <w:rsid w:val="0013014F"/>
    <w:rsid w:val="00130213"/>
    <w:rsid w:val="0013197B"/>
    <w:rsid w:val="001325E4"/>
    <w:rsid w:val="00133CB2"/>
    <w:rsid w:val="00136F8C"/>
    <w:rsid w:val="00136FFD"/>
    <w:rsid w:val="0014019F"/>
    <w:rsid w:val="00142590"/>
    <w:rsid w:val="00142A9D"/>
    <w:rsid w:val="00142D44"/>
    <w:rsid w:val="00146211"/>
    <w:rsid w:val="0014627E"/>
    <w:rsid w:val="00146FC4"/>
    <w:rsid w:val="00151014"/>
    <w:rsid w:val="0015296D"/>
    <w:rsid w:val="001534E3"/>
    <w:rsid w:val="001558C8"/>
    <w:rsid w:val="001571B2"/>
    <w:rsid w:val="001573B1"/>
    <w:rsid w:val="00162A13"/>
    <w:rsid w:val="00162CFD"/>
    <w:rsid w:val="00163019"/>
    <w:rsid w:val="001633A3"/>
    <w:rsid w:val="00166106"/>
    <w:rsid w:val="00170015"/>
    <w:rsid w:val="00170BA5"/>
    <w:rsid w:val="001714A6"/>
    <w:rsid w:val="001714C4"/>
    <w:rsid w:val="00171508"/>
    <w:rsid w:val="001717BF"/>
    <w:rsid w:val="00172265"/>
    <w:rsid w:val="001741AD"/>
    <w:rsid w:val="001743FD"/>
    <w:rsid w:val="00176C62"/>
    <w:rsid w:val="0017759A"/>
    <w:rsid w:val="00181DBF"/>
    <w:rsid w:val="001821CD"/>
    <w:rsid w:val="00183A2A"/>
    <w:rsid w:val="00184D8A"/>
    <w:rsid w:val="00185632"/>
    <w:rsid w:val="00185AE0"/>
    <w:rsid w:val="001868D8"/>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94A"/>
    <w:rsid w:val="00195DC6"/>
    <w:rsid w:val="00196366"/>
    <w:rsid w:val="00197257"/>
    <w:rsid w:val="001978D1"/>
    <w:rsid w:val="001A164D"/>
    <w:rsid w:val="001A321A"/>
    <w:rsid w:val="001A364D"/>
    <w:rsid w:val="001A3E44"/>
    <w:rsid w:val="001A49B2"/>
    <w:rsid w:val="001A57B9"/>
    <w:rsid w:val="001A6A27"/>
    <w:rsid w:val="001A7810"/>
    <w:rsid w:val="001B1067"/>
    <w:rsid w:val="001B1357"/>
    <w:rsid w:val="001B3EF8"/>
    <w:rsid w:val="001B476C"/>
    <w:rsid w:val="001B59AE"/>
    <w:rsid w:val="001B5EF0"/>
    <w:rsid w:val="001B723D"/>
    <w:rsid w:val="001B78AC"/>
    <w:rsid w:val="001B79AE"/>
    <w:rsid w:val="001C08B6"/>
    <w:rsid w:val="001C09BC"/>
    <w:rsid w:val="001C325D"/>
    <w:rsid w:val="001C3356"/>
    <w:rsid w:val="001C462C"/>
    <w:rsid w:val="001C514F"/>
    <w:rsid w:val="001C5308"/>
    <w:rsid w:val="001C61B0"/>
    <w:rsid w:val="001C6242"/>
    <w:rsid w:val="001D2422"/>
    <w:rsid w:val="001D75DE"/>
    <w:rsid w:val="001D7775"/>
    <w:rsid w:val="001D7B7A"/>
    <w:rsid w:val="001E05C5"/>
    <w:rsid w:val="001E0770"/>
    <w:rsid w:val="001E166E"/>
    <w:rsid w:val="001E22F1"/>
    <w:rsid w:val="001E3B52"/>
    <w:rsid w:val="001E55D4"/>
    <w:rsid w:val="001E6570"/>
    <w:rsid w:val="001E69BA"/>
    <w:rsid w:val="001E763B"/>
    <w:rsid w:val="001F1878"/>
    <w:rsid w:val="001F232B"/>
    <w:rsid w:val="001F2791"/>
    <w:rsid w:val="001F34D2"/>
    <w:rsid w:val="001F3662"/>
    <w:rsid w:val="001F3EA5"/>
    <w:rsid w:val="001F5965"/>
    <w:rsid w:val="002000C7"/>
    <w:rsid w:val="00200448"/>
    <w:rsid w:val="00201024"/>
    <w:rsid w:val="002015C3"/>
    <w:rsid w:val="0020161D"/>
    <w:rsid w:val="00201C7F"/>
    <w:rsid w:val="0020467D"/>
    <w:rsid w:val="00204AAE"/>
    <w:rsid w:val="00205334"/>
    <w:rsid w:val="00205F60"/>
    <w:rsid w:val="0020682F"/>
    <w:rsid w:val="00207F8A"/>
    <w:rsid w:val="00210567"/>
    <w:rsid w:val="00210624"/>
    <w:rsid w:val="00211DA6"/>
    <w:rsid w:val="00212660"/>
    <w:rsid w:val="00212C65"/>
    <w:rsid w:val="0021319B"/>
    <w:rsid w:val="00213D95"/>
    <w:rsid w:val="002145DE"/>
    <w:rsid w:val="00214D2D"/>
    <w:rsid w:val="00216597"/>
    <w:rsid w:val="00216C12"/>
    <w:rsid w:val="00216CE5"/>
    <w:rsid w:val="00217B22"/>
    <w:rsid w:val="0022197A"/>
    <w:rsid w:val="002227F1"/>
    <w:rsid w:val="002228B0"/>
    <w:rsid w:val="00222937"/>
    <w:rsid w:val="00223043"/>
    <w:rsid w:val="002233D5"/>
    <w:rsid w:val="00224BDE"/>
    <w:rsid w:val="002262DE"/>
    <w:rsid w:val="00226DE9"/>
    <w:rsid w:val="00230511"/>
    <w:rsid w:val="00230FCA"/>
    <w:rsid w:val="00232CD0"/>
    <w:rsid w:val="002334B7"/>
    <w:rsid w:val="00234C3C"/>
    <w:rsid w:val="00235961"/>
    <w:rsid w:val="00235EF5"/>
    <w:rsid w:val="00236C30"/>
    <w:rsid w:val="00237872"/>
    <w:rsid w:val="00237FFE"/>
    <w:rsid w:val="00240A84"/>
    <w:rsid w:val="00241886"/>
    <w:rsid w:val="00241999"/>
    <w:rsid w:val="00241ECF"/>
    <w:rsid w:val="002434A2"/>
    <w:rsid w:val="00243515"/>
    <w:rsid w:val="00243B60"/>
    <w:rsid w:val="00250936"/>
    <w:rsid w:val="002511BF"/>
    <w:rsid w:val="002511EC"/>
    <w:rsid w:val="00251835"/>
    <w:rsid w:val="0025338E"/>
    <w:rsid w:val="00254712"/>
    <w:rsid w:val="00254DFE"/>
    <w:rsid w:val="00254F57"/>
    <w:rsid w:val="0025568D"/>
    <w:rsid w:val="00256ABB"/>
    <w:rsid w:val="00262A0C"/>
    <w:rsid w:val="00263130"/>
    <w:rsid w:val="00263220"/>
    <w:rsid w:val="00263D7B"/>
    <w:rsid w:val="00264419"/>
    <w:rsid w:val="002644BC"/>
    <w:rsid w:val="0026539D"/>
    <w:rsid w:val="0026541C"/>
    <w:rsid w:val="002654C3"/>
    <w:rsid w:val="0027087C"/>
    <w:rsid w:val="00271033"/>
    <w:rsid w:val="00271898"/>
    <w:rsid w:val="00272EC6"/>
    <w:rsid w:val="002734F0"/>
    <w:rsid w:val="0027391E"/>
    <w:rsid w:val="00274616"/>
    <w:rsid w:val="0027583A"/>
    <w:rsid w:val="00275B7D"/>
    <w:rsid w:val="00275DBA"/>
    <w:rsid w:val="002765DE"/>
    <w:rsid w:val="00277097"/>
    <w:rsid w:val="002814CB"/>
    <w:rsid w:val="002826D2"/>
    <w:rsid w:val="00282A80"/>
    <w:rsid w:val="00283202"/>
    <w:rsid w:val="00283269"/>
    <w:rsid w:val="00283A80"/>
    <w:rsid w:val="00283B04"/>
    <w:rsid w:val="00284539"/>
    <w:rsid w:val="00284AAC"/>
    <w:rsid w:val="00286C38"/>
    <w:rsid w:val="00286CD8"/>
    <w:rsid w:val="00287E24"/>
    <w:rsid w:val="0029063A"/>
    <w:rsid w:val="00291507"/>
    <w:rsid w:val="00293C75"/>
    <w:rsid w:val="002970A0"/>
    <w:rsid w:val="002973B5"/>
    <w:rsid w:val="002A0EC4"/>
    <w:rsid w:val="002A1387"/>
    <w:rsid w:val="002A1BF2"/>
    <w:rsid w:val="002A3CB5"/>
    <w:rsid w:val="002A3E80"/>
    <w:rsid w:val="002A52FD"/>
    <w:rsid w:val="002A5D37"/>
    <w:rsid w:val="002A5E47"/>
    <w:rsid w:val="002A5F3A"/>
    <w:rsid w:val="002A70F7"/>
    <w:rsid w:val="002A79E1"/>
    <w:rsid w:val="002A7DD1"/>
    <w:rsid w:val="002A7F9C"/>
    <w:rsid w:val="002B03CF"/>
    <w:rsid w:val="002B0B24"/>
    <w:rsid w:val="002B0B9D"/>
    <w:rsid w:val="002B0C3C"/>
    <w:rsid w:val="002B0C8C"/>
    <w:rsid w:val="002B286A"/>
    <w:rsid w:val="002B3A88"/>
    <w:rsid w:val="002B4C4F"/>
    <w:rsid w:val="002B4D34"/>
    <w:rsid w:val="002B4D81"/>
    <w:rsid w:val="002B548A"/>
    <w:rsid w:val="002B6A3B"/>
    <w:rsid w:val="002B7DC2"/>
    <w:rsid w:val="002C0C3D"/>
    <w:rsid w:val="002C1D18"/>
    <w:rsid w:val="002C24CA"/>
    <w:rsid w:val="002C293D"/>
    <w:rsid w:val="002C51A6"/>
    <w:rsid w:val="002C6DB0"/>
    <w:rsid w:val="002C761D"/>
    <w:rsid w:val="002C7F7C"/>
    <w:rsid w:val="002D09CB"/>
    <w:rsid w:val="002D21B4"/>
    <w:rsid w:val="002D25FC"/>
    <w:rsid w:val="002D2A9C"/>
    <w:rsid w:val="002D52B4"/>
    <w:rsid w:val="002D53F6"/>
    <w:rsid w:val="002D5888"/>
    <w:rsid w:val="002D66AD"/>
    <w:rsid w:val="002D7C4A"/>
    <w:rsid w:val="002E0077"/>
    <w:rsid w:val="002E05F0"/>
    <w:rsid w:val="002E0BCA"/>
    <w:rsid w:val="002E42EA"/>
    <w:rsid w:val="002E5CCB"/>
    <w:rsid w:val="002E66C9"/>
    <w:rsid w:val="002E6ED6"/>
    <w:rsid w:val="002E716F"/>
    <w:rsid w:val="002F1F87"/>
    <w:rsid w:val="002F40FB"/>
    <w:rsid w:val="002F6202"/>
    <w:rsid w:val="002F69CF"/>
    <w:rsid w:val="002F719B"/>
    <w:rsid w:val="003017A3"/>
    <w:rsid w:val="00301DDF"/>
    <w:rsid w:val="003034C0"/>
    <w:rsid w:val="0030391C"/>
    <w:rsid w:val="00305425"/>
    <w:rsid w:val="003064AF"/>
    <w:rsid w:val="00306FBE"/>
    <w:rsid w:val="00310D5B"/>
    <w:rsid w:val="00311B9D"/>
    <w:rsid w:val="003121E5"/>
    <w:rsid w:val="00312ECD"/>
    <w:rsid w:val="00313689"/>
    <w:rsid w:val="003147D9"/>
    <w:rsid w:val="0031752D"/>
    <w:rsid w:val="00317D68"/>
    <w:rsid w:val="00321D11"/>
    <w:rsid w:val="0032214B"/>
    <w:rsid w:val="003222B6"/>
    <w:rsid w:val="003225EE"/>
    <w:rsid w:val="00322930"/>
    <w:rsid w:val="003242D9"/>
    <w:rsid w:val="003244FC"/>
    <w:rsid w:val="00324D6C"/>
    <w:rsid w:val="00324E4E"/>
    <w:rsid w:val="00325EA2"/>
    <w:rsid w:val="003272C5"/>
    <w:rsid w:val="003279CA"/>
    <w:rsid w:val="00327C0E"/>
    <w:rsid w:val="00327D9B"/>
    <w:rsid w:val="0033118B"/>
    <w:rsid w:val="0033196A"/>
    <w:rsid w:val="00332EFA"/>
    <w:rsid w:val="00337376"/>
    <w:rsid w:val="00337E96"/>
    <w:rsid w:val="003418DB"/>
    <w:rsid w:val="00341A79"/>
    <w:rsid w:val="0034333E"/>
    <w:rsid w:val="003434E2"/>
    <w:rsid w:val="00344651"/>
    <w:rsid w:val="003448D3"/>
    <w:rsid w:val="0034523E"/>
    <w:rsid w:val="0034561C"/>
    <w:rsid w:val="003456C8"/>
    <w:rsid w:val="00345D25"/>
    <w:rsid w:val="00347EAC"/>
    <w:rsid w:val="003500F9"/>
    <w:rsid w:val="0035069A"/>
    <w:rsid w:val="00351665"/>
    <w:rsid w:val="003518CF"/>
    <w:rsid w:val="00351D70"/>
    <w:rsid w:val="00353943"/>
    <w:rsid w:val="00353F7E"/>
    <w:rsid w:val="003558FF"/>
    <w:rsid w:val="003563BE"/>
    <w:rsid w:val="00356CFB"/>
    <w:rsid w:val="00361BA2"/>
    <w:rsid w:val="003631BA"/>
    <w:rsid w:val="0036356C"/>
    <w:rsid w:val="003642FE"/>
    <w:rsid w:val="003646D4"/>
    <w:rsid w:val="0036514D"/>
    <w:rsid w:val="00365B6C"/>
    <w:rsid w:val="00366BB8"/>
    <w:rsid w:val="003679A0"/>
    <w:rsid w:val="00370225"/>
    <w:rsid w:val="00370C6B"/>
    <w:rsid w:val="00370D03"/>
    <w:rsid w:val="003712BB"/>
    <w:rsid w:val="00371838"/>
    <w:rsid w:val="0037245D"/>
    <w:rsid w:val="0037282C"/>
    <w:rsid w:val="00373174"/>
    <w:rsid w:val="0037349F"/>
    <w:rsid w:val="003764D9"/>
    <w:rsid w:val="003767A4"/>
    <w:rsid w:val="00377271"/>
    <w:rsid w:val="00377983"/>
    <w:rsid w:val="003779B6"/>
    <w:rsid w:val="00380226"/>
    <w:rsid w:val="003803CF"/>
    <w:rsid w:val="00380E57"/>
    <w:rsid w:val="0038442C"/>
    <w:rsid w:val="003846E9"/>
    <w:rsid w:val="00384859"/>
    <w:rsid w:val="00385BA4"/>
    <w:rsid w:val="0038722D"/>
    <w:rsid w:val="003873C1"/>
    <w:rsid w:val="00387448"/>
    <w:rsid w:val="00387E47"/>
    <w:rsid w:val="00390337"/>
    <w:rsid w:val="00391085"/>
    <w:rsid w:val="0039182B"/>
    <w:rsid w:val="00393088"/>
    <w:rsid w:val="00395443"/>
    <w:rsid w:val="003A173E"/>
    <w:rsid w:val="003A25A7"/>
    <w:rsid w:val="003A267B"/>
    <w:rsid w:val="003A2A27"/>
    <w:rsid w:val="003A36AC"/>
    <w:rsid w:val="003A39DC"/>
    <w:rsid w:val="003A4617"/>
    <w:rsid w:val="003A4C4D"/>
    <w:rsid w:val="003A5C2C"/>
    <w:rsid w:val="003A67BF"/>
    <w:rsid w:val="003A745D"/>
    <w:rsid w:val="003A77F7"/>
    <w:rsid w:val="003B1EA1"/>
    <w:rsid w:val="003B247B"/>
    <w:rsid w:val="003B37DD"/>
    <w:rsid w:val="003B46A3"/>
    <w:rsid w:val="003B647A"/>
    <w:rsid w:val="003B6672"/>
    <w:rsid w:val="003C0699"/>
    <w:rsid w:val="003C0F09"/>
    <w:rsid w:val="003C1F36"/>
    <w:rsid w:val="003C31E2"/>
    <w:rsid w:val="003C334E"/>
    <w:rsid w:val="003C34D5"/>
    <w:rsid w:val="003C3B89"/>
    <w:rsid w:val="003C6503"/>
    <w:rsid w:val="003C71E3"/>
    <w:rsid w:val="003C7328"/>
    <w:rsid w:val="003D0389"/>
    <w:rsid w:val="003D0720"/>
    <w:rsid w:val="003D0AE0"/>
    <w:rsid w:val="003D29C7"/>
    <w:rsid w:val="003D2C46"/>
    <w:rsid w:val="003D4539"/>
    <w:rsid w:val="003D6C76"/>
    <w:rsid w:val="003E0DF3"/>
    <w:rsid w:val="003E5824"/>
    <w:rsid w:val="003E7C8B"/>
    <w:rsid w:val="003F0296"/>
    <w:rsid w:val="003F1827"/>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3AE"/>
    <w:rsid w:val="00405747"/>
    <w:rsid w:val="00405C02"/>
    <w:rsid w:val="00405F10"/>
    <w:rsid w:val="004069B2"/>
    <w:rsid w:val="004069B9"/>
    <w:rsid w:val="0041003C"/>
    <w:rsid w:val="0041069F"/>
    <w:rsid w:val="004119F0"/>
    <w:rsid w:val="00411C50"/>
    <w:rsid w:val="004125E3"/>
    <w:rsid w:val="00412AB6"/>
    <w:rsid w:val="004133B7"/>
    <w:rsid w:val="00416A41"/>
    <w:rsid w:val="00417318"/>
    <w:rsid w:val="00417625"/>
    <w:rsid w:val="00420420"/>
    <w:rsid w:val="00420441"/>
    <w:rsid w:val="00420577"/>
    <w:rsid w:val="0042168D"/>
    <w:rsid w:val="0042186D"/>
    <w:rsid w:val="00421CBF"/>
    <w:rsid w:val="0042320F"/>
    <w:rsid w:val="004260EB"/>
    <w:rsid w:val="0042628F"/>
    <w:rsid w:val="00426C76"/>
    <w:rsid w:val="00430421"/>
    <w:rsid w:val="00432A1E"/>
    <w:rsid w:val="004333F1"/>
    <w:rsid w:val="00433BCF"/>
    <w:rsid w:val="00435D2F"/>
    <w:rsid w:val="00436E27"/>
    <w:rsid w:val="00437AD0"/>
    <w:rsid w:val="00440480"/>
    <w:rsid w:val="00440B5D"/>
    <w:rsid w:val="004416F3"/>
    <w:rsid w:val="00442BDC"/>
    <w:rsid w:val="00444F45"/>
    <w:rsid w:val="00445721"/>
    <w:rsid w:val="00446B56"/>
    <w:rsid w:val="00450664"/>
    <w:rsid w:val="00450C37"/>
    <w:rsid w:val="00451B75"/>
    <w:rsid w:val="0045202C"/>
    <w:rsid w:val="00452D03"/>
    <w:rsid w:val="00453A32"/>
    <w:rsid w:val="00454A08"/>
    <w:rsid w:val="00454CA3"/>
    <w:rsid w:val="00456767"/>
    <w:rsid w:val="00456E11"/>
    <w:rsid w:val="004575B8"/>
    <w:rsid w:val="00457A8C"/>
    <w:rsid w:val="00457E9D"/>
    <w:rsid w:val="00460269"/>
    <w:rsid w:val="004602A3"/>
    <w:rsid w:val="00463303"/>
    <w:rsid w:val="00463B64"/>
    <w:rsid w:val="004646D9"/>
    <w:rsid w:val="0046519E"/>
    <w:rsid w:val="00465FD1"/>
    <w:rsid w:val="00466778"/>
    <w:rsid w:val="00466D3F"/>
    <w:rsid w:val="00470219"/>
    <w:rsid w:val="0047302E"/>
    <w:rsid w:val="0047457B"/>
    <w:rsid w:val="00474A76"/>
    <w:rsid w:val="00476938"/>
    <w:rsid w:val="00477C42"/>
    <w:rsid w:val="004801DF"/>
    <w:rsid w:val="0048099D"/>
    <w:rsid w:val="00480B63"/>
    <w:rsid w:val="00483490"/>
    <w:rsid w:val="00483800"/>
    <w:rsid w:val="0048392D"/>
    <w:rsid w:val="00484009"/>
    <w:rsid w:val="00484738"/>
    <w:rsid w:val="004848AE"/>
    <w:rsid w:val="00484A05"/>
    <w:rsid w:val="00484A99"/>
    <w:rsid w:val="004856FF"/>
    <w:rsid w:val="00487B26"/>
    <w:rsid w:val="004902A1"/>
    <w:rsid w:val="0049041E"/>
    <w:rsid w:val="0049045A"/>
    <w:rsid w:val="00490FB7"/>
    <w:rsid w:val="0049100C"/>
    <w:rsid w:val="00491C37"/>
    <w:rsid w:val="0049360C"/>
    <w:rsid w:val="00493D72"/>
    <w:rsid w:val="00494102"/>
    <w:rsid w:val="0049459C"/>
    <w:rsid w:val="0049472F"/>
    <w:rsid w:val="00494C0B"/>
    <w:rsid w:val="004954E0"/>
    <w:rsid w:val="00495763"/>
    <w:rsid w:val="00495D81"/>
    <w:rsid w:val="004970CE"/>
    <w:rsid w:val="004A2F8D"/>
    <w:rsid w:val="004A3163"/>
    <w:rsid w:val="004A31DB"/>
    <w:rsid w:val="004A3AF0"/>
    <w:rsid w:val="004A3F56"/>
    <w:rsid w:val="004A41CD"/>
    <w:rsid w:val="004A52F6"/>
    <w:rsid w:val="004A5352"/>
    <w:rsid w:val="004A56F5"/>
    <w:rsid w:val="004A67A0"/>
    <w:rsid w:val="004A79F4"/>
    <w:rsid w:val="004B0776"/>
    <w:rsid w:val="004B2139"/>
    <w:rsid w:val="004B3781"/>
    <w:rsid w:val="004B4E28"/>
    <w:rsid w:val="004B6B96"/>
    <w:rsid w:val="004B749B"/>
    <w:rsid w:val="004B76E0"/>
    <w:rsid w:val="004B7AD0"/>
    <w:rsid w:val="004C08D9"/>
    <w:rsid w:val="004C094B"/>
    <w:rsid w:val="004C0B6A"/>
    <w:rsid w:val="004C0C85"/>
    <w:rsid w:val="004C2769"/>
    <w:rsid w:val="004C3FCB"/>
    <w:rsid w:val="004C519A"/>
    <w:rsid w:val="004D0D52"/>
    <w:rsid w:val="004D1766"/>
    <w:rsid w:val="004D2F1B"/>
    <w:rsid w:val="004D3B2D"/>
    <w:rsid w:val="004D5BD7"/>
    <w:rsid w:val="004D5CAA"/>
    <w:rsid w:val="004D6BEF"/>
    <w:rsid w:val="004E266E"/>
    <w:rsid w:val="004E2F4F"/>
    <w:rsid w:val="004E45A1"/>
    <w:rsid w:val="004E4F24"/>
    <w:rsid w:val="004E6D6D"/>
    <w:rsid w:val="004F087F"/>
    <w:rsid w:val="004F144B"/>
    <w:rsid w:val="004F367B"/>
    <w:rsid w:val="004F3FF5"/>
    <w:rsid w:val="004F5C8E"/>
    <w:rsid w:val="004F6A37"/>
    <w:rsid w:val="004F6DA5"/>
    <w:rsid w:val="004F78B2"/>
    <w:rsid w:val="00500221"/>
    <w:rsid w:val="00500963"/>
    <w:rsid w:val="00500B4F"/>
    <w:rsid w:val="00502B90"/>
    <w:rsid w:val="00503FAE"/>
    <w:rsid w:val="005042BC"/>
    <w:rsid w:val="00504613"/>
    <w:rsid w:val="00504CE7"/>
    <w:rsid w:val="00504FD3"/>
    <w:rsid w:val="005062BF"/>
    <w:rsid w:val="00506927"/>
    <w:rsid w:val="00507096"/>
    <w:rsid w:val="005079EF"/>
    <w:rsid w:val="005113BB"/>
    <w:rsid w:val="0051167C"/>
    <w:rsid w:val="005149F6"/>
    <w:rsid w:val="00514FF1"/>
    <w:rsid w:val="00515467"/>
    <w:rsid w:val="0051573B"/>
    <w:rsid w:val="005178DE"/>
    <w:rsid w:val="005213FA"/>
    <w:rsid w:val="005225FB"/>
    <w:rsid w:val="00522905"/>
    <w:rsid w:val="00522CD9"/>
    <w:rsid w:val="00523447"/>
    <w:rsid w:val="00524E71"/>
    <w:rsid w:val="00525597"/>
    <w:rsid w:val="005262DA"/>
    <w:rsid w:val="005273B3"/>
    <w:rsid w:val="00527A59"/>
    <w:rsid w:val="005311E9"/>
    <w:rsid w:val="00532DB6"/>
    <w:rsid w:val="00533086"/>
    <w:rsid w:val="0053595C"/>
    <w:rsid w:val="00536A7C"/>
    <w:rsid w:val="00537516"/>
    <w:rsid w:val="00540A37"/>
    <w:rsid w:val="00541D78"/>
    <w:rsid w:val="00542539"/>
    <w:rsid w:val="005437DF"/>
    <w:rsid w:val="00543AC9"/>
    <w:rsid w:val="00544F25"/>
    <w:rsid w:val="00546761"/>
    <w:rsid w:val="00552296"/>
    <w:rsid w:val="005527F6"/>
    <w:rsid w:val="00553DD2"/>
    <w:rsid w:val="0055469C"/>
    <w:rsid w:val="00554747"/>
    <w:rsid w:val="00554BDB"/>
    <w:rsid w:val="00554DD4"/>
    <w:rsid w:val="00555FA0"/>
    <w:rsid w:val="00557300"/>
    <w:rsid w:val="00562A86"/>
    <w:rsid w:val="0056392C"/>
    <w:rsid w:val="00563A56"/>
    <w:rsid w:val="00564879"/>
    <w:rsid w:val="00564C37"/>
    <w:rsid w:val="005651C9"/>
    <w:rsid w:val="00565CC3"/>
    <w:rsid w:val="00570F19"/>
    <w:rsid w:val="005755DB"/>
    <w:rsid w:val="005755E5"/>
    <w:rsid w:val="00580BE9"/>
    <w:rsid w:val="00580D86"/>
    <w:rsid w:val="00580F6F"/>
    <w:rsid w:val="0058549E"/>
    <w:rsid w:val="00585558"/>
    <w:rsid w:val="00586A08"/>
    <w:rsid w:val="005874E8"/>
    <w:rsid w:val="00587FAF"/>
    <w:rsid w:val="0059482E"/>
    <w:rsid w:val="0059504C"/>
    <w:rsid w:val="00595127"/>
    <w:rsid w:val="00595570"/>
    <w:rsid w:val="0059630F"/>
    <w:rsid w:val="00596C31"/>
    <w:rsid w:val="00596F43"/>
    <w:rsid w:val="005974AF"/>
    <w:rsid w:val="005A24CB"/>
    <w:rsid w:val="005A7E05"/>
    <w:rsid w:val="005A7EA9"/>
    <w:rsid w:val="005B21B1"/>
    <w:rsid w:val="005B254B"/>
    <w:rsid w:val="005B347F"/>
    <w:rsid w:val="005B6288"/>
    <w:rsid w:val="005B775A"/>
    <w:rsid w:val="005C0563"/>
    <w:rsid w:val="005C0DD9"/>
    <w:rsid w:val="005C124D"/>
    <w:rsid w:val="005C1309"/>
    <w:rsid w:val="005C24BE"/>
    <w:rsid w:val="005C2833"/>
    <w:rsid w:val="005C2C9F"/>
    <w:rsid w:val="005C36DD"/>
    <w:rsid w:val="005C37A4"/>
    <w:rsid w:val="005C5C95"/>
    <w:rsid w:val="005C6DE9"/>
    <w:rsid w:val="005D06B3"/>
    <w:rsid w:val="005D0A10"/>
    <w:rsid w:val="005D1EFF"/>
    <w:rsid w:val="005D3C42"/>
    <w:rsid w:val="005D3C69"/>
    <w:rsid w:val="005D46B9"/>
    <w:rsid w:val="005D7C09"/>
    <w:rsid w:val="005E01F7"/>
    <w:rsid w:val="005E1202"/>
    <w:rsid w:val="005E146C"/>
    <w:rsid w:val="005E1901"/>
    <w:rsid w:val="005E24F3"/>
    <w:rsid w:val="005E415D"/>
    <w:rsid w:val="005E6024"/>
    <w:rsid w:val="005E6D39"/>
    <w:rsid w:val="005E7718"/>
    <w:rsid w:val="005F05A6"/>
    <w:rsid w:val="005F0F9C"/>
    <w:rsid w:val="005F22DB"/>
    <w:rsid w:val="005F41FC"/>
    <w:rsid w:val="005F4258"/>
    <w:rsid w:val="005F4309"/>
    <w:rsid w:val="005F58B9"/>
    <w:rsid w:val="005F599A"/>
    <w:rsid w:val="005F6B23"/>
    <w:rsid w:val="005F6DA0"/>
    <w:rsid w:val="005F72A7"/>
    <w:rsid w:val="00602FF8"/>
    <w:rsid w:val="006040E1"/>
    <w:rsid w:val="00604533"/>
    <w:rsid w:val="0060455B"/>
    <w:rsid w:val="0060525E"/>
    <w:rsid w:val="00606532"/>
    <w:rsid w:val="00606FB2"/>
    <w:rsid w:val="0060718E"/>
    <w:rsid w:val="00610271"/>
    <w:rsid w:val="00611895"/>
    <w:rsid w:val="00611FA5"/>
    <w:rsid w:val="00613332"/>
    <w:rsid w:val="00613C59"/>
    <w:rsid w:val="00613F0A"/>
    <w:rsid w:val="0061472E"/>
    <w:rsid w:val="0061517F"/>
    <w:rsid w:val="00615921"/>
    <w:rsid w:val="00617EC9"/>
    <w:rsid w:val="00620115"/>
    <w:rsid w:val="00622160"/>
    <w:rsid w:val="00622B2E"/>
    <w:rsid w:val="00622D02"/>
    <w:rsid w:val="00623362"/>
    <w:rsid w:val="00624A25"/>
    <w:rsid w:val="00625136"/>
    <w:rsid w:val="00626724"/>
    <w:rsid w:val="00626DB6"/>
    <w:rsid w:val="00627118"/>
    <w:rsid w:val="006300A4"/>
    <w:rsid w:val="006306A1"/>
    <w:rsid w:val="00630AE8"/>
    <w:rsid w:val="0063207B"/>
    <w:rsid w:val="0063212B"/>
    <w:rsid w:val="006337A6"/>
    <w:rsid w:val="00633907"/>
    <w:rsid w:val="006340B2"/>
    <w:rsid w:val="006343FC"/>
    <w:rsid w:val="00635E18"/>
    <w:rsid w:val="006367CF"/>
    <w:rsid w:val="006368C1"/>
    <w:rsid w:val="006368CB"/>
    <w:rsid w:val="0063735F"/>
    <w:rsid w:val="00637553"/>
    <w:rsid w:val="00642861"/>
    <w:rsid w:val="00642AFD"/>
    <w:rsid w:val="006449B5"/>
    <w:rsid w:val="0064774C"/>
    <w:rsid w:val="00647CB0"/>
    <w:rsid w:val="00651014"/>
    <w:rsid w:val="006518DD"/>
    <w:rsid w:val="00651E09"/>
    <w:rsid w:val="00652A4D"/>
    <w:rsid w:val="00654358"/>
    <w:rsid w:val="006555DC"/>
    <w:rsid w:val="00660325"/>
    <w:rsid w:val="006606A0"/>
    <w:rsid w:val="0066080C"/>
    <w:rsid w:val="00660A3D"/>
    <w:rsid w:val="0066120D"/>
    <w:rsid w:val="00661A52"/>
    <w:rsid w:val="00662A5C"/>
    <w:rsid w:val="00662ED2"/>
    <w:rsid w:val="006631E7"/>
    <w:rsid w:val="0066438A"/>
    <w:rsid w:val="0066468A"/>
    <w:rsid w:val="00664C0A"/>
    <w:rsid w:val="00664E30"/>
    <w:rsid w:val="006677F7"/>
    <w:rsid w:val="0067082D"/>
    <w:rsid w:val="00670FBF"/>
    <w:rsid w:val="006711FE"/>
    <w:rsid w:val="00672121"/>
    <w:rsid w:val="00673D94"/>
    <w:rsid w:val="00674173"/>
    <w:rsid w:val="00674A92"/>
    <w:rsid w:val="006751ED"/>
    <w:rsid w:val="0067576E"/>
    <w:rsid w:val="006767FE"/>
    <w:rsid w:val="00676938"/>
    <w:rsid w:val="0068069B"/>
    <w:rsid w:val="0068160D"/>
    <w:rsid w:val="00681CBB"/>
    <w:rsid w:val="00682778"/>
    <w:rsid w:val="0068478C"/>
    <w:rsid w:val="00685AA2"/>
    <w:rsid w:val="006861FF"/>
    <w:rsid w:val="00686C43"/>
    <w:rsid w:val="00690674"/>
    <w:rsid w:val="00691C5B"/>
    <w:rsid w:val="006925CA"/>
    <w:rsid w:val="00692867"/>
    <w:rsid w:val="00692A11"/>
    <w:rsid w:val="006941B0"/>
    <w:rsid w:val="006941DE"/>
    <w:rsid w:val="006948DC"/>
    <w:rsid w:val="006A36FB"/>
    <w:rsid w:val="006A39D6"/>
    <w:rsid w:val="006A4049"/>
    <w:rsid w:val="006A4E51"/>
    <w:rsid w:val="006A5D6E"/>
    <w:rsid w:val="006A5D91"/>
    <w:rsid w:val="006A63D9"/>
    <w:rsid w:val="006A69D2"/>
    <w:rsid w:val="006B0EF5"/>
    <w:rsid w:val="006B1256"/>
    <w:rsid w:val="006B1561"/>
    <w:rsid w:val="006B219C"/>
    <w:rsid w:val="006B2369"/>
    <w:rsid w:val="006B2649"/>
    <w:rsid w:val="006B2E7F"/>
    <w:rsid w:val="006B32B5"/>
    <w:rsid w:val="006B4B60"/>
    <w:rsid w:val="006B5B33"/>
    <w:rsid w:val="006B7F8F"/>
    <w:rsid w:val="006C00BF"/>
    <w:rsid w:val="006C1208"/>
    <w:rsid w:val="006C125A"/>
    <w:rsid w:val="006C12FA"/>
    <w:rsid w:val="006C1F4B"/>
    <w:rsid w:val="006C253A"/>
    <w:rsid w:val="006C495F"/>
    <w:rsid w:val="006C619C"/>
    <w:rsid w:val="006C66B2"/>
    <w:rsid w:val="006D12B4"/>
    <w:rsid w:val="006D16DD"/>
    <w:rsid w:val="006D1D4B"/>
    <w:rsid w:val="006D1EE1"/>
    <w:rsid w:val="006D2FD6"/>
    <w:rsid w:val="006D3067"/>
    <w:rsid w:val="006D39F3"/>
    <w:rsid w:val="006D3B62"/>
    <w:rsid w:val="006D4A46"/>
    <w:rsid w:val="006D5EDD"/>
    <w:rsid w:val="006D6EDA"/>
    <w:rsid w:val="006E1511"/>
    <w:rsid w:val="006E1801"/>
    <w:rsid w:val="006E29CE"/>
    <w:rsid w:val="006E38F5"/>
    <w:rsid w:val="006E4A0E"/>
    <w:rsid w:val="006E5B0D"/>
    <w:rsid w:val="006E6301"/>
    <w:rsid w:val="006E684A"/>
    <w:rsid w:val="006E68AE"/>
    <w:rsid w:val="006E72B6"/>
    <w:rsid w:val="006E7B96"/>
    <w:rsid w:val="006F1124"/>
    <w:rsid w:val="006F1134"/>
    <w:rsid w:val="006F12E8"/>
    <w:rsid w:val="006F1692"/>
    <w:rsid w:val="006F2F59"/>
    <w:rsid w:val="006F342C"/>
    <w:rsid w:val="006F4D97"/>
    <w:rsid w:val="007002B6"/>
    <w:rsid w:val="00701653"/>
    <w:rsid w:val="00701CF7"/>
    <w:rsid w:val="007043D8"/>
    <w:rsid w:val="00704680"/>
    <w:rsid w:val="007046AC"/>
    <w:rsid w:val="0070585C"/>
    <w:rsid w:val="00710115"/>
    <w:rsid w:val="007122F0"/>
    <w:rsid w:val="00713BB4"/>
    <w:rsid w:val="007146D9"/>
    <w:rsid w:val="007150FD"/>
    <w:rsid w:val="00715D6F"/>
    <w:rsid w:val="00716AE5"/>
    <w:rsid w:val="00720430"/>
    <w:rsid w:val="007206DF"/>
    <w:rsid w:val="00720FA8"/>
    <w:rsid w:val="007213ED"/>
    <w:rsid w:val="007216FD"/>
    <w:rsid w:val="00721BED"/>
    <w:rsid w:val="00724787"/>
    <w:rsid w:val="00724CB2"/>
    <w:rsid w:val="00731ACD"/>
    <w:rsid w:val="00731E05"/>
    <w:rsid w:val="007320CE"/>
    <w:rsid w:val="0073328E"/>
    <w:rsid w:val="007336A1"/>
    <w:rsid w:val="00734F56"/>
    <w:rsid w:val="00741183"/>
    <w:rsid w:val="00742BEE"/>
    <w:rsid w:val="00745A9D"/>
    <w:rsid w:val="0074657E"/>
    <w:rsid w:val="007476B6"/>
    <w:rsid w:val="007478EF"/>
    <w:rsid w:val="00747FD1"/>
    <w:rsid w:val="00751141"/>
    <w:rsid w:val="0075179B"/>
    <w:rsid w:val="00751F87"/>
    <w:rsid w:val="007526BB"/>
    <w:rsid w:val="00752AB9"/>
    <w:rsid w:val="00753067"/>
    <w:rsid w:val="007530AD"/>
    <w:rsid w:val="0075326B"/>
    <w:rsid w:val="0075353D"/>
    <w:rsid w:val="007542AE"/>
    <w:rsid w:val="00755BC5"/>
    <w:rsid w:val="00755DA4"/>
    <w:rsid w:val="00755DEE"/>
    <w:rsid w:val="0075621A"/>
    <w:rsid w:val="0076005B"/>
    <w:rsid w:val="007602B7"/>
    <w:rsid w:val="00760D0B"/>
    <w:rsid w:val="00760ECC"/>
    <w:rsid w:val="00762BDC"/>
    <w:rsid w:val="007636B3"/>
    <w:rsid w:val="007645E5"/>
    <w:rsid w:val="0076464F"/>
    <w:rsid w:val="00764E1B"/>
    <w:rsid w:val="00765F90"/>
    <w:rsid w:val="0076673E"/>
    <w:rsid w:val="00766ADE"/>
    <w:rsid w:val="00767A6B"/>
    <w:rsid w:val="00767F4C"/>
    <w:rsid w:val="00770572"/>
    <w:rsid w:val="007706CE"/>
    <w:rsid w:val="00770D26"/>
    <w:rsid w:val="00771064"/>
    <w:rsid w:val="007712C0"/>
    <w:rsid w:val="00771AEC"/>
    <w:rsid w:val="00772BA2"/>
    <w:rsid w:val="00774370"/>
    <w:rsid w:val="00775E5B"/>
    <w:rsid w:val="00780B3F"/>
    <w:rsid w:val="00780D56"/>
    <w:rsid w:val="00780FD3"/>
    <w:rsid w:val="007828D3"/>
    <w:rsid w:val="00783C15"/>
    <w:rsid w:val="00784A86"/>
    <w:rsid w:val="00784ED0"/>
    <w:rsid w:val="00786319"/>
    <w:rsid w:val="00787036"/>
    <w:rsid w:val="0078743D"/>
    <w:rsid w:val="00787AF6"/>
    <w:rsid w:val="00787DE7"/>
    <w:rsid w:val="007905F9"/>
    <w:rsid w:val="007907D2"/>
    <w:rsid w:val="00790A46"/>
    <w:rsid w:val="00790AB3"/>
    <w:rsid w:val="00791032"/>
    <w:rsid w:val="007920BD"/>
    <w:rsid w:val="0079243D"/>
    <w:rsid w:val="00792B63"/>
    <w:rsid w:val="0079459F"/>
    <w:rsid w:val="00795097"/>
    <w:rsid w:val="00795EA9"/>
    <w:rsid w:val="007970A9"/>
    <w:rsid w:val="0079727C"/>
    <w:rsid w:val="007A1911"/>
    <w:rsid w:val="007A2833"/>
    <w:rsid w:val="007A2903"/>
    <w:rsid w:val="007A326C"/>
    <w:rsid w:val="007A7561"/>
    <w:rsid w:val="007B1732"/>
    <w:rsid w:val="007B23F5"/>
    <w:rsid w:val="007B2AEC"/>
    <w:rsid w:val="007B2B91"/>
    <w:rsid w:val="007B328C"/>
    <w:rsid w:val="007C29F0"/>
    <w:rsid w:val="007C4640"/>
    <w:rsid w:val="007C4782"/>
    <w:rsid w:val="007C4B13"/>
    <w:rsid w:val="007C4FF5"/>
    <w:rsid w:val="007C56E5"/>
    <w:rsid w:val="007D03F5"/>
    <w:rsid w:val="007D2980"/>
    <w:rsid w:val="007D2F60"/>
    <w:rsid w:val="007D30A3"/>
    <w:rsid w:val="007D32C8"/>
    <w:rsid w:val="007D3FD6"/>
    <w:rsid w:val="007D457F"/>
    <w:rsid w:val="007D5640"/>
    <w:rsid w:val="007D5F61"/>
    <w:rsid w:val="007D62C4"/>
    <w:rsid w:val="007D6428"/>
    <w:rsid w:val="007D6590"/>
    <w:rsid w:val="007D6EFC"/>
    <w:rsid w:val="007E02E3"/>
    <w:rsid w:val="007E06BB"/>
    <w:rsid w:val="007E0C8F"/>
    <w:rsid w:val="007E1E97"/>
    <w:rsid w:val="007E300D"/>
    <w:rsid w:val="007E3100"/>
    <w:rsid w:val="007E3362"/>
    <w:rsid w:val="007E4706"/>
    <w:rsid w:val="007E5250"/>
    <w:rsid w:val="007E5368"/>
    <w:rsid w:val="007E59E6"/>
    <w:rsid w:val="007E7A9F"/>
    <w:rsid w:val="007E7E66"/>
    <w:rsid w:val="007F0768"/>
    <w:rsid w:val="007F081D"/>
    <w:rsid w:val="007F0AE3"/>
    <w:rsid w:val="007F0FB3"/>
    <w:rsid w:val="007F18B9"/>
    <w:rsid w:val="007F400B"/>
    <w:rsid w:val="007F6E22"/>
    <w:rsid w:val="007F76A4"/>
    <w:rsid w:val="007F780E"/>
    <w:rsid w:val="007F7A1E"/>
    <w:rsid w:val="00800A39"/>
    <w:rsid w:val="00800DC9"/>
    <w:rsid w:val="00801C22"/>
    <w:rsid w:val="00801FD9"/>
    <w:rsid w:val="00802907"/>
    <w:rsid w:val="00804012"/>
    <w:rsid w:val="008040A3"/>
    <w:rsid w:val="00805713"/>
    <w:rsid w:val="0080626C"/>
    <w:rsid w:val="00810C4D"/>
    <w:rsid w:val="00811AD8"/>
    <w:rsid w:val="00811CE9"/>
    <w:rsid w:val="00812283"/>
    <w:rsid w:val="00812ADE"/>
    <w:rsid w:val="0081444D"/>
    <w:rsid w:val="00814FE7"/>
    <w:rsid w:val="00815046"/>
    <w:rsid w:val="0081506F"/>
    <w:rsid w:val="008156EE"/>
    <w:rsid w:val="00815700"/>
    <w:rsid w:val="0081570B"/>
    <w:rsid w:val="00816A30"/>
    <w:rsid w:val="00817AF8"/>
    <w:rsid w:val="00823518"/>
    <w:rsid w:val="00824011"/>
    <w:rsid w:val="00824CBA"/>
    <w:rsid w:val="00824FC4"/>
    <w:rsid w:val="00825135"/>
    <w:rsid w:val="008258DA"/>
    <w:rsid w:val="00826060"/>
    <w:rsid w:val="008267A9"/>
    <w:rsid w:val="00827D29"/>
    <w:rsid w:val="0083048D"/>
    <w:rsid w:val="0083099B"/>
    <w:rsid w:val="00831AEB"/>
    <w:rsid w:val="0083256F"/>
    <w:rsid w:val="00833E27"/>
    <w:rsid w:val="00834120"/>
    <w:rsid w:val="0083469C"/>
    <w:rsid w:val="00834DAF"/>
    <w:rsid w:val="0083515F"/>
    <w:rsid w:val="008357B2"/>
    <w:rsid w:val="0083694A"/>
    <w:rsid w:val="00837C26"/>
    <w:rsid w:val="00840641"/>
    <w:rsid w:val="00840846"/>
    <w:rsid w:val="00841EB1"/>
    <w:rsid w:val="00844289"/>
    <w:rsid w:val="008456ED"/>
    <w:rsid w:val="00845B70"/>
    <w:rsid w:val="00846867"/>
    <w:rsid w:val="008507A7"/>
    <w:rsid w:val="00850BF4"/>
    <w:rsid w:val="00850BFF"/>
    <w:rsid w:val="00851B1D"/>
    <w:rsid w:val="00853269"/>
    <w:rsid w:val="008540B2"/>
    <w:rsid w:val="00854180"/>
    <w:rsid w:val="00854999"/>
    <w:rsid w:val="00855151"/>
    <w:rsid w:val="00855B61"/>
    <w:rsid w:val="008563F9"/>
    <w:rsid w:val="00856C21"/>
    <w:rsid w:val="00856DEB"/>
    <w:rsid w:val="00860D1E"/>
    <w:rsid w:val="00863063"/>
    <w:rsid w:val="00865F63"/>
    <w:rsid w:val="008673D1"/>
    <w:rsid w:val="00874357"/>
    <w:rsid w:val="00874910"/>
    <w:rsid w:val="00875284"/>
    <w:rsid w:val="008771F2"/>
    <w:rsid w:val="008817B6"/>
    <w:rsid w:val="00882D9D"/>
    <w:rsid w:val="008830A0"/>
    <w:rsid w:val="00883619"/>
    <w:rsid w:val="00883B0E"/>
    <w:rsid w:val="0088400A"/>
    <w:rsid w:val="008850EE"/>
    <w:rsid w:val="008852ED"/>
    <w:rsid w:val="00885D42"/>
    <w:rsid w:val="0088650A"/>
    <w:rsid w:val="00887C84"/>
    <w:rsid w:val="00890080"/>
    <w:rsid w:val="00890125"/>
    <w:rsid w:val="00890F77"/>
    <w:rsid w:val="00891079"/>
    <w:rsid w:val="0089147B"/>
    <w:rsid w:val="008915DD"/>
    <w:rsid w:val="0089224D"/>
    <w:rsid w:val="0089224E"/>
    <w:rsid w:val="0089265F"/>
    <w:rsid w:val="008928C6"/>
    <w:rsid w:val="00892E36"/>
    <w:rsid w:val="00893C42"/>
    <w:rsid w:val="00895CE5"/>
    <w:rsid w:val="008978BA"/>
    <w:rsid w:val="008A0C4C"/>
    <w:rsid w:val="008A1563"/>
    <w:rsid w:val="008A29F5"/>
    <w:rsid w:val="008A3187"/>
    <w:rsid w:val="008A32B9"/>
    <w:rsid w:val="008A386D"/>
    <w:rsid w:val="008A3B82"/>
    <w:rsid w:val="008A3BC5"/>
    <w:rsid w:val="008A49EE"/>
    <w:rsid w:val="008A663A"/>
    <w:rsid w:val="008A67DA"/>
    <w:rsid w:val="008A6B64"/>
    <w:rsid w:val="008A731F"/>
    <w:rsid w:val="008B098C"/>
    <w:rsid w:val="008B1490"/>
    <w:rsid w:val="008B14DF"/>
    <w:rsid w:val="008B192A"/>
    <w:rsid w:val="008B1C89"/>
    <w:rsid w:val="008B2432"/>
    <w:rsid w:val="008B2562"/>
    <w:rsid w:val="008B36CA"/>
    <w:rsid w:val="008B3FEF"/>
    <w:rsid w:val="008B473F"/>
    <w:rsid w:val="008B6DCF"/>
    <w:rsid w:val="008C05AB"/>
    <w:rsid w:val="008C2328"/>
    <w:rsid w:val="008C2AB7"/>
    <w:rsid w:val="008C2EF9"/>
    <w:rsid w:val="008C4179"/>
    <w:rsid w:val="008C4525"/>
    <w:rsid w:val="008C5295"/>
    <w:rsid w:val="008C629A"/>
    <w:rsid w:val="008C6710"/>
    <w:rsid w:val="008C67E4"/>
    <w:rsid w:val="008C69E3"/>
    <w:rsid w:val="008D0B70"/>
    <w:rsid w:val="008D0D9C"/>
    <w:rsid w:val="008D1C2D"/>
    <w:rsid w:val="008D3236"/>
    <w:rsid w:val="008D3280"/>
    <w:rsid w:val="008D34B7"/>
    <w:rsid w:val="008D37BD"/>
    <w:rsid w:val="008D4196"/>
    <w:rsid w:val="008D4780"/>
    <w:rsid w:val="008D47BB"/>
    <w:rsid w:val="008D7425"/>
    <w:rsid w:val="008D7510"/>
    <w:rsid w:val="008D7F61"/>
    <w:rsid w:val="008E0EC4"/>
    <w:rsid w:val="008E14CE"/>
    <w:rsid w:val="008E1FDC"/>
    <w:rsid w:val="008E2754"/>
    <w:rsid w:val="008E28A2"/>
    <w:rsid w:val="008E38E0"/>
    <w:rsid w:val="008E39DF"/>
    <w:rsid w:val="008E4A34"/>
    <w:rsid w:val="008E5DEB"/>
    <w:rsid w:val="008E5E4A"/>
    <w:rsid w:val="008E610B"/>
    <w:rsid w:val="008E682E"/>
    <w:rsid w:val="008E6896"/>
    <w:rsid w:val="008E7A68"/>
    <w:rsid w:val="008E7E4D"/>
    <w:rsid w:val="008F00BC"/>
    <w:rsid w:val="008F098A"/>
    <w:rsid w:val="008F1969"/>
    <w:rsid w:val="008F26B2"/>
    <w:rsid w:val="008F2AE5"/>
    <w:rsid w:val="008F3820"/>
    <w:rsid w:val="008F4073"/>
    <w:rsid w:val="008F48B5"/>
    <w:rsid w:val="008F49DB"/>
    <w:rsid w:val="008F5BDF"/>
    <w:rsid w:val="008F6562"/>
    <w:rsid w:val="008F7783"/>
    <w:rsid w:val="008F77B8"/>
    <w:rsid w:val="009008C6"/>
    <w:rsid w:val="00901608"/>
    <w:rsid w:val="00901DE2"/>
    <w:rsid w:val="00902589"/>
    <w:rsid w:val="0090268C"/>
    <w:rsid w:val="0090447E"/>
    <w:rsid w:val="00906721"/>
    <w:rsid w:val="00906769"/>
    <w:rsid w:val="00906ADD"/>
    <w:rsid w:val="0090731B"/>
    <w:rsid w:val="0091073E"/>
    <w:rsid w:val="009109D9"/>
    <w:rsid w:val="00911016"/>
    <w:rsid w:val="009113BF"/>
    <w:rsid w:val="00911458"/>
    <w:rsid w:val="009116A4"/>
    <w:rsid w:val="00911992"/>
    <w:rsid w:val="00913E19"/>
    <w:rsid w:val="00914A4F"/>
    <w:rsid w:val="00914F8D"/>
    <w:rsid w:val="0091606A"/>
    <w:rsid w:val="0091618E"/>
    <w:rsid w:val="009168AA"/>
    <w:rsid w:val="009216B3"/>
    <w:rsid w:val="009252BB"/>
    <w:rsid w:val="0092621A"/>
    <w:rsid w:val="009264BE"/>
    <w:rsid w:val="009270AB"/>
    <w:rsid w:val="00931172"/>
    <w:rsid w:val="009323C0"/>
    <w:rsid w:val="00932803"/>
    <w:rsid w:val="00932CD8"/>
    <w:rsid w:val="009335D4"/>
    <w:rsid w:val="00934712"/>
    <w:rsid w:val="00935276"/>
    <w:rsid w:val="00935506"/>
    <w:rsid w:val="0093571B"/>
    <w:rsid w:val="00936DA0"/>
    <w:rsid w:val="009371B8"/>
    <w:rsid w:val="00937303"/>
    <w:rsid w:val="0093743D"/>
    <w:rsid w:val="009416FA"/>
    <w:rsid w:val="00941A08"/>
    <w:rsid w:val="00944581"/>
    <w:rsid w:val="009445A1"/>
    <w:rsid w:val="009456DC"/>
    <w:rsid w:val="0094603F"/>
    <w:rsid w:val="00946AC1"/>
    <w:rsid w:val="00947E61"/>
    <w:rsid w:val="00950CDC"/>
    <w:rsid w:val="009540AA"/>
    <w:rsid w:val="00954B02"/>
    <w:rsid w:val="00954BED"/>
    <w:rsid w:val="00955C4A"/>
    <w:rsid w:val="0095703E"/>
    <w:rsid w:val="009571F7"/>
    <w:rsid w:val="00957214"/>
    <w:rsid w:val="00960065"/>
    <w:rsid w:val="00960166"/>
    <w:rsid w:val="00963004"/>
    <w:rsid w:val="0096408F"/>
    <w:rsid w:val="009649B3"/>
    <w:rsid w:val="00970036"/>
    <w:rsid w:val="009707F2"/>
    <w:rsid w:val="009718B1"/>
    <w:rsid w:val="009718BC"/>
    <w:rsid w:val="00975B2D"/>
    <w:rsid w:val="00975C2A"/>
    <w:rsid w:val="0098102E"/>
    <w:rsid w:val="0098144F"/>
    <w:rsid w:val="009824B9"/>
    <w:rsid w:val="00982924"/>
    <w:rsid w:val="00983CF5"/>
    <w:rsid w:val="00983F69"/>
    <w:rsid w:val="00985BA8"/>
    <w:rsid w:val="0098668B"/>
    <w:rsid w:val="00986963"/>
    <w:rsid w:val="009874B4"/>
    <w:rsid w:val="0098756A"/>
    <w:rsid w:val="00987941"/>
    <w:rsid w:val="00987A2E"/>
    <w:rsid w:val="00987A34"/>
    <w:rsid w:val="00987FA4"/>
    <w:rsid w:val="00990F8C"/>
    <w:rsid w:val="00991883"/>
    <w:rsid w:val="009924EC"/>
    <w:rsid w:val="009928F8"/>
    <w:rsid w:val="009958FB"/>
    <w:rsid w:val="009959CF"/>
    <w:rsid w:val="00995B3F"/>
    <w:rsid w:val="00995BF4"/>
    <w:rsid w:val="00997599"/>
    <w:rsid w:val="0099790E"/>
    <w:rsid w:val="009A00BD"/>
    <w:rsid w:val="009A0405"/>
    <w:rsid w:val="009A0EA8"/>
    <w:rsid w:val="009A2602"/>
    <w:rsid w:val="009A28AE"/>
    <w:rsid w:val="009A2CA9"/>
    <w:rsid w:val="009A4205"/>
    <w:rsid w:val="009A5339"/>
    <w:rsid w:val="009A542B"/>
    <w:rsid w:val="009A62F5"/>
    <w:rsid w:val="009A77E7"/>
    <w:rsid w:val="009A787D"/>
    <w:rsid w:val="009A7EF9"/>
    <w:rsid w:val="009B029F"/>
    <w:rsid w:val="009B07ED"/>
    <w:rsid w:val="009B0C5D"/>
    <w:rsid w:val="009B10FB"/>
    <w:rsid w:val="009B2AD5"/>
    <w:rsid w:val="009B6004"/>
    <w:rsid w:val="009C05EE"/>
    <w:rsid w:val="009C0C27"/>
    <w:rsid w:val="009C1311"/>
    <w:rsid w:val="009C172B"/>
    <w:rsid w:val="009C2071"/>
    <w:rsid w:val="009C2146"/>
    <w:rsid w:val="009C2F5D"/>
    <w:rsid w:val="009C2F91"/>
    <w:rsid w:val="009C3B9D"/>
    <w:rsid w:val="009C4078"/>
    <w:rsid w:val="009C5022"/>
    <w:rsid w:val="009C51DE"/>
    <w:rsid w:val="009C5225"/>
    <w:rsid w:val="009C5824"/>
    <w:rsid w:val="009C5D29"/>
    <w:rsid w:val="009C622D"/>
    <w:rsid w:val="009C64EF"/>
    <w:rsid w:val="009C6C40"/>
    <w:rsid w:val="009C6FF2"/>
    <w:rsid w:val="009C7E64"/>
    <w:rsid w:val="009D1B59"/>
    <w:rsid w:val="009D2B3E"/>
    <w:rsid w:val="009D2E1B"/>
    <w:rsid w:val="009D440A"/>
    <w:rsid w:val="009D6989"/>
    <w:rsid w:val="009E06E8"/>
    <w:rsid w:val="009E15E9"/>
    <w:rsid w:val="009E2743"/>
    <w:rsid w:val="009E290F"/>
    <w:rsid w:val="009E3628"/>
    <w:rsid w:val="009E41A3"/>
    <w:rsid w:val="009E4DC2"/>
    <w:rsid w:val="009E56C6"/>
    <w:rsid w:val="009E6210"/>
    <w:rsid w:val="009E67E0"/>
    <w:rsid w:val="009E6FEA"/>
    <w:rsid w:val="009F01E8"/>
    <w:rsid w:val="009F04FA"/>
    <w:rsid w:val="009F136F"/>
    <w:rsid w:val="009F1A78"/>
    <w:rsid w:val="009F2E48"/>
    <w:rsid w:val="009F457D"/>
    <w:rsid w:val="009F62B7"/>
    <w:rsid w:val="009F7EC7"/>
    <w:rsid w:val="00A021F3"/>
    <w:rsid w:val="00A0238F"/>
    <w:rsid w:val="00A02880"/>
    <w:rsid w:val="00A0388B"/>
    <w:rsid w:val="00A03C65"/>
    <w:rsid w:val="00A05BF8"/>
    <w:rsid w:val="00A06503"/>
    <w:rsid w:val="00A066FD"/>
    <w:rsid w:val="00A068C0"/>
    <w:rsid w:val="00A10E29"/>
    <w:rsid w:val="00A10F02"/>
    <w:rsid w:val="00A11118"/>
    <w:rsid w:val="00A116EB"/>
    <w:rsid w:val="00A11C8E"/>
    <w:rsid w:val="00A11EBC"/>
    <w:rsid w:val="00A13340"/>
    <w:rsid w:val="00A145CD"/>
    <w:rsid w:val="00A14F2E"/>
    <w:rsid w:val="00A159AE"/>
    <w:rsid w:val="00A169E1"/>
    <w:rsid w:val="00A179A7"/>
    <w:rsid w:val="00A2021E"/>
    <w:rsid w:val="00A206DB"/>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305D2"/>
    <w:rsid w:val="00A31460"/>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2B"/>
    <w:rsid w:val="00A443F5"/>
    <w:rsid w:val="00A46111"/>
    <w:rsid w:val="00A464C5"/>
    <w:rsid w:val="00A46A08"/>
    <w:rsid w:val="00A46DF4"/>
    <w:rsid w:val="00A47015"/>
    <w:rsid w:val="00A4719A"/>
    <w:rsid w:val="00A475AB"/>
    <w:rsid w:val="00A47CF9"/>
    <w:rsid w:val="00A500D3"/>
    <w:rsid w:val="00A50D72"/>
    <w:rsid w:val="00A5116F"/>
    <w:rsid w:val="00A5254E"/>
    <w:rsid w:val="00A5291A"/>
    <w:rsid w:val="00A52AAE"/>
    <w:rsid w:val="00A52FF5"/>
    <w:rsid w:val="00A5472C"/>
    <w:rsid w:val="00A5576E"/>
    <w:rsid w:val="00A56DE7"/>
    <w:rsid w:val="00A60F09"/>
    <w:rsid w:val="00A621B5"/>
    <w:rsid w:val="00A638C2"/>
    <w:rsid w:val="00A64DC2"/>
    <w:rsid w:val="00A65ACB"/>
    <w:rsid w:val="00A70640"/>
    <w:rsid w:val="00A70B1E"/>
    <w:rsid w:val="00A71BAB"/>
    <w:rsid w:val="00A7248F"/>
    <w:rsid w:val="00A724BF"/>
    <w:rsid w:val="00A73F48"/>
    <w:rsid w:val="00A74FF7"/>
    <w:rsid w:val="00A753FD"/>
    <w:rsid w:val="00A7614D"/>
    <w:rsid w:val="00A76A83"/>
    <w:rsid w:val="00A77DBF"/>
    <w:rsid w:val="00A8087E"/>
    <w:rsid w:val="00A8152E"/>
    <w:rsid w:val="00A8219B"/>
    <w:rsid w:val="00A83165"/>
    <w:rsid w:val="00A834CD"/>
    <w:rsid w:val="00A83B37"/>
    <w:rsid w:val="00A84363"/>
    <w:rsid w:val="00A84F1F"/>
    <w:rsid w:val="00A85455"/>
    <w:rsid w:val="00A854E7"/>
    <w:rsid w:val="00A87C9B"/>
    <w:rsid w:val="00A9119D"/>
    <w:rsid w:val="00A9187B"/>
    <w:rsid w:val="00A91C43"/>
    <w:rsid w:val="00A9246C"/>
    <w:rsid w:val="00A9271E"/>
    <w:rsid w:val="00A927D8"/>
    <w:rsid w:val="00A935B4"/>
    <w:rsid w:val="00A94AE2"/>
    <w:rsid w:val="00A94E64"/>
    <w:rsid w:val="00A95C54"/>
    <w:rsid w:val="00A95C73"/>
    <w:rsid w:val="00A96068"/>
    <w:rsid w:val="00A9629A"/>
    <w:rsid w:val="00A969D7"/>
    <w:rsid w:val="00A96B32"/>
    <w:rsid w:val="00A9725B"/>
    <w:rsid w:val="00AA0476"/>
    <w:rsid w:val="00AA07D1"/>
    <w:rsid w:val="00AA0BD1"/>
    <w:rsid w:val="00AA0EB5"/>
    <w:rsid w:val="00AA151C"/>
    <w:rsid w:val="00AA2895"/>
    <w:rsid w:val="00AA291B"/>
    <w:rsid w:val="00AA35D5"/>
    <w:rsid w:val="00AA3B55"/>
    <w:rsid w:val="00AA4CA2"/>
    <w:rsid w:val="00AA6F5A"/>
    <w:rsid w:val="00AB0BD3"/>
    <w:rsid w:val="00AB1292"/>
    <w:rsid w:val="00AB27BE"/>
    <w:rsid w:val="00AB2E37"/>
    <w:rsid w:val="00AB2E67"/>
    <w:rsid w:val="00AB3340"/>
    <w:rsid w:val="00AB36CA"/>
    <w:rsid w:val="00AB3782"/>
    <w:rsid w:val="00AB43DE"/>
    <w:rsid w:val="00AB4611"/>
    <w:rsid w:val="00AB5252"/>
    <w:rsid w:val="00AB60F8"/>
    <w:rsid w:val="00AB6BA1"/>
    <w:rsid w:val="00AB6F96"/>
    <w:rsid w:val="00AB7E71"/>
    <w:rsid w:val="00AC046A"/>
    <w:rsid w:val="00AC0CC8"/>
    <w:rsid w:val="00AC2FD3"/>
    <w:rsid w:val="00AC5101"/>
    <w:rsid w:val="00AC59EF"/>
    <w:rsid w:val="00AD0148"/>
    <w:rsid w:val="00AD0544"/>
    <w:rsid w:val="00AD06D3"/>
    <w:rsid w:val="00AD2511"/>
    <w:rsid w:val="00AD4148"/>
    <w:rsid w:val="00AD42BE"/>
    <w:rsid w:val="00AD4B2A"/>
    <w:rsid w:val="00AD51E0"/>
    <w:rsid w:val="00AD59AC"/>
    <w:rsid w:val="00AD741A"/>
    <w:rsid w:val="00AD759B"/>
    <w:rsid w:val="00AD77F6"/>
    <w:rsid w:val="00AD78D0"/>
    <w:rsid w:val="00AE02D0"/>
    <w:rsid w:val="00AE1D57"/>
    <w:rsid w:val="00AE1FF5"/>
    <w:rsid w:val="00AE2CB9"/>
    <w:rsid w:val="00AE3DE6"/>
    <w:rsid w:val="00AE45A3"/>
    <w:rsid w:val="00AE50C5"/>
    <w:rsid w:val="00AE5437"/>
    <w:rsid w:val="00AE7438"/>
    <w:rsid w:val="00AF0283"/>
    <w:rsid w:val="00AF1830"/>
    <w:rsid w:val="00AF223B"/>
    <w:rsid w:val="00AF230E"/>
    <w:rsid w:val="00AF4AB5"/>
    <w:rsid w:val="00AF5390"/>
    <w:rsid w:val="00AF5805"/>
    <w:rsid w:val="00AF5E0D"/>
    <w:rsid w:val="00AF6250"/>
    <w:rsid w:val="00B00591"/>
    <w:rsid w:val="00B00776"/>
    <w:rsid w:val="00B01D4B"/>
    <w:rsid w:val="00B02F06"/>
    <w:rsid w:val="00B04965"/>
    <w:rsid w:val="00B04FB8"/>
    <w:rsid w:val="00B051C9"/>
    <w:rsid w:val="00B06070"/>
    <w:rsid w:val="00B06D1A"/>
    <w:rsid w:val="00B07480"/>
    <w:rsid w:val="00B07ADB"/>
    <w:rsid w:val="00B07E8C"/>
    <w:rsid w:val="00B10E74"/>
    <w:rsid w:val="00B11289"/>
    <w:rsid w:val="00B12E56"/>
    <w:rsid w:val="00B13939"/>
    <w:rsid w:val="00B16479"/>
    <w:rsid w:val="00B1657F"/>
    <w:rsid w:val="00B16AA1"/>
    <w:rsid w:val="00B17A4F"/>
    <w:rsid w:val="00B17D3D"/>
    <w:rsid w:val="00B226F4"/>
    <w:rsid w:val="00B22833"/>
    <w:rsid w:val="00B2319A"/>
    <w:rsid w:val="00B25E09"/>
    <w:rsid w:val="00B276D2"/>
    <w:rsid w:val="00B27FAC"/>
    <w:rsid w:val="00B30667"/>
    <w:rsid w:val="00B30711"/>
    <w:rsid w:val="00B31E5A"/>
    <w:rsid w:val="00B32EDA"/>
    <w:rsid w:val="00B33393"/>
    <w:rsid w:val="00B3379B"/>
    <w:rsid w:val="00B3541B"/>
    <w:rsid w:val="00B356C8"/>
    <w:rsid w:val="00B35A57"/>
    <w:rsid w:val="00B35F9E"/>
    <w:rsid w:val="00B401DA"/>
    <w:rsid w:val="00B412B4"/>
    <w:rsid w:val="00B4298B"/>
    <w:rsid w:val="00B43E60"/>
    <w:rsid w:val="00B44A01"/>
    <w:rsid w:val="00B461D3"/>
    <w:rsid w:val="00B50B0E"/>
    <w:rsid w:val="00B51933"/>
    <w:rsid w:val="00B51A54"/>
    <w:rsid w:val="00B54468"/>
    <w:rsid w:val="00B54E23"/>
    <w:rsid w:val="00B554DE"/>
    <w:rsid w:val="00B55B82"/>
    <w:rsid w:val="00B55C5C"/>
    <w:rsid w:val="00B568F2"/>
    <w:rsid w:val="00B579DD"/>
    <w:rsid w:val="00B57BDE"/>
    <w:rsid w:val="00B6059E"/>
    <w:rsid w:val="00B607DD"/>
    <w:rsid w:val="00B6116D"/>
    <w:rsid w:val="00B62AA5"/>
    <w:rsid w:val="00B62D77"/>
    <w:rsid w:val="00B651CF"/>
    <w:rsid w:val="00B66D2A"/>
    <w:rsid w:val="00B70D01"/>
    <w:rsid w:val="00B712DF"/>
    <w:rsid w:val="00B72FDA"/>
    <w:rsid w:val="00B73DBB"/>
    <w:rsid w:val="00B73DC9"/>
    <w:rsid w:val="00B768F2"/>
    <w:rsid w:val="00B76CEC"/>
    <w:rsid w:val="00B76FF1"/>
    <w:rsid w:val="00B77525"/>
    <w:rsid w:val="00B8155E"/>
    <w:rsid w:val="00B822F9"/>
    <w:rsid w:val="00B82DDB"/>
    <w:rsid w:val="00B83276"/>
    <w:rsid w:val="00B835B9"/>
    <w:rsid w:val="00B8376B"/>
    <w:rsid w:val="00B8400D"/>
    <w:rsid w:val="00B841C0"/>
    <w:rsid w:val="00B8556A"/>
    <w:rsid w:val="00B85753"/>
    <w:rsid w:val="00B86DC6"/>
    <w:rsid w:val="00B87015"/>
    <w:rsid w:val="00B87634"/>
    <w:rsid w:val="00B87949"/>
    <w:rsid w:val="00B90104"/>
    <w:rsid w:val="00B907A2"/>
    <w:rsid w:val="00B90DD1"/>
    <w:rsid w:val="00B910D3"/>
    <w:rsid w:val="00B92D84"/>
    <w:rsid w:val="00B92ED2"/>
    <w:rsid w:val="00B97ADF"/>
    <w:rsid w:val="00BA3A85"/>
    <w:rsid w:val="00BA4B74"/>
    <w:rsid w:val="00BA52F9"/>
    <w:rsid w:val="00BA5316"/>
    <w:rsid w:val="00BA6BC3"/>
    <w:rsid w:val="00BB04B0"/>
    <w:rsid w:val="00BB08DC"/>
    <w:rsid w:val="00BB1125"/>
    <w:rsid w:val="00BB1DA7"/>
    <w:rsid w:val="00BB2E6D"/>
    <w:rsid w:val="00BB64DE"/>
    <w:rsid w:val="00BB7CD5"/>
    <w:rsid w:val="00BB7D79"/>
    <w:rsid w:val="00BC042D"/>
    <w:rsid w:val="00BC0AD0"/>
    <w:rsid w:val="00BC167E"/>
    <w:rsid w:val="00BC19BD"/>
    <w:rsid w:val="00BC1A39"/>
    <w:rsid w:val="00BC238F"/>
    <w:rsid w:val="00BC3793"/>
    <w:rsid w:val="00BC424E"/>
    <w:rsid w:val="00BC46A9"/>
    <w:rsid w:val="00BC46C2"/>
    <w:rsid w:val="00BC5938"/>
    <w:rsid w:val="00BC627E"/>
    <w:rsid w:val="00BC63B6"/>
    <w:rsid w:val="00BC6F1D"/>
    <w:rsid w:val="00BC7F32"/>
    <w:rsid w:val="00BD0EF5"/>
    <w:rsid w:val="00BD107C"/>
    <w:rsid w:val="00BD25FA"/>
    <w:rsid w:val="00BD2B5E"/>
    <w:rsid w:val="00BD4B90"/>
    <w:rsid w:val="00BD4E5A"/>
    <w:rsid w:val="00BD5A12"/>
    <w:rsid w:val="00BD621F"/>
    <w:rsid w:val="00BD7F16"/>
    <w:rsid w:val="00BE1B13"/>
    <w:rsid w:val="00BE2EAA"/>
    <w:rsid w:val="00BE371D"/>
    <w:rsid w:val="00BE37B1"/>
    <w:rsid w:val="00BE3DF1"/>
    <w:rsid w:val="00BE4EE8"/>
    <w:rsid w:val="00BE53F3"/>
    <w:rsid w:val="00BE69E5"/>
    <w:rsid w:val="00BF0F2F"/>
    <w:rsid w:val="00BF4B13"/>
    <w:rsid w:val="00BF4DFA"/>
    <w:rsid w:val="00BF51E1"/>
    <w:rsid w:val="00C00501"/>
    <w:rsid w:val="00C01E80"/>
    <w:rsid w:val="00C02149"/>
    <w:rsid w:val="00C0320E"/>
    <w:rsid w:val="00C03E8D"/>
    <w:rsid w:val="00C0429D"/>
    <w:rsid w:val="00C04C04"/>
    <w:rsid w:val="00C06026"/>
    <w:rsid w:val="00C06F76"/>
    <w:rsid w:val="00C10E6B"/>
    <w:rsid w:val="00C1177B"/>
    <w:rsid w:val="00C11D0B"/>
    <w:rsid w:val="00C12490"/>
    <w:rsid w:val="00C128CC"/>
    <w:rsid w:val="00C12D40"/>
    <w:rsid w:val="00C14655"/>
    <w:rsid w:val="00C15CEA"/>
    <w:rsid w:val="00C1767E"/>
    <w:rsid w:val="00C205F8"/>
    <w:rsid w:val="00C2189A"/>
    <w:rsid w:val="00C22170"/>
    <w:rsid w:val="00C224A2"/>
    <w:rsid w:val="00C22E5A"/>
    <w:rsid w:val="00C23473"/>
    <w:rsid w:val="00C24238"/>
    <w:rsid w:val="00C243CA"/>
    <w:rsid w:val="00C24DE0"/>
    <w:rsid w:val="00C2549D"/>
    <w:rsid w:val="00C2650E"/>
    <w:rsid w:val="00C2679A"/>
    <w:rsid w:val="00C30165"/>
    <w:rsid w:val="00C30561"/>
    <w:rsid w:val="00C31A76"/>
    <w:rsid w:val="00C32CE6"/>
    <w:rsid w:val="00C33E29"/>
    <w:rsid w:val="00C33F7A"/>
    <w:rsid w:val="00C344CB"/>
    <w:rsid w:val="00C34FFA"/>
    <w:rsid w:val="00C35212"/>
    <w:rsid w:val="00C36456"/>
    <w:rsid w:val="00C379EE"/>
    <w:rsid w:val="00C37A5B"/>
    <w:rsid w:val="00C40702"/>
    <w:rsid w:val="00C456D5"/>
    <w:rsid w:val="00C476E9"/>
    <w:rsid w:val="00C47A84"/>
    <w:rsid w:val="00C506BC"/>
    <w:rsid w:val="00C51607"/>
    <w:rsid w:val="00C522B9"/>
    <w:rsid w:val="00C536B5"/>
    <w:rsid w:val="00C5503F"/>
    <w:rsid w:val="00C5596B"/>
    <w:rsid w:val="00C55D37"/>
    <w:rsid w:val="00C55DEE"/>
    <w:rsid w:val="00C56954"/>
    <w:rsid w:val="00C64974"/>
    <w:rsid w:val="00C66B5D"/>
    <w:rsid w:val="00C672D4"/>
    <w:rsid w:val="00C67E0C"/>
    <w:rsid w:val="00C67E6A"/>
    <w:rsid w:val="00C70913"/>
    <w:rsid w:val="00C7148C"/>
    <w:rsid w:val="00C73086"/>
    <w:rsid w:val="00C73190"/>
    <w:rsid w:val="00C732F8"/>
    <w:rsid w:val="00C754E6"/>
    <w:rsid w:val="00C75C72"/>
    <w:rsid w:val="00C76442"/>
    <w:rsid w:val="00C76D07"/>
    <w:rsid w:val="00C77287"/>
    <w:rsid w:val="00C800B8"/>
    <w:rsid w:val="00C80A37"/>
    <w:rsid w:val="00C80E05"/>
    <w:rsid w:val="00C821BC"/>
    <w:rsid w:val="00C82270"/>
    <w:rsid w:val="00C82553"/>
    <w:rsid w:val="00C82889"/>
    <w:rsid w:val="00C82DB0"/>
    <w:rsid w:val="00C83264"/>
    <w:rsid w:val="00C8424D"/>
    <w:rsid w:val="00C84380"/>
    <w:rsid w:val="00C84394"/>
    <w:rsid w:val="00C850F3"/>
    <w:rsid w:val="00C85C94"/>
    <w:rsid w:val="00C862A6"/>
    <w:rsid w:val="00C86A45"/>
    <w:rsid w:val="00C87D92"/>
    <w:rsid w:val="00C91252"/>
    <w:rsid w:val="00C91627"/>
    <w:rsid w:val="00C91808"/>
    <w:rsid w:val="00C923A9"/>
    <w:rsid w:val="00C923B2"/>
    <w:rsid w:val="00C92EE9"/>
    <w:rsid w:val="00C9319C"/>
    <w:rsid w:val="00C942E0"/>
    <w:rsid w:val="00C95781"/>
    <w:rsid w:val="00CA1035"/>
    <w:rsid w:val="00CA18FA"/>
    <w:rsid w:val="00CA3A4A"/>
    <w:rsid w:val="00CA5099"/>
    <w:rsid w:val="00CA5E09"/>
    <w:rsid w:val="00CB2BB2"/>
    <w:rsid w:val="00CB3EEF"/>
    <w:rsid w:val="00CB40B8"/>
    <w:rsid w:val="00CB424A"/>
    <w:rsid w:val="00CB467B"/>
    <w:rsid w:val="00CB55EF"/>
    <w:rsid w:val="00CB60B9"/>
    <w:rsid w:val="00CB70CC"/>
    <w:rsid w:val="00CB7194"/>
    <w:rsid w:val="00CC2DE5"/>
    <w:rsid w:val="00CC4D56"/>
    <w:rsid w:val="00CD064D"/>
    <w:rsid w:val="00CD1CAA"/>
    <w:rsid w:val="00CD2E4C"/>
    <w:rsid w:val="00CD39AE"/>
    <w:rsid w:val="00CD3CAB"/>
    <w:rsid w:val="00CD5DFB"/>
    <w:rsid w:val="00CD6332"/>
    <w:rsid w:val="00CD6957"/>
    <w:rsid w:val="00CD7E28"/>
    <w:rsid w:val="00CD7F05"/>
    <w:rsid w:val="00CE0180"/>
    <w:rsid w:val="00CE1631"/>
    <w:rsid w:val="00CE3391"/>
    <w:rsid w:val="00CE376B"/>
    <w:rsid w:val="00CE443C"/>
    <w:rsid w:val="00CE6737"/>
    <w:rsid w:val="00CE73E3"/>
    <w:rsid w:val="00CE73EA"/>
    <w:rsid w:val="00CF0A58"/>
    <w:rsid w:val="00CF17D6"/>
    <w:rsid w:val="00CF2088"/>
    <w:rsid w:val="00CF20D0"/>
    <w:rsid w:val="00CF20DB"/>
    <w:rsid w:val="00CF4261"/>
    <w:rsid w:val="00CF444C"/>
    <w:rsid w:val="00CF4A40"/>
    <w:rsid w:val="00D00293"/>
    <w:rsid w:val="00D00886"/>
    <w:rsid w:val="00D029A8"/>
    <w:rsid w:val="00D03589"/>
    <w:rsid w:val="00D03F2B"/>
    <w:rsid w:val="00D048C5"/>
    <w:rsid w:val="00D04CC9"/>
    <w:rsid w:val="00D05157"/>
    <w:rsid w:val="00D0598B"/>
    <w:rsid w:val="00D06ABA"/>
    <w:rsid w:val="00D06DD6"/>
    <w:rsid w:val="00D06EEE"/>
    <w:rsid w:val="00D070A6"/>
    <w:rsid w:val="00D07D48"/>
    <w:rsid w:val="00D10297"/>
    <w:rsid w:val="00D103D0"/>
    <w:rsid w:val="00D10C03"/>
    <w:rsid w:val="00D11C98"/>
    <w:rsid w:val="00D11FFF"/>
    <w:rsid w:val="00D126F8"/>
    <w:rsid w:val="00D142D0"/>
    <w:rsid w:val="00D152E0"/>
    <w:rsid w:val="00D20827"/>
    <w:rsid w:val="00D20C45"/>
    <w:rsid w:val="00D21420"/>
    <w:rsid w:val="00D24010"/>
    <w:rsid w:val="00D24D2B"/>
    <w:rsid w:val="00D2673E"/>
    <w:rsid w:val="00D268E8"/>
    <w:rsid w:val="00D26C7E"/>
    <w:rsid w:val="00D26D62"/>
    <w:rsid w:val="00D302F6"/>
    <w:rsid w:val="00D303B5"/>
    <w:rsid w:val="00D33E83"/>
    <w:rsid w:val="00D34707"/>
    <w:rsid w:val="00D34CFC"/>
    <w:rsid w:val="00D37EAC"/>
    <w:rsid w:val="00D401D5"/>
    <w:rsid w:val="00D40778"/>
    <w:rsid w:val="00D416BB"/>
    <w:rsid w:val="00D41A66"/>
    <w:rsid w:val="00D42A88"/>
    <w:rsid w:val="00D437DB"/>
    <w:rsid w:val="00D44502"/>
    <w:rsid w:val="00D449A6"/>
    <w:rsid w:val="00D45A3C"/>
    <w:rsid w:val="00D46542"/>
    <w:rsid w:val="00D46D09"/>
    <w:rsid w:val="00D46E5A"/>
    <w:rsid w:val="00D47C28"/>
    <w:rsid w:val="00D47DCC"/>
    <w:rsid w:val="00D50772"/>
    <w:rsid w:val="00D5115B"/>
    <w:rsid w:val="00D51FF0"/>
    <w:rsid w:val="00D5295B"/>
    <w:rsid w:val="00D53776"/>
    <w:rsid w:val="00D53B8F"/>
    <w:rsid w:val="00D54064"/>
    <w:rsid w:val="00D54158"/>
    <w:rsid w:val="00D54FF4"/>
    <w:rsid w:val="00D55405"/>
    <w:rsid w:val="00D5553D"/>
    <w:rsid w:val="00D55B2A"/>
    <w:rsid w:val="00D57007"/>
    <w:rsid w:val="00D57DB5"/>
    <w:rsid w:val="00D61CAC"/>
    <w:rsid w:val="00D63DC8"/>
    <w:rsid w:val="00D64D0E"/>
    <w:rsid w:val="00D6541B"/>
    <w:rsid w:val="00D65837"/>
    <w:rsid w:val="00D6691C"/>
    <w:rsid w:val="00D66A06"/>
    <w:rsid w:val="00D66FCB"/>
    <w:rsid w:val="00D70157"/>
    <w:rsid w:val="00D702DC"/>
    <w:rsid w:val="00D718E9"/>
    <w:rsid w:val="00D72833"/>
    <w:rsid w:val="00D72C0B"/>
    <w:rsid w:val="00D72D3B"/>
    <w:rsid w:val="00D7415C"/>
    <w:rsid w:val="00D7434A"/>
    <w:rsid w:val="00D74644"/>
    <w:rsid w:val="00D75195"/>
    <w:rsid w:val="00D75D5F"/>
    <w:rsid w:val="00D75ED5"/>
    <w:rsid w:val="00D7729B"/>
    <w:rsid w:val="00D816C1"/>
    <w:rsid w:val="00D824D6"/>
    <w:rsid w:val="00D833BB"/>
    <w:rsid w:val="00D83BA4"/>
    <w:rsid w:val="00D8446C"/>
    <w:rsid w:val="00D844E6"/>
    <w:rsid w:val="00D868BD"/>
    <w:rsid w:val="00D87175"/>
    <w:rsid w:val="00D87EDD"/>
    <w:rsid w:val="00D90446"/>
    <w:rsid w:val="00D90756"/>
    <w:rsid w:val="00D915CC"/>
    <w:rsid w:val="00D916A4"/>
    <w:rsid w:val="00D91D45"/>
    <w:rsid w:val="00D93D57"/>
    <w:rsid w:val="00D94830"/>
    <w:rsid w:val="00D94995"/>
    <w:rsid w:val="00D971ED"/>
    <w:rsid w:val="00DA0B90"/>
    <w:rsid w:val="00DA1008"/>
    <w:rsid w:val="00DA1620"/>
    <w:rsid w:val="00DA18A7"/>
    <w:rsid w:val="00DA1B70"/>
    <w:rsid w:val="00DA223E"/>
    <w:rsid w:val="00DA2729"/>
    <w:rsid w:val="00DA2B6C"/>
    <w:rsid w:val="00DA302B"/>
    <w:rsid w:val="00DA5154"/>
    <w:rsid w:val="00DA515C"/>
    <w:rsid w:val="00DA534F"/>
    <w:rsid w:val="00DA5688"/>
    <w:rsid w:val="00DA6A9E"/>
    <w:rsid w:val="00DA6B6B"/>
    <w:rsid w:val="00DA71C4"/>
    <w:rsid w:val="00DA76C9"/>
    <w:rsid w:val="00DB0904"/>
    <w:rsid w:val="00DB0F54"/>
    <w:rsid w:val="00DB1C6A"/>
    <w:rsid w:val="00DB3A96"/>
    <w:rsid w:val="00DB4DE4"/>
    <w:rsid w:val="00DB630F"/>
    <w:rsid w:val="00DB686A"/>
    <w:rsid w:val="00DB6AA1"/>
    <w:rsid w:val="00DB6D8C"/>
    <w:rsid w:val="00DB7E6D"/>
    <w:rsid w:val="00DC03AF"/>
    <w:rsid w:val="00DC097E"/>
    <w:rsid w:val="00DC12E0"/>
    <w:rsid w:val="00DC2A47"/>
    <w:rsid w:val="00DD0658"/>
    <w:rsid w:val="00DD0B95"/>
    <w:rsid w:val="00DD5CBD"/>
    <w:rsid w:val="00DD7AA0"/>
    <w:rsid w:val="00DD7D3A"/>
    <w:rsid w:val="00DE0E77"/>
    <w:rsid w:val="00DE1EFE"/>
    <w:rsid w:val="00DE29F8"/>
    <w:rsid w:val="00DE2DBE"/>
    <w:rsid w:val="00DE55BD"/>
    <w:rsid w:val="00DE57F7"/>
    <w:rsid w:val="00DE5C6E"/>
    <w:rsid w:val="00DE5E50"/>
    <w:rsid w:val="00DE757F"/>
    <w:rsid w:val="00DE7692"/>
    <w:rsid w:val="00DF027F"/>
    <w:rsid w:val="00DF099D"/>
    <w:rsid w:val="00DF1764"/>
    <w:rsid w:val="00DF1E8E"/>
    <w:rsid w:val="00DF22D8"/>
    <w:rsid w:val="00DF2A97"/>
    <w:rsid w:val="00DF38F9"/>
    <w:rsid w:val="00DF46A2"/>
    <w:rsid w:val="00DF585C"/>
    <w:rsid w:val="00DF6A43"/>
    <w:rsid w:val="00DF7652"/>
    <w:rsid w:val="00DF7D2B"/>
    <w:rsid w:val="00E01091"/>
    <w:rsid w:val="00E011C3"/>
    <w:rsid w:val="00E017CD"/>
    <w:rsid w:val="00E02383"/>
    <w:rsid w:val="00E02AD7"/>
    <w:rsid w:val="00E03D90"/>
    <w:rsid w:val="00E04E64"/>
    <w:rsid w:val="00E053D5"/>
    <w:rsid w:val="00E064C6"/>
    <w:rsid w:val="00E079DA"/>
    <w:rsid w:val="00E1257F"/>
    <w:rsid w:val="00E1338B"/>
    <w:rsid w:val="00E134E8"/>
    <w:rsid w:val="00E13EEB"/>
    <w:rsid w:val="00E14F89"/>
    <w:rsid w:val="00E15E96"/>
    <w:rsid w:val="00E1717A"/>
    <w:rsid w:val="00E21255"/>
    <w:rsid w:val="00E21509"/>
    <w:rsid w:val="00E216E7"/>
    <w:rsid w:val="00E22203"/>
    <w:rsid w:val="00E225F7"/>
    <w:rsid w:val="00E23933"/>
    <w:rsid w:val="00E23CB6"/>
    <w:rsid w:val="00E23DC6"/>
    <w:rsid w:val="00E248AD"/>
    <w:rsid w:val="00E34F64"/>
    <w:rsid w:val="00E37CE5"/>
    <w:rsid w:val="00E40E92"/>
    <w:rsid w:val="00E42296"/>
    <w:rsid w:val="00E42647"/>
    <w:rsid w:val="00E43DA0"/>
    <w:rsid w:val="00E44506"/>
    <w:rsid w:val="00E448D8"/>
    <w:rsid w:val="00E44F4C"/>
    <w:rsid w:val="00E453DA"/>
    <w:rsid w:val="00E456F6"/>
    <w:rsid w:val="00E4602C"/>
    <w:rsid w:val="00E460A6"/>
    <w:rsid w:val="00E46D5E"/>
    <w:rsid w:val="00E50D58"/>
    <w:rsid w:val="00E515A2"/>
    <w:rsid w:val="00E52E6D"/>
    <w:rsid w:val="00E52FE9"/>
    <w:rsid w:val="00E53BC4"/>
    <w:rsid w:val="00E53C35"/>
    <w:rsid w:val="00E5446A"/>
    <w:rsid w:val="00E547AA"/>
    <w:rsid w:val="00E54A20"/>
    <w:rsid w:val="00E5692B"/>
    <w:rsid w:val="00E56FE3"/>
    <w:rsid w:val="00E57EA6"/>
    <w:rsid w:val="00E60523"/>
    <w:rsid w:val="00E60966"/>
    <w:rsid w:val="00E60DB3"/>
    <w:rsid w:val="00E62189"/>
    <w:rsid w:val="00E62344"/>
    <w:rsid w:val="00E6363B"/>
    <w:rsid w:val="00E6413B"/>
    <w:rsid w:val="00E6426F"/>
    <w:rsid w:val="00E64A2D"/>
    <w:rsid w:val="00E6535E"/>
    <w:rsid w:val="00E65A98"/>
    <w:rsid w:val="00E66FC9"/>
    <w:rsid w:val="00E7131F"/>
    <w:rsid w:val="00E72CA5"/>
    <w:rsid w:val="00E734A0"/>
    <w:rsid w:val="00E75658"/>
    <w:rsid w:val="00E76629"/>
    <w:rsid w:val="00E7688E"/>
    <w:rsid w:val="00E7757A"/>
    <w:rsid w:val="00E80E09"/>
    <w:rsid w:val="00E818DC"/>
    <w:rsid w:val="00E82084"/>
    <w:rsid w:val="00E833E6"/>
    <w:rsid w:val="00E83B5F"/>
    <w:rsid w:val="00E83EF6"/>
    <w:rsid w:val="00E84223"/>
    <w:rsid w:val="00E8422B"/>
    <w:rsid w:val="00E845E6"/>
    <w:rsid w:val="00E854B9"/>
    <w:rsid w:val="00E86E3F"/>
    <w:rsid w:val="00E906C8"/>
    <w:rsid w:val="00E915ED"/>
    <w:rsid w:val="00E91D4B"/>
    <w:rsid w:val="00E93556"/>
    <w:rsid w:val="00E93C2D"/>
    <w:rsid w:val="00E9430D"/>
    <w:rsid w:val="00E94357"/>
    <w:rsid w:val="00E95712"/>
    <w:rsid w:val="00E96176"/>
    <w:rsid w:val="00E97AF3"/>
    <w:rsid w:val="00EA20BE"/>
    <w:rsid w:val="00EA379E"/>
    <w:rsid w:val="00EA46E4"/>
    <w:rsid w:val="00EA4C90"/>
    <w:rsid w:val="00EA5765"/>
    <w:rsid w:val="00EA6D9A"/>
    <w:rsid w:val="00EA74DC"/>
    <w:rsid w:val="00EA7626"/>
    <w:rsid w:val="00EB07A2"/>
    <w:rsid w:val="00EB26CA"/>
    <w:rsid w:val="00EB2C87"/>
    <w:rsid w:val="00EB300F"/>
    <w:rsid w:val="00EB45BA"/>
    <w:rsid w:val="00EB48B0"/>
    <w:rsid w:val="00EB533C"/>
    <w:rsid w:val="00EB61CA"/>
    <w:rsid w:val="00EB6413"/>
    <w:rsid w:val="00EB70D6"/>
    <w:rsid w:val="00EB7CDA"/>
    <w:rsid w:val="00EC0A22"/>
    <w:rsid w:val="00EC0DD2"/>
    <w:rsid w:val="00EC2797"/>
    <w:rsid w:val="00EC2823"/>
    <w:rsid w:val="00EC41F5"/>
    <w:rsid w:val="00EC45D6"/>
    <w:rsid w:val="00EC4C83"/>
    <w:rsid w:val="00EC5E2D"/>
    <w:rsid w:val="00EC7F40"/>
    <w:rsid w:val="00ED0770"/>
    <w:rsid w:val="00ED12DA"/>
    <w:rsid w:val="00ED36A3"/>
    <w:rsid w:val="00ED6CD5"/>
    <w:rsid w:val="00ED7E16"/>
    <w:rsid w:val="00EE2C1E"/>
    <w:rsid w:val="00EE309B"/>
    <w:rsid w:val="00EE417C"/>
    <w:rsid w:val="00EE4C8E"/>
    <w:rsid w:val="00EE6223"/>
    <w:rsid w:val="00EE67CA"/>
    <w:rsid w:val="00EF05AA"/>
    <w:rsid w:val="00EF4BC0"/>
    <w:rsid w:val="00EF5F87"/>
    <w:rsid w:val="00EF7353"/>
    <w:rsid w:val="00F00C6B"/>
    <w:rsid w:val="00F014AD"/>
    <w:rsid w:val="00F01D06"/>
    <w:rsid w:val="00F024CB"/>
    <w:rsid w:val="00F029F8"/>
    <w:rsid w:val="00F036DB"/>
    <w:rsid w:val="00F03B24"/>
    <w:rsid w:val="00F0412A"/>
    <w:rsid w:val="00F04289"/>
    <w:rsid w:val="00F04411"/>
    <w:rsid w:val="00F057DC"/>
    <w:rsid w:val="00F067B6"/>
    <w:rsid w:val="00F0779D"/>
    <w:rsid w:val="00F1047C"/>
    <w:rsid w:val="00F104BA"/>
    <w:rsid w:val="00F12F9D"/>
    <w:rsid w:val="00F13A18"/>
    <w:rsid w:val="00F1574C"/>
    <w:rsid w:val="00F159ED"/>
    <w:rsid w:val="00F15C1F"/>
    <w:rsid w:val="00F16CF8"/>
    <w:rsid w:val="00F17459"/>
    <w:rsid w:val="00F17CBD"/>
    <w:rsid w:val="00F21A60"/>
    <w:rsid w:val="00F21DBE"/>
    <w:rsid w:val="00F228DE"/>
    <w:rsid w:val="00F2320B"/>
    <w:rsid w:val="00F2361A"/>
    <w:rsid w:val="00F23EF0"/>
    <w:rsid w:val="00F244E0"/>
    <w:rsid w:val="00F26E6E"/>
    <w:rsid w:val="00F27016"/>
    <w:rsid w:val="00F27BC8"/>
    <w:rsid w:val="00F30DF1"/>
    <w:rsid w:val="00F31A22"/>
    <w:rsid w:val="00F32884"/>
    <w:rsid w:val="00F32A0C"/>
    <w:rsid w:val="00F32CD3"/>
    <w:rsid w:val="00F333A0"/>
    <w:rsid w:val="00F352AF"/>
    <w:rsid w:val="00F36154"/>
    <w:rsid w:val="00F375A0"/>
    <w:rsid w:val="00F41F8A"/>
    <w:rsid w:val="00F42075"/>
    <w:rsid w:val="00F4231D"/>
    <w:rsid w:val="00F4245F"/>
    <w:rsid w:val="00F4287B"/>
    <w:rsid w:val="00F43753"/>
    <w:rsid w:val="00F4392D"/>
    <w:rsid w:val="00F445B2"/>
    <w:rsid w:val="00F45008"/>
    <w:rsid w:val="00F45A9F"/>
    <w:rsid w:val="00F45FFF"/>
    <w:rsid w:val="00F4711F"/>
    <w:rsid w:val="00F47217"/>
    <w:rsid w:val="00F523DE"/>
    <w:rsid w:val="00F5256B"/>
    <w:rsid w:val="00F536C1"/>
    <w:rsid w:val="00F5399D"/>
    <w:rsid w:val="00F5419E"/>
    <w:rsid w:val="00F57916"/>
    <w:rsid w:val="00F603B7"/>
    <w:rsid w:val="00F60D2B"/>
    <w:rsid w:val="00F61883"/>
    <w:rsid w:val="00F62DFB"/>
    <w:rsid w:val="00F63E11"/>
    <w:rsid w:val="00F646F0"/>
    <w:rsid w:val="00F6473C"/>
    <w:rsid w:val="00F64A8C"/>
    <w:rsid w:val="00F6750A"/>
    <w:rsid w:val="00F7019A"/>
    <w:rsid w:val="00F70CFA"/>
    <w:rsid w:val="00F71153"/>
    <w:rsid w:val="00F716A7"/>
    <w:rsid w:val="00F718C1"/>
    <w:rsid w:val="00F728F6"/>
    <w:rsid w:val="00F742A7"/>
    <w:rsid w:val="00F75F6C"/>
    <w:rsid w:val="00F764D3"/>
    <w:rsid w:val="00F77E68"/>
    <w:rsid w:val="00F80801"/>
    <w:rsid w:val="00F80DAC"/>
    <w:rsid w:val="00F81DE5"/>
    <w:rsid w:val="00F82ECB"/>
    <w:rsid w:val="00F83D81"/>
    <w:rsid w:val="00F8496F"/>
    <w:rsid w:val="00F851B6"/>
    <w:rsid w:val="00F863F3"/>
    <w:rsid w:val="00F8722D"/>
    <w:rsid w:val="00F9221B"/>
    <w:rsid w:val="00F92535"/>
    <w:rsid w:val="00F92C30"/>
    <w:rsid w:val="00F92E57"/>
    <w:rsid w:val="00F941DA"/>
    <w:rsid w:val="00F945C8"/>
    <w:rsid w:val="00F9661A"/>
    <w:rsid w:val="00F966E2"/>
    <w:rsid w:val="00F97AD9"/>
    <w:rsid w:val="00F97BB1"/>
    <w:rsid w:val="00FA141D"/>
    <w:rsid w:val="00FA1CE7"/>
    <w:rsid w:val="00FA1D69"/>
    <w:rsid w:val="00FA369F"/>
    <w:rsid w:val="00FA4287"/>
    <w:rsid w:val="00FA46B5"/>
    <w:rsid w:val="00FA5294"/>
    <w:rsid w:val="00FA5513"/>
    <w:rsid w:val="00FA5C88"/>
    <w:rsid w:val="00FA6A42"/>
    <w:rsid w:val="00FA6A59"/>
    <w:rsid w:val="00FA73DE"/>
    <w:rsid w:val="00FB0382"/>
    <w:rsid w:val="00FB042C"/>
    <w:rsid w:val="00FB07EC"/>
    <w:rsid w:val="00FB457F"/>
    <w:rsid w:val="00FB66F7"/>
    <w:rsid w:val="00FC1F25"/>
    <w:rsid w:val="00FC5FFB"/>
    <w:rsid w:val="00FC7DAF"/>
    <w:rsid w:val="00FD072B"/>
    <w:rsid w:val="00FD0DFD"/>
    <w:rsid w:val="00FD120D"/>
    <w:rsid w:val="00FD1A8C"/>
    <w:rsid w:val="00FD1B9A"/>
    <w:rsid w:val="00FD3001"/>
    <w:rsid w:val="00FD34E1"/>
    <w:rsid w:val="00FD446C"/>
    <w:rsid w:val="00FD5C07"/>
    <w:rsid w:val="00FD760C"/>
    <w:rsid w:val="00FD7B51"/>
    <w:rsid w:val="00FE282C"/>
    <w:rsid w:val="00FE6929"/>
    <w:rsid w:val="00FF0A64"/>
    <w:rsid w:val="00FF1644"/>
    <w:rsid w:val="00FF2598"/>
    <w:rsid w:val="00FF2AFC"/>
    <w:rsid w:val="00FF2EBD"/>
    <w:rsid w:val="00FF4848"/>
    <w:rsid w:val="00FF592C"/>
    <w:rsid w:val="00FF59B1"/>
    <w:rsid w:val="00FF639B"/>
    <w:rsid w:val="00FF6FBA"/>
    <w:rsid w:val="00FF7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 w:type="character" w:styleId="Hyperlink">
    <w:name w:val="Hyperlink"/>
    <w:basedOn w:val="DefaultParagraphFont"/>
    <w:uiPriority w:val="99"/>
    <w:unhideWhenUsed/>
    <w:rsid w:val="00377983"/>
    <w:rPr>
      <w:color w:val="0563C1" w:themeColor="hyperlink"/>
      <w:u w:val="single"/>
    </w:rPr>
  </w:style>
  <w:style w:type="character" w:customStyle="1" w:styleId="UnresolvedMention1">
    <w:name w:val="Unresolved Mention1"/>
    <w:basedOn w:val="DefaultParagraphFont"/>
    <w:uiPriority w:val="99"/>
    <w:semiHidden/>
    <w:unhideWhenUsed/>
    <w:rsid w:val="00377983"/>
    <w:rPr>
      <w:color w:val="605E5C"/>
      <w:shd w:val="clear" w:color="auto" w:fill="E1DFDD"/>
    </w:rPr>
  </w:style>
  <w:style w:type="character" w:customStyle="1" w:styleId="httpsdoiorg101002wmh3359">
    <w:name w:val="https://doi.org/10.1002/wmh3.359"/>
    <w:basedOn w:val="DefaultParagraphFont"/>
    <w:rsid w:val="003418DB"/>
  </w:style>
  <w:style w:type="character" w:customStyle="1" w:styleId="UnresolvedMention">
    <w:name w:val="Unresolved Mention"/>
    <w:basedOn w:val="DefaultParagraphFont"/>
    <w:uiPriority w:val="99"/>
    <w:rsid w:val="00037E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 w:type="character" w:styleId="Hyperlink">
    <w:name w:val="Hyperlink"/>
    <w:basedOn w:val="DefaultParagraphFont"/>
    <w:uiPriority w:val="99"/>
    <w:unhideWhenUsed/>
    <w:rsid w:val="00377983"/>
    <w:rPr>
      <w:color w:val="0563C1" w:themeColor="hyperlink"/>
      <w:u w:val="single"/>
    </w:rPr>
  </w:style>
  <w:style w:type="character" w:customStyle="1" w:styleId="UnresolvedMention1">
    <w:name w:val="Unresolved Mention1"/>
    <w:basedOn w:val="DefaultParagraphFont"/>
    <w:uiPriority w:val="99"/>
    <w:semiHidden/>
    <w:unhideWhenUsed/>
    <w:rsid w:val="00377983"/>
    <w:rPr>
      <w:color w:val="605E5C"/>
      <w:shd w:val="clear" w:color="auto" w:fill="E1DFDD"/>
    </w:rPr>
  </w:style>
  <w:style w:type="character" w:customStyle="1" w:styleId="httpsdoiorg101002wmh3359">
    <w:name w:val="https://doi.org/10.1002/wmh3.359"/>
    <w:basedOn w:val="DefaultParagraphFont"/>
    <w:rsid w:val="003418DB"/>
  </w:style>
  <w:style w:type="character" w:customStyle="1" w:styleId="UnresolvedMention">
    <w:name w:val="Unresolved Mention"/>
    <w:basedOn w:val="DefaultParagraphFont"/>
    <w:uiPriority w:val="99"/>
    <w:rsid w:val="00037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12914-019-0187-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andfonline.com/doi/abs/10.1080/01419870.2016.1096413" TargetMode="External"/><Relationship Id="rId4" Type="http://schemas.openxmlformats.org/officeDocument/2006/relationships/settings" Target="settings.xml"/><Relationship Id="rId9" Type="http://schemas.openxmlformats.org/officeDocument/2006/relationships/hyperlink" Target="https://experts.illinois.edu/en/publications/lookout-america-the-secret-hollywood-studio-at-the-heart-of-th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0DD9-5194-43D3-8E17-1271258B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2021-06-10T21:18:00Z</dcterms:created>
  <dcterms:modified xsi:type="dcterms:W3CDTF">2021-06-10T21:18:00Z</dcterms:modified>
</cp:coreProperties>
</file>