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D91" w:rsidRPr="007B720D" w:rsidRDefault="00293D91" w:rsidP="00293D91">
      <w:pPr>
        <w:spacing w:line="480" w:lineRule="auto"/>
        <w:jc w:val="center"/>
        <w:rPr>
          <w:rFonts w:ascii="Times New Roman" w:hAnsi="Times New Roman" w:cs="Times New Roman"/>
          <w:sz w:val="24"/>
          <w:szCs w:val="24"/>
        </w:rPr>
      </w:pPr>
    </w:p>
    <w:p w:rsidR="00293D91" w:rsidRPr="007B720D" w:rsidRDefault="00293D91" w:rsidP="00293D91">
      <w:pPr>
        <w:spacing w:line="480" w:lineRule="auto"/>
        <w:jc w:val="center"/>
        <w:rPr>
          <w:rFonts w:ascii="Times New Roman" w:hAnsi="Times New Roman" w:cs="Times New Roman"/>
          <w:sz w:val="24"/>
          <w:szCs w:val="24"/>
        </w:rPr>
      </w:pPr>
    </w:p>
    <w:p w:rsidR="00293D91" w:rsidRPr="007B720D" w:rsidRDefault="00293D91" w:rsidP="00293D91">
      <w:pPr>
        <w:spacing w:line="480" w:lineRule="auto"/>
        <w:jc w:val="center"/>
        <w:rPr>
          <w:rFonts w:ascii="Times New Roman" w:hAnsi="Times New Roman" w:cs="Times New Roman"/>
          <w:sz w:val="24"/>
          <w:szCs w:val="24"/>
        </w:rPr>
      </w:pPr>
    </w:p>
    <w:p w:rsidR="00293D91" w:rsidRPr="007B720D" w:rsidRDefault="00293D91" w:rsidP="00293D91">
      <w:pPr>
        <w:spacing w:line="480" w:lineRule="auto"/>
        <w:jc w:val="center"/>
        <w:rPr>
          <w:rFonts w:ascii="Times New Roman" w:hAnsi="Times New Roman" w:cs="Times New Roman"/>
          <w:sz w:val="24"/>
          <w:szCs w:val="24"/>
        </w:rPr>
      </w:pPr>
    </w:p>
    <w:p w:rsidR="00293D91" w:rsidRPr="007B720D" w:rsidRDefault="00293D91" w:rsidP="00293D91">
      <w:pPr>
        <w:spacing w:line="480" w:lineRule="auto"/>
        <w:jc w:val="center"/>
        <w:rPr>
          <w:rFonts w:ascii="Times New Roman" w:hAnsi="Times New Roman" w:cs="Times New Roman"/>
          <w:sz w:val="24"/>
          <w:szCs w:val="24"/>
        </w:rPr>
      </w:pPr>
    </w:p>
    <w:p w:rsidR="00293D91" w:rsidRPr="007B720D" w:rsidRDefault="00293D91" w:rsidP="00293D91">
      <w:pPr>
        <w:spacing w:line="480" w:lineRule="auto"/>
        <w:jc w:val="center"/>
        <w:rPr>
          <w:rFonts w:ascii="Times New Roman" w:hAnsi="Times New Roman" w:cs="Times New Roman"/>
          <w:sz w:val="24"/>
          <w:szCs w:val="24"/>
        </w:rPr>
      </w:pPr>
    </w:p>
    <w:p w:rsidR="00293D91" w:rsidRPr="007B720D" w:rsidRDefault="00293D91" w:rsidP="00293D91">
      <w:pPr>
        <w:spacing w:line="480" w:lineRule="auto"/>
        <w:jc w:val="center"/>
        <w:rPr>
          <w:rFonts w:ascii="Times New Roman" w:hAnsi="Times New Roman" w:cs="Times New Roman"/>
          <w:sz w:val="24"/>
          <w:szCs w:val="24"/>
        </w:rPr>
      </w:pPr>
    </w:p>
    <w:p w:rsidR="00293D91" w:rsidRPr="007B720D" w:rsidRDefault="00293D91" w:rsidP="00293D91">
      <w:pPr>
        <w:spacing w:line="480" w:lineRule="auto"/>
        <w:jc w:val="center"/>
        <w:rPr>
          <w:rFonts w:ascii="Times New Roman" w:hAnsi="Times New Roman" w:cs="Times New Roman"/>
          <w:sz w:val="24"/>
          <w:szCs w:val="24"/>
        </w:rPr>
      </w:pPr>
      <w:r w:rsidRPr="007B720D">
        <w:rPr>
          <w:rFonts w:ascii="Times New Roman" w:hAnsi="Times New Roman" w:cs="Times New Roman"/>
          <w:sz w:val="24"/>
          <w:szCs w:val="24"/>
        </w:rPr>
        <w:t>Web Videography</w:t>
      </w:r>
    </w:p>
    <w:p w:rsidR="00B4229D" w:rsidRPr="007B720D" w:rsidRDefault="003D5590" w:rsidP="00293D91">
      <w:pPr>
        <w:spacing w:line="480" w:lineRule="auto"/>
        <w:jc w:val="center"/>
        <w:rPr>
          <w:rFonts w:ascii="Times New Roman" w:hAnsi="Times New Roman" w:cs="Times New Roman"/>
          <w:sz w:val="24"/>
          <w:szCs w:val="24"/>
        </w:rPr>
      </w:pPr>
      <w:r w:rsidRPr="007B720D">
        <w:rPr>
          <w:rFonts w:ascii="Times New Roman" w:hAnsi="Times New Roman" w:cs="Times New Roman"/>
          <w:sz w:val="24"/>
          <w:szCs w:val="24"/>
        </w:rPr>
        <w:t>Name</w:t>
      </w:r>
    </w:p>
    <w:p w:rsidR="003D5590" w:rsidRPr="007B720D" w:rsidRDefault="003D5590" w:rsidP="00293D91">
      <w:pPr>
        <w:spacing w:line="480" w:lineRule="auto"/>
        <w:jc w:val="center"/>
        <w:rPr>
          <w:rFonts w:ascii="Times New Roman" w:hAnsi="Times New Roman" w:cs="Times New Roman"/>
          <w:sz w:val="24"/>
          <w:szCs w:val="24"/>
        </w:rPr>
      </w:pPr>
      <w:r w:rsidRPr="007B720D">
        <w:rPr>
          <w:rFonts w:ascii="Times New Roman" w:hAnsi="Times New Roman" w:cs="Times New Roman"/>
          <w:sz w:val="24"/>
          <w:szCs w:val="24"/>
        </w:rPr>
        <w:t>Tutor</w:t>
      </w:r>
    </w:p>
    <w:p w:rsidR="00293D91" w:rsidRPr="007B720D" w:rsidRDefault="00293D91" w:rsidP="003D5590">
      <w:pPr>
        <w:spacing w:line="480" w:lineRule="auto"/>
        <w:jc w:val="both"/>
        <w:rPr>
          <w:rFonts w:ascii="Times New Roman" w:hAnsi="Times New Roman" w:cs="Times New Roman"/>
          <w:sz w:val="24"/>
          <w:szCs w:val="24"/>
        </w:rPr>
      </w:pPr>
    </w:p>
    <w:p w:rsidR="00293D91" w:rsidRPr="007B720D" w:rsidRDefault="00293D91" w:rsidP="003D5590">
      <w:pPr>
        <w:spacing w:line="480" w:lineRule="auto"/>
        <w:jc w:val="both"/>
        <w:rPr>
          <w:rFonts w:ascii="Times New Roman" w:hAnsi="Times New Roman" w:cs="Times New Roman"/>
          <w:sz w:val="24"/>
          <w:szCs w:val="24"/>
        </w:rPr>
      </w:pPr>
    </w:p>
    <w:p w:rsidR="00293D91" w:rsidRPr="007B720D" w:rsidRDefault="00293D91" w:rsidP="003D5590">
      <w:pPr>
        <w:spacing w:line="480" w:lineRule="auto"/>
        <w:jc w:val="both"/>
        <w:rPr>
          <w:rFonts w:ascii="Times New Roman" w:hAnsi="Times New Roman" w:cs="Times New Roman"/>
          <w:sz w:val="24"/>
          <w:szCs w:val="24"/>
        </w:rPr>
      </w:pPr>
    </w:p>
    <w:p w:rsidR="00293D91" w:rsidRPr="007B720D" w:rsidRDefault="00293D91" w:rsidP="003D5590">
      <w:pPr>
        <w:spacing w:line="480" w:lineRule="auto"/>
        <w:jc w:val="both"/>
        <w:rPr>
          <w:rFonts w:ascii="Times New Roman" w:hAnsi="Times New Roman" w:cs="Times New Roman"/>
          <w:sz w:val="24"/>
          <w:szCs w:val="24"/>
        </w:rPr>
      </w:pPr>
    </w:p>
    <w:p w:rsidR="00293D91" w:rsidRPr="007B720D" w:rsidRDefault="00293D91" w:rsidP="003D5590">
      <w:pPr>
        <w:spacing w:line="480" w:lineRule="auto"/>
        <w:jc w:val="both"/>
        <w:rPr>
          <w:rFonts w:ascii="Times New Roman" w:hAnsi="Times New Roman" w:cs="Times New Roman"/>
          <w:sz w:val="24"/>
          <w:szCs w:val="24"/>
        </w:rPr>
      </w:pPr>
    </w:p>
    <w:p w:rsidR="00293D91" w:rsidRPr="007B720D" w:rsidRDefault="00293D91" w:rsidP="003D5590">
      <w:pPr>
        <w:spacing w:line="480" w:lineRule="auto"/>
        <w:jc w:val="both"/>
        <w:rPr>
          <w:rFonts w:ascii="Times New Roman" w:hAnsi="Times New Roman" w:cs="Times New Roman"/>
          <w:sz w:val="24"/>
          <w:szCs w:val="24"/>
        </w:rPr>
      </w:pPr>
    </w:p>
    <w:p w:rsidR="00293D91" w:rsidRPr="007B720D" w:rsidRDefault="00293D91" w:rsidP="003D5590">
      <w:pPr>
        <w:spacing w:line="480" w:lineRule="auto"/>
        <w:jc w:val="both"/>
        <w:rPr>
          <w:rFonts w:ascii="Times New Roman" w:hAnsi="Times New Roman" w:cs="Times New Roman"/>
          <w:sz w:val="24"/>
          <w:szCs w:val="24"/>
        </w:rPr>
      </w:pPr>
    </w:p>
    <w:p w:rsidR="00D64304"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lastRenderedPageBreak/>
        <w:t xml:space="preserve">1. </w:t>
      </w:r>
      <w:r w:rsidR="00D64304" w:rsidRPr="007B720D">
        <w:rPr>
          <w:rFonts w:ascii="Times New Roman" w:hAnsi="Times New Roman" w:cs="Times New Roman"/>
          <w:sz w:val="24"/>
          <w:szCs w:val="24"/>
        </w:rPr>
        <w:t>No one should be allowed to use any copyrighted work without permission and/or payment. The reason is simple; if one uses a copyrighted work without permission, they are likely to alter the original content for their own gain and make the work their own hence stealing the original material and creativity from the owner. Also, about payment, the gains made from artistry works are very high and therefore if copyrights are used without payments, the owner will not gain hence the need to be paid for any use of a copyrighted work</w:t>
      </w:r>
      <w:r w:rsidR="008B4A68" w:rsidRPr="007B720D">
        <w:rPr>
          <w:rFonts w:ascii="Times New Roman" w:eastAsia="Times New Roman" w:hAnsi="Times New Roman" w:cs="Times New Roman"/>
          <w:sz w:val="24"/>
          <w:szCs w:val="24"/>
        </w:rPr>
        <w:t xml:space="preserve"> (</w:t>
      </w:r>
      <w:r w:rsidR="008B4A68" w:rsidRPr="00720651">
        <w:rPr>
          <w:rFonts w:ascii="Times New Roman" w:eastAsia="Times New Roman" w:hAnsi="Times New Roman" w:cs="Times New Roman"/>
          <w:sz w:val="24"/>
          <w:szCs w:val="24"/>
        </w:rPr>
        <w:t>Harrington,</w:t>
      </w:r>
      <w:r w:rsidR="008B4A68" w:rsidRPr="007B720D">
        <w:rPr>
          <w:rFonts w:ascii="Times New Roman" w:eastAsia="Times New Roman" w:hAnsi="Times New Roman" w:cs="Times New Roman"/>
          <w:sz w:val="24"/>
          <w:szCs w:val="24"/>
        </w:rPr>
        <w:t xml:space="preserve"> 2011)</w:t>
      </w:r>
      <w:r w:rsidR="00D64304" w:rsidRPr="007B720D">
        <w:rPr>
          <w:rFonts w:ascii="Times New Roman" w:hAnsi="Times New Roman" w:cs="Times New Roman"/>
          <w:sz w:val="24"/>
          <w:szCs w:val="24"/>
        </w:rPr>
        <w:t xml:space="preserve">. </w:t>
      </w:r>
    </w:p>
    <w:p w:rsidR="00D64304"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 xml:space="preserve">2. </w:t>
      </w:r>
      <w:r w:rsidR="008B4A68" w:rsidRPr="007B720D">
        <w:rPr>
          <w:rFonts w:ascii="Times New Roman" w:hAnsi="Times New Roman" w:cs="Times New Roman"/>
          <w:sz w:val="24"/>
          <w:szCs w:val="24"/>
        </w:rPr>
        <w:t>Searching</w:t>
      </w:r>
      <w:r w:rsidR="00D64304" w:rsidRPr="007B720D">
        <w:rPr>
          <w:rFonts w:ascii="Times New Roman" w:hAnsi="Times New Roman" w:cs="Times New Roman"/>
          <w:sz w:val="24"/>
          <w:szCs w:val="24"/>
        </w:rPr>
        <w:t xml:space="preserve"> of copyrights has been made simple thanks to Google. To know if some creative work has a copyright, one can check it on copyright.org. Also, one is supposed to know the general signs of copyrighted image as well know the U.S legal procedures for copyrights</w:t>
      </w:r>
      <w:r w:rsidR="008B4A68" w:rsidRPr="007B720D">
        <w:rPr>
          <w:rFonts w:ascii="Times New Roman" w:hAnsi="Times New Roman" w:cs="Times New Roman"/>
          <w:sz w:val="24"/>
          <w:szCs w:val="24"/>
        </w:rPr>
        <w:t xml:space="preserve"> </w:t>
      </w:r>
      <w:r w:rsidR="008B4A68" w:rsidRPr="007B720D">
        <w:rPr>
          <w:rFonts w:ascii="Times New Roman" w:eastAsia="Times New Roman" w:hAnsi="Times New Roman" w:cs="Times New Roman"/>
          <w:sz w:val="24"/>
          <w:szCs w:val="24"/>
        </w:rPr>
        <w:t>(</w:t>
      </w:r>
      <w:r w:rsidR="008B4A68" w:rsidRPr="00720651">
        <w:rPr>
          <w:rFonts w:ascii="Times New Roman" w:eastAsia="Times New Roman" w:hAnsi="Times New Roman" w:cs="Times New Roman"/>
          <w:sz w:val="24"/>
          <w:szCs w:val="24"/>
        </w:rPr>
        <w:t>Harrington,</w:t>
      </w:r>
      <w:r w:rsidR="008B4A68" w:rsidRPr="007B720D">
        <w:rPr>
          <w:rFonts w:ascii="Times New Roman" w:eastAsia="Times New Roman" w:hAnsi="Times New Roman" w:cs="Times New Roman"/>
          <w:sz w:val="24"/>
          <w:szCs w:val="24"/>
        </w:rPr>
        <w:t xml:space="preserve"> 2011)</w:t>
      </w:r>
      <w:r w:rsidR="00D64304" w:rsidRPr="007B720D">
        <w:rPr>
          <w:rFonts w:ascii="Times New Roman" w:hAnsi="Times New Roman" w:cs="Times New Roman"/>
          <w:sz w:val="24"/>
          <w:szCs w:val="24"/>
        </w:rPr>
        <w:t xml:space="preserve">. </w:t>
      </w:r>
    </w:p>
    <w:p w:rsidR="009B7454" w:rsidRPr="007B720D" w:rsidRDefault="00D64304"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 xml:space="preserve">If you need to use some copyrighted work, you have to know who owns the copyright. You will also have to know what exactly you are going to use the copyrighted work for and ask the owner for the copyright. </w:t>
      </w:r>
      <w:r w:rsidR="009B7454" w:rsidRPr="007B720D">
        <w:rPr>
          <w:rFonts w:ascii="Times New Roman" w:hAnsi="Times New Roman" w:cs="Times New Roman"/>
          <w:sz w:val="24"/>
          <w:szCs w:val="24"/>
        </w:rPr>
        <w:t>After being given the copyrights, it is important to confirm the copyright</w:t>
      </w:r>
      <w:r w:rsidR="003D5590" w:rsidRPr="007B720D">
        <w:rPr>
          <w:rFonts w:ascii="Times New Roman" w:hAnsi="Times New Roman" w:cs="Times New Roman"/>
          <w:sz w:val="24"/>
          <w:szCs w:val="24"/>
        </w:rPr>
        <w:t xml:space="preserve"> after going forward to use it.</w:t>
      </w:r>
    </w:p>
    <w:p w:rsidR="009B7454"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 xml:space="preserve">3. </w:t>
      </w:r>
      <w:r w:rsidR="009B7454" w:rsidRPr="007B720D">
        <w:rPr>
          <w:rFonts w:ascii="Times New Roman" w:hAnsi="Times New Roman" w:cs="Times New Roman"/>
          <w:sz w:val="24"/>
          <w:szCs w:val="24"/>
        </w:rPr>
        <w:t>One of the ramifications of using copyrighted work is that the owner of the work is entitled to damages that occur in the event their works are used. The owner/owners is also entitled to compensations if any losses are experienced</w:t>
      </w:r>
      <w:r w:rsidR="008B4A68" w:rsidRPr="007B720D">
        <w:rPr>
          <w:rFonts w:ascii="Times New Roman" w:hAnsi="Times New Roman" w:cs="Times New Roman"/>
          <w:sz w:val="24"/>
          <w:szCs w:val="24"/>
        </w:rPr>
        <w:t xml:space="preserve"> </w:t>
      </w:r>
      <w:r w:rsidR="008B4A68" w:rsidRPr="007B720D">
        <w:rPr>
          <w:rFonts w:ascii="Times New Roman" w:eastAsia="Times New Roman" w:hAnsi="Times New Roman" w:cs="Times New Roman"/>
          <w:sz w:val="24"/>
          <w:szCs w:val="24"/>
        </w:rPr>
        <w:t>(</w:t>
      </w:r>
      <w:r w:rsidR="008B4A68" w:rsidRPr="00720651">
        <w:rPr>
          <w:rFonts w:ascii="Times New Roman" w:eastAsia="Times New Roman" w:hAnsi="Times New Roman" w:cs="Times New Roman"/>
          <w:sz w:val="24"/>
          <w:szCs w:val="24"/>
        </w:rPr>
        <w:t>Harrington,</w:t>
      </w:r>
      <w:r w:rsidR="008B4A68" w:rsidRPr="007B720D">
        <w:rPr>
          <w:rFonts w:ascii="Times New Roman" w:eastAsia="Times New Roman" w:hAnsi="Times New Roman" w:cs="Times New Roman"/>
          <w:sz w:val="24"/>
          <w:szCs w:val="24"/>
        </w:rPr>
        <w:t xml:space="preserve"> 2011)</w:t>
      </w:r>
      <w:r w:rsidR="009B7454" w:rsidRPr="007B720D">
        <w:rPr>
          <w:rFonts w:ascii="Times New Roman" w:hAnsi="Times New Roman" w:cs="Times New Roman"/>
          <w:sz w:val="24"/>
          <w:szCs w:val="24"/>
        </w:rPr>
        <w:t xml:space="preserve">. Violations of copyrights are criminal offences and one can be subjected to lawsuits, injunctions and even prison terms. </w:t>
      </w:r>
    </w:p>
    <w:p w:rsidR="00B016EB"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 xml:space="preserve">4. </w:t>
      </w:r>
      <w:r w:rsidR="009B7454" w:rsidRPr="007B720D">
        <w:rPr>
          <w:rFonts w:ascii="Times New Roman" w:hAnsi="Times New Roman" w:cs="Times New Roman"/>
          <w:sz w:val="24"/>
          <w:szCs w:val="24"/>
        </w:rPr>
        <w:t>There are a number of ways in which one can ensure that their work is properly copyrighted. The first step is to ensure that the work is properly marked while secondly there should be a properly written notice of deterring infringement</w:t>
      </w:r>
      <w:r w:rsidR="008B4A68" w:rsidRPr="007B720D">
        <w:rPr>
          <w:rFonts w:ascii="Times New Roman" w:hAnsi="Times New Roman" w:cs="Times New Roman"/>
          <w:sz w:val="24"/>
          <w:szCs w:val="24"/>
        </w:rPr>
        <w:t xml:space="preserve"> </w:t>
      </w:r>
      <w:r w:rsidR="008B4A68" w:rsidRPr="007B720D">
        <w:rPr>
          <w:rFonts w:ascii="Times New Roman" w:eastAsia="Times New Roman" w:hAnsi="Times New Roman" w:cs="Times New Roman"/>
          <w:sz w:val="24"/>
          <w:szCs w:val="24"/>
        </w:rPr>
        <w:t>(</w:t>
      </w:r>
      <w:r w:rsidR="008B4A68" w:rsidRPr="00720651">
        <w:rPr>
          <w:rFonts w:ascii="Times New Roman" w:eastAsia="Times New Roman" w:hAnsi="Times New Roman" w:cs="Times New Roman"/>
          <w:sz w:val="24"/>
          <w:szCs w:val="24"/>
        </w:rPr>
        <w:t>Harrington,</w:t>
      </w:r>
      <w:r w:rsidR="008B4A68" w:rsidRPr="007B720D">
        <w:rPr>
          <w:rFonts w:ascii="Times New Roman" w:eastAsia="Times New Roman" w:hAnsi="Times New Roman" w:cs="Times New Roman"/>
          <w:sz w:val="24"/>
          <w:szCs w:val="24"/>
        </w:rPr>
        <w:t xml:space="preserve"> 2011)</w:t>
      </w:r>
      <w:r w:rsidR="009B7454" w:rsidRPr="007B720D">
        <w:rPr>
          <w:rFonts w:ascii="Times New Roman" w:hAnsi="Times New Roman" w:cs="Times New Roman"/>
          <w:sz w:val="24"/>
          <w:szCs w:val="24"/>
        </w:rPr>
        <w:t xml:space="preserve">. There should also be an agreement between the co-owners of the copyright in the event they are more than one. There </w:t>
      </w:r>
      <w:r w:rsidR="009B7454" w:rsidRPr="007B720D">
        <w:rPr>
          <w:rFonts w:ascii="Times New Roman" w:hAnsi="Times New Roman" w:cs="Times New Roman"/>
          <w:sz w:val="24"/>
          <w:szCs w:val="24"/>
        </w:rPr>
        <w:lastRenderedPageBreak/>
        <w:t xml:space="preserve">should also be a copy of supporting </w:t>
      </w:r>
      <w:r w:rsidR="00B016EB" w:rsidRPr="007B720D">
        <w:rPr>
          <w:rFonts w:ascii="Times New Roman" w:hAnsi="Times New Roman" w:cs="Times New Roman"/>
          <w:sz w:val="24"/>
          <w:szCs w:val="24"/>
        </w:rPr>
        <w:t xml:space="preserve">evidence just like early drafts, sketches, and rough recording or synopsis. </w:t>
      </w:r>
    </w:p>
    <w:p w:rsidR="00B016EB"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 xml:space="preserve">5. </w:t>
      </w:r>
      <w:r w:rsidR="00B016EB" w:rsidRPr="007B720D">
        <w:rPr>
          <w:rFonts w:ascii="Times New Roman" w:hAnsi="Times New Roman" w:cs="Times New Roman"/>
          <w:sz w:val="24"/>
          <w:szCs w:val="24"/>
        </w:rPr>
        <w:t xml:space="preserve">Two places where one can find music/content could possibly be copyright free or have copyrights on the websites are maybe YouTube, Freesound, and FreePhotos.cc among other sites. </w:t>
      </w:r>
    </w:p>
    <w:p w:rsidR="00142064"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 xml:space="preserve">6. </w:t>
      </w:r>
      <w:r w:rsidR="00BA5496" w:rsidRPr="007B720D">
        <w:rPr>
          <w:rFonts w:ascii="Times New Roman" w:hAnsi="Times New Roman" w:cs="Times New Roman"/>
          <w:sz w:val="24"/>
          <w:szCs w:val="24"/>
        </w:rPr>
        <w:t xml:space="preserve">The importance of web videography cannot be underestimated. Web videography helps the content creator to be engaging the audience’s attention as well as spark imagination. The videos on the web also make the content to be glamorous while it also brings aspect of sequence of events. Features of video production are substitutability, complementarity, and specificity. Substitutability means that </w:t>
      </w:r>
      <w:r w:rsidR="00142064" w:rsidRPr="007B720D">
        <w:rPr>
          <w:rFonts w:ascii="Times New Roman" w:hAnsi="Times New Roman" w:cs="Times New Roman"/>
          <w:sz w:val="24"/>
          <w:szCs w:val="24"/>
        </w:rPr>
        <w:t>the question of asking oneself of alternative ways of making the content less especially in output. Complementarity means in production of a video there should be considerations of inputs that can be used for more than one purpose while in specificity means that particular elements in a video production are used f</w:t>
      </w:r>
      <w:r w:rsidRPr="007B720D">
        <w:rPr>
          <w:rFonts w:ascii="Times New Roman" w:hAnsi="Times New Roman" w:cs="Times New Roman"/>
          <w:sz w:val="24"/>
          <w:szCs w:val="24"/>
        </w:rPr>
        <w:t>or specifically certain scenes</w:t>
      </w:r>
      <w:r w:rsidR="008B4A68" w:rsidRPr="007B720D">
        <w:rPr>
          <w:rFonts w:ascii="Times New Roman" w:eastAsia="Times New Roman" w:hAnsi="Times New Roman" w:cs="Times New Roman"/>
          <w:sz w:val="24"/>
          <w:szCs w:val="24"/>
        </w:rPr>
        <w:t xml:space="preserve"> (</w:t>
      </w:r>
      <w:r w:rsidR="008B4A68" w:rsidRPr="00720651">
        <w:rPr>
          <w:rFonts w:ascii="Times New Roman" w:eastAsia="Times New Roman" w:hAnsi="Times New Roman" w:cs="Times New Roman"/>
          <w:sz w:val="24"/>
          <w:szCs w:val="24"/>
        </w:rPr>
        <w:t>Kurtz,</w:t>
      </w:r>
      <w:r w:rsidR="008B4A68" w:rsidRPr="007B720D">
        <w:rPr>
          <w:rFonts w:ascii="Times New Roman" w:eastAsia="Times New Roman" w:hAnsi="Times New Roman" w:cs="Times New Roman"/>
          <w:sz w:val="24"/>
          <w:szCs w:val="24"/>
        </w:rPr>
        <w:t xml:space="preserve"> 2012)</w:t>
      </w:r>
      <w:r w:rsidRPr="007B720D">
        <w:rPr>
          <w:rFonts w:ascii="Times New Roman" w:hAnsi="Times New Roman" w:cs="Times New Roman"/>
          <w:sz w:val="24"/>
          <w:szCs w:val="24"/>
        </w:rPr>
        <w:t>.</w:t>
      </w:r>
    </w:p>
    <w:p w:rsidR="000564B6"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 xml:space="preserve">7. </w:t>
      </w:r>
      <w:r w:rsidR="00673DB9" w:rsidRPr="007B720D">
        <w:rPr>
          <w:rFonts w:ascii="Times New Roman" w:hAnsi="Times New Roman" w:cs="Times New Roman"/>
          <w:sz w:val="24"/>
          <w:szCs w:val="24"/>
        </w:rPr>
        <w:t xml:space="preserve">Adaptation of light in videos should be made in that the eye is adjusted in a manner that is sensitive enough. It creates the necessary themes in the memory of the viewer. Hence, after preparing for the shoot, one should consider their budget for and check out for the available lighting options. </w:t>
      </w:r>
      <w:r w:rsidR="00143D86" w:rsidRPr="007B720D">
        <w:rPr>
          <w:rFonts w:ascii="Times New Roman" w:hAnsi="Times New Roman" w:cs="Times New Roman"/>
          <w:sz w:val="24"/>
          <w:szCs w:val="24"/>
        </w:rPr>
        <w:t>The next thing to do is to choose a lighting option that is commensurate with the themes of the video as well as the budget at hand</w:t>
      </w:r>
      <w:r w:rsidR="008B4A68" w:rsidRPr="007B720D">
        <w:rPr>
          <w:rFonts w:ascii="Times New Roman" w:hAnsi="Times New Roman" w:cs="Times New Roman"/>
          <w:sz w:val="24"/>
          <w:szCs w:val="24"/>
        </w:rPr>
        <w:t xml:space="preserve"> </w:t>
      </w:r>
      <w:r w:rsidR="008B4A68" w:rsidRPr="007B720D">
        <w:rPr>
          <w:rFonts w:ascii="Times New Roman" w:eastAsia="Times New Roman" w:hAnsi="Times New Roman" w:cs="Times New Roman"/>
          <w:sz w:val="24"/>
          <w:szCs w:val="24"/>
        </w:rPr>
        <w:t>(</w:t>
      </w:r>
      <w:r w:rsidR="008B4A68" w:rsidRPr="00720651">
        <w:rPr>
          <w:rFonts w:ascii="Times New Roman" w:eastAsia="Times New Roman" w:hAnsi="Times New Roman" w:cs="Times New Roman"/>
          <w:sz w:val="24"/>
          <w:szCs w:val="24"/>
        </w:rPr>
        <w:t>Kurtz,</w:t>
      </w:r>
      <w:r w:rsidR="008B4A68" w:rsidRPr="007B720D">
        <w:rPr>
          <w:rFonts w:ascii="Times New Roman" w:eastAsia="Times New Roman" w:hAnsi="Times New Roman" w:cs="Times New Roman"/>
          <w:sz w:val="24"/>
          <w:szCs w:val="24"/>
        </w:rPr>
        <w:t xml:space="preserve"> 2012)</w:t>
      </w:r>
      <w:r w:rsidR="00143D86" w:rsidRPr="007B720D">
        <w:rPr>
          <w:rFonts w:ascii="Times New Roman" w:hAnsi="Times New Roman" w:cs="Times New Roman"/>
          <w:sz w:val="24"/>
          <w:szCs w:val="24"/>
        </w:rPr>
        <w:t xml:space="preserve">. Then, choosing the 3-point lighting which are the key light, the fill light and the backlight. Then the location for video shooting should be lighted. </w:t>
      </w:r>
    </w:p>
    <w:p w:rsidR="00143D86"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b/>
          <w:sz w:val="24"/>
          <w:szCs w:val="24"/>
        </w:rPr>
        <w:t>8.</w:t>
      </w:r>
      <w:r w:rsidRPr="007B720D">
        <w:rPr>
          <w:rFonts w:ascii="Times New Roman" w:hAnsi="Times New Roman" w:cs="Times New Roman"/>
          <w:sz w:val="24"/>
          <w:szCs w:val="24"/>
        </w:rPr>
        <w:t xml:space="preserve"> </w:t>
      </w:r>
      <w:r w:rsidR="000564B6" w:rsidRPr="007B720D">
        <w:rPr>
          <w:rFonts w:ascii="Times New Roman" w:hAnsi="Times New Roman" w:cs="Times New Roman"/>
          <w:sz w:val="24"/>
          <w:szCs w:val="24"/>
        </w:rPr>
        <w:t xml:space="preserve">The analog video and the digital one comes because of transmission. </w:t>
      </w:r>
      <w:r w:rsidR="00C120E9" w:rsidRPr="007B720D">
        <w:rPr>
          <w:rFonts w:ascii="Times New Roman" w:hAnsi="Times New Roman" w:cs="Times New Roman"/>
          <w:sz w:val="24"/>
          <w:szCs w:val="24"/>
        </w:rPr>
        <w:t xml:space="preserve">In analog videos, signals are stored in their original form whereas in in digital videos </w:t>
      </w:r>
      <w:r w:rsidR="00710ED7" w:rsidRPr="007B720D">
        <w:rPr>
          <w:rFonts w:ascii="Times New Roman" w:hAnsi="Times New Roman" w:cs="Times New Roman"/>
          <w:sz w:val="24"/>
          <w:szCs w:val="24"/>
        </w:rPr>
        <w:t xml:space="preserve">analog videos are stored in the devices </w:t>
      </w:r>
      <w:r w:rsidR="00710ED7" w:rsidRPr="007B720D">
        <w:rPr>
          <w:rFonts w:ascii="Times New Roman" w:hAnsi="Times New Roman" w:cs="Times New Roman"/>
          <w:sz w:val="24"/>
          <w:szCs w:val="24"/>
        </w:rPr>
        <w:lastRenderedPageBreak/>
        <w:t xml:space="preserve">and they are not in their original form. In analog videos also, the use of things like tape recorders is necessary. </w:t>
      </w:r>
      <w:r w:rsidR="000564B6" w:rsidRPr="007B720D">
        <w:rPr>
          <w:rFonts w:ascii="Times New Roman" w:hAnsi="Times New Roman" w:cs="Times New Roman"/>
          <w:sz w:val="24"/>
          <w:szCs w:val="24"/>
        </w:rPr>
        <w:t xml:space="preserve"> </w:t>
      </w:r>
    </w:p>
    <w:p w:rsidR="009B7454"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b/>
          <w:sz w:val="24"/>
          <w:szCs w:val="24"/>
        </w:rPr>
        <w:t>9.</w:t>
      </w:r>
      <w:r w:rsidRPr="007B720D">
        <w:rPr>
          <w:rFonts w:ascii="Times New Roman" w:hAnsi="Times New Roman" w:cs="Times New Roman"/>
          <w:sz w:val="24"/>
          <w:szCs w:val="24"/>
        </w:rPr>
        <w:t xml:space="preserve"> </w:t>
      </w:r>
      <w:r w:rsidR="009C4AD3" w:rsidRPr="007B720D">
        <w:rPr>
          <w:rFonts w:ascii="Times New Roman" w:hAnsi="Times New Roman" w:cs="Times New Roman"/>
          <w:sz w:val="24"/>
          <w:szCs w:val="24"/>
        </w:rPr>
        <w:t>There are several benefits of video editing. Mainly however, the benefit of video editing is the need to enhance sounds and lighting in the video. The availability of technology also makes video editing beneficial since it is one of the things that was not available in the past. The strategies of video editing are first to film more than what you want. Secondly, too many transitions should not be used because they make the video cluttered. Learning how to supplement video editing with Photoshop also is very complementing</w:t>
      </w:r>
      <w:r w:rsidR="008B4A68" w:rsidRPr="007B720D">
        <w:rPr>
          <w:rFonts w:ascii="Times New Roman" w:eastAsia="Times New Roman" w:hAnsi="Times New Roman" w:cs="Times New Roman"/>
          <w:sz w:val="24"/>
          <w:szCs w:val="24"/>
        </w:rPr>
        <w:t xml:space="preserve"> </w:t>
      </w:r>
      <w:r w:rsidR="007B720D" w:rsidRPr="007B720D">
        <w:rPr>
          <w:rFonts w:ascii="Times New Roman" w:eastAsia="Times New Roman" w:hAnsi="Times New Roman" w:cs="Times New Roman"/>
          <w:sz w:val="24"/>
          <w:szCs w:val="24"/>
        </w:rPr>
        <w:t>(</w:t>
      </w:r>
      <w:r w:rsidR="008B4A68" w:rsidRPr="00720651">
        <w:rPr>
          <w:rFonts w:ascii="Times New Roman" w:eastAsia="Times New Roman" w:hAnsi="Times New Roman" w:cs="Times New Roman"/>
          <w:sz w:val="24"/>
          <w:szCs w:val="24"/>
        </w:rPr>
        <w:t>Wilburn,</w:t>
      </w:r>
      <w:r w:rsidR="007B720D" w:rsidRPr="007B720D">
        <w:rPr>
          <w:rFonts w:ascii="Times New Roman" w:eastAsia="Times New Roman" w:hAnsi="Times New Roman" w:cs="Times New Roman"/>
          <w:sz w:val="24"/>
          <w:szCs w:val="24"/>
        </w:rPr>
        <w:t xml:space="preserve"> 2004)</w:t>
      </w:r>
      <w:r w:rsidR="009C4AD3" w:rsidRPr="007B720D">
        <w:rPr>
          <w:rFonts w:ascii="Times New Roman" w:hAnsi="Times New Roman" w:cs="Times New Roman"/>
          <w:sz w:val="24"/>
          <w:szCs w:val="24"/>
        </w:rPr>
        <w:t xml:space="preserve">. </w:t>
      </w:r>
    </w:p>
    <w:p w:rsidR="00710ED7"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b/>
          <w:sz w:val="24"/>
          <w:szCs w:val="24"/>
        </w:rPr>
        <w:t>10</w:t>
      </w:r>
      <w:r w:rsidRPr="007B720D">
        <w:rPr>
          <w:rFonts w:ascii="Times New Roman" w:hAnsi="Times New Roman" w:cs="Times New Roman"/>
          <w:sz w:val="24"/>
          <w:szCs w:val="24"/>
        </w:rPr>
        <w:t xml:space="preserve">. </w:t>
      </w:r>
      <w:r w:rsidR="00710ED7" w:rsidRPr="007B720D">
        <w:rPr>
          <w:rFonts w:ascii="Times New Roman" w:hAnsi="Times New Roman" w:cs="Times New Roman"/>
          <w:sz w:val="24"/>
          <w:szCs w:val="24"/>
        </w:rPr>
        <w:t>Adobe Premier Elements is a video editing software app which has been published by Adobe Systems. One of its features is that it is bundled for added value of Adobe Photoshop. It can also handle unlimited video and audio tracks. It is very useful in video production since it supports very many third party plug-ins</w:t>
      </w:r>
      <w:r w:rsidR="007B720D" w:rsidRPr="007B720D">
        <w:rPr>
          <w:rFonts w:ascii="Times New Roman" w:hAnsi="Times New Roman" w:cs="Times New Roman"/>
          <w:sz w:val="24"/>
          <w:szCs w:val="24"/>
        </w:rPr>
        <w:t xml:space="preserve"> </w:t>
      </w:r>
      <w:r w:rsidR="007B720D" w:rsidRPr="007B720D">
        <w:rPr>
          <w:rFonts w:ascii="Times New Roman" w:eastAsia="Times New Roman" w:hAnsi="Times New Roman" w:cs="Times New Roman"/>
          <w:sz w:val="24"/>
          <w:szCs w:val="24"/>
        </w:rPr>
        <w:t>(</w:t>
      </w:r>
      <w:r w:rsidR="007B720D" w:rsidRPr="00720651">
        <w:rPr>
          <w:rFonts w:ascii="Times New Roman" w:eastAsia="Times New Roman" w:hAnsi="Times New Roman" w:cs="Times New Roman"/>
          <w:sz w:val="24"/>
          <w:szCs w:val="24"/>
        </w:rPr>
        <w:t>Wilburn,</w:t>
      </w:r>
      <w:r w:rsidR="007B720D" w:rsidRPr="007B720D">
        <w:rPr>
          <w:rFonts w:ascii="Times New Roman" w:eastAsia="Times New Roman" w:hAnsi="Times New Roman" w:cs="Times New Roman"/>
          <w:sz w:val="24"/>
          <w:szCs w:val="24"/>
        </w:rPr>
        <w:t xml:space="preserve"> 2004)</w:t>
      </w:r>
      <w:r w:rsidR="00710ED7" w:rsidRPr="007B720D">
        <w:rPr>
          <w:rFonts w:ascii="Times New Roman" w:hAnsi="Times New Roman" w:cs="Times New Roman"/>
          <w:sz w:val="24"/>
          <w:szCs w:val="24"/>
        </w:rPr>
        <w:t xml:space="preserve">. </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11. When using Adobe Premiere the first thing you do is click on files then choose the import option, then you can go on to select whatever files you want to optimize. After importing the files, there are numerous in-built tools you can use to trim audio clips, apply color grading to videos for enhancement and adding transitions</w:t>
      </w:r>
      <w:r w:rsidR="007B720D" w:rsidRPr="007B720D">
        <w:rPr>
          <w:rFonts w:ascii="Times New Roman" w:eastAsia="Times New Roman" w:hAnsi="Times New Roman" w:cs="Times New Roman"/>
          <w:sz w:val="24"/>
          <w:szCs w:val="24"/>
        </w:rPr>
        <w:t xml:space="preserve"> (</w:t>
      </w:r>
      <w:r w:rsidR="007B720D" w:rsidRPr="00720651">
        <w:rPr>
          <w:rFonts w:ascii="Times New Roman" w:eastAsia="Times New Roman" w:hAnsi="Times New Roman" w:cs="Times New Roman"/>
          <w:sz w:val="24"/>
          <w:szCs w:val="24"/>
        </w:rPr>
        <w:t>Heck,</w:t>
      </w:r>
      <w:r w:rsidR="007B720D" w:rsidRPr="007B720D">
        <w:rPr>
          <w:rFonts w:ascii="Times New Roman" w:eastAsia="Times New Roman" w:hAnsi="Times New Roman" w:cs="Times New Roman"/>
          <w:sz w:val="24"/>
          <w:szCs w:val="24"/>
        </w:rPr>
        <w:t xml:space="preserve"> 2007)</w:t>
      </w:r>
      <w:r w:rsidRPr="007B720D">
        <w:rPr>
          <w:rFonts w:ascii="Times New Roman" w:hAnsi="Times New Roman" w:cs="Times New Roman"/>
          <w:sz w:val="24"/>
          <w:szCs w:val="24"/>
        </w:rPr>
        <w:t xml:space="preserve">. </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12. Digital-to-analogue conversion is usually required to control external analogue circuitry; the controlled analogue output should correspond to a digital word input. Where an Analog to Digital converter takes an analog input signal and via a mathematical function converts it into a digital output signal. Now the video capture card is the expansion board which converts video signals into digital data that is computer compatible</w:t>
      </w:r>
      <w:r w:rsidR="007B720D" w:rsidRPr="007B720D">
        <w:rPr>
          <w:rFonts w:ascii="Times New Roman" w:hAnsi="Times New Roman" w:cs="Times New Roman"/>
          <w:sz w:val="24"/>
          <w:szCs w:val="24"/>
        </w:rPr>
        <w:t xml:space="preserve"> </w:t>
      </w:r>
      <w:r w:rsidR="007B720D" w:rsidRPr="007B720D">
        <w:rPr>
          <w:rFonts w:ascii="Times New Roman" w:eastAsia="Times New Roman" w:hAnsi="Times New Roman" w:cs="Times New Roman"/>
          <w:sz w:val="24"/>
          <w:szCs w:val="24"/>
        </w:rPr>
        <w:t>(</w:t>
      </w:r>
      <w:r w:rsidR="007B720D" w:rsidRPr="00720651">
        <w:rPr>
          <w:rFonts w:ascii="Times New Roman" w:eastAsia="Times New Roman" w:hAnsi="Times New Roman" w:cs="Times New Roman"/>
          <w:sz w:val="24"/>
          <w:szCs w:val="24"/>
        </w:rPr>
        <w:t>Wilburn,</w:t>
      </w:r>
      <w:r w:rsidR="007B720D" w:rsidRPr="007B720D">
        <w:rPr>
          <w:rFonts w:ascii="Times New Roman" w:eastAsia="Times New Roman" w:hAnsi="Times New Roman" w:cs="Times New Roman"/>
          <w:sz w:val="24"/>
          <w:szCs w:val="24"/>
        </w:rPr>
        <w:t xml:space="preserve"> 2004)</w:t>
      </w:r>
      <w:r w:rsidRPr="007B720D">
        <w:rPr>
          <w:rFonts w:ascii="Times New Roman" w:hAnsi="Times New Roman" w:cs="Times New Roman"/>
          <w:sz w:val="24"/>
          <w:szCs w:val="24"/>
        </w:rPr>
        <w:t>. The card is important since it accepts videos from television cables, DVD players and video cameras.</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lastRenderedPageBreak/>
        <w:t>13. Some video files are labeled as movies while others are labeled as videos due to the many procedures for saving video file content. The video files can be stored in their own folders as stand-alone movies or split across multiple files where they have identical audio and subtitle streams</w:t>
      </w:r>
      <w:r w:rsidR="007B720D" w:rsidRPr="007B720D">
        <w:rPr>
          <w:rFonts w:ascii="Times New Roman" w:hAnsi="Times New Roman" w:cs="Times New Roman"/>
          <w:sz w:val="24"/>
          <w:szCs w:val="24"/>
        </w:rPr>
        <w:t xml:space="preserve"> </w:t>
      </w:r>
      <w:r w:rsidR="007B720D" w:rsidRPr="007B720D">
        <w:rPr>
          <w:rFonts w:ascii="Times New Roman" w:eastAsia="Times New Roman" w:hAnsi="Times New Roman" w:cs="Times New Roman"/>
          <w:sz w:val="24"/>
          <w:szCs w:val="24"/>
        </w:rPr>
        <w:t>(</w:t>
      </w:r>
      <w:r w:rsidR="007B720D" w:rsidRPr="00720651">
        <w:rPr>
          <w:rFonts w:ascii="Times New Roman" w:eastAsia="Times New Roman" w:hAnsi="Times New Roman" w:cs="Times New Roman"/>
          <w:sz w:val="24"/>
          <w:szCs w:val="24"/>
        </w:rPr>
        <w:t>Heck,</w:t>
      </w:r>
      <w:r w:rsidR="007B720D" w:rsidRPr="007B720D">
        <w:rPr>
          <w:rFonts w:ascii="Times New Roman" w:eastAsia="Times New Roman" w:hAnsi="Times New Roman" w:cs="Times New Roman"/>
          <w:sz w:val="24"/>
          <w:szCs w:val="24"/>
        </w:rPr>
        <w:t xml:space="preserve"> 2007)</w:t>
      </w:r>
      <w:r w:rsidRPr="007B720D">
        <w:rPr>
          <w:rFonts w:ascii="Times New Roman" w:hAnsi="Times New Roman" w:cs="Times New Roman"/>
          <w:sz w:val="24"/>
          <w:szCs w:val="24"/>
        </w:rPr>
        <w:t xml:space="preserve">. </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14. Smart tagging is a feature in Adobe Premiere that analyzes captured video clips and adds quality tags to them. Smart tagging produces useful clip information for your videos and allows one to quickly find the desired videos; from the best-quality to the bright or shaky. As an Adobe Premiere element, Smart tagging scans videos after capture and displays a status window describing ongoing operations</w:t>
      </w:r>
      <w:r w:rsidR="007B720D" w:rsidRPr="007B720D">
        <w:rPr>
          <w:rFonts w:ascii="Times New Roman" w:eastAsia="Times New Roman" w:hAnsi="Times New Roman" w:cs="Times New Roman"/>
          <w:sz w:val="24"/>
          <w:szCs w:val="24"/>
        </w:rPr>
        <w:t xml:space="preserve"> (</w:t>
      </w:r>
      <w:r w:rsidR="007B720D" w:rsidRPr="00720651">
        <w:rPr>
          <w:rFonts w:ascii="Times New Roman" w:eastAsia="Times New Roman" w:hAnsi="Times New Roman" w:cs="Times New Roman"/>
          <w:sz w:val="24"/>
          <w:szCs w:val="24"/>
        </w:rPr>
        <w:t>Harrington,</w:t>
      </w:r>
      <w:r w:rsidR="007B720D" w:rsidRPr="007B720D">
        <w:rPr>
          <w:rFonts w:ascii="Times New Roman" w:eastAsia="Times New Roman" w:hAnsi="Times New Roman" w:cs="Times New Roman"/>
          <w:sz w:val="24"/>
          <w:szCs w:val="24"/>
        </w:rPr>
        <w:t xml:space="preserve"> 2011)</w:t>
      </w:r>
      <w:r w:rsidRPr="007B720D">
        <w:rPr>
          <w:rFonts w:ascii="Times New Roman" w:hAnsi="Times New Roman" w:cs="Times New Roman"/>
          <w:sz w:val="24"/>
          <w:szCs w:val="24"/>
        </w:rPr>
        <w:t>.</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15. Exposure refers to the amount of light allowed to reach the camera’s image sensor while capturing videos or taking photographs</w:t>
      </w:r>
      <w:r w:rsidR="007B720D" w:rsidRPr="007B720D">
        <w:rPr>
          <w:rFonts w:ascii="Times New Roman" w:hAnsi="Times New Roman" w:cs="Times New Roman"/>
          <w:sz w:val="24"/>
          <w:szCs w:val="24"/>
        </w:rPr>
        <w:t xml:space="preserve"> </w:t>
      </w:r>
      <w:r w:rsidR="007B720D" w:rsidRPr="007B720D">
        <w:rPr>
          <w:rFonts w:ascii="Times New Roman" w:eastAsia="Times New Roman" w:hAnsi="Times New Roman" w:cs="Times New Roman"/>
          <w:sz w:val="24"/>
          <w:szCs w:val="24"/>
        </w:rPr>
        <w:t>(</w:t>
      </w:r>
      <w:r w:rsidR="007B720D" w:rsidRPr="00720651">
        <w:rPr>
          <w:rFonts w:ascii="Times New Roman" w:eastAsia="Times New Roman" w:hAnsi="Times New Roman" w:cs="Times New Roman"/>
          <w:sz w:val="24"/>
          <w:szCs w:val="24"/>
        </w:rPr>
        <w:t>Harrington,</w:t>
      </w:r>
      <w:r w:rsidR="007B720D" w:rsidRPr="007B720D">
        <w:rPr>
          <w:rFonts w:ascii="Times New Roman" w:eastAsia="Times New Roman" w:hAnsi="Times New Roman" w:cs="Times New Roman"/>
          <w:sz w:val="24"/>
          <w:szCs w:val="24"/>
        </w:rPr>
        <w:t xml:space="preserve"> 2011)</w:t>
      </w:r>
      <w:r w:rsidRPr="007B720D">
        <w:rPr>
          <w:rFonts w:ascii="Times New Roman" w:hAnsi="Times New Roman" w:cs="Times New Roman"/>
          <w:sz w:val="24"/>
          <w:szCs w:val="24"/>
        </w:rPr>
        <w:t>. Therefore, more exposure means you get a better photo or video with clearly defined depth and the desired sharpness. In video production a constant stream of exposure or frames is required to present a normal, high or slow speed video.</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16. A C-stand is a metal stand with a collapsible base consisting of three feet, they are used for holding lights and backdrops to help style products</w:t>
      </w:r>
      <w:r w:rsidR="007B720D" w:rsidRPr="007B720D">
        <w:rPr>
          <w:rFonts w:ascii="Times New Roman" w:hAnsi="Times New Roman" w:cs="Times New Roman"/>
          <w:sz w:val="24"/>
          <w:szCs w:val="24"/>
        </w:rPr>
        <w:t xml:space="preserve"> </w:t>
      </w:r>
      <w:r w:rsidR="007B720D" w:rsidRPr="007B720D">
        <w:rPr>
          <w:rFonts w:ascii="Times New Roman" w:eastAsia="Times New Roman" w:hAnsi="Times New Roman" w:cs="Times New Roman"/>
          <w:sz w:val="24"/>
          <w:szCs w:val="24"/>
        </w:rPr>
        <w:t>(</w:t>
      </w:r>
      <w:r w:rsidR="007B720D" w:rsidRPr="00720651">
        <w:rPr>
          <w:rFonts w:ascii="Times New Roman" w:eastAsia="Times New Roman" w:hAnsi="Times New Roman" w:cs="Times New Roman"/>
          <w:sz w:val="24"/>
          <w:szCs w:val="24"/>
        </w:rPr>
        <w:t>Harrington,</w:t>
      </w:r>
      <w:r w:rsidR="007B720D" w:rsidRPr="007B720D">
        <w:rPr>
          <w:rFonts w:ascii="Times New Roman" w:eastAsia="Times New Roman" w:hAnsi="Times New Roman" w:cs="Times New Roman"/>
          <w:sz w:val="24"/>
          <w:szCs w:val="24"/>
        </w:rPr>
        <w:t xml:space="preserve"> 2011)</w:t>
      </w:r>
      <w:r w:rsidRPr="007B720D">
        <w:rPr>
          <w:rFonts w:ascii="Times New Roman" w:hAnsi="Times New Roman" w:cs="Times New Roman"/>
          <w:sz w:val="24"/>
          <w:szCs w:val="24"/>
        </w:rPr>
        <w:t>. They are often paired with arms and grips to form something similar to a grip Erector Set for purposes of enhancing lighting of images.</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17. Other than the video title, most uploads fail to offer some brief video description of their content. The description should be informative but conversational as well in order to compel potential viewers or readers. Plus platforms like YouTube and Google use these descriptions to rank and index the video uploads more accurately</w:t>
      </w:r>
      <w:r w:rsidR="007B720D" w:rsidRPr="007B720D">
        <w:rPr>
          <w:rFonts w:ascii="Times New Roman" w:eastAsia="Times New Roman" w:hAnsi="Times New Roman" w:cs="Times New Roman"/>
          <w:sz w:val="24"/>
          <w:szCs w:val="24"/>
        </w:rPr>
        <w:t xml:space="preserve"> (</w:t>
      </w:r>
      <w:r w:rsidR="007B720D" w:rsidRPr="00720651">
        <w:rPr>
          <w:rFonts w:ascii="Times New Roman" w:eastAsia="Times New Roman" w:hAnsi="Times New Roman" w:cs="Times New Roman"/>
          <w:sz w:val="24"/>
          <w:szCs w:val="24"/>
        </w:rPr>
        <w:t>Gupta,</w:t>
      </w:r>
      <w:r w:rsidR="007B720D" w:rsidRPr="007B720D">
        <w:rPr>
          <w:rFonts w:ascii="Times New Roman" w:eastAsia="Times New Roman" w:hAnsi="Times New Roman" w:cs="Times New Roman"/>
          <w:sz w:val="24"/>
          <w:szCs w:val="24"/>
        </w:rPr>
        <w:t xml:space="preserve"> 2011)</w:t>
      </w:r>
      <w:r w:rsidRPr="007B720D">
        <w:rPr>
          <w:rFonts w:ascii="Times New Roman" w:hAnsi="Times New Roman" w:cs="Times New Roman"/>
          <w:sz w:val="24"/>
          <w:szCs w:val="24"/>
        </w:rPr>
        <w:t>.</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lastRenderedPageBreak/>
        <w:t>18. B-roll is the extra footage captured to enrich the story being told through the provision of greater flexibility, especially when editing. This typically means the story can develop numerous dimensions. The imaginary or eye line on the other hand refers to the 180 rule that sets an imaginary axis, between two characters or an object and a character</w:t>
      </w:r>
      <w:r w:rsidR="007B720D" w:rsidRPr="007B720D">
        <w:rPr>
          <w:rFonts w:ascii="Times New Roman" w:hAnsi="Times New Roman" w:cs="Times New Roman"/>
          <w:sz w:val="24"/>
          <w:szCs w:val="24"/>
        </w:rPr>
        <w:t xml:space="preserve"> </w:t>
      </w:r>
      <w:r w:rsidR="007B720D" w:rsidRPr="007B720D">
        <w:rPr>
          <w:rFonts w:ascii="Times New Roman" w:eastAsia="Times New Roman" w:hAnsi="Times New Roman" w:cs="Times New Roman"/>
          <w:sz w:val="24"/>
          <w:szCs w:val="24"/>
        </w:rPr>
        <w:t>(</w:t>
      </w:r>
      <w:r w:rsidR="007B720D" w:rsidRPr="00720651">
        <w:rPr>
          <w:rFonts w:ascii="Times New Roman" w:eastAsia="Times New Roman" w:hAnsi="Times New Roman" w:cs="Times New Roman"/>
          <w:sz w:val="24"/>
          <w:szCs w:val="24"/>
        </w:rPr>
        <w:t>Gupta,</w:t>
      </w:r>
      <w:r w:rsidR="007B720D" w:rsidRPr="007B720D">
        <w:rPr>
          <w:rFonts w:ascii="Times New Roman" w:eastAsia="Times New Roman" w:hAnsi="Times New Roman" w:cs="Times New Roman"/>
          <w:sz w:val="24"/>
          <w:szCs w:val="24"/>
        </w:rPr>
        <w:t xml:space="preserve"> 2011)</w:t>
      </w:r>
      <w:r w:rsidRPr="007B720D">
        <w:rPr>
          <w:rFonts w:ascii="Times New Roman" w:hAnsi="Times New Roman" w:cs="Times New Roman"/>
          <w:sz w:val="24"/>
          <w:szCs w:val="24"/>
        </w:rPr>
        <w:t xml:space="preserve">. The camera is kept on one side of this axis and enables for easier tracking of characters and keeping an orderly scene. </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19. Tripods come in handy especially when ones hands can no longer steadily hold the camera and they also make it possible to;</w:t>
      </w:r>
    </w:p>
    <w:p w:rsidR="003D5590" w:rsidRPr="007B720D" w:rsidRDefault="003D5590" w:rsidP="003D5590">
      <w:pPr>
        <w:numPr>
          <w:ilvl w:val="0"/>
          <w:numId w:val="1"/>
        </w:num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Take photographs in low light</w:t>
      </w:r>
    </w:p>
    <w:p w:rsidR="003D5590" w:rsidRPr="007B720D" w:rsidRDefault="003D5590" w:rsidP="003D5590">
      <w:pPr>
        <w:numPr>
          <w:ilvl w:val="0"/>
          <w:numId w:val="1"/>
        </w:num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Capture longer exposure through the use of slower shutter speeds</w:t>
      </w:r>
    </w:p>
    <w:p w:rsidR="003D5590" w:rsidRPr="007B720D" w:rsidRDefault="003D5590" w:rsidP="003D5590">
      <w:pPr>
        <w:numPr>
          <w:ilvl w:val="0"/>
          <w:numId w:val="1"/>
        </w:num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Better frame and adjust shots since the camera is mounted and its movement is limited but not completely restricted.</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Carbon fiber tripods are lighter than the aluminum tripods and thus depending on the assigned location one can opt for either one, though the aluminum tripod is also more stable due to its weight</w:t>
      </w:r>
      <w:r w:rsidR="007B720D" w:rsidRPr="007B720D">
        <w:rPr>
          <w:rFonts w:ascii="Times New Roman" w:hAnsi="Times New Roman" w:cs="Times New Roman"/>
          <w:sz w:val="24"/>
          <w:szCs w:val="24"/>
        </w:rPr>
        <w:t xml:space="preserve"> </w:t>
      </w:r>
      <w:r w:rsidR="007B720D" w:rsidRPr="007B720D">
        <w:rPr>
          <w:rFonts w:ascii="Times New Roman" w:eastAsia="Times New Roman" w:hAnsi="Times New Roman" w:cs="Times New Roman"/>
          <w:sz w:val="24"/>
          <w:szCs w:val="24"/>
        </w:rPr>
        <w:t>(</w:t>
      </w:r>
      <w:r w:rsidR="007B720D" w:rsidRPr="00720651">
        <w:rPr>
          <w:rFonts w:ascii="Times New Roman" w:eastAsia="Times New Roman" w:hAnsi="Times New Roman" w:cs="Times New Roman"/>
          <w:sz w:val="24"/>
          <w:szCs w:val="24"/>
        </w:rPr>
        <w:t>Gupta,</w:t>
      </w:r>
      <w:r w:rsidR="007B720D" w:rsidRPr="007B720D">
        <w:rPr>
          <w:rFonts w:ascii="Times New Roman" w:eastAsia="Times New Roman" w:hAnsi="Times New Roman" w:cs="Times New Roman"/>
          <w:sz w:val="24"/>
          <w:szCs w:val="24"/>
        </w:rPr>
        <w:t xml:space="preserve"> 2011)</w:t>
      </w:r>
      <w:r w:rsidRPr="007B720D">
        <w:rPr>
          <w:rFonts w:ascii="Times New Roman" w:hAnsi="Times New Roman" w:cs="Times New Roman"/>
          <w:sz w:val="24"/>
          <w:szCs w:val="24"/>
        </w:rPr>
        <w:t>. The carbon fiber tripod is resistant to corrosion whereas the aluminum is prone to scratching and corrosion in humid weather. However, in extremely cold conditions the one made of carbon fiber is more likely to shatter or break.</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20. Editing can be used to draw the attention of viewers using the following techniques;</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a) Through creating or demonstrating contrast- this helps the brain avoid confusion</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b) Engage the audience/ viewers through unorthodox video sections and developments</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lastRenderedPageBreak/>
        <w:t>c) Creative shots (and shot trimming) – dramatic effects help glue viewers to the screen</w:t>
      </w:r>
    </w:p>
    <w:p w:rsidR="003D5590" w:rsidRPr="007B720D" w:rsidRDefault="003D5590" w:rsidP="003D5590">
      <w:pPr>
        <w:spacing w:line="480" w:lineRule="auto"/>
        <w:jc w:val="both"/>
        <w:rPr>
          <w:rFonts w:ascii="Times New Roman" w:hAnsi="Times New Roman" w:cs="Times New Roman"/>
          <w:sz w:val="24"/>
          <w:szCs w:val="24"/>
        </w:rPr>
      </w:pPr>
      <w:r w:rsidRPr="007B720D">
        <w:rPr>
          <w:rFonts w:ascii="Times New Roman" w:hAnsi="Times New Roman" w:cs="Times New Roman"/>
          <w:sz w:val="24"/>
          <w:szCs w:val="24"/>
        </w:rPr>
        <w:t>21. You tube, Vimeo and Vidyard are all web video hosting sites, they are all more or less the same. Yet some differences are still apparent; You tube allows video uploads as large as 20GB where Vimeo accommodates up to only 500MB uploads even though Vimeo offers more premium packages with more annual disk space. You tube allows for better quality videos, namely HD, HDR, 4K and 8K compared to Vimeo which allows for up to 720p only</w:t>
      </w:r>
      <w:r w:rsidR="007B720D" w:rsidRPr="007B720D">
        <w:rPr>
          <w:rFonts w:ascii="Times New Roman" w:eastAsia="Times New Roman" w:hAnsi="Times New Roman" w:cs="Times New Roman"/>
          <w:sz w:val="24"/>
          <w:szCs w:val="24"/>
        </w:rPr>
        <w:t xml:space="preserve"> (</w:t>
      </w:r>
      <w:r w:rsidR="007B720D" w:rsidRPr="00720651">
        <w:rPr>
          <w:rFonts w:ascii="Times New Roman" w:eastAsia="Times New Roman" w:hAnsi="Times New Roman" w:cs="Times New Roman"/>
          <w:sz w:val="24"/>
          <w:szCs w:val="24"/>
        </w:rPr>
        <w:t>Wilburn,</w:t>
      </w:r>
      <w:r w:rsidR="007B720D" w:rsidRPr="007B720D">
        <w:rPr>
          <w:rFonts w:ascii="Times New Roman" w:eastAsia="Times New Roman" w:hAnsi="Times New Roman" w:cs="Times New Roman"/>
          <w:sz w:val="24"/>
          <w:szCs w:val="24"/>
        </w:rPr>
        <w:t xml:space="preserve"> 2004)</w:t>
      </w:r>
      <w:r w:rsidRPr="007B720D">
        <w:rPr>
          <w:rFonts w:ascii="Times New Roman" w:hAnsi="Times New Roman" w:cs="Times New Roman"/>
          <w:sz w:val="24"/>
          <w:szCs w:val="24"/>
        </w:rPr>
        <w:t>. Vidyard has free offering where one can upload an unlimited number of videos, other than its prime hosting limits it has no built-in monetization features and very good analytics and marketing integration.</w:t>
      </w:r>
    </w:p>
    <w:p w:rsidR="00720651" w:rsidRPr="007B720D" w:rsidRDefault="00720651" w:rsidP="003D5590">
      <w:pPr>
        <w:spacing w:line="480" w:lineRule="auto"/>
        <w:jc w:val="both"/>
        <w:rPr>
          <w:rFonts w:ascii="Times New Roman" w:hAnsi="Times New Roman" w:cs="Times New Roman"/>
          <w:sz w:val="24"/>
          <w:szCs w:val="24"/>
        </w:rPr>
      </w:pPr>
    </w:p>
    <w:p w:rsidR="00720651" w:rsidRPr="007B720D" w:rsidRDefault="00720651" w:rsidP="003D5590">
      <w:pPr>
        <w:spacing w:line="480" w:lineRule="auto"/>
        <w:jc w:val="both"/>
        <w:rPr>
          <w:rFonts w:ascii="Times New Roman" w:hAnsi="Times New Roman" w:cs="Times New Roman"/>
          <w:sz w:val="24"/>
          <w:szCs w:val="24"/>
        </w:rPr>
      </w:pPr>
    </w:p>
    <w:p w:rsidR="00720651" w:rsidRPr="007B720D" w:rsidRDefault="00720651" w:rsidP="003D5590">
      <w:pPr>
        <w:spacing w:line="480" w:lineRule="auto"/>
        <w:jc w:val="both"/>
        <w:rPr>
          <w:rFonts w:ascii="Times New Roman" w:hAnsi="Times New Roman" w:cs="Times New Roman"/>
          <w:sz w:val="24"/>
          <w:szCs w:val="24"/>
        </w:rPr>
      </w:pPr>
    </w:p>
    <w:p w:rsidR="00720651" w:rsidRPr="007B720D" w:rsidRDefault="00720651" w:rsidP="003D5590">
      <w:pPr>
        <w:spacing w:line="480" w:lineRule="auto"/>
        <w:jc w:val="both"/>
        <w:rPr>
          <w:rFonts w:ascii="Times New Roman" w:hAnsi="Times New Roman" w:cs="Times New Roman"/>
          <w:sz w:val="24"/>
          <w:szCs w:val="24"/>
        </w:rPr>
      </w:pPr>
    </w:p>
    <w:p w:rsidR="00720651" w:rsidRPr="007B720D" w:rsidRDefault="00720651" w:rsidP="003D5590">
      <w:pPr>
        <w:spacing w:line="480" w:lineRule="auto"/>
        <w:jc w:val="both"/>
        <w:rPr>
          <w:rFonts w:ascii="Times New Roman" w:hAnsi="Times New Roman" w:cs="Times New Roman"/>
          <w:sz w:val="24"/>
          <w:szCs w:val="24"/>
        </w:rPr>
      </w:pPr>
    </w:p>
    <w:p w:rsidR="00720651" w:rsidRPr="007B720D" w:rsidRDefault="00720651" w:rsidP="003D5590">
      <w:pPr>
        <w:spacing w:line="480" w:lineRule="auto"/>
        <w:jc w:val="both"/>
        <w:rPr>
          <w:rFonts w:ascii="Times New Roman" w:hAnsi="Times New Roman" w:cs="Times New Roman"/>
          <w:sz w:val="24"/>
          <w:szCs w:val="24"/>
        </w:rPr>
      </w:pPr>
    </w:p>
    <w:p w:rsidR="00720651" w:rsidRPr="007B720D" w:rsidRDefault="00720651" w:rsidP="003D5590">
      <w:pPr>
        <w:spacing w:line="480" w:lineRule="auto"/>
        <w:jc w:val="both"/>
        <w:rPr>
          <w:rFonts w:ascii="Times New Roman" w:hAnsi="Times New Roman" w:cs="Times New Roman"/>
          <w:sz w:val="24"/>
          <w:szCs w:val="24"/>
        </w:rPr>
      </w:pPr>
    </w:p>
    <w:p w:rsidR="00720651" w:rsidRPr="007B720D" w:rsidRDefault="00720651" w:rsidP="003D5590">
      <w:pPr>
        <w:spacing w:line="480" w:lineRule="auto"/>
        <w:jc w:val="both"/>
        <w:rPr>
          <w:rFonts w:ascii="Times New Roman" w:hAnsi="Times New Roman" w:cs="Times New Roman"/>
          <w:sz w:val="24"/>
          <w:szCs w:val="24"/>
        </w:rPr>
      </w:pPr>
    </w:p>
    <w:p w:rsidR="00720651" w:rsidRPr="007B720D" w:rsidRDefault="00720651" w:rsidP="003D5590">
      <w:pPr>
        <w:spacing w:line="480" w:lineRule="auto"/>
        <w:jc w:val="both"/>
        <w:rPr>
          <w:rFonts w:ascii="Times New Roman" w:hAnsi="Times New Roman" w:cs="Times New Roman"/>
          <w:sz w:val="24"/>
          <w:szCs w:val="24"/>
        </w:rPr>
      </w:pPr>
    </w:p>
    <w:p w:rsidR="00720651" w:rsidRPr="007B720D" w:rsidRDefault="00720651" w:rsidP="003D5590">
      <w:pPr>
        <w:spacing w:line="480" w:lineRule="auto"/>
        <w:jc w:val="both"/>
        <w:rPr>
          <w:rFonts w:ascii="Times New Roman" w:hAnsi="Times New Roman" w:cs="Times New Roman"/>
          <w:sz w:val="24"/>
          <w:szCs w:val="24"/>
        </w:rPr>
      </w:pPr>
    </w:p>
    <w:p w:rsidR="008B4A68" w:rsidRPr="007B720D" w:rsidRDefault="008B4A68" w:rsidP="00720651">
      <w:pPr>
        <w:spacing w:after="0" w:line="240" w:lineRule="auto"/>
        <w:rPr>
          <w:rFonts w:ascii="Times New Roman" w:eastAsia="Times New Roman" w:hAnsi="Times New Roman" w:cs="Times New Roman"/>
          <w:sz w:val="24"/>
          <w:szCs w:val="24"/>
        </w:rPr>
      </w:pPr>
    </w:p>
    <w:p w:rsidR="008B4A68" w:rsidRPr="007B720D" w:rsidRDefault="008B4A68" w:rsidP="00720651">
      <w:pPr>
        <w:spacing w:after="0" w:line="240" w:lineRule="auto"/>
        <w:rPr>
          <w:rFonts w:ascii="Times New Roman" w:eastAsia="Times New Roman" w:hAnsi="Times New Roman" w:cs="Times New Roman"/>
          <w:sz w:val="24"/>
          <w:szCs w:val="24"/>
        </w:rPr>
      </w:pPr>
    </w:p>
    <w:p w:rsidR="00720651" w:rsidRPr="007B720D" w:rsidRDefault="00720651" w:rsidP="00720651">
      <w:pPr>
        <w:spacing w:after="0" w:line="240" w:lineRule="auto"/>
        <w:rPr>
          <w:rFonts w:ascii="Times New Roman" w:eastAsia="Times New Roman" w:hAnsi="Times New Roman" w:cs="Times New Roman"/>
          <w:sz w:val="24"/>
          <w:szCs w:val="24"/>
        </w:rPr>
      </w:pPr>
      <w:r w:rsidRPr="007B720D">
        <w:rPr>
          <w:rFonts w:ascii="Times New Roman" w:eastAsia="Times New Roman" w:hAnsi="Times New Roman" w:cs="Times New Roman"/>
          <w:sz w:val="24"/>
          <w:szCs w:val="24"/>
        </w:rPr>
        <w:lastRenderedPageBreak/>
        <w:t xml:space="preserve">References </w:t>
      </w:r>
    </w:p>
    <w:p w:rsidR="007B720D" w:rsidRDefault="007B720D" w:rsidP="007B720D">
      <w:pPr>
        <w:spacing w:after="0" w:line="480" w:lineRule="auto"/>
        <w:rPr>
          <w:rFonts w:ascii="Times New Roman" w:hAnsi="Times New Roman" w:cs="Times New Roman"/>
          <w:sz w:val="24"/>
          <w:szCs w:val="24"/>
        </w:rPr>
      </w:pPr>
    </w:p>
    <w:p w:rsidR="007B720D" w:rsidRPr="007B720D" w:rsidRDefault="007B720D" w:rsidP="007B720D">
      <w:pPr>
        <w:spacing w:after="0" w:line="480" w:lineRule="auto"/>
        <w:ind w:left="720" w:hanging="720"/>
        <w:rPr>
          <w:rFonts w:ascii="Times New Roman" w:eastAsia="Times New Roman" w:hAnsi="Times New Roman" w:cs="Times New Roman"/>
          <w:sz w:val="24"/>
          <w:szCs w:val="24"/>
        </w:rPr>
      </w:pPr>
      <w:r w:rsidRPr="00720651">
        <w:rPr>
          <w:rFonts w:ascii="Times New Roman" w:eastAsia="Times New Roman" w:hAnsi="Times New Roman" w:cs="Times New Roman"/>
          <w:sz w:val="24"/>
          <w:szCs w:val="24"/>
        </w:rPr>
        <w:t xml:space="preserve">Belk, R. W., &amp; Kozinets, R. V. (2005). Videography in marketing and consumer research. </w:t>
      </w:r>
      <w:r w:rsidRPr="00720651">
        <w:rPr>
          <w:rFonts w:ascii="Times New Roman" w:eastAsia="Times New Roman" w:hAnsi="Times New Roman" w:cs="Times New Roman"/>
          <w:i/>
          <w:iCs/>
          <w:sz w:val="24"/>
          <w:szCs w:val="24"/>
        </w:rPr>
        <w:t>Qualitative Market Research: an international journal</w:t>
      </w:r>
      <w:r w:rsidRPr="00720651">
        <w:rPr>
          <w:rFonts w:ascii="Times New Roman" w:eastAsia="Times New Roman" w:hAnsi="Times New Roman" w:cs="Times New Roman"/>
          <w:sz w:val="24"/>
          <w:szCs w:val="24"/>
        </w:rPr>
        <w:t xml:space="preserve">, </w:t>
      </w:r>
      <w:r w:rsidRPr="00720651">
        <w:rPr>
          <w:rFonts w:ascii="Times New Roman" w:eastAsia="Times New Roman" w:hAnsi="Times New Roman" w:cs="Times New Roman"/>
          <w:i/>
          <w:iCs/>
          <w:sz w:val="24"/>
          <w:szCs w:val="24"/>
        </w:rPr>
        <w:t>8</w:t>
      </w:r>
      <w:r w:rsidRPr="00720651">
        <w:rPr>
          <w:rFonts w:ascii="Times New Roman" w:eastAsia="Times New Roman" w:hAnsi="Times New Roman" w:cs="Times New Roman"/>
          <w:sz w:val="24"/>
          <w:szCs w:val="24"/>
        </w:rPr>
        <w:t>(2), 128-141.</w:t>
      </w:r>
    </w:p>
    <w:p w:rsidR="007B720D" w:rsidRPr="00720651" w:rsidRDefault="007B720D" w:rsidP="007B720D">
      <w:pPr>
        <w:spacing w:after="0" w:line="480" w:lineRule="auto"/>
        <w:ind w:left="720" w:hanging="720"/>
        <w:rPr>
          <w:rFonts w:ascii="Times New Roman" w:eastAsia="Times New Roman" w:hAnsi="Times New Roman" w:cs="Times New Roman"/>
          <w:sz w:val="24"/>
          <w:szCs w:val="24"/>
        </w:rPr>
      </w:pPr>
      <w:r w:rsidRPr="00720651">
        <w:rPr>
          <w:rFonts w:ascii="Times New Roman" w:eastAsia="Times New Roman" w:hAnsi="Times New Roman" w:cs="Times New Roman"/>
          <w:sz w:val="24"/>
          <w:szCs w:val="24"/>
        </w:rPr>
        <w:t xml:space="preserve">Gupta, M., Agrawal, A., Veeraraghavan, A., &amp; </w:t>
      </w:r>
      <w:bookmarkStart w:id="0" w:name="_GoBack"/>
      <w:bookmarkEnd w:id="0"/>
      <w:r w:rsidRPr="00720651">
        <w:rPr>
          <w:rFonts w:ascii="Times New Roman" w:eastAsia="Times New Roman" w:hAnsi="Times New Roman" w:cs="Times New Roman"/>
          <w:sz w:val="24"/>
          <w:szCs w:val="24"/>
        </w:rPr>
        <w:t xml:space="preserve">Narasimhan, S. G. (2010, September). Flexible voxels for motion-aware videography. In </w:t>
      </w:r>
      <w:r w:rsidRPr="00720651">
        <w:rPr>
          <w:rFonts w:ascii="Times New Roman" w:eastAsia="Times New Roman" w:hAnsi="Times New Roman" w:cs="Times New Roman"/>
          <w:i/>
          <w:iCs/>
          <w:sz w:val="24"/>
          <w:szCs w:val="24"/>
        </w:rPr>
        <w:t>European Conference on Computer Vision</w:t>
      </w:r>
      <w:r w:rsidRPr="00720651">
        <w:rPr>
          <w:rFonts w:ascii="Times New Roman" w:eastAsia="Times New Roman" w:hAnsi="Times New Roman" w:cs="Times New Roman"/>
          <w:sz w:val="24"/>
          <w:szCs w:val="24"/>
        </w:rPr>
        <w:t xml:space="preserve"> (pp. 100-114). Springer, Berlin, Heidelberg.</w:t>
      </w:r>
    </w:p>
    <w:p w:rsidR="007B720D" w:rsidRPr="00720651" w:rsidRDefault="007B720D" w:rsidP="007B720D">
      <w:pPr>
        <w:spacing w:after="0" w:line="480" w:lineRule="auto"/>
        <w:ind w:left="720" w:hanging="720"/>
        <w:rPr>
          <w:rFonts w:ascii="Times New Roman" w:eastAsia="Times New Roman" w:hAnsi="Times New Roman" w:cs="Times New Roman"/>
          <w:sz w:val="24"/>
          <w:szCs w:val="24"/>
        </w:rPr>
      </w:pPr>
      <w:r w:rsidRPr="00720651">
        <w:rPr>
          <w:rFonts w:ascii="Times New Roman" w:eastAsia="Times New Roman" w:hAnsi="Times New Roman" w:cs="Times New Roman"/>
          <w:sz w:val="24"/>
          <w:szCs w:val="24"/>
        </w:rPr>
        <w:t>Harrington, R., Weiser, M., &amp; Pixel, R. (2011). Professional Web video.</w:t>
      </w:r>
    </w:p>
    <w:p w:rsidR="007B720D" w:rsidRPr="00720651" w:rsidRDefault="007B720D" w:rsidP="007B720D">
      <w:pPr>
        <w:spacing w:after="0" w:line="480" w:lineRule="auto"/>
        <w:ind w:left="720" w:hanging="720"/>
        <w:rPr>
          <w:rFonts w:ascii="Times New Roman" w:eastAsia="Times New Roman" w:hAnsi="Times New Roman" w:cs="Times New Roman"/>
          <w:sz w:val="24"/>
          <w:szCs w:val="24"/>
        </w:rPr>
      </w:pPr>
      <w:r w:rsidRPr="00720651">
        <w:rPr>
          <w:rFonts w:ascii="Times New Roman" w:eastAsia="Times New Roman" w:hAnsi="Times New Roman" w:cs="Times New Roman"/>
          <w:sz w:val="24"/>
          <w:szCs w:val="24"/>
        </w:rPr>
        <w:t xml:space="preserve">Heck, R., Wallick, M., &amp; Gleicher, M. (2007). Virtual videography. </w:t>
      </w:r>
      <w:r w:rsidRPr="00720651">
        <w:rPr>
          <w:rFonts w:ascii="Times New Roman" w:eastAsia="Times New Roman" w:hAnsi="Times New Roman" w:cs="Times New Roman"/>
          <w:i/>
          <w:iCs/>
          <w:sz w:val="24"/>
          <w:szCs w:val="24"/>
        </w:rPr>
        <w:t>ACM Transactions on Multimedia Computing, Communications, and Applications (TOMM)</w:t>
      </w:r>
      <w:r w:rsidRPr="00720651">
        <w:rPr>
          <w:rFonts w:ascii="Times New Roman" w:eastAsia="Times New Roman" w:hAnsi="Times New Roman" w:cs="Times New Roman"/>
          <w:sz w:val="24"/>
          <w:szCs w:val="24"/>
        </w:rPr>
        <w:t xml:space="preserve">, </w:t>
      </w:r>
      <w:r w:rsidRPr="00720651">
        <w:rPr>
          <w:rFonts w:ascii="Times New Roman" w:eastAsia="Times New Roman" w:hAnsi="Times New Roman" w:cs="Times New Roman"/>
          <w:i/>
          <w:iCs/>
          <w:sz w:val="24"/>
          <w:szCs w:val="24"/>
        </w:rPr>
        <w:t>3</w:t>
      </w:r>
      <w:r w:rsidRPr="00720651">
        <w:rPr>
          <w:rFonts w:ascii="Times New Roman" w:eastAsia="Times New Roman" w:hAnsi="Times New Roman" w:cs="Times New Roman"/>
          <w:sz w:val="24"/>
          <w:szCs w:val="24"/>
        </w:rPr>
        <w:t>(1), 4.</w:t>
      </w:r>
    </w:p>
    <w:p w:rsidR="007B720D" w:rsidRPr="00720651" w:rsidRDefault="007B720D" w:rsidP="007B720D">
      <w:pPr>
        <w:spacing w:after="0" w:line="480" w:lineRule="auto"/>
        <w:ind w:left="720" w:hanging="720"/>
        <w:rPr>
          <w:rFonts w:ascii="Times New Roman" w:eastAsia="Times New Roman" w:hAnsi="Times New Roman" w:cs="Times New Roman"/>
          <w:sz w:val="24"/>
          <w:szCs w:val="24"/>
        </w:rPr>
      </w:pPr>
      <w:r w:rsidRPr="00720651">
        <w:rPr>
          <w:rFonts w:ascii="Times New Roman" w:eastAsia="Times New Roman" w:hAnsi="Times New Roman" w:cs="Times New Roman"/>
          <w:sz w:val="24"/>
          <w:szCs w:val="24"/>
        </w:rPr>
        <w:t xml:space="preserve">Kurtz, A. F., &amp; Blose, A. C. (2012). </w:t>
      </w:r>
      <w:r w:rsidRPr="00720651">
        <w:rPr>
          <w:rFonts w:ascii="Times New Roman" w:eastAsia="Times New Roman" w:hAnsi="Times New Roman" w:cs="Times New Roman"/>
          <w:i/>
          <w:iCs/>
          <w:sz w:val="24"/>
          <w:szCs w:val="24"/>
        </w:rPr>
        <w:t>U.S. Patent No. 8,237,771</w:t>
      </w:r>
      <w:r w:rsidRPr="00720651">
        <w:rPr>
          <w:rFonts w:ascii="Times New Roman" w:eastAsia="Times New Roman" w:hAnsi="Times New Roman" w:cs="Times New Roman"/>
          <w:sz w:val="24"/>
          <w:szCs w:val="24"/>
        </w:rPr>
        <w:t>. Washington, DC: U.S. Patent and Trademark Office.</w:t>
      </w:r>
    </w:p>
    <w:p w:rsidR="007B720D" w:rsidRPr="00720651" w:rsidRDefault="007B720D" w:rsidP="007B720D">
      <w:pPr>
        <w:spacing w:after="0" w:line="480" w:lineRule="auto"/>
        <w:ind w:left="720" w:hanging="720"/>
        <w:rPr>
          <w:rFonts w:ascii="Times New Roman" w:eastAsia="Times New Roman" w:hAnsi="Times New Roman" w:cs="Times New Roman"/>
          <w:sz w:val="24"/>
          <w:szCs w:val="24"/>
        </w:rPr>
      </w:pPr>
      <w:r w:rsidRPr="00720651">
        <w:rPr>
          <w:rFonts w:ascii="Times New Roman" w:eastAsia="Times New Roman" w:hAnsi="Times New Roman" w:cs="Times New Roman"/>
          <w:sz w:val="24"/>
          <w:szCs w:val="24"/>
        </w:rPr>
        <w:t xml:space="preserve">Wilburn, B., Joshi, N., Vaish, V., Levoy, M., &amp; Horowitz, M. (2004, June). High-speed videography using a dense camera array. In </w:t>
      </w:r>
      <w:r w:rsidRPr="00720651">
        <w:rPr>
          <w:rFonts w:ascii="Times New Roman" w:eastAsia="Times New Roman" w:hAnsi="Times New Roman" w:cs="Times New Roman"/>
          <w:i/>
          <w:iCs/>
          <w:sz w:val="24"/>
          <w:szCs w:val="24"/>
        </w:rPr>
        <w:t>Proceedings of the 2004 IEEE Computer Society Conference on Computer Vision and Pattern Recognition, 2004. CVPR 2004.</w:t>
      </w:r>
      <w:r w:rsidRPr="00720651">
        <w:rPr>
          <w:rFonts w:ascii="Times New Roman" w:eastAsia="Times New Roman" w:hAnsi="Times New Roman" w:cs="Times New Roman"/>
          <w:sz w:val="24"/>
          <w:szCs w:val="24"/>
        </w:rPr>
        <w:t xml:space="preserve"> (Vol. 2, pp. II-II). IEEE.</w:t>
      </w:r>
    </w:p>
    <w:p w:rsidR="003D5590" w:rsidRPr="007B720D" w:rsidRDefault="003D5590" w:rsidP="003D5590">
      <w:pPr>
        <w:spacing w:line="480" w:lineRule="auto"/>
        <w:jc w:val="both"/>
        <w:rPr>
          <w:rFonts w:ascii="Times New Roman" w:hAnsi="Times New Roman" w:cs="Times New Roman"/>
          <w:sz w:val="24"/>
          <w:szCs w:val="24"/>
        </w:rPr>
      </w:pPr>
    </w:p>
    <w:sectPr w:rsidR="003D5590" w:rsidRPr="007B720D" w:rsidSect="00293D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8F2" w:rsidRDefault="000C78F2" w:rsidP="003D5590">
      <w:pPr>
        <w:spacing w:after="0" w:line="240" w:lineRule="auto"/>
      </w:pPr>
      <w:r>
        <w:separator/>
      </w:r>
    </w:p>
  </w:endnote>
  <w:endnote w:type="continuationSeparator" w:id="0">
    <w:p w:rsidR="000C78F2" w:rsidRDefault="000C78F2" w:rsidP="003D5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8F2" w:rsidRDefault="000C78F2" w:rsidP="003D5590">
      <w:pPr>
        <w:spacing w:after="0" w:line="240" w:lineRule="auto"/>
      </w:pPr>
      <w:r>
        <w:separator/>
      </w:r>
    </w:p>
  </w:footnote>
  <w:footnote w:type="continuationSeparator" w:id="0">
    <w:p w:rsidR="000C78F2" w:rsidRDefault="000C78F2" w:rsidP="003D5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83121"/>
      <w:docPartObj>
        <w:docPartGallery w:val="Page Numbers (Top of Page)"/>
        <w:docPartUnique/>
      </w:docPartObj>
    </w:sdtPr>
    <w:sdtEndPr>
      <w:rPr>
        <w:noProof/>
      </w:rPr>
    </w:sdtEndPr>
    <w:sdtContent>
      <w:p w:rsidR="00293D91" w:rsidRPr="00293D91" w:rsidRDefault="00293D91">
        <w:pPr>
          <w:pStyle w:val="Header"/>
          <w:jc w:val="right"/>
          <w:rPr>
            <w:rFonts w:ascii="Times New Roman" w:hAnsi="Times New Roman" w:cs="Times New Roman"/>
            <w:sz w:val="24"/>
            <w:szCs w:val="24"/>
          </w:rPr>
        </w:pPr>
        <w:r w:rsidRPr="00293D91">
          <w:rPr>
            <w:rFonts w:ascii="Times New Roman" w:hAnsi="Times New Roman" w:cs="Times New Roman"/>
            <w:sz w:val="24"/>
            <w:szCs w:val="24"/>
          </w:rPr>
          <w:t xml:space="preserve">WEB VIDEOGRAPHY </w:t>
        </w:r>
        <w:r>
          <w:rPr>
            <w:rFonts w:ascii="Times New Roman" w:hAnsi="Times New Roman" w:cs="Times New Roman"/>
            <w:sz w:val="24"/>
            <w:szCs w:val="24"/>
          </w:rPr>
          <w:t xml:space="preserve">                                                                                                                  </w:t>
        </w:r>
        <w:r w:rsidRPr="00293D91">
          <w:rPr>
            <w:rFonts w:ascii="Times New Roman" w:hAnsi="Times New Roman" w:cs="Times New Roman"/>
            <w:sz w:val="24"/>
            <w:szCs w:val="24"/>
          </w:rPr>
          <w:fldChar w:fldCharType="begin"/>
        </w:r>
        <w:r w:rsidRPr="00293D91">
          <w:rPr>
            <w:rFonts w:ascii="Times New Roman" w:hAnsi="Times New Roman" w:cs="Times New Roman"/>
            <w:sz w:val="24"/>
            <w:szCs w:val="24"/>
          </w:rPr>
          <w:instrText xml:space="preserve"> PAGE   \* MERGEFORMAT </w:instrText>
        </w:r>
        <w:r w:rsidRPr="00293D91">
          <w:rPr>
            <w:rFonts w:ascii="Times New Roman" w:hAnsi="Times New Roman" w:cs="Times New Roman"/>
            <w:sz w:val="24"/>
            <w:szCs w:val="24"/>
          </w:rPr>
          <w:fldChar w:fldCharType="separate"/>
        </w:r>
        <w:r w:rsidR="007B720D">
          <w:rPr>
            <w:rFonts w:ascii="Times New Roman" w:hAnsi="Times New Roman" w:cs="Times New Roman"/>
            <w:noProof/>
            <w:sz w:val="24"/>
            <w:szCs w:val="24"/>
          </w:rPr>
          <w:t>8</w:t>
        </w:r>
        <w:r w:rsidRPr="00293D91">
          <w:rPr>
            <w:rFonts w:ascii="Times New Roman" w:hAnsi="Times New Roman" w:cs="Times New Roman"/>
            <w:noProof/>
            <w:sz w:val="24"/>
            <w:szCs w:val="24"/>
          </w:rPr>
          <w:fldChar w:fldCharType="end"/>
        </w:r>
      </w:p>
    </w:sdtContent>
  </w:sdt>
  <w:p w:rsidR="003D5590" w:rsidRDefault="003D55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948253"/>
      <w:docPartObj>
        <w:docPartGallery w:val="Page Numbers (Top of Page)"/>
        <w:docPartUnique/>
      </w:docPartObj>
    </w:sdtPr>
    <w:sdtEndPr>
      <w:rPr>
        <w:noProof/>
      </w:rPr>
    </w:sdtEndPr>
    <w:sdtContent>
      <w:p w:rsidR="00293D91" w:rsidRPr="00293D91" w:rsidRDefault="00293D91">
        <w:pPr>
          <w:pStyle w:val="Header"/>
          <w:jc w:val="right"/>
          <w:rPr>
            <w:rFonts w:ascii="Times New Roman" w:hAnsi="Times New Roman" w:cs="Times New Roman"/>
            <w:sz w:val="24"/>
            <w:szCs w:val="24"/>
          </w:rPr>
        </w:pPr>
        <w:r w:rsidRPr="00293D91">
          <w:rPr>
            <w:rFonts w:ascii="Times New Roman" w:hAnsi="Times New Roman" w:cs="Times New Roman"/>
            <w:sz w:val="24"/>
            <w:szCs w:val="24"/>
          </w:rPr>
          <w:t xml:space="preserve">Running Head: </w:t>
        </w:r>
        <w:r w:rsidRPr="00293D91">
          <w:rPr>
            <w:rFonts w:ascii="Times New Roman" w:hAnsi="Times New Roman" w:cs="Times New Roman"/>
            <w:sz w:val="24"/>
            <w:szCs w:val="24"/>
          </w:rPr>
          <w:t xml:space="preserve">WEB VIDEOGRAPHY </w:t>
        </w:r>
        <w:r>
          <w:rPr>
            <w:rFonts w:ascii="Times New Roman" w:hAnsi="Times New Roman" w:cs="Times New Roman"/>
            <w:sz w:val="24"/>
            <w:szCs w:val="24"/>
          </w:rPr>
          <w:t xml:space="preserve">                                                                                        </w:t>
        </w:r>
        <w:r w:rsidRPr="00293D91">
          <w:rPr>
            <w:rFonts w:ascii="Times New Roman" w:hAnsi="Times New Roman" w:cs="Times New Roman"/>
            <w:sz w:val="24"/>
            <w:szCs w:val="24"/>
          </w:rPr>
          <w:fldChar w:fldCharType="begin"/>
        </w:r>
        <w:r w:rsidRPr="00293D91">
          <w:rPr>
            <w:rFonts w:ascii="Times New Roman" w:hAnsi="Times New Roman" w:cs="Times New Roman"/>
            <w:sz w:val="24"/>
            <w:szCs w:val="24"/>
          </w:rPr>
          <w:instrText xml:space="preserve"> PAGE   \* MERGEFORMAT </w:instrText>
        </w:r>
        <w:r w:rsidRPr="00293D91">
          <w:rPr>
            <w:rFonts w:ascii="Times New Roman" w:hAnsi="Times New Roman" w:cs="Times New Roman"/>
            <w:sz w:val="24"/>
            <w:szCs w:val="24"/>
          </w:rPr>
          <w:fldChar w:fldCharType="separate"/>
        </w:r>
        <w:r w:rsidR="007B720D">
          <w:rPr>
            <w:rFonts w:ascii="Times New Roman" w:hAnsi="Times New Roman" w:cs="Times New Roman"/>
            <w:noProof/>
            <w:sz w:val="24"/>
            <w:szCs w:val="24"/>
          </w:rPr>
          <w:t>1</w:t>
        </w:r>
        <w:r w:rsidRPr="00293D91">
          <w:rPr>
            <w:rFonts w:ascii="Times New Roman" w:hAnsi="Times New Roman" w:cs="Times New Roman"/>
            <w:noProof/>
            <w:sz w:val="24"/>
            <w:szCs w:val="24"/>
          </w:rPr>
          <w:fldChar w:fldCharType="end"/>
        </w:r>
      </w:p>
    </w:sdtContent>
  </w:sdt>
  <w:p w:rsidR="00293D91" w:rsidRDefault="00293D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F5B43"/>
    <w:multiLevelType w:val="hybridMultilevel"/>
    <w:tmpl w:val="E902A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304"/>
    <w:rsid w:val="00010CDF"/>
    <w:rsid w:val="00036673"/>
    <w:rsid w:val="000564B6"/>
    <w:rsid w:val="000C78F2"/>
    <w:rsid w:val="00142064"/>
    <w:rsid w:val="00143D86"/>
    <w:rsid w:val="00293D91"/>
    <w:rsid w:val="002C585F"/>
    <w:rsid w:val="003D5590"/>
    <w:rsid w:val="0046522C"/>
    <w:rsid w:val="00673DB9"/>
    <w:rsid w:val="00710ED7"/>
    <w:rsid w:val="00720651"/>
    <w:rsid w:val="007B720D"/>
    <w:rsid w:val="00841D11"/>
    <w:rsid w:val="008B4A68"/>
    <w:rsid w:val="009B7454"/>
    <w:rsid w:val="009C4AD3"/>
    <w:rsid w:val="00A13CCD"/>
    <w:rsid w:val="00B016EB"/>
    <w:rsid w:val="00B4229D"/>
    <w:rsid w:val="00BA5496"/>
    <w:rsid w:val="00C120E9"/>
    <w:rsid w:val="00D64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9559C2-5865-4F49-9F66-B7AE2F6E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590"/>
    <w:pPr>
      <w:ind w:left="720"/>
      <w:contextualSpacing/>
    </w:pPr>
  </w:style>
  <w:style w:type="paragraph" w:styleId="Header">
    <w:name w:val="header"/>
    <w:basedOn w:val="Normal"/>
    <w:link w:val="HeaderChar"/>
    <w:uiPriority w:val="99"/>
    <w:unhideWhenUsed/>
    <w:rsid w:val="003D5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590"/>
  </w:style>
  <w:style w:type="paragraph" w:styleId="Footer">
    <w:name w:val="footer"/>
    <w:basedOn w:val="Normal"/>
    <w:link w:val="FooterChar"/>
    <w:uiPriority w:val="99"/>
    <w:unhideWhenUsed/>
    <w:rsid w:val="003D5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92041">
      <w:bodyDiv w:val="1"/>
      <w:marLeft w:val="0"/>
      <w:marRight w:val="0"/>
      <w:marTop w:val="0"/>
      <w:marBottom w:val="0"/>
      <w:divBdr>
        <w:top w:val="none" w:sz="0" w:space="0" w:color="auto"/>
        <w:left w:val="none" w:sz="0" w:space="0" w:color="auto"/>
        <w:bottom w:val="none" w:sz="0" w:space="0" w:color="auto"/>
        <w:right w:val="none" w:sz="0" w:space="0" w:color="auto"/>
      </w:divBdr>
      <w:divsChild>
        <w:div w:id="1756048177">
          <w:marLeft w:val="0"/>
          <w:marRight w:val="0"/>
          <w:marTop w:val="0"/>
          <w:marBottom w:val="0"/>
          <w:divBdr>
            <w:top w:val="none" w:sz="0" w:space="0" w:color="auto"/>
            <w:left w:val="none" w:sz="0" w:space="0" w:color="auto"/>
            <w:bottom w:val="none" w:sz="0" w:space="0" w:color="auto"/>
            <w:right w:val="none" w:sz="0" w:space="0" w:color="auto"/>
          </w:divBdr>
        </w:div>
      </w:divsChild>
    </w:div>
    <w:div w:id="274872796">
      <w:bodyDiv w:val="1"/>
      <w:marLeft w:val="0"/>
      <w:marRight w:val="0"/>
      <w:marTop w:val="0"/>
      <w:marBottom w:val="0"/>
      <w:divBdr>
        <w:top w:val="none" w:sz="0" w:space="0" w:color="auto"/>
        <w:left w:val="none" w:sz="0" w:space="0" w:color="auto"/>
        <w:bottom w:val="none" w:sz="0" w:space="0" w:color="auto"/>
        <w:right w:val="none" w:sz="0" w:space="0" w:color="auto"/>
      </w:divBdr>
      <w:divsChild>
        <w:div w:id="1534001776">
          <w:marLeft w:val="0"/>
          <w:marRight w:val="0"/>
          <w:marTop w:val="0"/>
          <w:marBottom w:val="0"/>
          <w:divBdr>
            <w:top w:val="none" w:sz="0" w:space="0" w:color="auto"/>
            <w:left w:val="none" w:sz="0" w:space="0" w:color="auto"/>
            <w:bottom w:val="none" w:sz="0" w:space="0" w:color="auto"/>
            <w:right w:val="none" w:sz="0" w:space="0" w:color="auto"/>
          </w:divBdr>
        </w:div>
      </w:divsChild>
    </w:div>
    <w:div w:id="570695478">
      <w:bodyDiv w:val="1"/>
      <w:marLeft w:val="0"/>
      <w:marRight w:val="0"/>
      <w:marTop w:val="0"/>
      <w:marBottom w:val="0"/>
      <w:divBdr>
        <w:top w:val="none" w:sz="0" w:space="0" w:color="auto"/>
        <w:left w:val="none" w:sz="0" w:space="0" w:color="auto"/>
        <w:bottom w:val="none" w:sz="0" w:space="0" w:color="auto"/>
        <w:right w:val="none" w:sz="0" w:space="0" w:color="auto"/>
      </w:divBdr>
      <w:divsChild>
        <w:div w:id="658534799">
          <w:marLeft w:val="0"/>
          <w:marRight w:val="0"/>
          <w:marTop w:val="0"/>
          <w:marBottom w:val="0"/>
          <w:divBdr>
            <w:top w:val="none" w:sz="0" w:space="0" w:color="auto"/>
            <w:left w:val="none" w:sz="0" w:space="0" w:color="auto"/>
            <w:bottom w:val="none" w:sz="0" w:space="0" w:color="auto"/>
            <w:right w:val="none" w:sz="0" w:space="0" w:color="auto"/>
          </w:divBdr>
        </w:div>
      </w:divsChild>
    </w:div>
    <w:div w:id="864558818">
      <w:bodyDiv w:val="1"/>
      <w:marLeft w:val="0"/>
      <w:marRight w:val="0"/>
      <w:marTop w:val="0"/>
      <w:marBottom w:val="0"/>
      <w:divBdr>
        <w:top w:val="none" w:sz="0" w:space="0" w:color="auto"/>
        <w:left w:val="none" w:sz="0" w:space="0" w:color="auto"/>
        <w:bottom w:val="none" w:sz="0" w:space="0" w:color="auto"/>
        <w:right w:val="none" w:sz="0" w:space="0" w:color="auto"/>
      </w:divBdr>
      <w:divsChild>
        <w:div w:id="607737727">
          <w:marLeft w:val="0"/>
          <w:marRight w:val="0"/>
          <w:marTop w:val="0"/>
          <w:marBottom w:val="0"/>
          <w:divBdr>
            <w:top w:val="none" w:sz="0" w:space="0" w:color="auto"/>
            <w:left w:val="none" w:sz="0" w:space="0" w:color="auto"/>
            <w:bottom w:val="none" w:sz="0" w:space="0" w:color="auto"/>
            <w:right w:val="none" w:sz="0" w:space="0" w:color="auto"/>
          </w:divBdr>
        </w:div>
      </w:divsChild>
    </w:div>
    <w:div w:id="1643580893">
      <w:bodyDiv w:val="1"/>
      <w:marLeft w:val="0"/>
      <w:marRight w:val="0"/>
      <w:marTop w:val="0"/>
      <w:marBottom w:val="0"/>
      <w:divBdr>
        <w:top w:val="none" w:sz="0" w:space="0" w:color="auto"/>
        <w:left w:val="none" w:sz="0" w:space="0" w:color="auto"/>
        <w:bottom w:val="none" w:sz="0" w:space="0" w:color="auto"/>
        <w:right w:val="none" w:sz="0" w:space="0" w:color="auto"/>
      </w:divBdr>
      <w:divsChild>
        <w:div w:id="1852336535">
          <w:marLeft w:val="0"/>
          <w:marRight w:val="0"/>
          <w:marTop w:val="0"/>
          <w:marBottom w:val="0"/>
          <w:divBdr>
            <w:top w:val="none" w:sz="0" w:space="0" w:color="auto"/>
            <w:left w:val="none" w:sz="0" w:space="0" w:color="auto"/>
            <w:bottom w:val="none" w:sz="0" w:space="0" w:color="auto"/>
            <w:right w:val="none" w:sz="0" w:space="0" w:color="auto"/>
          </w:divBdr>
        </w:div>
      </w:divsChild>
    </w:div>
    <w:div w:id="2135244327">
      <w:bodyDiv w:val="1"/>
      <w:marLeft w:val="0"/>
      <w:marRight w:val="0"/>
      <w:marTop w:val="0"/>
      <w:marBottom w:val="0"/>
      <w:divBdr>
        <w:top w:val="none" w:sz="0" w:space="0" w:color="auto"/>
        <w:left w:val="none" w:sz="0" w:space="0" w:color="auto"/>
        <w:bottom w:val="none" w:sz="0" w:space="0" w:color="auto"/>
        <w:right w:val="none" w:sz="0" w:space="0" w:color="auto"/>
      </w:divBdr>
      <w:divsChild>
        <w:div w:id="1246961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1607</Words>
  <Characters>9165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2019-12-02T04:13:00Z</dcterms:created>
  <dcterms:modified xsi:type="dcterms:W3CDTF">2019-12-02T04:13:00Z</dcterms:modified>
</cp:coreProperties>
</file>