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F502E3" w14:textId="29C737D0" w:rsidR="00C174CD" w:rsidRPr="00D9727E" w:rsidRDefault="00041AC6" w:rsidP="00D066C2">
      <w:pPr>
        <w:pStyle w:val="Title"/>
        <w:rPr>
          <w:rFonts w:ascii="Times New Roman" w:hAnsi="Times New Roman" w:cs="Times New Roman"/>
          <w:b/>
          <w:bCs/>
        </w:rPr>
      </w:pPr>
      <w:r w:rsidRPr="00D9727E">
        <w:rPr>
          <w:rFonts w:ascii="Times New Roman" w:hAnsi="Times New Roman" w:cs="Times New Roman"/>
          <w:b/>
          <w:bCs/>
        </w:rPr>
        <w:t xml:space="preserve">            </w:t>
      </w:r>
      <w:sdt>
        <w:sdtPr>
          <w:rPr>
            <w:rFonts w:ascii="Times New Roman" w:hAnsi="Times New Roman" w:cs="Times New Roman"/>
            <w:b/>
            <w:bCs/>
          </w:rPr>
          <w:alias w:val="Title"/>
          <w:tag w:val=""/>
          <w:id w:val="726351117"/>
          <w:placeholder>
            <w:docPart w:val="A26AB4DE969C39478915F0E09A3FC583"/>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C03226" w:rsidRPr="00D9727E">
            <w:rPr>
              <w:rFonts w:ascii="Times New Roman" w:hAnsi="Times New Roman" w:cs="Times New Roman"/>
              <w:b/>
              <w:bCs/>
            </w:rPr>
            <w:t xml:space="preserve">Corruption Leading </w:t>
          </w:r>
          <w:r w:rsidR="00D9727E">
            <w:rPr>
              <w:rFonts w:ascii="Times New Roman" w:hAnsi="Times New Roman" w:cs="Times New Roman"/>
              <w:b/>
              <w:bCs/>
            </w:rPr>
            <w:t>t</w:t>
          </w:r>
          <w:r w:rsidR="00C03226" w:rsidRPr="00D9727E">
            <w:rPr>
              <w:rFonts w:ascii="Times New Roman" w:hAnsi="Times New Roman" w:cs="Times New Roman"/>
              <w:b/>
              <w:bCs/>
            </w:rPr>
            <w:t>o Violence</w:t>
          </w:r>
        </w:sdtContent>
      </w:sdt>
    </w:p>
    <w:p w14:paraId="1A841328" w14:textId="77777777" w:rsidR="00C174CD" w:rsidRPr="00D9727E" w:rsidRDefault="00C174CD" w:rsidP="00F655A0">
      <w:pPr>
        <w:pStyle w:val="Title"/>
        <w:rPr>
          <w:rFonts w:ascii="Times New Roman" w:hAnsi="Times New Roman" w:cs="Times New Roman"/>
        </w:rPr>
      </w:pPr>
    </w:p>
    <w:p w14:paraId="27A0EDB3" w14:textId="77777777" w:rsidR="00D21972" w:rsidRPr="00D9727E" w:rsidRDefault="00D21972" w:rsidP="004713D7">
      <w:pPr>
        <w:contextualSpacing/>
        <w:jc w:val="center"/>
        <w:rPr>
          <w:rFonts w:ascii="Times New Roman" w:hAnsi="Times New Roman" w:cs="Times New Roman"/>
        </w:rPr>
      </w:pPr>
      <w:r w:rsidRPr="00D9727E">
        <w:rPr>
          <w:rFonts w:ascii="Times New Roman" w:hAnsi="Times New Roman" w:cs="Times New Roman"/>
        </w:rPr>
        <w:t xml:space="preserve">Name </w:t>
      </w:r>
    </w:p>
    <w:p w14:paraId="63CBB24F" w14:textId="77777777" w:rsidR="00D21972" w:rsidRPr="00D9727E" w:rsidRDefault="00D21972" w:rsidP="004713D7">
      <w:pPr>
        <w:contextualSpacing/>
        <w:jc w:val="center"/>
        <w:rPr>
          <w:rFonts w:ascii="Times New Roman" w:hAnsi="Times New Roman" w:cs="Times New Roman"/>
        </w:rPr>
      </w:pPr>
      <w:r w:rsidRPr="00D9727E">
        <w:rPr>
          <w:rFonts w:ascii="Times New Roman" w:hAnsi="Times New Roman" w:cs="Times New Roman"/>
        </w:rPr>
        <w:t>Institution of Affiliation</w:t>
      </w:r>
    </w:p>
    <w:p w14:paraId="18846914" w14:textId="77777777" w:rsidR="00D21972" w:rsidRPr="00D9727E" w:rsidRDefault="00D21972" w:rsidP="004713D7">
      <w:pPr>
        <w:contextualSpacing/>
        <w:jc w:val="center"/>
        <w:rPr>
          <w:rFonts w:ascii="Times New Roman" w:hAnsi="Times New Roman" w:cs="Times New Roman"/>
        </w:rPr>
      </w:pPr>
      <w:r w:rsidRPr="00D9727E">
        <w:rPr>
          <w:rFonts w:ascii="Times New Roman" w:hAnsi="Times New Roman" w:cs="Times New Roman"/>
        </w:rPr>
        <w:t>Instructor</w:t>
      </w:r>
    </w:p>
    <w:p w14:paraId="2ABFD8B8" w14:textId="77777777" w:rsidR="00D21972" w:rsidRPr="00D9727E" w:rsidRDefault="00D21972" w:rsidP="004713D7">
      <w:pPr>
        <w:contextualSpacing/>
        <w:jc w:val="center"/>
        <w:rPr>
          <w:rFonts w:ascii="Times New Roman" w:hAnsi="Times New Roman" w:cs="Times New Roman"/>
        </w:rPr>
      </w:pPr>
      <w:r w:rsidRPr="00D9727E">
        <w:rPr>
          <w:rFonts w:ascii="Times New Roman" w:hAnsi="Times New Roman" w:cs="Times New Roman"/>
        </w:rPr>
        <w:t>Date</w:t>
      </w:r>
    </w:p>
    <w:p w14:paraId="1CE9C404" w14:textId="77777777" w:rsidR="00D21972" w:rsidRPr="00D9727E" w:rsidRDefault="00D21972" w:rsidP="004713D7">
      <w:pPr>
        <w:contextualSpacing/>
        <w:jc w:val="center"/>
        <w:rPr>
          <w:rFonts w:ascii="Times New Roman" w:hAnsi="Times New Roman" w:cs="Times New Roman"/>
        </w:rPr>
      </w:pPr>
    </w:p>
    <w:p w14:paraId="68A2DEC9" w14:textId="77777777" w:rsidR="00886C14" w:rsidRPr="00D9727E" w:rsidRDefault="00886C14" w:rsidP="00F655A0">
      <w:pPr>
        <w:pStyle w:val="Title"/>
        <w:rPr>
          <w:rFonts w:ascii="Times New Roman" w:hAnsi="Times New Roman" w:cs="Times New Roman"/>
        </w:rPr>
      </w:pPr>
    </w:p>
    <w:p w14:paraId="62B38BD7" w14:textId="77777777" w:rsidR="00886C14" w:rsidRPr="00D9727E" w:rsidRDefault="00886C14" w:rsidP="00F655A0">
      <w:pPr>
        <w:pStyle w:val="Title"/>
        <w:rPr>
          <w:rFonts w:ascii="Times New Roman" w:hAnsi="Times New Roman" w:cs="Times New Roman"/>
        </w:rPr>
      </w:pPr>
    </w:p>
    <w:p w14:paraId="71B24BC6" w14:textId="77777777" w:rsidR="00886C14" w:rsidRPr="00D9727E" w:rsidRDefault="00886C14" w:rsidP="00F655A0">
      <w:pPr>
        <w:pStyle w:val="Title"/>
        <w:rPr>
          <w:rFonts w:ascii="Times New Roman" w:hAnsi="Times New Roman" w:cs="Times New Roman"/>
        </w:rPr>
      </w:pPr>
    </w:p>
    <w:p w14:paraId="2A4B2AF7" w14:textId="77777777" w:rsidR="00886C14" w:rsidRPr="00D9727E" w:rsidRDefault="00886C14" w:rsidP="00F655A0">
      <w:pPr>
        <w:pStyle w:val="Title"/>
        <w:rPr>
          <w:rFonts w:ascii="Times New Roman" w:hAnsi="Times New Roman" w:cs="Times New Roman"/>
        </w:rPr>
      </w:pPr>
    </w:p>
    <w:p w14:paraId="69C6B038" w14:textId="67E142D7" w:rsidR="00886C14" w:rsidRPr="00D9727E" w:rsidRDefault="00886C14" w:rsidP="00F655A0">
      <w:pPr>
        <w:pStyle w:val="Title"/>
        <w:rPr>
          <w:rFonts w:ascii="Times New Roman" w:hAnsi="Times New Roman" w:cs="Times New Roman"/>
        </w:rPr>
      </w:pPr>
    </w:p>
    <w:p w14:paraId="47CE19CE" w14:textId="77777777" w:rsidR="000F1118" w:rsidRPr="00D9727E" w:rsidRDefault="000F1118" w:rsidP="000F1118">
      <w:pPr>
        <w:rPr>
          <w:rFonts w:ascii="Times New Roman" w:hAnsi="Times New Roman" w:cs="Times New Roman"/>
        </w:rPr>
      </w:pPr>
    </w:p>
    <w:p w14:paraId="64FD4BCB" w14:textId="7BC75585" w:rsidR="00520F67" w:rsidRPr="00D9727E" w:rsidRDefault="00C03226" w:rsidP="006D5A5A">
      <w:pPr>
        <w:pStyle w:val="Title"/>
        <w:rPr>
          <w:rFonts w:ascii="Times New Roman" w:hAnsi="Times New Roman" w:cs="Times New Roman"/>
          <w:b/>
          <w:bCs/>
        </w:rPr>
      </w:pPr>
      <w:r w:rsidRPr="00D9727E">
        <w:rPr>
          <w:rFonts w:ascii="Times New Roman" w:hAnsi="Times New Roman" w:cs="Times New Roman"/>
          <w:b/>
          <w:bCs/>
        </w:rPr>
        <w:lastRenderedPageBreak/>
        <w:t xml:space="preserve">Corruption Leading </w:t>
      </w:r>
      <w:r w:rsidR="00D9727E">
        <w:rPr>
          <w:rFonts w:ascii="Times New Roman" w:hAnsi="Times New Roman" w:cs="Times New Roman"/>
          <w:b/>
          <w:bCs/>
        </w:rPr>
        <w:t>t</w:t>
      </w:r>
      <w:r w:rsidRPr="00D9727E">
        <w:rPr>
          <w:rFonts w:ascii="Times New Roman" w:hAnsi="Times New Roman" w:cs="Times New Roman"/>
          <w:b/>
          <w:bCs/>
        </w:rPr>
        <w:t>o Violence</w:t>
      </w:r>
    </w:p>
    <w:p w14:paraId="3FCBFB17" w14:textId="3054B40B" w:rsidR="006E54E9" w:rsidRPr="00D9727E" w:rsidRDefault="00D8547F" w:rsidP="00766732">
      <w:pPr>
        <w:rPr>
          <w:rFonts w:ascii="Times New Roman" w:eastAsia="Times New Roman" w:hAnsi="Times New Roman" w:cs="Times New Roman"/>
          <w:color w:val="333333"/>
          <w:shd w:val="clear" w:color="auto" w:fill="FFFFFF"/>
        </w:rPr>
      </w:pPr>
      <w:r w:rsidRPr="00D9727E">
        <w:rPr>
          <w:rFonts w:ascii="Times New Roman" w:eastAsia="Times New Roman" w:hAnsi="Times New Roman" w:cs="Times New Roman"/>
          <w:color w:val="333333"/>
          <w:shd w:val="clear" w:color="auto" w:fill="FFFFFF"/>
        </w:rPr>
        <w:t>Corruption h</w:t>
      </w:r>
      <w:r w:rsidR="00520F67" w:rsidRPr="00D9727E">
        <w:rPr>
          <w:rFonts w:ascii="Times New Roman" w:eastAsia="Times New Roman" w:hAnsi="Times New Roman" w:cs="Times New Roman"/>
          <w:color w:val="333333"/>
          <w:shd w:val="clear" w:color="auto" w:fill="FFFFFF"/>
        </w:rPr>
        <w:t xml:space="preserve">as occasioned a </w:t>
      </w:r>
      <w:r w:rsidR="00B07827" w:rsidRPr="00D9727E">
        <w:rPr>
          <w:rFonts w:ascii="Times New Roman" w:eastAsia="Times New Roman" w:hAnsi="Times New Roman" w:cs="Times New Roman"/>
          <w:color w:val="333333"/>
          <w:shd w:val="clear" w:color="auto" w:fill="FFFFFF"/>
        </w:rPr>
        <w:t>surge</w:t>
      </w:r>
      <w:r w:rsidR="00520F67" w:rsidRPr="00D9727E">
        <w:rPr>
          <w:rFonts w:ascii="Times New Roman" w:eastAsia="Times New Roman" w:hAnsi="Times New Roman" w:cs="Times New Roman"/>
          <w:color w:val="333333"/>
          <w:shd w:val="clear" w:color="auto" w:fill="FFFFFF"/>
        </w:rPr>
        <w:t xml:space="preserve"> of new violence forms</w:t>
      </w:r>
      <w:r w:rsidR="00B07827" w:rsidRPr="00D9727E">
        <w:rPr>
          <w:rFonts w:ascii="Times New Roman" w:eastAsia="Times New Roman" w:hAnsi="Times New Roman" w:cs="Times New Roman"/>
          <w:color w:val="333333"/>
          <w:shd w:val="clear" w:color="auto" w:fill="FFFFFF"/>
        </w:rPr>
        <w:t xml:space="preserve"> in </w:t>
      </w:r>
      <w:r w:rsidR="00CC0655" w:rsidRPr="00D9727E">
        <w:rPr>
          <w:rFonts w:ascii="Times New Roman" w:eastAsia="Times New Roman" w:hAnsi="Times New Roman" w:cs="Times New Roman"/>
          <w:color w:val="333333"/>
          <w:shd w:val="clear" w:color="auto" w:fill="FFFFFF"/>
        </w:rPr>
        <w:t>society. The</w:t>
      </w:r>
      <w:r w:rsidR="003A1C6F" w:rsidRPr="00D9727E">
        <w:rPr>
          <w:rFonts w:ascii="Times New Roman" w:eastAsia="Times New Roman" w:hAnsi="Times New Roman" w:cs="Times New Roman"/>
          <w:color w:val="333333"/>
          <w:shd w:val="clear" w:color="auto" w:fill="FFFFFF"/>
        </w:rPr>
        <w:t xml:space="preserve"> disadvantaged, on the margins of society</w:t>
      </w:r>
      <w:r w:rsidR="00FC5E04" w:rsidRPr="00D9727E">
        <w:rPr>
          <w:rFonts w:ascii="Times New Roman" w:eastAsia="Times New Roman" w:hAnsi="Times New Roman" w:cs="Times New Roman"/>
          <w:color w:val="333333"/>
          <w:shd w:val="clear" w:color="auto" w:fill="FFFFFF"/>
        </w:rPr>
        <w:t xml:space="preserve"> suffer from extreme poverty and inequality, occasioned by </w:t>
      </w:r>
      <w:r w:rsidR="00CC0655" w:rsidRPr="00D9727E">
        <w:rPr>
          <w:rFonts w:ascii="Times New Roman" w:eastAsia="Times New Roman" w:hAnsi="Times New Roman" w:cs="Times New Roman"/>
          <w:color w:val="333333"/>
          <w:shd w:val="clear" w:color="auto" w:fill="FFFFFF"/>
        </w:rPr>
        <w:t>corruption</w:t>
      </w:r>
      <w:r w:rsidR="00FC5E04" w:rsidRPr="00D9727E">
        <w:rPr>
          <w:rFonts w:ascii="Times New Roman" w:eastAsia="Times New Roman" w:hAnsi="Times New Roman" w:cs="Times New Roman"/>
          <w:color w:val="333333"/>
          <w:shd w:val="clear" w:color="auto" w:fill="FFFFFF"/>
        </w:rPr>
        <w:t xml:space="preserve"> and are the principal users of </w:t>
      </w:r>
      <w:r w:rsidR="006013D3" w:rsidRPr="00D9727E">
        <w:rPr>
          <w:rFonts w:ascii="Times New Roman" w:eastAsia="Times New Roman" w:hAnsi="Times New Roman" w:cs="Times New Roman"/>
          <w:color w:val="333333"/>
          <w:shd w:val="clear" w:color="auto" w:fill="FFFFFF"/>
        </w:rPr>
        <w:t>this</w:t>
      </w:r>
      <w:r w:rsidR="00FC5E04" w:rsidRPr="00D9727E">
        <w:rPr>
          <w:rFonts w:ascii="Times New Roman" w:eastAsia="Times New Roman" w:hAnsi="Times New Roman" w:cs="Times New Roman"/>
          <w:color w:val="333333"/>
          <w:shd w:val="clear" w:color="auto" w:fill="FFFFFF"/>
        </w:rPr>
        <w:t xml:space="preserve"> violence</w:t>
      </w:r>
      <w:r w:rsidR="002C60B8" w:rsidRPr="00D9727E">
        <w:rPr>
          <w:rFonts w:ascii="Times New Roman" w:eastAsia="Times New Roman" w:hAnsi="Times New Roman" w:cs="Times New Roman"/>
          <w:color w:val="333333"/>
          <w:shd w:val="clear" w:color="auto" w:fill="FFFFFF"/>
        </w:rPr>
        <w:t xml:space="preserve"> or put differently, </w:t>
      </w:r>
      <w:r w:rsidR="009A36D9" w:rsidRPr="00D9727E">
        <w:rPr>
          <w:rFonts w:ascii="Times New Roman" w:eastAsia="Times New Roman" w:hAnsi="Times New Roman" w:cs="Times New Roman"/>
          <w:color w:val="333333"/>
          <w:shd w:val="clear" w:color="auto" w:fill="FFFFFF"/>
        </w:rPr>
        <w:t>criminalized deviant behavior.</w:t>
      </w:r>
      <w:r w:rsidR="008C77E3" w:rsidRPr="00D9727E">
        <w:rPr>
          <w:rFonts w:ascii="Times New Roman" w:eastAsia="Times New Roman" w:hAnsi="Times New Roman" w:cs="Times New Roman"/>
          <w:color w:val="333333"/>
          <w:shd w:val="clear" w:color="auto" w:fill="FFFFFF"/>
        </w:rPr>
        <w:t xml:space="preserve"> Those who are unable to</w:t>
      </w:r>
      <w:r w:rsidR="00B32FF5" w:rsidRPr="00D9727E">
        <w:rPr>
          <w:rFonts w:ascii="Times New Roman" w:eastAsia="Times New Roman" w:hAnsi="Times New Roman" w:cs="Times New Roman"/>
          <w:color w:val="333333"/>
          <w:shd w:val="clear" w:color="auto" w:fill="FFFFFF"/>
        </w:rPr>
        <w:t xml:space="preserve"> acquire access to </w:t>
      </w:r>
      <w:r w:rsidR="00E94C73" w:rsidRPr="00D9727E">
        <w:rPr>
          <w:rFonts w:ascii="Times New Roman" w:eastAsia="Times New Roman" w:hAnsi="Times New Roman" w:cs="Times New Roman"/>
          <w:color w:val="333333"/>
          <w:shd w:val="clear" w:color="auto" w:fill="FFFFFF"/>
        </w:rPr>
        <w:t>basic needs legitimately, turn to illegal options in the name of violent crime.</w:t>
      </w:r>
    </w:p>
    <w:p w14:paraId="2A1B9404" w14:textId="3710520E" w:rsidR="00CA1196" w:rsidRPr="00D9727E" w:rsidRDefault="006013D3" w:rsidP="00A20516">
      <w:pPr>
        <w:rPr>
          <w:rFonts w:ascii="Times New Roman" w:eastAsia="Times New Roman" w:hAnsi="Times New Roman" w:cs="Times New Roman"/>
          <w:color w:val="333333"/>
          <w:shd w:val="clear" w:color="auto" w:fill="FFFFFF"/>
        </w:rPr>
      </w:pPr>
      <w:r w:rsidRPr="00D9727E">
        <w:rPr>
          <w:rFonts w:ascii="Times New Roman" w:eastAsia="Times New Roman" w:hAnsi="Times New Roman" w:cs="Times New Roman"/>
          <w:color w:val="333333"/>
          <w:shd w:val="clear" w:color="auto" w:fill="FFFFFF"/>
        </w:rPr>
        <w:t>It</w:t>
      </w:r>
      <w:r w:rsidR="001C5A55" w:rsidRPr="00D9727E">
        <w:rPr>
          <w:rFonts w:ascii="Times New Roman" w:eastAsia="Times New Roman" w:hAnsi="Times New Roman" w:cs="Times New Roman"/>
          <w:color w:val="333333"/>
          <w:shd w:val="clear" w:color="auto" w:fill="FFFFFF"/>
        </w:rPr>
        <w:t xml:space="preserve"> is emerging in recent times that</w:t>
      </w:r>
      <w:r w:rsidR="00165962" w:rsidRPr="00D9727E">
        <w:rPr>
          <w:rFonts w:ascii="Times New Roman" w:eastAsia="Times New Roman" w:hAnsi="Times New Roman" w:cs="Times New Roman"/>
          <w:color w:val="333333"/>
          <w:shd w:val="clear" w:color="auto" w:fill="FFFFFF"/>
        </w:rPr>
        <w:t xml:space="preserve"> violence</w:t>
      </w:r>
      <w:r w:rsidR="00207FB6" w:rsidRPr="00D9727E">
        <w:rPr>
          <w:rFonts w:ascii="Times New Roman" w:eastAsia="Times New Roman" w:hAnsi="Times New Roman" w:cs="Times New Roman"/>
          <w:color w:val="333333"/>
          <w:shd w:val="clear" w:color="auto" w:fill="FFFFFF"/>
        </w:rPr>
        <w:t xml:space="preserve"> </w:t>
      </w:r>
      <w:r w:rsidR="00C55295" w:rsidRPr="00D9727E">
        <w:rPr>
          <w:rFonts w:ascii="Times New Roman" w:eastAsia="Times New Roman" w:hAnsi="Times New Roman" w:cs="Times New Roman"/>
          <w:color w:val="333333"/>
          <w:shd w:val="clear" w:color="auto" w:fill="FFFFFF"/>
        </w:rPr>
        <w:t>i</w:t>
      </w:r>
      <w:r w:rsidR="00165962" w:rsidRPr="00D9727E">
        <w:rPr>
          <w:rFonts w:ascii="Times New Roman" w:eastAsia="Times New Roman" w:hAnsi="Times New Roman" w:cs="Times New Roman"/>
          <w:color w:val="333333"/>
          <w:shd w:val="clear" w:color="auto" w:fill="FFFFFF"/>
        </w:rPr>
        <w:t xml:space="preserve">s being </w:t>
      </w:r>
      <w:r w:rsidR="0000684D" w:rsidRPr="00D9727E">
        <w:rPr>
          <w:rFonts w:ascii="Times New Roman" w:eastAsia="Times New Roman" w:hAnsi="Times New Roman" w:cs="Times New Roman"/>
          <w:color w:val="333333"/>
          <w:shd w:val="clear" w:color="auto" w:fill="FFFFFF"/>
        </w:rPr>
        <w:t xml:space="preserve">driven by the more powerful to the less </w:t>
      </w:r>
      <w:r w:rsidR="00BD2E15" w:rsidRPr="00D9727E">
        <w:rPr>
          <w:rFonts w:ascii="Times New Roman" w:eastAsia="Times New Roman" w:hAnsi="Times New Roman" w:cs="Times New Roman"/>
          <w:color w:val="333333"/>
          <w:shd w:val="clear" w:color="auto" w:fill="FFFFFF"/>
        </w:rPr>
        <w:t>powerful</w:t>
      </w:r>
      <w:r w:rsidR="00DA0DC2" w:rsidRPr="00D9727E">
        <w:rPr>
          <w:rFonts w:ascii="Times New Roman" w:eastAsia="Times New Roman" w:hAnsi="Times New Roman" w:cs="Times New Roman"/>
          <w:color w:val="333333"/>
          <w:shd w:val="clear" w:color="auto" w:fill="FFFFFF"/>
        </w:rPr>
        <w:t>.</w:t>
      </w:r>
      <w:r w:rsidR="00B65F24" w:rsidRPr="00D9727E">
        <w:rPr>
          <w:rFonts w:ascii="Times New Roman" w:eastAsia="Times New Roman" w:hAnsi="Times New Roman" w:cs="Times New Roman"/>
          <w:color w:val="333333"/>
          <w:shd w:val="clear" w:color="auto" w:fill="FFFFFF"/>
        </w:rPr>
        <w:t xml:space="preserve"> (</w:t>
      </w:r>
      <w:proofErr w:type="spellStart"/>
      <w:r w:rsidR="00B65F24" w:rsidRPr="00D9727E">
        <w:rPr>
          <w:rFonts w:ascii="Times New Roman" w:eastAsia="Times New Roman" w:hAnsi="Times New Roman" w:cs="Times New Roman"/>
          <w:color w:val="333333"/>
          <w:shd w:val="clear" w:color="auto" w:fill="FFFFFF"/>
        </w:rPr>
        <w:t>Walby</w:t>
      </w:r>
      <w:proofErr w:type="spellEnd"/>
      <w:r w:rsidR="00B65F24" w:rsidRPr="00D9727E">
        <w:rPr>
          <w:rFonts w:ascii="Times New Roman" w:eastAsia="Times New Roman" w:hAnsi="Times New Roman" w:cs="Times New Roman"/>
          <w:color w:val="333333"/>
          <w:shd w:val="clear" w:color="auto" w:fill="FFFFFF"/>
        </w:rPr>
        <w:t>, 2012</w:t>
      </w:r>
      <w:proofErr w:type="gramStart"/>
      <w:r w:rsidR="00B65F24" w:rsidRPr="00D9727E">
        <w:rPr>
          <w:rFonts w:ascii="Times New Roman" w:eastAsia="Times New Roman" w:hAnsi="Times New Roman" w:cs="Times New Roman"/>
          <w:color w:val="333333"/>
          <w:shd w:val="clear" w:color="auto" w:fill="FFFFFF"/>
        </w:rPr>
        <w:t>).</w:t>
      </w:r>
      <w:r w:rsidR="00207FB6" w:rsidRPr="00D9727E">
        <w:rPr>
          <w:rFonts w:ascii="Times New Roman" w:eastAsia="Times New Roman" w:hAnsi="Times New Roman" w:cs="Times New Roman"/>
          <w:color w:val="333333"/>
          <w:shd w:val="clear" w:color="auto" w:fill="FFFFFF"/>
        </w:rPr>
        <w:t>A</w:t>
      </w:r>
      <w:proofErr w:type="gramEnd"/>
      <w:r w:rsidR="00207FB6" w:rsidRPr="00D9727E">
        <w:rPr>
          <w:rFonts w:ascii="Times New Roman" w:eastAsia="Times New Roman" w:hAnsi="Times New Roman" w:cs="Times New Roman"/>
          <w:color w:val="333333"/>
          <w:shd w:val="clear" w:color="auto" w:fill="FFFFFF"/>
        </w:rPr>
        <w:t xml:space="preserve"> society disenfranchised and disabled by corruption will </w:t>
      </w:r>
      <w:r w:rsidR="00747B6C" w:rsidRPr="00D9727E">
        <w:rPr>
          <w:rFonts w:ascii="Times New Roman" w:eastAsia="Times New Roman" w:hAnsi="Times New Roman" w:cs="Times New Roman"/>
          <w:color w:val="333333"/>
          <w:shd w:val="clear" w:color="auto" w:fill="FFFFFF"/>
        </w:rPr>
        <w:t xml:space="preserve">collapse into violent habits due to this frustration. </w:t>
      </w:r>
      <w:r w:rsidR="004E7AC7" w:rsidRPr="00D9727E">
        <w:rPr>
          <w:rFonts w:ascii="Times New Roman" w:eastAsia="Times New Roman" w:hAnsi="Times New Roman" w:cs="Times New Roman"/>
          <w:color w:val="333333"/>
          <w:shd w:val="clear" w:color="auto" w:fill="FFFFFF"/>
        </w:rPr>
        <w:t xml:space="preserve">This emanates in the case of failed economic stimulus </w:t>
      </w:r>
      <w:r w:rsidR="00A20516" w:rsidRPr="00D9727E">
        <w:rPr>
          <w:rFonts w:ascii="Times New Roman" w:eastAsia="Times New Roman" w:hAnsi="Times New Roman" w:cs="Times New Roman"/>
          <w:color w:val="333333"/>
          <w:shd w:val="clear" w:color="auto" w:fill="FFFFFF"/>
        </w:rPr>
        <w:t>projects stemming from corruption.</w:t>
      </w:r>
    </w:p>
    <w:p w14:paraId="0828C565" w14:textId="610AEBA7" w:rsidR="00E949CE" w:rsidRPr="00D9727E" w:rsidRDefault="00E949CE" w:rsidP="007E4B15">
      <w:pPr>
        <w:rPr>
          <w:rFonts w:ascii="Times New Roman" w:eastAsia="Times New Roman" w:hAnsi="Times New Roman" w:cs="Times New Roman"/>
          <w:color w:val="333333"/>
          <w:shd w:val="clear" w:color="auto" w:fill="FFFFFF"/>
        </w:rPr>
      </w:pPr>
      <w:r w:rsidRPr="00D9727E">
        <w:rPr>
          <w:rFonts w:ascii="Times New Roman" w:eastAsia="Times New Roman" w:hAnsi="Times New Roman" w:cs="Times New Roman"/>
          <w:color w:val="333333"/>
          <w:shd w:val="clear" w:color="auto" w:fill="FFFFFF"/>
        </w:rPr>
        <w:t>Latin America is a</w:t>
      </w:r>
      <w:r w:rsidR="005B0A3A" w:rsidRPr="00D9727E">
        <w:rPr>
          <w:rFonts w:ascii="Times New Roman" w:eastAsia="Times New Roman" w:hAnsi="Times New Roman" w:cs="Times New Roman"/>
          <w:color w:val="333333"/>
          <w:shd w:val="clear" w:color="auto" w:fill="FFFFFF"/>
        </w:rPr>
        <w:t>n area th</w:t>
      </w:r>
      <w:r w:rsidRPr="00D9727E">
        <w:rPr>
          <w:rFonts w:ascii="Times New Roman" w:eastAsia="Times New Roman" w:hAnsi="Times New Roman" w:cs="Times New Roman"/>
          <w:color w:val="333333"/>
          <w:shd w:val="clear" w:color="auto" w:fill="FFFFFF"/>
        </w:rPr>
        <w:t xml:space="preserve">at has experienced </w:t>
      </w:r>
      <w:r w:rsidR="005B0A3A" w:rsidRPr="00D9727E">
        <w:rPr>
          <w:rFonts w:ascii="Times New Roman" w:eastAsia="Times New Roman" w:hAnsi="Times New Roman" w:cs="Times New Roman"/>
          <w:color w:val="333333"/>
          <w:shd w:val="clear" w:color="auto" w:fill="FFFFFF"/>
        </w:rPr>
        <w:t xml:space="preserve">and </w:t>
      </w:r>
      <w:r w:rsidRPr="00D9727E">
        <w:rPr>
          <w:rFonts w:ascii="Times New Roman" w:eastAsia="Times New Roman" w:hAnsi="Times New Roman" w:cs="Times New Roman"/>
          <w:color w:val="333333"/>
          <w:shd w:val="clear" w:color="auto" w:fill="FFFFFF"/>
        </w:rPr>
        <w:t xml:space="preserve">is as yet experiencing a ton of vicious clash. Both Mexico and Colombia have a few </w:t>
      </w:r>
      <w:r w:rsidR="00F31C54" w:rsidRPr="00D9727E">
        <w:rPr>
          <w:rFonts w:ascii="Times New Roman" w:eastAsia="Times New Roman" w:hAnsi="Times New Roman" w:cs="Times New Roman"/>
          <w:color w:val="333333"/>
          <w:shd w:val="clear" w:color="auto" w:fill="FFFFFF"/>
        </w:rPr>
        <w:t>similaritie</w:t>
      </w:r>
      <w:r w:rsidRPr="00D9727E">
        <w:rPr>
          <w:rFonts w:ascii="Times New Roman" w:eastAsia="Times New Roman" w:hAnsi="Times New Roman" w:cs="Times New Roman"/>
          <w:color w:val="333333"/>
          <w:shd w:val="clear" w:color="auto" w:fill="FFFFFF"/>
        </w:rPr>
        <w:t xml:space="preserve">s that originate from </w:t>
      </w:r>
      <w:r w:rsidR="00D71954" w:rsidRPr="00D9727E">
        <w:rPr>
          <w:rFonts w:ascii="Times New Roman" w:eastAsia="Times New Roman" w:hAnsi="Times New Roman" w:cs="Times New Roman"/>
          <w:color w:val="333333"/>
          <w:shd w:val="clear" w:color="auto" w:fill="FFFFFF"/>
        </w:rPr>
        <w:t xml:space="preserve">corruption. </w:t>
      </w:r>
      <w:r w:rsidRPr="00D9727E">
        <w:rPr>
          <w:rFonts w:ascii="Times New Roman" w:eastAsia="Times New Roman" w:hAnsi="Times New Roman" w:cs="Times New Roman"/>
          <w:color w:val="333333"/>
          <w:shd w:val="clear" w:color="auto" w:fill="FFFFFF"/>
        </w:rPr>
        <w:t xml:space="preserve">The huge foundational excellent debasement is </w:t>
      </w:r>
      <w:r w:rsidR="00D71954" w:rsidRPr="00D9727E">
        <w:rPr>
          <w:rFonts w:ascii="Times New Roman" w:eastAsia="Times New Roman" w:hAnsi="Times New Roman" w:cs="Times New Roman"/>
          <w:color w:val="333333"/>
          <w:shd w:val="clear" w:color="auto" w:fill="FFFFFF"/>
        </w:rPr>
        <w:t>confirmed</w:t>
      </w:r>
      <w:r w:rsidRPr="00D9727E">
        <w:rPr>
          <w:rFonts w:ascii="Times New Roman" w:eastAsia="Times New Roman" w:hAnsi="Times New Roman" w:cs="Times New Roman"/>
          <w:color w:val="333333"/>
          <w:shd w:val="clear" w:color="auto" w:fill="FFFFFF"/>
        </w:rPr>
        <w:t xml:space="preserve"> by the utilization of state</w:t>
      </w:r>
      <w:r w:rsidR="007E4B15" w:rsidRPr="00D9727E">
        <w:rPr>
          <w:rFonts w:ascii="Times New Roman" w:eastAsia="Times New Roman" w:hAnsi="Times New Roman" w:cs="Times New Roman"/>
          <w:color w:val="333333"/>
          <w:shd w:val="clear" w:color="auto" w:fill="FFFFFF"/>
        </w:rPr>
        <w:t xml:space="preserve"> violence, </w:t>
      </w:r>
      <w:r w:rsidRPr="00D9727E">
        <w:rPr>
          <w:rFonts w:ascii="Times New Roman" w:eastAsia="Times New Roman" w:hAnsi="Times New Roman" w:cs="Times New Roman"/>
          <w:color w:val="333333"/>
          <w:shd w:val="clear" w:color="auto" w:fill="FFFFFF"/>
        </w:rPr>
        <w:t xml:space="preserve">other human rights </w:t>
      </w:r>
      <w:r w:rsidR="007E4B15" w:rsidRPr="00D9727E">
        <w:rPr>
          <w:rFonts w:ascii="Times New Roman" w:eastAsia="Times New Roman" w:hAnsi="Times New Roman" w:cs="Times New Roman"/>
          <w:color w:val="333333"/>
          <w:shd w:val="clear" w:color="auto" w:fill="FFFFFF"/>
        </w:rPr>
        <w:t>infringements,</w:t>
      </w:r>
      <w:r w:rsidRPr="00D9727E">
        <w:rPr>
          <w:rFonts w:ascii="Times New Roman" w:eastAsia="Times New Roman" w:hAnsi="Times New Roman" w:cs="Times New Roman"/>
          <w:color w:val="333333"/>
          <w:shd w:val="clear" w:color="auto" w:fill="FFFFFF"/>
        </w:rPr>
        <w:t xml:space="preserve"> auxiliary savagery, the restraint of</w:t>
      </w:r>
      <w:r w:rsidR="00B80827" w:rsidRPr="00D9727E">
        <w:rPr>
          <w:rFonts w:ascii="Times New Roman" w:eastAsia="Times New Roman" w:hAnsi="Times New Roman" w:cs="Times New Roman"/>
          <w:color w:val="333333"/>
          <w:shd w:val="clear" w:color="auto" w:fill="FFFFFF"/>
        </w:rPr>
        <w:t xml:space="preserve"> </w:t>
      </w:r>
      <w:r w:rsidRPr="00D9727E">
        <w:rPr>
          <w:rFonts w:ascii="Times New Roman" w:eastAsia="Times New Roman" w:hAnsi="Times New Roman" w:cs="Times New Roman"/>
          <w:color w:val="333333"/>
          <w:shd w:val="clear" w:color="auto" w:fill="FFFFFF"/>
        </w:rPr>
        <w:t xml:space="preserve">the media, the constraint of minorities, questionable land acquisitions, and the intrigue of </w:t>
      </w:r>
      <w:r w:rsidR="00F84F09" w:rsidRPr="00D9727E">
        <w:rPr>
          <w:rFonts w:ascii="Times New Roman" w:eastAsia="Times New Roman" w:hAnsi="Times New Roman" w:cs="Times New Roman"/>
          <w:color w:val="333333"/>
          <w:shd w:val="clear" w:color="auto" w:fill="FFFFFF"/>
        </w:rPr>
        <w:t xml:space="preserve">collaborating </w:t>
      </w:r>
      <w:r w:rsidR="0090265B" w:rsidRPr="00D9727E">
        <w:rPr>
          <w:rFonts w:ascii="Times New Roman" w:eastAsia="Times New Roman" w:hAnsi="Times New Roman" w:cs="Times New Roman"/>
          <w:color w:val="333333"/>
          <w:shd w:val="clear" w:color="auto" w:fill="FFFFFF"/>
        </w:rPr>
        <w:t>organized</w:t>
      </w:r>
      <w:r w:rsidR="00F84F09" w:rsidRPr="00D9727E">
        <w:rPr>
          <w:rFonts w:ascii="Times New Roman" w:eastAsia="Times New Roman" w:hAnsi="Times New Roman" w:cs="Times New Roman"/>
          <w:color w:val="333333"/>
          <w:shd w:val="clear" w:color="auto" w:fill="FFFFFF"/>
        </w:rPr>
        <w:t xml:space="preserve"> crime</w:t>
      </w:r>
      <w:r w:rsidR="0090265B" w:rsidRPr="00D9727E">
        <w:rPr>
          <w:rFonts w:ascii="Times New Roman" w:eastAsia="Times New Roman" w:hAnsi="Times New Roman" w:cs="Times New Roman"/>
          <w:color w:val="333333"/>
          <w:shd w:val="clear" w:color="auto" w:fill="FFFFFF"/>
        </w:rPr>
        <w:t xml:space="preserve"> with t</w:t>
      </w:r>
      <w:r w:rsidRPr="00D9727E">
        <w:rPr>
          <w:rFonts w:ascii="Times New Roman" w:eastAsia="Times New Roman" w:hAnsi="Times New Roman" w:cs="Times New Roman"/>
          <w:color w:val="333333"/>
          <w:shd w:val="clear" w:color="auto" w:fill="FFFFFF"/>
        </w:rPr>
        <w:t xml:space="preserve">he state, prompting state </w:t>
      </w:r>
      <w:r w:rsidR="008F4AEF" w:rsidRPr="00D9727E">
        <w:rPr>
          <w:rFonts w:ascii="Times New Roman" w:eastAsia="Times New Roman" w:hAnsi="Times New Roman" w:cs="Times New Roman"/>
          <w:color w:val="333333"/>
          <w:shd w:val="clear" w:color="auto" w:fill="FFFFFF"/>
        </w:rPr>
        <w:t>capture.</w:t>
      </w:r>
    </w:p>
    <w:p w14:paraId="502A17CE" w14:textId="2928C435" w:rsidR="007A6F41" w:rsidRPr="00D9727E" w:rsidRDefault="002176F8" w:rsidP="007A6F41">
      <w:pPr>
        <w:rPr>
          <w:rFonts w:ascii="Times New Roman" w:eastAsia="Times New Roman" w:hAnsi="Times New Roman" w:cs="Times New Roman"/>
          <w:color w:val="333333"/>
          <w:shd w:val="clear" w:color="auto" w:fill="FFFFFF"/>
        </w:rPr>
      </w:pPr>
      <w:r w:rsidRPr="00D9727E">
        <w:rPr>
          <w:rFonts w:ascii="Times New Roman" w:eastAsia="Times New Roman" w:hAnsi="Times New Roman" w:cs="Times New Roman"/>
          <w:color w:val="333333"/>
          <w:shd w:val="clear" w:color="auto" w:fill="FFFFFF"/>
        </w:rPr>
        <w:t xml:space="preserve">Corruption perpetuates structural violence. </w:t>
      </w:r>
      <w:r w:rsidR="00614D16" w:rsidRPr="00D9727E">
        <w:rPr>
          <w:rFonts w:ascii="Times New Roman" w:eastAsia="Times New Roman" w:hAnsi="Times New Roman" w:cs="Times New Roman"/>
          <w:color w:val="333333"/>
          <w:shd w:val="clear" w:color="auto" w:fill="FFFFFF"/>
        </w:rPr>
        <w:t xml:space="preserve">It </w:t>
      </w:r>
      <w:r w:rsidR="00644DD3" w:rsidRPr="00D9727E">
        <w:rPr>
          <w:rFonts w:ascii="Times New Roman" w:eastAsia="Times New Roman" w:hAnsi="Times New Roman" w:cs="Times New Roman"/>
          <w:color w:val="333333"/>
          <w:shd w:val="clear" w:color="auto" w:fill="FFFFFF"/>
        </w:rPr>
        <w:t>ha</w:t>
      </w:r>
      <w:r w:rsidR="00614D16" w:rsidRPr="00D9727E">
        <w:rPr>
          <w:rFonts w:ascii="Times New Roman" w:eastAsia="Times New Roman" w:hAnsi="Times New Roman" w:cs="Times New Roman"/>
          <w:color w:val="333333"/>
          <w:shd w:val="clear" w:color="auto" w:fill="FFFFFF"/>
        </w:rPr>
        <w:t xml:space="preserve">s been defined by Galtung as” It is </w:t>
      </w:r>
      <w:r w:rsidRPr="00D9727E">
        <w:rPr>
          <w:rFonts w:ascii="Times New Roman" w:eastAsia="Times New Roman" w:hAnsi="Times New Roman" w:cs="Times New Roman"/>
          <w:color w:val="333333"/>
          <w:shd w:val="clear" w:color="auto" w:fill="FFFFFF"/>
        </w:rPr>
        <w:t>injustice and exploitation built into a social system that generates wealth for the few and poverty for the many, stunting everyone’s ability to develop their full humanity. By privileging some classes, ethnicities, genders, and nationalities over others, it institutionalizes unequal opportunities for education, resources, and respect” (</w:t>
      </w:r>
      <w:proofErr w:type="spellStart"/>
      <w:r w:rsidR="005059F1" w:rsidRPr="00D9727E">
        <w:rPr>
          <w:rFonts w:ascii="Times New Roman" w:eastAsia="Times New Roman" w:hAnsi="Times New Roman" w:cs="Times New Roman"/>
          <w:color w:val="333333"/>
          <w:shd w:val="clear" w:color="auto" w:fill="FFFFFF"/>
        </w:rPr>
        <w:t>Karcz</w:t>
      </w:r>
      <w:proofErr w:type="spellEnd"/>
      <w:r w:rsidR="005059F1" w:rsidRPr="00D9727E">
        <w:rPr>
          <w:rFonts w:ascii="Times New Roman" w:eastAsia="Times New Roman" w:hAnsi="Times New Roman" w:cs="Times New Roman"/>
          <w:color w:val="333333"/>
          <w:shd w:val="clear" w:color="auto" w:fill="FFFFFF"/>
        </w:rPr>
        <w:t>, 2017)</w:t>
      </w:r>
      <w:r w:rsidR="00D9727E">
        <w:rPr>
          <w:rFonts w:ascii="Times New Roman" w:eastAsia="Times New Roman" w:hAnsi="Times New Roman" w:cs="Times New Roman"/>
          <w:color w:val="333333"/>
          <w:shd w:val="clear" w:color="auto" w:fill="FFFFFF"/>
        </w:rPr>
        <w:t xml:space="preserve"> </w:t>
      </w:r>
      <w:r w:rsidRPr="00D9727E">
        <w:rPr>
          <w:rFonts w:ascii="Times New Roman" w:eastAsia="Times New Roman" w:hAnsi="Times New Roman" w:cs="Times New Roman"/>
          <w:color w:val="333333"/>
          <w:shd w:val="clear" w:color="auto" w:fill="FFFFFF"/>
        </w:rPr>
        <w:t xml:space="preserve">It is maintained through </w:t>
      </w:r>
      <w:r w:rsidR="00EB532C" w:rsidRPr="00D9727E">
        <w:rPr>
          <w:rFonts w:ascii="Times New Roman" w:eastAsia="Times New Roman" w:hAnsi="Times New Roman" w:cs="Times New Roman"/>
          <w:color w:val="333333"/>
          <w:shd w:val="clear" w:color="auto" w:fill="FFFFFF"/>
        </w:rPr>
        <w:t>this ideology of corruption tha</w:t>
      </w:r>
      <w:r w:rsidRPr="00D9727E">
        <w:rPr>
          <w:rFonts w:ascii="Times New Roman" w:eastAsia="Times New Roman" w:hAnsi="Times New Roman" w:cs="Times New Roman"/>
          <w:color w:val="333333"/>
          <w:shd w:val="clear" w:color="auto" w:fill="FFFFFF"/>
        </w:rPr>
        <w:t>t promotes the private interests of the ruling class.</w:t>
      </w:r>
    </w:p>
    <w:p w14:paraId="67A963F2" w14:textId="7FFEA5F8" w:rsidR="00F211DA" w:rsidRPr="00D9727E" w:rsidRDefault="007A6F41" w:rsidP="001C0E74">
      <w:pPr>
        <w:rPr>
          <w:rFonts w:ascii="Times New Roman" w:eastAsia="Times New Roman" w:hAnsi="Times New Roman" w:cs="Times New Roman"/>
          <w:color w:val="333333"/>
          <w:shd w:val="clear" w:color="auto" w:fill="FFFFFF"/>
        </w:rPr>
      </w:pPr>
      <w:r w:rsidRPr="00D9727E">
        <w:rPr>
          <w:rFonts w:ascii="Times New Roman" w:eastAsia="Times New Roman" w:hAnsi="Times New Roman" w:cs="Times New Roman"/>
          <w:color w:val="333333"/>
          <w:shd w:val="clear" w:color="auto" w:fill="FFFFFF"/>
        </w:rPr>
        <w:lastRenderedPageBreak/>
        <w:t>Corruption has been attributed to weakening public institutions.</w:t>
      </w:r>
      <w:r w:rsidR="00714973" w:rsidRPr="00D9727E">
        <w:rPr>
          <w:rFonts w:ascii="Times New Roman" w:eastAsia="Times New Roman" w:hAnsi="Times New Roman" w:cs="Times New Roman"/>
          <w:color w:val="333333"/>
          <w:shd w:val="clear" w:color="auto" w:fill="FFFFFF"/>
        </w:rPr>
        <w:t xml:space="preserve"> </w:t>
      </w:r>
      <w:r w:rsidR="006C26A5" w:rsidRPr="00D9727E">
        <w:rPr>
          <w:rFonts w:ascii="Times New Roman" w:eastAsia="Times New Roman" w:hAnsi="Times New Roman" w:cs="Times New Roman"/>
          <w:color w:val="333333"/>
          <w:shd w:val="clear" w:color="auto" w:fill="FFFFFF"/>
        </w:rPr>
        <w:t>An</w:t>
      </w:r>
      <w:r w:rsidR="00714973" w:rsidRPr="00D9727E">
        <w:rPr>
          <w:rFonts w:ascii="Times New Roman" w:eastAsia="Times New Roman" w:hAnsi="Times New Roman" w:cs="Times New Roman"/>
          <w:color w:val="333333"/>
          <w:shd w:val="clear" w:color="auto" w:fill="FFFFFF"/>
        </w:rPr>
        <w:t xml:space="preserve"> important outlook </w:t>
      </w:r>
      <w:r w:rsidR="006C26A5" w:rsidRPr="00D9727E">
        <w:rPr>
          <w:rFonts w:ascii="Times New Roman" w:eastAsia="Times New Roman" w:hAnsi="Times New Roman" w:cs="Times New Roman"/>
          <w:color w:val="333333"/>
          <w:shd w:val="clear" w:color="auto" w:fill="FFFFFF"/>
        </w:rPr>
        <w:t xml:space="preserve">is the role of institutional weakness in </w:t>
      </w:r>
      <w:r w:rsidR="00775AB7" w:rsidRPr="00D9727E">
        <w:rPr>
          <w:rFonts w:ascii="Times New Roman" w:eastAsia="Times New Roman" w:hAnsi="Times New Roman" w:cs="Times New Roman"/>
          <w:color w:val="333333"/>
          <w:shd w:val="clear" w:color="auto" w:fill="FFFFFF"/>
        </w:rPr>
        <w:t>increasing</w:t>
      </w:r>
      <w:r w:rsidR="00F211DA" w:rsidRPr="00D9727E">
        <w:rPr>
          <w:rFonts w:ascii="Times New Roman" w:eastAsia="Times New Roman" w:hAnsi="Times New Roman" w:cs="Times New Roman"/>
          <w:color w:val="333333"/>
          <w:shd w:val="clear" w:color="auto" w:fill="FFFFFF"/>
        </w:rPr>
        <w:t xml:space="preserve"> viole</w:t>
      </w:r>
      <w:r w:rsidR="006C26A5" w:rsidRPr="00D9727E">
        <w:rPr>
          <w:rFonts w:ascii="Times New Roman" w:eastAsia="Times New Roman" w:hAnsi="Times New Roman" w:cs="Times New Roman"/>
          <w:color w:val="333333"/>
          <w:shd w:val="clear" w:color="auto" w:fill="FFFFFF"/>
        </w:rPr>
        <w:t>nce</w:t>
      </w:r>
      <w:r w:rsidR="00167F0C" w:rsidRPr="00D9727E">
        <w:rPr>
          <w:rFonts w:ascii="Times New Roman" w:eastAsia="Times New Roman" w:hAnsi="Times New Roman" w:cs="Times New Roman"/>
          <w:color w:val="333333"/>
          <w:shd w:val="clear" w:color="auto" w:fill="FFFFFF"/>
        </w:rPr>
        <w:t xml:space="preserve">. </w:t>
      </w:r>
      <w:r w:rsidR="006C26A5" w:rsidRPr="00D9727E">
        <w:rPr>
          <w:rFonts w:ascii="Times New Roman" w:eastAsia="Times New Roman" w:hAnsi="Times New Roman" w:cs="Times New Roman"/>
          <w:color w:val="333333"/>
          <w:shd w:val="clear" w:color="auto" w:fill="FFFFFF"/>
        </w:rPr>
        <w:t>Elevated levels of impunity and low public confidence in law enforcement agencies contribute directly and indirectly to greater crime and insecurity” (</w:t>
      </w:r>
      <w:r w:rsidR="00D11978" w:rsidRPr="00D9727E">
        <w:rPr>
          <w:rFonts w:ascii="Times New Roman" w:eastAsia="Times New Roman" w:hAnsi="Times New Roman" w:cs="Times New Roman"/>
          <w:color w:val="333333"/>
          <w:shd w:val="clear" w:color="auto" w:fill="FFFFFF"/>
        </w:rPr>
        <w:t>IEP, 2016)</w:t>
      </w:r>
    </w:p>
    <w:p w14:paraId="5FB91BAF" w14:textId="1ECB7664" w:rsidR="00B61E87" w:rsidRPr="00D9727E" w:rsidRDefault="00391E8B" w:rsidP="00696729">
      <w:pPr>
        <w:rPr>
          <w:rFonts w:ascii="Times New Roman" w:eastAsia="Times New Roman" w:hAnsi="Times New Roman" w:cs="Times New Roman"/>
          <w:color w:val="333333"/>
          <w:shd w:val="clear" w:color="auto" w:fill="FFFFFF"/>
        </w:rPr>
      </w:pPr>
      <w:r w:rsidRPr="00D9727E">
        <w:rPr>
          <w:rFonts w:ascii="Times New Roman" w:eastAsia="Times New Roman" w:hAnsi="Times New Roman" w:cs="Times New Roman"/>
          <w:color w:val="333333"/>
          <w:shd w:val="clear" w:color="auto" w:fill="FFFFFF"/>
        </w:rPr>
        <w:t>High incidences of varied forms of violence</w:t>
      </w:r>
      <w:r w:rsidR="008A6044" w:rsidRPr="00D9727E">
        <w:rPr>
          <w:rFonts w:ascii="Times New Roman" w:eastAsia="Times New Roman" w:hAnsi="Times New Roman" w:cs="Times New Roman"/>
          <w:color w:val="333333"/>
          <w:shd w:val="clear" w:color="auto" w:fill="FFFFFF"/>
        </w:rPr>
        <w:t xml:space="preserve"> is prevalently seen in nations depicting high </w:t>
      </w:r>
      <w:r w:rsidR="00617DEE" w:rsidRPr="00D9727E">
        <w:rPr>
          <w:rFonts w:ascii="Times New Roman" w:eastAsia="Times New Roman" w:hAnsi="Times New Roman" w:cs="Times New Roman"/>
          <w:color w:val="333333"/>
          <w:shd w:val="clear" w:color="auto" w:fill="FFFFFF"/>
        </w:rPr>
        <w:t>corruption levels including</w:t>
      </w:r>
      <w:r w:rsidR="00784F60" w:rsidRPr="00D9727E">
        <w:rPr>
          <w:rFonts w:ascii="Times New Roman" w:eastAsia="Times New Roman" w:hAnsi="Times New Roman" w:cs="Times New Roman"/>
          <w:color w:val="333333"/>
          <w:shd w:val="clear" w:color="auto" w:fill="FFFFFF"/>
        </w:rPr>
        <w:t xml:space="preserve"> Kenya, Russia, Mexico and Colombia.</w:t>
      </w:r>
    </w:p>
    <w:p w14:paraId="1DD965A6" w14:textId="0EFBFB91" w:rsidR="0090265B" w:rsidRPr="00D9727E" w:rsidRDefault="008E4203" w:rsidP="00107AFD">
      <w:pPr>
        <w:rPr>
          <w:rFonts w:ascii="Times New Roman" w:eastAsia="Times New Roman" w:hAnsi="Times New Roman" w:cs="Times New Roman"/>
          <w:color w:val="333333"/>
          <w:shd w:val="clear" w:color="auto" w:fill="FFFFFF"/>
        </w:rPr>
      </w:pPr>
      <w:r w:rsidRPr="00D9727E">
        <w:rPr>
          <w:rFonts w:ascii="Times New Roman" w:eastAsia="Times New Roman" w:hAnsi="Times New Roman" w:cs="Times New Roman"/>
          <w:color w:val="333333"/>
          <w:shd w:val="clear" w:color="auto" w:fill="FFFFFF"/>
        </w:rPr>
        <w:t xml:space="preserve">Within the reaches of corruption, </w:t>
      </w:r>
      <w:r w:rsidR="00696729" w:rsidRPr="00D9727E">
        <w:rPr>
          <w:rFonts w:ascii="Times New Roman" w:eastAsia="Times New Roman" w:hAnsi="Times New Roman" w:cs="Times New Roman"/>
          <w:color w:val="333333"/>
          <w:shd w:val="clear" w:color="auto" w:fill="FFFFFF"/>
        </w:rPr>
        <w:t>r</w:t>
      </w:r>
      <w:r w:rsidR="00A53512" w:rsidRPr="00D9727E">
        <w:rPr>
          <w:rFonts w:ascii="Times New Roman" w:eastAsia="Times New Roman" w:hAnsi="Times New Roman" w:cs="Times New Roman"/>
          <w:color w:val="333333"/>
          <w:shd w:val="clear" w:color="auto" w:fill="FFFFFF"/>
        </w:rPr>
        <w:t xml:space="preserve">ights are </w:t>
      </w:r>
      <w:r w:rsidR="00696729" w:rsidRPr="00D9727E">
        <w:rPr>
          <w:rFonts w:ascii="Times New Roman" w:eastAsia="Times New Roman" w:hAnsi="Times New Roman" w:cs="Times New Roman"/>
          <w:color w:val="333333"/>
          <w:shd w:val="clear" w:color="auto" w:fill="FFFFFF"/>
        </w:rPr>
        <w:t>convert</w:t>
      </w:r>
      <w:r w:rsidR="00A53512" w:rsidRPr="00D9727E">
        <w:rPr>
          <w:rFonts w:ascii="Times New Roman" w:eastAsia="Times New Roman" w:hAnsi="Times New Roman" w:cs="Times New Roman"/>
          <w:color w:val="333333"/>
          <w:shd w:val="clear" w:color="auto" w:fill="FFFFFF"/>
        </w:rPr>
        <w:t xml:space="preserve">ed into commodities </w:t>
      </w:r>
      <w:r w:rsidR="00C27B25" w:rsidRPr="00D9727E">
        <w:rPr>
          <w:rFonts w:ascii="Times New Roman" w:eastAsia="Times New Roman" w:hAnsi="Times New Roman" w:cs="Times New Roman"/>
          <w:color w:val="333333"/>
          <w:shd w:val="clear" w:color="auto" w:fill="FFFFFF"/>
        </w:rPr>
        <w:t>and are only made available</w:t>
      </w:r>
      <w:r w:rsidR="00A53512" w:rsidRPr="00D9727E">
        <w:rPr>
          <w:rFonts w:ascii="Times New Roman" w:eastAsia="Times New Roman" w:hAnsi="Times New Roman" w:cs="Times New Roman"/>
          <w:color w:val="333333"/>
          <w:shd w:val="clear" w:color="auto" w:fill="FFFFFF"/>
        </w:rPr>
        <w:t xml:space="preserve"> on the basis of ability to pay</w:t>
      </w:r>
      <w:r w:rsidR="008760B0" w:rsidRPr="00D9727E">
        <w:rPr>
          <w:rFonts w:ascii="Times New Roman" w:eastAsia="Times New Roman" w:hAnsi="Times New Roman" w:cs="Times New Roman"/>
          <w:color w:val="333333"/>
          <w:shd w:val="clear" w:color="auto" w:fill="FFFFFF"/>
        </w:rPr>
        <w:t xml:space="preserve">. This means that </w:t>
      </w:r>
      <w:r w:rsidR="00516D97" w:rsidRPr="00D9727E">
        <w:rPr>
          <w:rFonts w:ascii="Times New Roman" w:eastAsia="Times New Roman" w:hAnsi="Times New Roman" w:cs="Times New Roman"/>
          <w:color w:val="333333"/>
          <w:shd w:val="clear" w:color="auto" w:fill="FFFFFF"/>
        </w:rPr>
        <w:t>only the rights of citizens that can pay are respected by the state and the rest are violated.</w:t>
      </w:r>
    </w:p>
    <w:p w14:paraId="736C3E50" w14:textId="2318DF88" w:rsidR="00AE7D95" w:rsidRPr="00D9727E" w:rsidRDefault="00AE7D95" w:rsidP="00E82FD3">
      <w:pPr>
        <w:rPr>
          <w:rFonts w:ascii="Times New Roman" w:eastAsia="Times New Roman" w:hAnsi="Times New Roman" w:cs="Times New Roman"/>
          <w:color w:val="333333"/>
          <w:shd w:val="clear" w:color="auto" w:fill="FFFFFF"/>
        </w:rPr>
      </w:pPr>
      <w:r w:rsidRPr="00D9727E">
        <w:rPr>
          <w:rFonts w:ascii="Times New Roman" w:eastAsia="Times New Roman" w:hAnsi="Times New Roman" w:cs="Times New Roman"/>
          <w:color w:val="333333"/>
          <w:shd w:val="clear" w:color="auto" w:fill="FFFFFF"/>
        </w:rPr>
        <w:t xml:space="preserve">Corruption is closely linked to oppressive acts, </w:t>
      </w:r>
      <w:r w:rsidR="00DE658E" w:rsidRPr="00D9727E">
        <w:rPr>
          <w:rFonts w:ascii="Times New Roman" w:eastAsia="Times New Roman" w:hAnsi="Times New Roman" w:cs="Times New Roman"/>
          <w:color w:val="333333"/>
          <w:shd w:val="clear" w:color="auto" w:fill="FFFFFF"/>
        </w:rPr>
        <w:t>violent conflict and general insecurity. (</w:t>
      </w:r>
      <w:proofErr w:type="spellStart"/>
      <w:r w:rsidR="006B2A4C" w:rsidRPr="00D9727E">
        <w:rPr>
          <w:rFonts w:ascii="Times New Roman" w:eastAsia="Times New Roman" w:hAnsi="Times New Roman" w:cs="Times New Roman"/>
          <w:color w:val="333333"/>
          <w:shd w:val="clear" w:color="auto" w:fill="FFFFFF"/>
        </w:rPr>
        <w:t>Beyerle</w:t>
      </w:r>
      <w:proofErr w:type="spellEnd"/>
      <w:r w:rsidR="006B2A4C" w:rsidRPr="00D9727E">
        <w:rPr>
          <w:rFonts w:ascii="Times New Roman" w:eastAsia="Times New Roman" w:hAnsi="Times New Roman" w:cs="Times New Roman"/>
          <w:color w:val="333333"/>
          <w:shd w:val="clear" w:color="auto" w:fill="FFFFFF"/>
        </w:rPr>
        <w:t xml:space="preserve">, </w:t>
      </w:r>
      <w:r w:rsidR="00D23B94" w:rsidRPr="00D9727E">
        <w:rPr>
          <w:rFonts w:ascii="Times New Roman" w:eastAsia="Times New Roman" w:hAnsi="Times New Roman" w:cs="Times New Roman"/>
          <w:color w:val="333333"/>
          <w:shd w:val="clear" w:color="auto" w:fill="FFFFFF"/>
        </w:rPr>
        <w:t>2011)</w:t>
      </w:r>
      <w:r w:rsidR="006B2A4C" w:rsidRPr="00D9727E">
        <w:rPr>
          <w:rFonts w:ascii="Times New Roman" w:eastAsia="Times New Roman" w:hAnsi="Times New Roman" w:cs="Times New Roman"/>
          <w:color w:val="333333"/>
          <w:shd w:val="clear" w:color="auto" w:fill="FFFFFF"/>
        </w:rPr>
        <w:t xml:space="preserve">. Subsequently, a government </w:t>
      </w:r>
      <w:r w:rsidR="00EE60DF" w:rsidRPr="00D9727E">
        <w:rPr>
          <w:rFonts w:ascii="Times New Roman" w:eastAsia="Times New Roman" w:hAnsi="Times New Roman" w:cs="Times New Roman"/>
          <w:color w:val="333333"/>
          <w:shd w:val="clear" w:color="auto" w:fill="FFFFFF"/>
        </w:rPr>
        <w:t>based on weak institutions and a trail of authoritarianism</w:t>
      </w:r>
      <w:r w:rsidR="009518B5" w:rsidRPr="00D9727E">
        <w:rPr>
          <w:rFonts w:ascii="Times New Roman" w:eastAsia="Times New Roman" w:hAnsi="Times New Roman" w:cs="Times New Roman"/>
          <w:color w:val="333333"/>
          <w:shd w:val="clear" w:color="auto" w:fill="FFFFFF"/>
        </w:rPr>
        <w:t xml:space="preserve"> and grand impunity, will always slide easily into corrupt acts </w:t>
      </w:r>
      <w:r w:rsidR="001E4737" w:rsidRPr="00D9727E">
        <w:rPr>
          <w:rFonts w:ascii="Times New Roman" w:eastAsia="Times New Roman" w:hAnsi="Times New Roman" w:cs="Times New Roman"/>
          <w:color w:val="333333"/>
          <w:shd w:val="clear" w:color="auto" w:fill="FFFFFF"/>
        </w:rPr>
        <w:t xml:space="preserve">fueled by selfish interests. Human rights watch has </w:t>
      </w:r>
      <w:r w:rsidR="003F492F" w:rsidRPr="00D9727E">
        <w:rPr>
          <w:rFonts w:ascii="Times New Roman" w:eastAsia="Times New Roman" w:hAnsi="Times New Roman" w:cs="Times New Roman"/>
          <w:color w:val="333333"/>
          <w:shd w:val="clear" w:color="auto" w:fill="FFFFFF"/>
        </w:rPr>
        <w:t xml:space="preserve">demonstrated this direct link </w:t>
      </w:r>
      <w:proofErr w:type="gramStart"/>
      <w:r w:rsidR="003F492F" w:rsidRPr="00D9727E">
        <w:rPr>
          <w:rFonts w:ascii="Times New Roman" w:eastAsia="Times New Roman" w:hAnsi="Times New Roman" w:cs="Times New Roman"/>
          <w:color w:val="333333"/>
          <w:shd w:val="clear" w:color="auto" w:fill="FFFFFF"/>
        </w:rPr>
        <w:t xml:space="preserve">best </w:t>
      </w:r>
      <w:r w:rsidR="006050C3" w:rsidRPr="00D9727E">
        <w:rPr>
          <w:rFonts w:ascii="Times New Roman" w:eastAsia="Times New Roman" w:hAnsi="Times New Roman" w:cs="Times New Roman"/>
          <w:color w:val="333333"/>
          <w:shd w:val="clear" w:color="auto" w:fill="FFFFFF"/>
        </w:rPr>
        <w:t xml:space="preserve"> </w:t>
      </w:r>
      <w:r w:rsidR="003629AE" w:rsidRPr="00D9727E">
        <w:rPr>
          <w:rFonts w:ascii="Times New Roman" w:eastAsia="Times New Roman" w:hAnsi="Times New Roman" w:cs="Times New Roman"/>
          <w:color w:val="333333"/>
          <w:shd w:val="clear" w:color="auto" w:fill="FFFFFF"/>
        </w:rPr>
        <w:t>corruption</w:t>
      </w:r>
      <w:proofErr w:type="gramEnd"/>
      <w:r w:rsidR="006050C3" w:rsidRPr="00D9727E">
        <w:rPr>
          <w:rFonts w:ascii="Times New Roman" w:eastAsia="Times New Roman" w:hAnsi="Times New Roman" w:cs="Times New Roman"/>
          <w:color w:val="333333"/>
          <w:shd w:val="clear" w:color="auto" w:fill="FFFFFF"/>
        </w:rPr>
        <w:t xml:space="preserve"> and violence, especial to political violence, where politicians in government</w:t>
      </w:r>
      <w:r w:rsidR="00C26E7B" w:rsidRPr="00D9727E">
        <w:rPr>
          <w:rFonts w:ascii="Times New Roman" w:eastAsia="Times New Roman" w:hAnsi="Times New Roman" w:cs="Times New Roman"/>
          <w:color w:val="333333"/>
          <w:shd w:val="clear" w:color="auto" w:fill="FFFFFF"/>
        </w:rPr>
        <w:t xml:space="preserve"> use </w:t>
      </w:r>
      <w:r w:rsidR="003629AE" w:rsidRPr="00D9727E">
        <w:rPr>
          <w:rFonts w:ascii="Times New Roman" w:eastAsia="Times New Roman" w:hAnsi="Times New Roman" w:cs="Times New Roman"/>
          <w:color w:val="333333"/>
          <w:shd w:val="clear" w:color="auto" w:fill="FFFFFF"/>
        </w:rPr>
        <w:t xml:space="preserve">proceeds of corruption </w:t>
      </w:r>
      <w:r w:rsidR="00F84EBC" w:rsidRPr="00D9727E">
        <w:rPr>
          <w:rFonts w:ascii="Times New Roman" w:eastAsia="Times New Roman" w:hAnsi="Times New Roman" w:cs="Times New Roman"/>
          <w:color w:val="333333"/>
          <w:shd w:val="clear" w:color="auto" w:fill="FFFFFF"/>
        </w:rPr>
        <w:t xml:space="preserve">to pay </w:t>
      </w:r>
      <w:r w:rsidR="009C1878" w:rsidRPr="00D9727E">
        <w:rPr>
          <w:rFonts w:ascii="Times New Roman" w:eastAsia="Times New Roman" w:hAnsi="Times New Roman" w:cs="Times New Roman"/>
          <w:color w:val="333333"/>
          <w:shd w:val="clear" w:color="auto" w:fill="FFFFFF"/>
        </w:rPr>
        <w:t>for</w:t>
      </w:r>
      <w:r w:rsidR="00F84EBC" w:rsidRPr="00D9727E">
        <w:rPr>
          <w:rFonts w:ascii="Times New Roman" w:eastAsia="Times New Roman" w:hAnsi="Times New Roman" w:cs="Times New Roman"/>
          <w:color w:val="333333"/>
          <w:shd w:val="clear" w:color="auto" w:fill="FFFFFF"/>
        </w:rPr>
        <w:t xml:space="preserve"> political violence supporting </w:t>
      </w:r>
      <w:r w:rsidR="009C1878" w:rsidRPr="00D9727E">
        <w:rPr>
          <w:rFonts w:ascii="Times New Roman" w:eastAsia="Times New Roman" w:hAnsi="Times New Roman" w:cs="Times New Roman"/>
          <w:color w:val="333333"/>
          <w:shd w:val="clear" w:color="auto" w:fill="FFFFFF"/>
        </w:rPr>
        <w:t>their ambitions. (</w:t>
      </w:r>
      <w:proofErr w:type="spellStart"/>
      <w:r w:rsidR="009C1878" w:rsidRPr="00D9727E">
        <w:rPr>
          <w:rFonts w:ascii="Times New Roman" w:eastAsia="Times New Roman" w:hAnsi="Times New Roman" w:cs="Times New Roman"/>
          <w:color w:val="333333"/>
          <w:shd w:val="clear" w:color="auto" w:fill="FFFFFF"/>
        </w:rPr>
        <w:t>Beyerle</w:t>
      </w:r>
      <w:proofErr w:type="spellEnd"/>
      <w:r w:rsidR="009C1878" w:rsidRPr="00D9727E">
        <w:rPr>
          <w:rFonts w:ascii="Times New Roman" w:eastAsia="Times New Roman" w:hAnsi="Times New Roman" w:cs="Times New Roman"/>
          <w:color w:val="333333"/>
          <w:shd w:val="clear" w:color="auto" w:fill="FFFFFF"/>
        </w:rPr>
        <w:t xml:space="preserve">, </w:t>
      </w:r>
      <w:r w:rsidR="00D23B94" w:rsidRPr="00D9727E">
        <w:rPr>
          <w:rFonts w:ascii="Times New Roman" w:eastAsia="Times New Roman" w:hAnsi="Times New Roman" w:cs="Times New Roman"/>
          <w:color w:val="333333"/>
          <w:shd w:val="clear" w:color="auto" w:fill="FFFFFF"/>
        </w:rPr>
        <w:t>2011)</w:t>
      </w:r>
    </w:p>
    <w:p w14:paraId="26C75999" w14:textId="1B943EEE" w:rsidR="00E003C8" w:rsidRPr="00D9727E" w:rsidRDefault="00D176C4" w:rsidP="00E82FD3">
      <w:pPr>
        <w:rPr>
          <w:rFonts w:ascii="Times New Roman" w:eastAsia="Times New Roman" w:hAnsi="Times New Roman" w:cs="Times New Roman"/>
          <w:color w:val="333333"/>
          <w:shd w:val="clear" w:color="auto" w:fill="FFFFFF"/>
        </w:rPr>
      </w:pPr>
      <w:r w:rsidRPr="00D9727E">
        <w:rPr>
          <w:rFonts w:ascii="Times New Roman" w:eastAsia="Times New Roman" w:hAnsi="Times New Roman" w:cs="Times New Roman"/>
          <w:color w:val="333333"/>
          <w:shd w:val="clear" w:color="auto" w:fill="FFFFFF"/>
        </w:rPr>
        <w:t xml:space="preserve">In Kenya, corruption has entrenched impunity in land acquisition practices especially in the capital, Nairobi. In collusion with state officials, </w:t>
      </w:r>
      <w:r w:rsidR="00162323" w:rsidRPr="00D9727E">
        <w:rPr>
          <w:rFonts w:ascii="Times New Roman" w:eastAsia="Times New Roman" w:hAnsi="Times New Roman" w:cs="Times New Roman"/>
          <w:color w:val="333333"/>
          <w:shd w:val="clear" w:color="auto" w:fill="FFFFFF"/>
        </w:rPr>
        <w:t xml:space="preserve">politicians and the wealthy have fuse franchised poor citizens with </w:t>
      </w:r>
      <w:r w:rsidR="0095144D" w:rsidRPr="00D9727E">
        <w:rPr>
          <w:rFonts w:ascii="Times New Roman" w:eastAsia="Times New Roman" w:hAnsi="Times New Roman" w:cs="Times New Roman"/>
          <w:color w:val="333333"/>
          <w:shd w:val="clear" w:color="auto" w:fill="FFFFFF"/>
        </w:rPr>
        <w:t xml:space="preserve">violent grabbing and displacement of this populations. This has </w:t>
      </w:r>
      <w:r w:rsidR="00566CE1" w:rsidRPr="00D9727E">
        <w:rPr>
          <w:rFonts w:ascii="Times New Roman" w:eastAsia="Times New Roman" w:hAnsi="Times New Roman" w:cs="Times New Roman"/>
          <w:color w:val="333333"/>
          <w:shd w:val="clear" w:color="auto" w:fill="FFFFFF"/>
        </w:rPr>
        <w:t>occasioned</w:t>
      </w:r>
      <w:r w:rsidR="0095144D" w:rsidRPr="00D9727E">
        <w:rPr>
          <w:rFonts w:ascii="Times New Roman" w:eastAsia="Times New Roman" w:hAnsi="Times New Roman" w:cs="Times New Roman"/>
          <w:color w:val="333333"/>
          <w:shd w:val="clear" w:color="auto" w:fill="FFFFFF"/>
        </w:rPr>
        <w:t xml:space="preserve"> violent confrontations over </w:t>
      </w:r>
      <w:r w:rsidR="00D9727E" w:rsidRPr="00D9727E">
        <w:rPr>
          <w:rFonts w:ascii="Times New Roman" w:eastAsia="Times New Roman" w:hAnsi="Times New Roman" w:cs="Times New Roman"/>
          <w:color w:val="333333"/>
          <w:shd w:val="clear" w:color="auto" w:fill="FFFFFF"/>
        </w:rPr>
        <w:t>these lands</w:t>
      </w:r>
      <w:r w:rsidR="0095144D" w:rsidRPr="00D9727E">
        <w:rPr>
          <w:rFonts w:ascii="Times New Roman" w:eastAsia="Times New Roman" w:hAnsi="Times New Roman" w:cs="Times New Roman"/>
          <w:color w:val="333333"/>
          <w:shd w:val="clear" w:color="auto" w:fill="FFFFFF"/>
        </w:rPr>
        <w:t xml:space="preserve">, with many groups in </w:t>
      </w:r>
      <w:r w:rsidR="00566CE1" w:rsidRPr="00D9727E">
        <w:rPr>
          <w:rFonts w:ascii="Times New Roman" w:eastAsia="Times New Roman" w:hAnsi="Times New Roman" w:cs="Times New Roman"/>
          <w:color w:val="333333"/>
          <w:shd w:val="clear" w:color="auto" w:fill="FFFFFF"/>
        </w:rPr>
        <w:t>contestation</w:t>
      </w:r>
      <w:r w:rsidR="0095144D" w:rsidRPr="00D9727E">
        <w:rPr>
          <w:rFonts w:ascii="Times New Roman" w:eastAsia="Times New Roman" w:hAnsi="Times New Roman" w:cs="Times New Roman"/>
          <w:color w:val="333333"/>
          <w:shd w:val="clear" w:color="auto" w:fill="FFFFFF"/>
        </w:rPr>
        <w:t xml:space="preserve"> in some </w:t>
      </w:r>
      <w:r w:rsidR="00A01C07" w:rsidRPr="00D9727E">
        <w:rPr>
          <w:rFonts w:ascii="Times New Roman" w:eastAsia="Times New Roman" w:hAnsi="Times New Roman" w:cs="Times New Roman"/>
          <w:color w:val="333333"/>
          <w:shd w:val="clear" w:color="auto" w:fill="FFFFFF"/>
        </w:rPr>
        <w:t>cases. (</w:t>
      </w:r>
      <w:proofErr w:type="spellStart"/>
      <w:r w:rsidR="00A01C07" w:rsidRPr="00D9727E">
        <w:rPr>
          <w:rFonts w:ascii="Times New Roman" w:eastAsia="Times New Roman" w:hAnsi="Times New Roman" w:cs="Times New Roman"/>
          <w:color w:val="333333"/>
          <w:shd w:val="clear" w:color="auto" w:fill="FFFFFF"/>
        </w:rPr>
        <w:t>Obala</w:t>
      </w:r>
      <w:proofErr w:type="spellEnd"/>
      <w:r w:rsidR="00A01C07" w:rsidRPr="00D9727E">
        <w:rPr>
          <w:rFonts w:ascii="Times New Roman" w:eastAsia="Times New Roman" w:hAnsi="Times New Roman" w:cs="Times New Roman"/>
          <w:color w:val="333333"/>
          <w:shd w:val="clear" w:color="auto" w:fill="FFFFFF"/>
        </w:rPr>
        <w:t xml:space="preserve"> &amp; Mattingly, 2014) Th</w:t>
      </w:r>
      <w:r w:rsidR="0095144D" w:rsidRPr="00D9727E">
        <w:rPr>
          <w:rFonts w:ascii="Times New Roman" w:eastAsia="Times New Roman" w:hAnsi="Times New Roman" w:cs="Times New Roman"/>
          <w:color w:val="333333"/>
          <w:shd w:val="clear" w:color="auto" w:fill="FFFFFF"/>
        </w:rPr>
        <w:t xml:space="preserve">e subsequent </w:t>
      </w:r>
      <w:r w:rsidR="00566CE1" w:rsidRPr="00D9727E">
        <w:rPr>
          <w:rFonts w:ascii="Times New Roman" w:eastAsia="Times New Roman" w:hAnsi="Times New Roman" w:cs="Times New Roman"/>
          <w:color w:val="333333"/>
          <w:shd w:val="clear" w:color="auto" w:fill="FFFFFF"/>
        </w:rPr>
        <w:t>economic</w:t>
      </w:r>
      <w:r w:rsidR="0095144D" w:rsidRPr="00D9727E">
        <w:rPr>
          <w:rFonts w:ascii="Times New Roman" w:eastAsia="Times New Roman" w:hAnsi="Times New Roman" w:cs="Times New Roman"/>
          <w:color w:val="333333"/>
          <w:shd w:val="clear" w:color="auto" w:fill="FFFFFF"/>
        </w:rPr>
        <w:t xml:space="preserve"> loss from </w:t>
      </w:r>
      <w:r w:rsidR="00D9727E" w:rsidRPr="00D9727E">
        <w:rPr>
          <w:rFonts w:ascii="Times New Roman" w:eastAsia="Times New Roman" w:hAnsi="Times New Roman" w:cs="Times New Roman"/>
          <w:color w:val="333333"/>
          <w:shd w:val="clear" w:color="auto" w:fill="FFFFFF"/>
        </w:rPr>
        <w:t>this lead</w:t>
      </w:r>
      <w:r w:rsidR="00566CE1" w:rsidRPr="00D9727E">
        <w:rPr>
          <w:rFonts w:ascii="Times New Roman" w:eastAsia="Times New Roman" w:hAnsi="Times New Roman" w:cs="Times New Roman"/>
          <w:color w:val="333333"/>
          <w:shd w:val="clear" w:color="auto" w:fill="FFFFFF"/>
        </w:rPr>
        <w:t xml:space="preserve"> go even more crime. </w:t>
      </w:r>
    </w:p>
    <w:p w14:paraId="5F307EB4" w14:textId="071404D6" w:rsidR="002E4979" w:rsidRPr="00D9727E" w:rsidRDefault="002E4979" w:rsidP="00E82FD3">
      <w:pPr>
        <w:rPr>
          <w:rFonts w:ascii="Times New Roman" w:eastAsia="Times New Roman" w:hAnsi="Times New Roman" w:cs="Times New Roman"/>
          <w:color w:val="333333"/>
          <w:shd w:val="clear" w:color="auto" w:fill="FFFFFF"/>
        </w:rPr>
      </w:pPr>
      <w:r w:rsidRPr="00D9727E">
        <w:rPr>
          <w:rFonts w:ascii="Times New Roman" w:eastAsia="Times New Roman" w:hAnsi="Times New Roman" w:cs="Times New Roman"/>
          <w:color w:val="333333"/>
          <w:shd w:val="clear" w:color="auto" w:fill="FFFFFF"/>
        </w:rPr>
        <w:lastRenderedPageBreak/>
        <w:t xml:space="preserve">It emerges from </w:t>
      </w:r>
      <w:r w:rsidR="00D9727E" w:rsidRPr="00D9727E">
        <w:rPr>
          <w:rFonts w:ascii="Times New Roman" w:eastAsia="Times New Roman" w:hAnsi="Times New Roman" w:cs="Times New Roman"/>
          <w:color w:val="333333"/>
          <w:shd w:val="clear" w:color="auto" w:fill="FFFFFF"/>
        </w:rPr>
        <w:t>this varied argument</w:t>
      </w:r>
      <w:r w:rsidRPr="00D9727E">
        <w:rPr>
          <w:rFonts w:ascii="Times New Roman" w:eastAsia="Times New Roman" w:hAnsi="Times New Roman" w:cs="Times New Roman"/>
          <w:color w:val="333333"/>
          <w:shd w:val="clear" w:color="auto" w:fill="FFFFFF"/>
        </w:rPr>
        <w:t xml:space="preserve">, that corruption is </w:t>
      </w:r>
      <w:r w:rsidR="0037604A" w:rsidRPr="00D9727E">
        <w:rPr>
          <w:rFonts w:ascii="Times New Roman" w:eastAsia="Times New Roman" w:hAnsi="Times New Roman" w:cs="Times New Roman"/>
          <w:color w:val="333333"/>
          <w:shd w:val="clear" w:color="auto" w:fill="FFFFFF"/>
        </w:rPr>
        <w:t>an endemic problem that has been and is now leading to the creation of many forms of violence. This violence can only be curtailed, if corruption is nipped in the bud and public institutions are strengthened.</w:t>
      </w:r>
    </w:p>
    <w:p w14:paraId="26ECC8DE" w14:textId="77777777" w:rsidR="00107AFD" w:rsidRPr="00D9727E" w:rsidRDefault="00107AFD" w:rsidP="00E82FD3">
      <w:pPr>
        <w:rPr>
          <w:rFonts w:ascii="Times New Roman" w:eastAsia="Times New Roman" w:hAnsi="Times New Roman" w:cs="Times New Roman"/>
          <w:color w:val="333333"/>
          <w:shd w:val="clear" w:color="auto" w:fill="FFFFFF"/>
        </w:rPr>
      </w:pPr>
    </w:p>
    <w:p w14:paraId="4E854AD0" w14:textId="77777777" w:rsidR="0020142B" w:rsidRPr="00DD6A21" w:rsidRDefault="0020142B" w:rsidP="00A20516">
      <w:pPr>
        <w:rPr>
          <w:rFonts w:eastAsia="Times New Roman" w:cstheme="minorHAnsi"/>
          <w:color w:val="333333"/>
          <w:shd w:val="clear" w:color="auto" w:fill="FFFFFF"/>
        </w:rPr>
      </w:pPr>
    </w:p>
    <w:p w14:paraId="09D8B8B2" w14:textId="5A3239C9" w:rsidR="00AF3F89" w:rsidRPr="00DD6A21" w:rsidRDefault="00AF3F89" w:rsidP="00AF3F89">
      <w:pPr>
        <w:rPr>
          <w:rFonts w:cstheme="minorHAnsi"/>
        </w:rPr>
      </w:pPr>
    </w:p>
    <w:p w14:paraId="53DFCBE7" w14:textId="457CA16A" w:rsidR="00AF3F89" w:rsidRDefault="006107B0" w:rsidP="00AF3F89">
      <w:pPr>
        <w:rPr>
          <w:rFonts w:cstheme="minorHAnsi"/>
          <w:b/>
          <w:bCs/>
        </w:rPr>
      </w:pPr>
      <w:r>
        <w:rPr>
          <w:rFonts w:cstheme="minorHAnsi"/>
          <w:b/>
          <w:bCs/>
        </w:rPr>
        <w:t xml:space="preserve">    </w:t>
      </w:r>
    </w:p>
    <w:p w14:paraId="59493F91" w14:textId="6A187245" w:rsidR="00F10CEB" w:rsidRDefault="00F10CEB" w:rsidP="00AF3F89">
      <w:pPr>
        <w:rPr>
          <w:rFonts w:cstheme="minorHAnsi"/>
          <w:b/>
          <w:bCs/>
        </w:rPr>
      </w:pPr>
    </w:p>
    <w:p w14:paraId="46E49DAD" w14:textId="4B81E32B" w:rsidR="00F10CEB" w:rsidRDefault="00F10CEB" w:rsidP="00AF3F89">
      <w:pPr>
        <w:rPr>
          <w:rFonts w:cstheme="minorHAnsi"/>
          <w:b/>
          <w:bCs/>
        </w:rPr>
      </w:pPr>
    </w:p>
    <w:p w14:paraId="50F4C2FC" w14:textId="58E919A2" w:rsidR="00F10CEB" w:rsidRDefault="00F10CEB" w:rsidP="00AF3F89">
      <w:pPr>
        <w:rPr>
          <w:rFonts w:cstheme="minorHAnsi"/>
          <w:b/>
          <w:bCs/>
        </w:rPr>
      </w:pPr>
    </w:p>
    <w:p w14:paraId="01893EC3" w14:textId="09396954" w:rsidR="00F10CEB" w:rsidRDefault="00F10CEB" w:rsidP="00AF3F89">
      <w:pPr>
        <w:rPr>
          <w:rFonts w:cstheme="minorHAnsi"/>
          <w:b/>
          <w:bCs/>
        </w:rPr>
      </w:pPr>
    </w:p>
    <w:p w14:paraId="3D0E65B5" w14:textId="77777777" w:rsidR="00D723B3" w:rsidRDefault="00F10CEB" w:rsidP="00C11A9A">
      <w:pPr>
        <w:rPr>
          <w:rFonts w:cstheme="minorHAnsi"/>
          <w:b/>
          <w:bCs/>
        </w:rPr>
      </w:pPr>
      <w:r>
        <w:rPr>
          <w:rFonts w:cstheme="minorHAnsi"/>
          <w:b/>
          <w:bCs/>
        </w:rPr>
        <w:t xml:space="preserve">                                  </w:t>
      </w:r>
    </w:p>
    <w:p w14:paraId="5080BD4A" w14:textId="77777777" w:rsidR="00D723B3" w:rsidRDefault="00D723B3" w:rsidP="00C11A9A">
      <w:pPr>
        <w:rPr>
          <w:rFonts w:cstheme="minorHAnsi"/>
          <w:b/>
          <w:bCs/>
        </w:rPr>
      </w:pPr>
    </w:p>
    <w:p w14:paraId="4753FAA2" w14:textId="77777777" w:rsidR="00D723B3" w:rsidRDefault="00D723B3" w:rsidP="00C11A9A">
      <w:pPr>
        <w:rPr>
          <w:rFonts w:cstheme="minorHAnsi"/>
          <w:b/>
          <w:bCs/>
        </w:rPr>
      </w:pPr>
    </w:p>
    <w:p w14:paraId="0135BE5B" w14:textId="77777777" w:rsidR="00D723B3" w:rsidRDefault="00D723B3" w:rsidP="00C11A9A">
      <w:pPr>
        <w:rPr>
          <w:rFonts w:cstheme="minorHAnsi"/>
          <w:b/>
          <w:bCs/>
        </w:rPr>
      </w:pPr>
    </w:p>
    <w:p w14:paraId="3ED7C67A" w14:textId="77777777" w:rsidR="00D723B3" w:rsidRDefault="00D723B3" w:rsidP="00C11A9A">
      <w:pPr>
        <w:rPr>
          <w:rFonts w:cstheme="minorHAnsi"/>
          <w:b/>
          <w:bCs/>
        </w:rPr>
      </w:pPr>
    </w:p>
    <w:p w14:paraId="73DF9ED5" w14:textId="77777777" w:rsidR="00D723B3" w:rsidRDefault="00D723B3" w:rsidP="00C11A9A">
      <w:pPr>
        <w:rPr>
          <w:rFonts w:cstheme="minorHAnsi"/>
          <w:b/>
          <w:bCs/>
        </w:rPr>
      </w:pPr>
    </w:p>
    <w:p w14:paraId="165F379B" w14:textId="77777777" w:rsidR="00D723B3" w:rsidRDefault="00D723B3" w:rsidP="00C11A9A">
      <w:pPr>
        <w:rPr>
          <w:rFonts w:cstheme="minorHAnsi"/>
          <w:b/>
          <w:bCs/>
        </w:rPr>
      </w:pPr>
    </w:p>
    <w:p w14:paraId="35A8ABD1" w14:textId="77777777" w:rsidR="00D723B3" w:rsidRDefault="00D723B3" w:rsidP="00C11A9A">
      <w:pPr>
        <w:rPr>
          <w:rFonts w:cstheme="minorHAnsi"/>
          <w:b/>
          <w:bCs/>
        </w:rPr>
      </w:pPr>
    </w:p>
    <w:p w14:paraId="4906C632" w14:textId="77777777" w:rsidR="007546BA" w:rsidRDefault="00D723B3" w:rsidP="00C11A9A">
      <w:pPr>
        <w:rPr>
          <w:rFonts w:cstheme="minorHAnsi"/>
          <w:b/>
          <w:bCs/>
        </w:rPr>
      </w:pPr>
      <w:r>
        <w:rPr>
          <w:rFonts w:cstheme="minorHAnsi"/>
          <w:b/>
          <w:bCs/>
        </w:rPr>
        <w:t xml:space="preserve">                       </w:t>
      </w:r>
      <w:r w:rsidR="0020142B">
        <w:rPr>
          <w:rFonts w:cstheme="minorHAnsi"/>
          <w:b/>
          <w:bCs/>
        </w:rPr>
        <w:t xml:space="preserve">                  </w:t>
      </w:r>
    </w:p>
    <w:p w14:paraId="066AECC4" w14:textId="77777777" w:rsidR="007546BA" w:rsidRDefault="007546BA" w:rsidP="00C11A9A">
      <w:pPr>
        <w:rPr>
          <w:rFonts w:cstheme="minorHAnsi"/>
          <w:b/>
          <w:bCs/>
        </w:rPr>
      </w:pPr>
    </w:p>
    <w:p w14:paraId="43D81713" w14:textId="77777777" w:rsidR="007546BA" w:rsidRDefault="007546BA" w:rsidP="00C11A9A">
      <w:pPr>
        <w:rPr>
          <w:rFonts w:cstheme="minorHAnsi"/>
          <w:b/>
          <w:bCs/>
        </w:rPr>
      </w:pPr>
    </w:p>
    <w:p w14:paraId="7080EED2" w14:textId="7C3436E7" w:rsidR="00AF3F89" w:rsidRPr="00D9727E" w:rsidRDefault="007546BA" w:rsidP="00C11A9A">
      <w:pPr>
        <w:rPr>
          <w:rFonts w:ascii="Times New Roman" w:hAnsi="Times New Roman" w:cs="Times New Roman"/>
          <w:b/>
          <w:bCs/>
        </w:rPr>
      </w:pPr>
      <w:r w:rsidRPr="00D9727E">
        <w:rPr>
          <w:rFonts w:ascii="Times New Roman" w:hAnsi="Times New Roman" w:cs="Times New Roman"/>
          <w:b/>
          <w:bCs/>
        </w:rPr>
        <w:lastRenderedPageBreak/>
        <w:t xml:space="preserve">     </w:t>
      </w:r>
      <w:r w:rsidR="005059F1" w:rsidRPr="00D9727E">
        <w:rPr>
          <w:rFonts w:ascii="Times New Roman" w:hAnsi="Times New Roman" w:cs="Times New Roman"/>
          <w:b/>
          <w:bCs/>
        </w:rPr>
        <w:t xml:space="preserve">                               </w:t>
      </w:r>
      <w:r w:rsidR="00A024C8" w:rsidRPr="00D9727E">
        <w:rPr>
          <w:rFonts w:ascii="Times New Roman" w:hAnsi="Times New Roman" w:cs="Times New Roman"/>
          <w:b/>
          <w:bCs/>
        </w:rPr>
        <w:t xml:space="preserve">        </w:t>
      </w:r>
      <w:r w:rsidR="005059F1" w:rsidRPr="00D9727E">
        <w:rPr>
          <w:rFonts w:ascii="Times New Roman" w:hAnsi="Times New Roman" w:cs="Times New Roman"/>
          <w:b/>
          <w:bCs/>
        </w:rPr>
        <w:t xml:space="preserve"> </w:t>
      </w:r>
      <w:r w:rsidR="0020142B" w:rsidRPr="00D9727E">
        <w:rPr>
          <w:rFonts w:ascii="Times New Roman" w:hAnsi="Times New Roman" w:cs="Times New Roman"/>
          <w:b/>
          <w:bCs/>
        </w:rPr>
        <w:t xml:space="preserve">      </w:t>
      </w:r>
      <w:r w:rsidR="00F10CEB" w:rsidRPr="00D9727E">
        <w:rPr>
          <w:rFonts w:ascii="Times New Roman" w:hAnsi="Times New Roman" w:cs="Times New Roman"/>
          <w:b/>
          <w:bCs/>
        </w:rPr>
        <w:t xml:space="preserve">      References</w:t>
      </w:r>
    </w:p>
    <w:p w14:paraId="26FCE0DA" w14:textId="7647C87F" w:rsidR="00D67E88" w:rsidRPr="00D9727E" w:rsidRDefault="00D67E88" w:rsidP="00265609">
      <w:pPr>
        <w:ind w:left="720" w:hanging="720"/>
        <w:rPr>
          <w:rFonts w:ascii="Times New Roman" w:eastAsia="Times New Roman" w:hAnsi="Times New Roman" w:cs="Times New Roman"/>
          <w:color w:val="000000"/>
          <w:shd w:val="clear" w:color="auto" w:fill="FFFFFF"/>
        </w:rPr>
      </w:pPr>
      <w:proofErr w:type="spellStart"/>
      <w:r w:rsidRPr="00D9727E">
        <w:rPr>
          <w:rFonts w:ascii="Times New Roman" w:eastAsia="Times New Roman" w:hAnsi="Times New Roman" w:cs="Times New Roman"/>
          <w:color w:val="000000"/>
          <w:shd w:val="clear" w:color="auto" w:fill="FFFFFF"/>
        </w:rPr>
        <w:t>Walby</w:t>
      </w:r>
      <w:proofErr w:type="spellEnd"/>
      <w:r w:rsidRPr="00D9727E">
        <w:rPr>
          <w:rFonts w:ascii="Times New Roman" w:eastAsia="Times New Roman" w:hAnsi="Times New Roman" w:cs="Times New Roman"/>
          <w:color w:val="000000"/>
          <w:shd w:val="clear" w:color="auto" w:fill="FFFFFF"/>
        </w:rPr>
        <w:t>, Silvia. (2012</w:t>
      </w:r>
      <w:proofErr w:type="gramStart"/>
      <w:r w:rsidRPr="00D9727E">
        <w:rPr>
          <w:rFonts w:ascii="Times New Roman" w:eastAsia="Times New Roman" w:hAnsi="Times New Roman" w:cs="Times New Roman"/>
          <w:color w:val="000000"/>
          <w:shd w:val="clear" w:color="auto" w:fill="FFFFFF"/>
        </w:rPr>
        <w:t>).Violence</w:t>
      </w:r>
      <w:proofErr w:type="gramEnd"/>
      <w:r w:rsidRPr="00D9727E">
        <w:rPr>
          <w:rFonts w:ascii="Times New Roman" w:eastAsia="Times New Roman" w:hAnsi="Times New Roman" w:cs="Times New Roman"/>
          <w:color w:val="000000"/>
          <w:shd w:val="clear" w:color="auto" w:fill="FFFFFF"/>
        </w:rPr>
        <w:t xml:space="preserve"> and Society: Introduction to an Emerging Field of Sociology, </w:t>
      </w:r>
      <w:r w:rsidRPr="00D9727E">
        <w:rPr>
          <w:rStyle w:val="Emphasis"/>
          <w:rFonts w:ascii="Times New Roman" w:eastAsia="Times New Roman" w:hAnsi="Times New Roman" w:cs="Times New Roman"/>
          <w:color w:val="000000"/>
          <w:shd w:val="clear" w:color="auto" w:fill="FFFFFF"/>
        </w:rPr>
        <w:t>SAGE Journals</w:t>
      </w:r>
      <w:r w:rsidRPr="00D9727E">
        <w:rPr>
          <w:rFonts w:ascii="Times New Roman" w:eastAsia="Times New Roman" w:hAnsi="Times New Roman" w:cs="Times New Roman"/>
          <w:color w:val="000000"/>
          <w:shd w:val="clear" w:color="auto" w:fill="FFFFFF"/>
        </w:rPr>
        <w:t>.</w:t>
      </w:r>
    </w:p>
    <w:p w14:paraId="3AE39E82" w14:textId="69B05C95" w:rsidR="00323D7A" w:rsidRPr="00D9727E" w:rsidRDefault="00A01C07" w:rsidP="00265609">
      <w:pPr>
        <w:ind w:left="720" w:hanging="720"/>
        <w:rPr>
          <w:rFonts w:ascii="Times New Roman" w:eastAsia="Times New Roman" w:hAnsi="Times New Roman" w:cs="Times New Roman"/>
          <w:color w:val="333333"/>
          <w:sz w:val="21"/>
          <w:szCs w:val="21"/>
          <w:shd w:val="clear" w:color="auto" w:fill="FFFFFF"/>
        </w:rPr>
      </w:pPr>
      <w:proofErr w:type="spellStart"/>
      <w:r w:rsidRPr="00D9727E">
        <w:rPr>
          <w:rFonts w:ascii="Times New Roman" w:eastAsia="Times New Roman" w:hAnsi="Times New Roman" w:cs="Times New Roman"/>
          <w:color w:val="333333"/>
          <w:sz w:val="21"/>
          <w:szCs w:val="21"/>
          <w:shd w:val="clear" w:color="auto" w:fill="FFFFFF"/>
        </w:rPr>
        <w:t>Obala</w:t>
      </w:r>
      <w:proofErr w:type="spellEnd"/>
      <w:r w:rsidRPr="00D9727E">
        <w:rPr>
          <w:rFonts w:ascii="Times New Roman" w:eastAsia="Times New Roman" w:hAnsi="Times New Roman" w:cs="Times New Roman"/>
          <w:color w:val="333333"/>
          <w:sz w:val="21"/>
          <w:szCs w:val="21"/>
          <w:shd w:val="clear" w:color="auto" w:fill="FFFFFF"/>
        </w:rPr>
        <w:t>, L., &amp; Mattingly, M. (2014). Ethnicity, corruption and violence in urban land conflict in Kenya. </w:t>
      </w:r>
      <w:r w:rsidRPr="00D9727E">
        <w:rPr>
          <w:rFonts w:ascii="Times New Roman" w:eastAsia="Times New Roman" w:hAnsi="Times New Roman" w:cs="Times New Roman"/>
          <w:i/>
          <w:iCs/>
          <w:color w:val="333333"/>
          <w:sz w:val="21"/>
          <w:szCs w:val="21"/>
          <w:shd w:val="clear" w:color="auto" w:fill="FFFFFF"/>
        </w:rPr>
        <w:t>Urban Studies,</w:t>
      </w:r>
      <w:r w:rsidRPr="00D9727E">
        <w:rPr>
          <w:rFonts w:ascii="Times New Roman" w:eastAsia="Times New Roman" w:hAnsi="Times New Roman" w:cs="Times New Roman"/>
          <w:color w:val="333333"/>
          <w:sz w:val="21"/>
          <w:szCs w:val="21"/>
          <w:shd w:val="clear" w:color="auto" w:fill="FFFFFF"/>
        </w:rPr>
        <w:t> </w:t>
      </w:r>
      <w:r w:rsidRPr="00D9727E">
        <w:rPr>
          <w:rFonts w:ascii="Times New Roman" w:eastAsia="Times New Roman" w:hAnsi="Times New Roman" w:cs="Times New Roman"/>
          <w:i/>
          <w:iCs/>
          <w:color w:val="333333"/>
          <w:sz w:val="21"/>
          <w:szCs w:val="21"/>
          <w:shd w:val="clear" w:color="auto" w:fill="FFFFFF"/>
        </w:rPr>
        <w:t>51</w:t>
      </w:r>
      <w:r w:rsidRPr="00D9727E">
        <w:rPr>
          <w:rFonts w:ascii="Times New Roman" w:eastAsia="Times New Roman" w:hAnsi="Times New Roman" w:cs="Times New Roman"/>
          <w:color w:val="333333"/>
          <w:sz w:val="21"/>
          <w:szCs w:val="21"/>
          <w:shd w:val="clear" w:color="auto" w:fill="FFFFFF"/>
        </w:rPr>
        <w:t xml:space="preserve">(13), 2735-2751. Retrieved June 20, 2020, from </w:t>
      </w:r>
      <w:hyperlink r:id="rId8" w:history="1">
        <w:r w:rsidR="00C475A1" w:rsidRPr="00D9727E">
          <w:rPr>
            <w:rStyle w:val="Hyperlink"/>
            <w:rFonts w:ascii="Times New Roman" w:eastAsia="Times New Roman" w:hAnsi="Times New Roman" w:cs="Times New Roman"/>
            <w:sz w:val="21"/>
            <w:szCs w:val="21"/>
            <w:u w:val="none"/>
            <w:shd w:val="clear" w:color="auto" w:fill="FFFFFF"/>
          </w:rPr>
          <w:t>www.jstor.org/stable/26145902</w:t>
        </w:r>
      </w:hyperlink>
    </w:p>
    <w:p w14:paraId="4A64B735" w14:textId="359F76C9" w:rsidR="00C475A1" w:rsidRPr="00D9727E" w:rsidRDefault="00C475A1" w:rsidP="000A77C2">
      <w:pPr>
        <w:ind w:left="720" w:hanging="720"/>
        <w:rPr>
          <w:rFonts w:ascii="Times New Roman" w:eastAsia="Times New Roman" w:hAnsi="Times New Roman" w:cs="Times New Roman"/>
          <w:color w:val="333333"/>
          <w:shd w:val="clear" w:color="auto" w:fill="FFFFFF"/>
        </w:rPr>
      </w:pPr>
      <w:proofErr w:type="spellStart"/>
      <w:r w:rsidRPr="00D9727E">
        <w:rPr>
          <w:rFonts w:ascii="Times New Roman" w:eastAsia="Times New Roman" w:hAnsi="Times New Roman" w:cs="Times New Roman"/>
          <w:color w:val="333333"/>
          <w:shd w:val="clear" w:color="auto" w:fill="FFFFFF"/>
        </w:rPr>
        <w:t>Beyerle</w:t>
      </w:r>
      <w:proofErr w:type="spellEnd"/>
      <w:r w:rsidRPr="00D9727E">
        <w:rPr>
          <w:rFonts w:ascii="Times New Roman" w:eastAsia="Times New Roman" w:hAnsi="Times New Roman" w:cs="Times New Roman"/>
          <w:color w:val="333333"/>
          <w:shd w:val="clear" w:color="auto" w:fill="FFFFFF"/>
        </w:rPr>
        <w:t xml:space="preserve">, </w:t>
      </w:r>
      <w:proofErr w:type="spellStart"/>
      <w:r w:rsidRPr="00D9727E">
        <w:rPr>
          <w:rFonts w:ascii="Times New Roman" w:eastAsia="Times New Roman" w:hAnsi="Times New Roman" w:cs="Times New Roman"/>
          <w:color w:val="333333"/>
          <w:shd w:val="clear" w:color="auto" w:fill="FFFFFF"/>
        </w:rPr>
        <w:t>Shaazka</w:t>
      </w:r>
      <w:proofErr w:type="spellEnd"/>
      <w:r w:rsidRPr="00D9727E">
        <w:rPr>
          <w:rFonts w:ascii="Times New Roman" w:eastAsia="Times New Roman" w:hAnsi="Times New Roman" w:cs="Times New Roman"/>
          <w:color w:val="333333"/>
          <w:shd w:val="clear" w:color="auto" w:fill="FFFFFF"/>
        </w:rPr>
        <w:t xml:space="preserve">. </w:t>
      </w:r>
      <w:r w:rsidR="00D23B94" w:rsidRPr="00D9727E">
        <w:rPr>
          <w:rFonts w:ascii="Times New Roman" w:eastAsia="Times New Roman" w:hAnsi="Times New Roman" w:cs="Times New Roman"/>
          <w:color w:val="333333"/>
          <w:shd w:val="clear" w:color="auto" w:fill="FFFFFF"/>
        </w:rPr>
        <w:t>(2011) C</w:t>
      </w:r>
      <w:r w:rsidRPr="00D9727E">
        <w:rPr>
          <w:rFonts w:ascii="Times New Roman" w:eastAsia="Times New Roman" w:hAnsi="Times New Roman" w:cs="Times New Roman"/>
          <w:color w:val="333333"/>
          <w:shd w:val="clear" w:color="auto" w:fill="FFFFFF"/>
        </w:rPr>
        <w:t xml:space="preserve">ivil Resistance and the Corruption-Violence Nexus, International </w:t>
      </w:r>
    </w:p>
    <w:p w14:paraId="14D55023" w14:textId="77777777" w:rsidR="00C475A1" w:rsidRPr="00D9727E" w:rsidRDefault="00C475A1" w:rsidP="007546BA">
      <w:pPr>
        <w:rPr>
          <w:rFonts w:ascii="Times New Roman" w:eastAsia="Times New Roman" w:hAnsi="Times New Roman" w:cs="Times New Roman"/>
          <w:color w:val="333333"/>
          <w:shd w:val="clear" w:color="auto" w:fill="FFFFFF"/>
        </w:rPr>
      </w:pPr>
      <w:r w:rsidRPr="00D9727E">
        <w:rPr>
          <w:rFonts w:ascii="Times New Roman" w:eastAsia="Times New Roman" w:hAnsi="Times New Roman" w:cs="Times New Roman"/>
          <w:color w:val="333333"/>
          <w:shd w:val="clear" w:color="auto" w:fill="FFFFFF"/>
        </w:rPr>
        <w:t>Center on Nonviolent Conflict, 2011.</w:t>
      </w:r>
    </w:p>
    <w:p w14:paraId="4AD0E05D" w14:textId="1FF69A55" w:rsidR="00FC4697" w:rsidRPr="00D9727E" w:rsidRDefault="00104BDC" w:rsidP="007546BA">
      <w:pPr>
        <w:rPr>
          <w:rFonts w:ascii="Times New Roman" w:eastAsia="Times New Roman" w:hAnsi="Times New Roman" w:cs="Times New Roman"/>
          <w:color w:val="333333"/>
          <w:shd w:val="clear" w:color="auto" w:fill="FFFFFF"/>
        </w:rPr>
      </w:pPr>
      <w:hyperlink r:id="rId9" w:history="1">
        <w:r w:rsidR="007546BA" w:rsidRPr="00D9727E">
          <w:rPr>
            <w:rStyle w:val="Hyperlink"/>
            <w:rFonts w:ascii="Times New Roman" w:eastAsia="Times New Roman" w:hAnsi="Times New Roman" w:cs="Times New Roman"/>
            <w:shd w:val="clear" w:color="auto" w:fill="FFFFFF"/>
          </w:rPr>
          <w:t>http://scholarworks.wmich.edu/cgi/viewcontent.cgi?article=3601&amp;context=jssw</w:t>
        </w:r>
      </w:hyperlink>
    </w:p>
    <w:p w14:paraId="009DF8C0" w14:textId="1CBE41B8" w:rsidR="00024595" w:rsidRPr="00D9727E" w:rsidRDefault="00024595" w:rsidP="001B7F94">
      <w:pPr>
        <w:ind w:left="720" w:hanging="720"/>
        <w:rPr>
          <w:rFonts w:ascii="Times New Roman" w:eastAsia="Times New Roman" w:hAnsi="Times New Roman" w:cs="Times New Roman"/>
          <w:color w:val="222222"/>
        </w:rPr>
      </w:pPr>
      <w:proofErr w:type="spellStart"/>
      <w:r w:rsidRPr="00D9727E">
        <w:rPr>
          <w:rFonts w:ascii="Times New Roman" w:eastAsia="Times New Roman" w:hAnsi="Times New Roman" w:cs="Times New Roman"/>
          <w:color w:val="333333"/>
          <w:shd w:val="clear" w:color="auto" w:fill="FFFFFF"/>
        </w:rPr>
        <w:t>Karcz</w:t>
      </w:r>
      <w:proofErr w:type="spellEnd"/>
      <w:r w:rsidRPr="00D9727E">
        <w:rPr>
          <w:rFonts w:ascii="Times New Roman" w:eastAsia="Times New Roman" w:hAnsi="Times New Roman" w:cs="Times New Roman"/>
          <w:color w:val="333333"/>
          <w:shd w:val="clear" w:color="auto" w:fill="FFFFFF"/>
        </w:rPr>
        <w:t xml:space="preserve">, Jessica. (2017). </w:t>
      </w:r>
      <w:r w:rsidRPr="00D9727E">
        <w:rPr>
          <w:rFonts w:ascii="Times New Roman" w:eastAsia="Times New Roman" w:hAnsi="Times New Roman" w:cs="Times New Roman"/>
          <w:color w:val="222222"/>
        </w:rPr>
        <w:t>Violence and Corruption in Mexico and Colombia</w:t>
      </w:r>
      <w:r w:rsidR="00840C8D" w:rsidRPr="00D9727E">
        <w:rPr>
          <w:rFonts w:ascii="Times New Roman" w:eastAsia="Times New Roman" w:hAnsi="Times New Roman" w:cs="Times New Roman"/>
          <w:color w:val="222222"/>
        </w:rPr>
        <w:t xml:space="preserve">, </w:t>
      </w:r>
      <w:r w:rsidR="001B1EF6" w:rsidRPr="00D9727E">
        <w:rPr>
          <w:rFonts w:ascii="Times New Roman" w:eastAsia="Times New Roman" w:hAnsi="Times New Roman" w:cs="Times New Roman"/>
          <w:color w:val="222222"/>
        </w:rPr>
        <w:t xml:space="preserve">Georgetown University. Retrieved from </w:t>
      </w:r>
      <w:hyperlink r:id="rId10" w:history="1">
        <w:r w:rsidR="000A77C2" w:rsidRPr="00D9727E">
          <w:rPr>
            <w:rStyle w:val="Hyperlink"/>
            <w:rFonts w:ascii="Times New Roman" w:eastAsia="Times New Roman" w:hAnsi="Times New Roman" w:cs="Times New Roman"/>
          </w:rPr>
          <w:t>https://repository.library.georgetown.edu/handle/10822/1043872</w:t>
        </w:r>
      </w:hyperlink>
    </w:p>
    <w:p w14:paraId="49EC014A" w14:textId="77777777" w:rsidR="000A77C2" w:rsidRPr="00D9727E" w:rsidRDefault="000A77C2" w:rsidP="00F2458B">
      <w:pPr>
        <w:ind w:left="720" w:hanging="720"/>
        <w:rPr>
          <w:rFonts w:ascii="Times New Roman" w:eastAsia="Times New Roman" w:hAnsi="Times New Roman" w:cs="Times New Roman"/>
          <w:color w:val="333333"/>
          <w:shd w:val="clear" w:color="auto" w:fill="FFFFFF"/>
        </w:rPr>
      </w:pPr>
      <w:r w:rsidRPr="00D9727E">
        <w:rPr>
          <w:rFonts w:ascii="Times New Roman" w:eastAsia="Times New Roman" w:hAnsi="Times New Roman" w:cs="Times New Roman"/>
          <w:color w:val="333333"/>
          <w:shd w:val="clear" w:color="auto" w:fill="FFFFFF"/>
        </w:rPr>
        <w:t xml:space="preserve">Institute for Economics and </w:t>
      </w:r>
      <w:proofErr w:type="gramStart"/>
      <w:r w:rsidRPr="00D9727E">
        <w:rPr>
          <w:rFonts w:ascii="Times New Roman" w:eastAsia="Times New Roman" w:hAnsi="Times New Roman" w:cs="Times New Roman"/>
          <w:color w:val="333333"/>
          <w:shd w:val="clear" w:color="auto" w:fill="FFFFFF"/>
        </w:rPr>
        <w:t>Peace(</w:t>
      </w:r>
      <w:proofErr w:type="gramEnd"/>
      <w:r w:rsidRPr="00D9727E">
        <w:rPr>
          <w:rFonts w:ascii="Times New Roman" w:eastAsia="Times New Roman" w:hAnsi="Times New Roman" w:cs="Times New Roman"/>
          <w:color w:val="333333"/>
          <w:shd w:val="clear" w:color="auto" w:fill="FFFFFF"/>
        </w:rPr>
        <w:t xml:space="preserve">IEP) (2016). </w:t>
      </w:r>
      <w:proofErr w:type="spellStart"/>
      <w:r w:rsidRPr="00D9727E">
        <w:rPr>
          <w:rFonts w:ascii="Times New Roman" w:eastAsia="Times New Roman" w:hAnsi="Times New Roman" w:cs="Times New Roman"/>
          <w:color w:val="333333"/>
          <w:shd w:val="clear" w:color="auto" w:fill="FFFFFF"/>
        </w:rPr>
        <w:t>Indice</w:t>
      </w:r>
      <w:proofErr w:type="spellEnd"/>
      <w:r w:rsidRPr="00D9727E">
        <w:rPr>
          <w:rFonts w:ascii="Times New Roman" w:eastAsia="Times New Roman" w:hAnsi="Times New Roman" w:cs="Times New Roman"/>
          <w:color w:val="333333"/>
          <w:shd w:val="clear" w:color="auto" w:fill="FFFFFF"/>
        </w:rPr>
        <w:t xml:space="preserve"> de </w:t>
      </w:r>
      <w:proofErr w:type="spellStart"/>
      <w:r w:rsidRPr="00D9727E">
        <w:rPr>
          <w:rFonts w:ascii="Times New Roman" w:eastAsia="Times New Roman" w:hAnsi="Times New Roman" w:cs="Times New Roman"/>
          <w:color w:val="333333"/>
          <w:shd w:val="clear" w:color="auto" w:fill="FFFFFF"/>
        </w:rPr>
        <w:t>paz</w:t>
      </w:r>
      <w:proofErr w:type="spellEnd"/>
      <w:r w:rsidRPr="00D9727E">
        <w:rPr>
          <w:rFonts w:ascii="Times New Roman" w:eastAsia="Times New Roman" w:hAnsi="Times New Roman" w:cs="Times New Roman"/>
          <w:color w:val="333333"/>
          <w:shd w:val="clear" w:color="auto" w:fill="FFFFFF"/>
        </w:rPr>
        <w:t xml:space="preserve"> Mexico. Retrieved from</w:t>
      </w:r>
    </w:p>
    <w:p w14:paraId="7DFA5EBA" w14:textId="77777777" w:rsidR="000A77C2" w:rsidRPr="00D9727E" w:rsidRDefault="000A77C2" w:rsidP="000A23E8">
      <w:pPr>
        <w:rPr>
          <w:rFonts w:ascii="Times New Roman" w:eastAsia="Times New Roman" w:hAnsi="Times New Roman" w:cs="Times New Roman"/>
          <w:color w:val="333333"/>
          <w:shd w:val="clear" w:color="auto" w:fill="FFFFFF"/>
        </w:rPr>
      </w:pPr>
      <w:r w:rsidRPr="00D9727E">
        <w:rPr>
          <w:rFonts w:ascii="Times New Roman" w:eastAsia="Times New Roman" w:hAnsi="Times New Roman" w:cs="Times New Roman"/>
          <w:color w:val="333333"/>
          <w:shd w:val="clear" w:color="auto" w:fill="FFFFFF"/>
        </w:rPr>
        <w:t>&lt;http://economicsandpeace.org/wp-content/uploads/2016/04/Índice-de-Paz-México-</w:t>
      </w:r>
    </w:p>
    <w:p w14:paraId="09110687" w14:textId="77777777" w:rsidR="000A77C2" w:rsidRPr="001B7F94" w:rsidRDefault="000A77C2" w:rsidP="000A23E8">
      <w:pPr>
        <w:rPr>
          <w:rFonts w:ascii="Times New Roman" w:eastAsia="Times New Roman" w:hAnsi="Times New Roman" w:cs="Times New Roman"/>
          <w:color w:val="333333"/>
          <w:shd w:val="clear" w:color="auto" w:fill="FFFFFF"/>
        </w:rPr>
      </w:pPr>
      <w:r w:rsidRPr="001B7F94">
        <w:rPr>
          <w:rFonts w:ascii="Times New Roman" w:eastAsia="Times New Roman" w:hAnsi="Times New Roman" w:cs="Times New Roman"/>
          <w:color w:val="333333"/>
          <w:shd w:val="clear" w:color="auto" w:fill="FFFFFF"/>
        </w:rPr>
        <w:t>2016_ES.pdf &gt;</w:t>
      </w:r>
    </w:p>
    <w:p w14:paraId="3C145C98" w14:textId="77777777" w:rsidR="000A77C2" w:rsidRPr="001B7F94" w:rsidRDefault="000A77C2" w:rsidP="001B7F94">
      <w:pPr>
        <w:ind w:left="720" w:hanging="720"/>
        <w:rPr>
          <w:rFonts w:ascii="Arial" w:eastAsia="Times New Roman" w:hAnsi="Arial" w:cs="Arial"/>
          <w:color w:val="333333"/>
          <w:sz w:val="21"/>
          <w:szCs w:val="21"/>
          <w:shd w:val="clear" w:color="auto" w:fill="FFFFFF"/>
        </w:rPr>
      </w:pPr>
    </w:p>
    <w:p w14:paraId="79CD0953" w14:textId="475C8CBB" w:rsidR="00024595" w:rsidRPr="001B7F94" w:rsidRDefault="00024595" w:rsidP="00265609">
      <w:pPr>
        <w:ind w:left="720" w:hanging="720"/>
        <w:rPr>
          <w:rFonts w:ascii="Times New Roman" w:eastAsia="Times New Roman" w:hAnsi="Times New Roman" w:cs="Times New Roman"/>
          <w:color w:val="333333"/>
          <w:shd w:val="clear" w:color="auto" w:fill="FFFFFF"/>
        </w:rPr>
      </w:pPr>
    </w:p>
    <w:p w14:paraId="39B1DEAC" w14:textId="77777777" w:rsidR="00D23B94" w:rsidRPr="001B7F94" w:rsidRDefault="00D23B94" w:rsidP="00265609">
      <w:pPr>
        <w:ind w:left="720" w:hanging="720"/>
        <w:rPr>
          <w:rFonts w:ascii="Times New Roman" w:eastAsia="Times New Roman" w:hAnsi="Times New Roman" w:cs="Times New Roman"/>
          <w:color w:val="000000"/>
          <w:shd w:val="clear" w:color="auto" w:fill="FFFFFF"/>
        </w:rPr>
      </w:pPr>
    </w:p>
    <w:p w14:paraId="04D4E452" w14:textId="77777777" w:rsidR="00323D7A" w:rsidRPr="001B7F94" w:rsidRDefault="00323D7A" w:rsidP="00265609">
      <w:pPr>
        <w:ind w:left="720" w:hanging="720"/>
        <w:rPr>
          <w:rFonts w:ascii="Times New Roman" w:eastAsia="Times New Roman" w:hAnsi="Times New Roman" w:cs="Times New Roman"/>
          <w:color w:val="000000"/>
          <w:shd w:val="clear" w:color="auto" w:fill="FFFFFF"/>
        </w:rPr>
      </w:pPr>
    </w:p>
    <w:p w14:paraId="5F067FF5" w14:textId="77777777" w:rsidR="00323D7A" w:rsidRPr="00DD6A21" w:rsidRDefault="00323D7A" w:rsidP="00265609">
      <w:pPr>
        <w:ind w:left="720" w:hanging="720"/>
        <w:rPr>
          <w:rFonts w:eastAsia="Times New Roman" w:cstheme="minorHAnsi"/>
          <w:color w:val="000000"/>
          <w:shd w:val="clear" w:color="auto" w:fill="FFFFFF"/>
        </w:rPr>
      </w:pPr>
    </w:p>
    <w:p w14:paraId="08281870" w14:textId="7596076D" w:rsidR="0030508C" w:rsidRPr="000F0E92" w:rsidRDefault="0030508C" w:rsidP="00265609">
      <w:pPr>
        <w:ind w:left="720" w:hanging="720"/>
        <w:rPr>
          <w:rFonts w:eastAsia="Times New Roman" w:cstheme="minorHAnsi"/>
          <w:color w:val="000000"/>
          <w:shd w:val="clear" w:color="auto" w:fill="FFFFFF"/>
        </w:rPr>
      </w:pPr>
    </w:p>
    <w:p w14:paraId="1E68E2D8" w14:textId="77777777" w:rsidR="00A46FFA" w:rsidRPr="000F0E92" w:rsidRDefault="00A46FFA" w:rsidP="00265609">
      <w:pPr>
        <w:ind w:left="720" w:hanging="720"/>
        <w:rPr>
          <w:rFonts w:eastAsia="Times New Roman" w:cstheme="minorHAnsi"/>
          <w:color w:val="333333"/>
          <w:shd w:val="clear" w:color="auto" w:fill="FFFFFF"/>
        </w:rPr>
      </w:pPr>
    </w:p>
    <w:p w14:paraId="0226D66E" w14:textId="77777777" w:rsidR="00D67E88" w:rsidRPr="00C27FE4" w:rsidRDefault="00D67E88" w:rsidP="00265609">
      <w:pPr>
        <w:ind w:left="720" w:hanging="720"/>
        <w:rPr>
          <w:rFonts w:cstheme="minorHAnsi"/>
          <w:b/>
          <w:bCs/>
        </w:rPr>
      </w:pPr>
    </w:p>
    <w:p w14:paraId="5790ADDD" w14:textId="77777777" w:rsidR="00AF3F89" w:rsidRPr="00C27FE4" w:rsidRDefault="00AF3F89" w:rsidP="00265609">
      <w:pPr>
        <w:ind w:left="720" w:hanging="720"/>
        <w:rPr>
          <w:rFonts w:cstheme="minorHAnsi"/>
          <w:b/>
          <w:bCs/>
        </w:rPr>
      </w:pPr>
    </w:p>
    <w:sectPr w:rsidR="00AF3F89" w:rsidRPr="00C27FE4">
      <w:headerReference w:type="default" r:id="rId11"/>
      <w:headerReference w:type="first" r:id="rId12"/>
      <w:footnotePr>
        <w:pos w:val="beneathText"/>
      </w:footnotePr>
      <w:pgSz w:w="12240" w:h="15840" w:code="1"/>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48EC0F" w14:textId="77777777" w:rsidR="00104BDC" w:rsidRDefault="00104BDC">
      <w:pPr>
        <w:spacing w:line="240" w:lineRule="auto"/>
      </w:pPr>
      <w:r>
        <w:separator/>
      </w:r>
    </w:p>
  </w:endnote>
  <w:endnote w:type="continuationSeparator" w:id="0">
    <w:p w14:paraId="5BC3A7CA" w14:textId="77777777" w:rsidR="00104BDC" w:rsidRDefault="00104BDC">
      <w:pPr>
        <w:spacing w:line="240" w:lineRule="auto"/>
      </w:pPr>
      <w:r>
        <w:continuationSeparator/>
      </w:r>
    </w:p>
  </w:endnote>
  <w:endnote w:type="continuationNotice" w:id="1">
    <w:p w14:paraId="77A4A57D" w14:textId="77777777" w:rsidR="00104BDC" w:rsidRDefault="00104BD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E09219" w14:textId="77777777" w:rsidR="00104BDC" w:rsidRDefault="00104BDC">
      <w:pPr>
        <w:spacing w:line="240" w:lineRule="auto"/>
      </w:pPr>
      <w:r>
        <w:separator/>
      </w:r>
    </w:p>
  </w:footnote>
  <w:footnote w:type="continuationSeparator" w:id="0">
    <w:p w14:paraId="6CB73C0B" w14:textId="77777777" w:rsidR="00104BDC" w:rsidRDefault="00104BDC">
      <w:pPr>
        <w:spacing w:line="240" w:lineRule="auto"/>
      </w:pPr>
      <w:r>
        <w:continuationSeparator/>
      </w:r>
    </w:p>
  </w:footnote>
  <w:footnote w:type="continuationNotice" w:id="1">
    <w:p w14:paraId="011598CC" w14:textId="77777777" w:rsidR="00104BDC" w:rsidRDefault="00104BD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317B2D" w14:textId="5E9865DF" w:rsidR="00B03A09" w:rsidRDefault="00D84408">
    <w:pPr>
      <w:pStyle w:val="Header"/>
    </w:pPr>
    <w:r>
      <w:rPr>
        <w:rStyle w:val="Strong"/>
      </w:rPr>
      <w:t xml:space="preserve"> </w:t>
    </w:r>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Pr>
        <w:rStyle w:val="Strong"/>
        <w:noProof/>
      </w:rPr>
      <w:t>6</w:t>
    </w:r>
    <w:r>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D80931" w14:textId="77777777" w:rsidR="00B03A09" w:rsidRDefault="00D84408">
    <w:pPr>
      <w:pStyle w:val="Header"/>
      <w:rPr>
        <w:rStyle w:val="Strong"/>
      </w:rPr>
    </w:pPr>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984C7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251"/>
    <w:rsid w:val="00005D24"/>
    <w:rsid w:val="0000684D"/>
    <w:rsid w:val="00024595"/>
    <w:rsid w:val="0003152F"/>
    <w:rsid w:val="00035D54"/>
    <w:rsid w:val="00041AC6"/>
    <w:rsid w:val="00062F90"/>
    <w:rsid w:val="0008741D"/>
    <w:rsid w:val="000A23E8"/>
    <w:rsid w:val="000A77C2"/>
    <w:rsid w:val="000B3A12"/>
    <w:rsid w:val="000F0E92"/>
    <w:rsid w:val="000F1118"/>
    <w:rsid w:val="000F5765"/>
    <w:rsid w:val="00104BDC"/>
    <w:rsid w:val="00107AFD"/>
    <w:rsid w:val="001224B0"/>
    <w:rsid w:val="0014563E"/>
    <w:rsid w:val="00162323"/>
    <w:rsid w:val="00165962"/>
    <w:rsid w:val="00167F0C"/>
    <w:rsid w:val="00190AAD"/>
    <w:rsid w:val="001B1EF6"/>
    <w:rsid w:val="001B7F94"/>
    <w:rsid w:val="001C0E74"/>
    <w:rsid w:val="001C5A55"/>
    <w:rsid w:val="001D79A2"/>
    <w:rsid w:val="001E3D87"/>
    <w:rsid w:val="001E4737"/>
    <w:rsid w:val="0020142B"/>
    <w:rsid w:val="00207FB6"/>
    <w:rsid w:val="002176F8"/>
    <w:rsid w:val="00226739"/>
    <w:rsid w:val="00252251"/>
    <w:rsid w:val="00265609"/>
    <w:rsid w:val="00265855"/>
    <w:rsid w:val="00283317"/>
    <w:rsid w:val="0028568D"/>
    <w:rsid w:val="002B45E6"/>
    <w:rsid w:val="002B6BA6"/>
    <w:rsid w:val="002C60B8"/>
    <w:rsid w:val="002E4979"/>
    <w:rsid w:val="002F57C7"/>
    <w:rsid w:val="002F6C1D"/>
    <w:rsid w:val="0030508C"/>
    <w:rsid w:val="00323D7A"/>
    <w:rsid w:val="0032790B"/>
    <w:rsid w:val="00336845"/>
    <w:rsid w:val="003450EF"/>
    <w:rsid w:val="00347578"/>
    <w:rsid w:val="003479F2"/>
    <w:rsid w:val="003629AE"/>
    <w:rsid w:val="003736F4"/>
    <w:rsid w:val="0037604A"/>
    <w:rsid w:val="00391E8B"/>
    <w:rsid w:val="003A1C6F"/>
    <w:rsid w:val="003C56FD"/>
    <w:rsid w:val="003E3434"/>
    <w:rsid w:val="003F492F"/>
    <w:rsid w:val="004175C9"/>
    <w:rsid w:val="0043106D"/>
    <w:rsid w:val="004310F7"/>
    <w:rsid w:val="0046248D"/>
    <w:rsid w:val="00473958"/>
    <w:rsid w:val="00475370"/>
    <w:rsid w:val="004B04BD"/>
    <w:rsid w:val="004D004F"/>
    <w:rsid w:val="004E7AC7"/>
    <w:rsid w:val="005056B8"/>
    <w:rsid w:val="005059F1"/>
    <w:rsid w:val="005165C5"/>
    <w:rsid w:val="00516D97"/>
    <w:rsid w:val="00520F67"/>
    <w:rsid w:val="00565DA0"/>
    <w:rsid w:val="00566CE1"/>
    <w:rsid w:val="00576D51"/>
    <w:rsid w:val="00591727"/>
    <w:rsid w:val="005B0A3A"/>
    <w:rsid w:val="005B432E"/>
    <w:rsid w:val="006013D3"/>
    <w:rsid w:val="00601E22"/>
    <w:rsid w:val="00603001"/>
    <w:rsid w:val="006050C3"/>
    <w:rsid w:val="006107B0"/>
    <w:rsid w:val="00614D16"/>
    <w:rsid w:val="006177FA"/>
    <w:rsid w:val="00617DEE"/>
    <w:rsid w:val="00630C91"/>
    <w:rsid w:val="00634994"/>
    <w:rsid w:val="00640110"/>
    <w:rsid w:val="0064158C"/>
    <w:rsid w:val="00641A85"/>
    <w:rsid w:val="00644DD3"/>
    <w:rsid w:val="00696729"/>
    <w:rsid w:val="006A2E8A"/>
    <w:rsid w:val="006B2A4C"/>
    <w:rsid w:val="006C025E"/>
    <w:rsid w:val="006C10CC"/>
    <w:rsid w:val="006C26A5"/>
    <w:rsid w:val="006D13BD"/>
    <w:rsid w:val="006D4542"/>
    <w:rsid w:val="006D5A5A"/>
    <w:rsid w:val="006E54AE"/>
    <w:rsid w:val="006E54E9"/>
    <w:rsid w:val="00714973"/>
    <w:rsid w:val="00747B6C"/>
    <w:rsid w:val="007546BA"/>
    <w:rsid w:val="00766732"/>
    <w:rsid w:val="00775AB7"/>
    <w:rsid w:val="00777679"/>
    <w:rsid w:val="00780963"/>
    <w:rsid w:val="00784F60"/>
    <w:rsid w:val="007A6F41"/>
    <w:rsid w:val="007D7720"/>
    <w:rsid w:val="007E4B15"/>
    <w:rsid w:val="007E65EB"/>
    <w:rsid w:val="007E68B3"/>
    <w:rsid w:val="007F33BD"/>
    <w:rsid w:val="0080307F"/>
    <w:rsid w:val="00813453"/>
    <w:rsid w:val="008150C8"/>
    <w:rsid w:val="00833C3D"/>
    <w:rsid w:val="00840C8D"/>
    <w:rsid w:val="00850DD3"/>
    <w:rsid w:val="0085383D"/>
    <w:rsid w:val="00865D95"/>
    <w:rsid w:val="00874C21"/>
    <w:rsid w:val="008760B0"/>
    <w:rsid w:val="0088611D"/>
    <w:rsid w:val="00886C14"/>
    <w:rsid w:val="008A6044"/>
    <w:rsid w:val="008C77E3"/>
    <w:rsid w:val="008E4203"/>
    <w:rsid w:val="008F2B04"/>
    <w:rsid w:val="008F4AEF"/>
    <w:rsid w:val="0090265B"/>
    <w:rsid w:val="00914068"/>
    <w:rsid w:val="009162C5"/>
    <w:rsid w:val="00917DCB"/>
    <w:rsid w:val="0095144D"/>
    <w:rsid w:val="009518B5"/>
    <w:rsid w:val="009553E2"/>
    <w:rsid w:val="00994031"/>
    <w:rsid w:val="009A36D9"/>
    <w:rsid w:val="009B6B33"/>
    <w:rsid w:val="009C1878"/>
    <w:rsid w:val="009D0052"/>
    <w:rsid w:val="009D6F18"/>
    <w:rsid w:val="009E2CE1"/>
    <w:rsid w:val="009F01B2"/>
    <w:rsid w:val="009F5A5F"/>
    <w:rsid w:val="00A01C07"/>
    <w:rsid w:val="00A024C8"/>
    <w:rsid w:val="00A20516"/>
    <w:rsid w:val="00A221FC"/>
    <w:rsid w:val="00A23C97"/>
    <w:rsid w:val="00A46FFA"/>
    <w:rsid w:val="00A52C75"/>
    <w:rsid w:val="00A53512"/>
    <w:rsid w:val="00A84EEC"/>
    <w:rsid w:val="00A9530C"/>
    <w:rsid w:val="00AE53C3"/>
    <w:rsid w:val="00AE7B11"/>
    <w:rsid w:val="00AE7D95"/>
    <w:rsid w:val="00AF0D3B"/>
    <w:rsid w:val="00AF3F89"/>
    <w:rsid w:val="00B03A09"/>
    <w:rsid w:val="00B07827"/>
    <w:rsid w:val="00B32FF5"/>
    <w:rsid w:val="00B47B25"/>
    <w:rsid w:val="00B61E87"/>
    <w:rsid w:val="00B61FB6"/>
    <w:rsid w:val="00B641D8"/>
    <w:rsid w:val="00B65F24"/>
    <w:rsid w:val="00B80827"/>
    <w:rsid w:val="00B80A81"/>
    <w:rsid w:val="00BA2A72"/>
    <w:rsid w:val="00BC2FB8"/>
    <w:rsid w:val="00BD2290"/>
    <w:rsid w:val="00BD2E15"/>
    <w:rsid w:val="00BE6EDD"/>
    <w:rsid w:val="00C03226"/>
    <w:rsid w:val="00C067AD"/>
    <w:rsid w:val="00C11A9A"/>
    <w:rsid w:val="00C174CD"/>
    <w:rsid w:val="00C26E64"/>
    <w:rsid w:val="00C26E7B"/>
    <w:rsid w:val="00C27B25"/>
    <w:rsid w:val="00C27FE4"/>
    <w:rsid w:val="00C475A1"/>
    <w:rsid w:val="00C5292B"/>
    <w:rsid w:val="00C539E8"/>
    <w:rsid w:val="00C5522A"/>
    <w:rsid w:val="00C55295"/>
    <w:rsid w:val="00CA1196"/>
    <w:rsid w:val="00CB31B3"/>
    <w:rsid w:val="00CB5805"/>
    <w:rsid w:val="00CC0655"/>
    <w:rsid w:val="00CF6B31"/>
    <w:rsid w:val="00CF7310"/>
    <w:rsid w:val="00D00EA1"/>
    <w:rsid w:val="00D03972"/>
    <w:rsid w:val="00D066C2"/>
    <w:rsid w:val="00D11978"/>
    <w:rsid w:val="00D176C4"/>
    <w:rsid w:val="00D21972"/>
    <w:rsid w:val="00D23B94"/>
    <w:rsid w:val="00D67E88"/>
    <w:rsid w:val="00D71954"/>
    <w:rsid w:val="00D723B3"/>
    <w:rsid w:val="00D84408"/>
    <w:rsid w:val="00D8547F"/>
    <w:rsid w:val="00D9727E"/>
    <w:rsid w:val="00DA0DC2"/>
    <w:rsid w:val="00DD6A21"/>
    <w:rsid w:val="00DE658E"/>
    <w:rsid w:val="00DE7B9B"/>
    <w:rsid w:val="00DF63FC"/>
    <w:rsid w:val="00E003C8"/>
    <w:rsid w:val="00E1028A"/>
    <w:rsid w:val="00E10F43"/>
    <w:rsid w:val="00E22FAD"/>
    <w:rsid w:val="00E60349"/>
    <w:rsid w:val="00E64542"/>
    <w:rsid w:val="00E74D3E"/>
    <w:rsid w:val="00E82FD3"/>
    <w:rsid w:val="00E83A29"/>
    <w:rsid w:val="00E949CE"/>
    <w:rsid w:val="00E94C73"/>
    <w:rsid w:val="00E95B4D"/>
    <w:rsid w:val="00EB532C"/>
    <w:rsid w:val="00ED06D5"/>
    <w:rsid w:val="00EE26EE"/>
    <w:rsid w:val="00EE3CF4"/>
    <w:rsid w:val="00EE60DF"/>
    <w:rsid w:val="00EF38DE"/>
    <w:rsid w:val="00F10CEB"/>
    <w:rsid w:val="00F211DA"/>
    <w:rsid w:val="00F26074"/>
    <w:rsid w:val="00F31C54"/>
    <w:rsid w:val="00F33029"/>
    <w:rsid w:val="00F40EDC"/>
    <w:rsid w:val="00F52755"/>
    <w:rsid w:val="00F56D15"/>
    <w:rsid w:val="00F6505E"/>
    <w:rsid w:val="00F655A0"/>
    <w:rsid w:val="00F7724E"/>
    <w:rsid w:val="00F80577"/>
    <w:rsid w:val="00F84EBC"/>
    <w:rsid w:val="00F84F09"/>
    <w:rsid w:val="00F9033D"/>
    <w:rsid w:val="00F92A89"/>
    <w:rsid w:val="00FA2D11"/>
    <w:rsid w:val="00FB641A"/>
    <w:rsid w:val="00FC4697"/>
    <w:rsid w:val="00FC5E04"/>
    <w:rsid w:val="00FD3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D60AE4"/>
  <w15:chartTrackingRefBased/>
  <w15:docId w15:val="{CE6F8E32-72CC-3D43-B860-142E0B660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kern w:val="24"/>
    </w:rPr>
  </w:style>
  <w:style w:type="paragraph" w:styleId="Heading1">
    <w:name w:val="heading 1"/>
    <w:basedOn w:val="Normal"/>
    <w:next w:val="Normal"/>
    <w:link w:val="Heading1Char"/>
    <w:uiPriority w:val="4"/>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pPr>
      <w:keepNext/>
      <w:keepLines/>
      <w:spacing w:before="40"/>
      <w:ind w:firstLine="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qFormat/>
    <w:pPr>
      <w:keepNext/>
      <w:keepLines/>
      <w:spacing w:before="40"/>
      <w:ind w:firstLine="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qFormat/>
    <w:pPr>
      <w:keepNext/>
      <w:keepLines/>
      <w:spacing w:before="40"/>
      <w:ind w:firstLine="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pPr>
      <w:keepNext/>
      <w:keepLines/>
      <w:spacing w:before="40"/>
      <w:ind w:firstLine="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Pr>
      <w:color w:val="808080"/>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kern w:val="24"/>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4"/>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kern w:val="24"/>
      <w:sz w:val="18"/>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pPr>
      <w:pBdr>
        <w:top w:val="single" w:sz="2" w:space="10" w:color="4472C4" w:themeColor="accent1" w:shadow="1"/>
        <w:left w:val="single" w:sz="2" w:space="10" w:color="4472C4" w:themeColor="accent1" w:shadow="1"/>
        <w:bottom w:val="single" w:sz="2" w:space="10" w:color="4472C4" w:themeColor="accent1" w:shadow="1"/>
        <w:right w:val="single" w:sz="2" w:space="10" w:color="4472C4" w:themeColor="accent1" w:shadow="1"/>
      </w:pBdr>
      <w:ind w:left="1152" w:right="1152" w:firstLine="0"/>
    </w:pPr>
    <w:rPr>
      <w:i/>
      <w:iCs/>
      <w:color w:val="4472C4" w:themeColor="accent1"/>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pPr>
      <w:spacing w:after="120"/>
      <w:ind w:firstLine="0"/>
    </w:pPr>
    <w:rPr>
      <w:sz w:val="16"/>
      <w:szCs w:val="16"/>
    </w:rPr>
  </w:style>
  <w:style w:type="character" w:customStyle="1" w:styleId="BodyText3Char">
    <w:name w:val="Body Text 3 Char"/>
    <w:basedOn w:val="DefaultParagraphFont"/>
    <w:link w:val="BodyText3"/>
    <w:uiPriority w:val="99"/>
    <w:semiHidden/>
    <w:rPr>
      <w:kern w:val="24"/>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Pr>
      <w:kern w:val="24"/>
      <w:sz w:val="16"/>
      <w:szCs w:val="16"/>
    </w:rPr>
  </w:style>
  <w:style w:type="paragraph" w:styleId="Caption">
    <w:name w:val="caption"/>
    <w:basedOn w:val="Normal"/>
    <w:next w:val="Normal"/>
    <w:uiPriority w:val="35"/>
    <w:semiHidden/>
    <w:unhideWhenUsed/>
    <w:qFormat/>
    <w:pPr>
      <w:spacing w:after="200" w:line="240" w:lineRule="auto"/>
      <w:ind w:firstLine="0"/>
    </w:pPr>
    <w:rPr>
      <w:i/>
      <w:iCs/>
      <w:color w:val="44546A" w:themeColor="text2"/>
      <w:sz w:val="18"/>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pPr>
      <w:spacing w:line="240" w:lineRule="auto"/>
      <w:ind w:firstLine="0"/>
    </w:pPr>
    <w:rPr>
      <w:sz w:val="20"/>
      <w:szCs w:val="20"/>
    </w:rPr>
  </w:style>
  <w:style w:type="character" w:customStyle="1" w:styleId="CommentTextChar">
    <w:name w:val="Comment Text Char"/>
    <w:basedOn w:val="DefaultParagraphFont"/>
    <w:link w:val="CommentText"/>
    <w:uiPriority w:val="99"/>
    <w:semiHidden/>
    <w:rPr>
      <w:kern w:val="24"/>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kern w:val="24"/>
      <w:sz w:val="16"/>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kern w:val="24"/>
      <w:sz w:val="20"/>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pPr>
      <w:spacing w:line="240" w:lineRule="auto"/>
      <w:ind w:firstLine="0"/>
    </w:pPr>
    <w:rPr>
      <w:rFonts w:asciiTheme="majorHAnsi" w:eastAsiaTheme="majorEastAsia" w:hAnsiTheme="majorHAnsi" w:cstheme="majorBidi"/>
      <w:sz w:val="20"/>
      <w:szCs w:val="20"/>
    </w:rPr>
  </w:style>
  <w:style w:type="paragraph" w:styleId="Footer">
    <w:name w:val="footer"/>
    <w:basedOn w:val="Normal"/>
    <w:link w:val="FooterChar"/>
    <w:uiPriority w:val="99"/>
    <w:unhideWhenUsed/>
    <w:pPr>
      <w:tabs>
        <w:tab w:val="center" w:pos="4680"/>
        <w:tab w:val="right" w:pos="9360"/>
      </w:tabs>
      <w:spacing w:line="240" w:lineRule="auto"/>
      <w:ind w:firstLine="0"/>
    </w:pPr>
  </w:style>
  <w:style w:type="character" w:customStyle="1" w:styleId="FooterChar">
    <w:name w:val="Footer Char"/>
    <w:basedOn w:val="DefaultParagraphFont"/>
    <w:link w:val="Footer"/>
    <w:uiPriority w:val="99"/>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1F3763"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1F3763" w:themeColor="accent1" w:themeShade="7F"/>
      <w:kern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kern w:val="24"/>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kern w:val="24"/>
      <w:sz w:val="21"/>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hAnsi="Consolas" w:cs="Consolas"/>
      <w:kern w:val="24"/>
      <w:sz w:val="20"/>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pPr>
      <w:pBdr>
        <w:top w:val="single" w:sz="4" w:space="10" w:color="4472C4" w:themeColor="accent1"/>
        <w:bottom w:val="single" w:sz="4" w:space="10" w:color="4472C4" w:themeColor="accent1"/>
      </w:pBdr>
      <w:spacing w:before="360" w:after="360"/>
      <w:ind w:left="864" w:right="864" w:firstLine="0"/>
      <w:jc w:val="center"/>
    </w:pPr>
    <w:rPr>
      <w:i/>
      <w:iCs/>
      <w:color w:val="4472C4" w:themeColor="accent1"/>
    </w:rPr>
  </w:style>
  <w:style w:type="character" w:customStyle="1" w:styleId="IntenseQuoteChar">
    <w:name w:val="Intense Quote Char"/>
    <w:basedOn w:val="DefaultParagraphFont"/>
    <w:link w:val="IntenseQuote"/>
    <w:uiPriority w:val="30"/>
    <w:semiHidden/>
    <w:rPr>
      <w:i/>
      <w:iCs/>
      <w:color w:val="4472C4" w:themeColor="accent1"/>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MacroTextChar">
    <w:name w:val="Macro Text Char"/>
    <w:basedOn w:val="DefaultParagraphFont"/>
    <w:link w:val="MacroText"/>
    <w:uiPriority w:val="99"/>
    <w:semiHidden/>
    <w:rPr>
      <w:rFonts w:ascii="Consolas" w:hAnsi="Consolas" w:cs="Consolas"/>
      <w:kern w:val="24"/>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kern w:val="24"/>
      <w:sz w:val="21"/>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unhideWhenUsed/>
    <w:qFormat/>
    <w:rPr>
      <w:vertAlign w:val="superscript"/>
    </w:rPr>
  </w:style>
  <w:style w:type="table" w:customStyle="1" w:styleId="APAReport">
    <w:name w:val="APA Report"/>
    <w:basedOn w:val="TableNormal"/>
    <w:uiPriority w:val="99"/>
    <w:pPr>
      <w:spacing w:line="240" w:lineRule="auto"/>
      <w:ind w:firstLine="0"/>
    </w:pPr>
    <w:tblPr>
      <w:tblBorders>
        <w:top w:val="single" w:sz="12" w:space="0" w:color="auto"/>
        <w:bottom w:val="single" w:sz="12" w:space="0" w:color="auto"/>
      </w:tblBorders>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pPr>
      <w:spacing w:before="240"/>
      <w:ind w:firstLine="0"/>
      <w:contextualSpacing/>
    </w:pPr>
  </w:style>
  <w:style w:type="paragraph" w:styleId="TOCHeading">
    <w:name w:val="TOC Heading"/>
    <w:basedOn w:val="Heading1"/>
    <w:next w:val="Normal"/>
    <w:uiPriority w:val="38"/>
    <w:unhideWhenUsed/>
    <w:qFormat/>
    <w:pPr>
      <w:keepNext w:val="0"/>
      <w:keepLines w:val="0"/>
      <w:pageBreakBefore/>
      <w:outlineLvl w:val="9"/>
    </w:pPr>
    <w:rPr>
      <w:b w:val="0"/>
      <w:bCs w:val="0"/>
      <w:kern w:val="0"/>
      <w:szCs w:val="32"/>
      <w:lang w:eastAsia="en-US"/>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40"/>
    </w:pPr>
  </w:style>
  <w:style w:type="paragraph" w:styleId="TOC3">
    <w:name w:val="toc 3"/>
    <w:basedOn w:val="Normal"/>
    <w:next w:val="Normal"/>
    <w:autoRedefine/>
    <w:uiPriority w:val="39"/>
    <w:unhideWhenUsed/>
    <w:pPr>
      <w:spacing w:after="100"/>
      <w:ind w:left="480"/>
    </w:pPr>
  </w:style>
  <w:style w:type="character" w:styleId="Hyperlink">
    <w:name w:val="Hyperlink"/>
    <w:basedOn w:val="DefaultParagraphFont"/>
    <w:uiPriority w:val="99"/>
    <w:unhideWhenUsed/>
    <w:rPr>
      <w:color w:val="0563C1" w:themeColor="hyperlink"/>
      <w:u w:val="single"/>
    </w:rPr>
  </w:style>
  <w:style w:type="character" w:customStyle="1" w:styleId="nlmyear">
    <w:name w:val="nlm_year"/>
    <w:basedOn w:val="DefaultParagraphFont"/>
    <w:rsid w:val="002B6BA6"/>
  </w:style>
  <w:style w:type="character" w:customStyle="1" w:styleId="nlmarticle-title">
    <w:name w:val="nlm_article-title"/>
    <w:basedOn w:val="DefaultParagraphFont"/>
    <w:rsid w:val="002B6BA6"/>
  </w:style>
  <w:style w:type="character" w:customStyle="1" w:styleId="nlmfpage">
    <w:name w:val="nlm_fpage"/>
    <w:basedOn w:val="DefaultParagraphFont"/>
    <w:rsid w:val="002B6BA6"/>
  </w:style>
  <w:style w:type="character" w:customStyle="1" w:styleId="nlmlpage">
    <w:name w:val="nlm_lpage"/>
    <w:basedOn w:val="DefaultParagraphFont"/>
    <w:rsid w:val="002B6BA6"/>
  </w:style>
  <w:style w:type="character" w:customStyle="1" w:styleId="nlmpublisher-loc">
    <w:name w:val="nlm_publisher-loc"/>
    <w:basedOn w:val="DefaultParagraphFont"/>
    <w:rsid w:val="00F26074"/>
  </w:style>
  <w:style w:type="character" w:customStyle="1" w:styleId="nlmpublisher-name">
    <w:name w:val="nlm_publisher-name"/>
    <w:basedOn w:val="DefaultParagraphFont"/>
    <w:rsid w:val="00F26074"/>
  </w:style>
  <w:style w:type="character" w:styleId="UnresolvedMention">
    <w:name w:val="Unresolved Mention"/>
    <w:basedOn w:val="DefaultParagraphFont"/>
    <w:uiPriority w:val="99"/>
    <w:semiHidden/>
    <w:unhideWhenUsed/>
    <w:rsid w:val="00C475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48933450">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stor.org/stable/2614590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repository.library.georgetown.edu/handle/10822/1043872" TargetMode="External"/><Relationship Id="rId4" Type="http://schemas.openxmlformats.org/officeDocument/2006/relationships/settings" Target="settings.xml"/><Relationship Id="rId9" Type="http://schemas.openxmlformats.org/officeDocument/2006/relationships/hyperlink" Target="http://scholarworks.wmich.edu/cgi/viewcontent.cgi?article=3601&amp;context=jssw" TargetMode="Externa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vi\Downloads\%7b5A23F6B8-933A-FF4F-A628-32199BFCE3F2%7dtf50002067.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26AB4DE969C39478915F0E09A3FC583"/>
        <w:category>
          <w:name w:val="General"/>
          <w:gallery w:val="placeholder"/>
        </w:category>
        <w:types>
          <w:type w:val="bbPlcHdr"/>
        </w:types>
        <w:behaviors>
          <w:behavior w:val="content"/>
        </w:behaviors>
        <w:guid w:val="{DFAF9A78-77A5-684A-815C-692872164662}"/>
      </w:docPartPr>
      <w:docPartBody>
        <w:p w:rsidR="00BD2C67" w:rsidRDefault="00354E23">
          <w:pPr>
            <w:pStyle w:val="A26AB4DE969C39478915F0E09A3FC583"/>
          </w:pPr>
          <w:r>
            <w:t>[Title Here, up to 12 Words, on One to Two Lines]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E23"/>
    <w:rsid w:val="000E7516"/>
    <w:rsid w:val="002268F9"/>
    <w:rsid w:val="00354E23"/>
    <w:rsid w:val="004D5516"/>
    <w:rsid w:val="005270C9"/>
    <w:rsid w:val="005C5DE5"/>
    <w:rsid w:val="006D43ED"/>
    <w:rsid w:val="00817B17"/>
    <w:rsid w:val="008436EE"/>
    <w:rsid w:val="008B280B"/>
    <w:rsid w:val="00BD2C67"/>
    <w:rsid w:val="00BF3792"/>
    <w:rsid w:val="00E13D34"/>
    <w:rsid w:val="00EB1CA7"/>
    <w:rsid w:val="00F535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4"/>
    <w:unhideWhenUsed/>
    <w:qFormat/>
    <w:pPr>
      <w:keepNext/>
      <w:keepLines/>
      <w:spacing w:after="0" w:line="480" w:lineRule="auto"/>
      <w:ind w:firstLine="720"/>
      <w:outlineLvl w:val="2"/>
    </w:pPr>
    <w:rPr>
      <w:rFonts w:asciiTheme="majorHAnsi" w:eastAsiaTheme="majorEastAsia" w:hAnsiTheme="majorHAnsi" w:cstheme="majorBidi"/>
      <w:b/>
      <w:bCs/>
      <w:kern w:val="24"/>
      <w:sz w:val="24"/>
      <w:szCs w:val="24"/>
      <w:lang w:eastAsia="ja-JP"/>
    </w:rPr>
  </w:style>
  <w:style w:type="paragraph" w:styleId="Heading4">
    <w:name w:val="heading 4"/>
    <w:basedOn w:val="Normal"/>
    <w:next w:val="Normal"/>
    <w:link w:val="Heading4Char"/>
    <w:uiPriority w:val="4"/>
    <w:unhideWhenUsed/>
    <w:qFormat/>
    <w:pPr>
      <w:keepNext/>
      <w:keepLines/>
      <w:spacing w:after="0" w:line="480" w:lineRule="auto"/>
      <w:ind w:firstLine="720"/>
      <w:outlineLvl w:val="3"/>
    </w:pPr>
    <w:rPr>
      <w:rFonts w:asciiTheme="majorHAnsi" w:eastAsiaTheme="majorEastAsia" w:hAnsiTheme="majorHAnsi" w:cstheme="majorBidi"/>
      <w:b/>
      <w:bCs/>
      <w:i/>
      <w:iCs/>
      <w:kern w:val="24"/>
      <w:sz w:val="24"/>
      <w:szCs w:val="24"/>
      <w:lang w:eastAsia="ja-JP"/>
    </w:rPr>
  </w:style>
  <w:style w:type="paragraph" w:styleId="Heading5">
    <w:name w:val="heading 5"/>
    <w:basedOn w:val="Normal"/>
    <w:next w:val="Normal"/>
    <w:link w:val="Heading5Char"/>
    <w:uiPriority w:val="4"/>
    <w:unhideWhenUsed/>
    <w:qFormat/>
    <w:pPr>
      <w:keepNext/>
      <w:keepLines/>
      <w:spacing w:after="0" w:line="480" w:lineRule="auto"/>
      <w:ind w:firstLine="720"/>
      <w:outlineLvl w:val="4"/>
    </w:pPr>
    <w:rPr>
      <w:rFonts w:asciiTheme="majorHAnsi" w:eastAsiaTheme="majorEastAsia" w:hAnsiTheme="majorHAnsi" w:cstheme="majorBidi"/>
      <w:i/>
      <w:iCs/>
      <w:kern w:val="24"/>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26AB4DE969C39478915F0E09A3FC583">
    <w:name w:val="A26AB4DE969C39478915F0E09A3FC583"/>
  </w:style>
  <w:style w:type="paragraph" w:customStyle="1" w:styleId="02E38DB428BECC4D8B458140B675B389">
    <w:name w:val="02E38DB428BECC4D8B458140B675B389"/>
  </w:style>
  <w:style w:type="paragraph" w:customStyle="1" w:styleId="7F75AE389A9EDE4783C1C5CB4A68C63F">
    <w:name w:val="7F75AE389A9EDE4783C1C5CB4A68C63F"/>
  </w:style>
  <w:style w:type="paragraph" w:customStyle="1" w:styleId="6C78E8A5D871B047A66FF26C83899B39">
    <w:name w:val="6C78E8A5D871B047A66FF26C83899B39"/>
  </w:style>
  <w:style w:type="character" w:styleId="Emphasis">
    <w:name w:val="Emphasis"/>
    <w:basedOn w:val="DefaultParagraphFont"/>
    <w:uiPriority w:val="20"/>
    <w:unhideWhenUsed/>
    <w:qFormat/>
    <w:rPr>
      <w:i/>
      <w:iCs/>
    </w:rPr>
  </w:style>
  <w:style w:type="paragraph" w:customStyle="1" w:styleId="05B811261B669745B7731015DF80B39F">
    <w:name w:val="05B811261B669745B7731015DF80B39F"/>
  </w:style>
  <w:style w:type="paragraph" w:customStyle="1" w:styleId="F8A4787D09809543BC7B43EBE2A87C8F">
    <w:name w:val="F8A4787D09809543BC7B43EBE2A87C8F"/>
  </w:style>
  <w:style w:type="paragraph" w:customStyle="1" w:styleId="2BD961411DC5704E969EF98FB2E8EAE5">
    <w:name w:val="2BD961411DC5704E969EF98FB2E8EAE5"/>
  </w:style>
  <w:style w:type="paragraph" w:customStyle="1" w:styleId="555583789BFF4D4B9CB7BFBE131CF138">
    <w:name w:val="555583789BFF4D4B9CB7BFBE131CF138"/>
  </w:style>
  <w:style w:type="paragraph" w:customStyle="1" w:styleId="07D933B531CB6041958D32840DDDCBCB">
    <w:name w:val="07D933B531CB6041958D32840DDDCBCB"/>
  </w:style>
  <w:style w:type="paragraph" w:customStyle="1" w:styleId="99B8DCA296E13A4ABFC8AC3674E85D26">
    <w:name w:val="99B8DCA296E13A4ABFC8AC3674E85D26"/>
  </w:style>
  <w:style w:type="paragraph" w:customStyle="1" w:styleId="12A93FEF3EAC3741BD103F67E6B7E599">
    <w:name w:val="12A93FEF3EAC3741BD103F67E6B7E599"/>
  </w:style>
  <w:style w:type="paragraph" w:customStyle="1" w:styleId="1D57B01EC946C841869A671477F5502D">
    <w:name w:val="1D57B01EC946C841869A671477F5502D"/>
  </w:style>
  <w:style w:type="character" w:customStyle="1" w:styleId="Heading3Char">
    <w:name w:val="Heading 3 Char"/>
    <w:basedOn w:val="DefaultParagraphFont"/>
    <w:link w:val="Heading3"/>
    <w:uiPriority w:val="4"/>
    <w:rPr>
      <w:rFonts w:asciiTheme="majorHAnsi" w:eastAsiaTheme="majorEastAsia" w:hAnsiTheme="majorHAnsi" w:cstheme="majorBidi"/>
      <w:b/>
      <w:bCs/>
      <w:kern w:val="24"/>
      <w:sz w:val="24"/>
      <w:szCs w:val="24"/>
      <w:lang w:eastAsia="ja-JP"/>
    </w:rPr>
  </w:style>
  <w:style w:type="paragraph" w:customStyle="1" w:styleId="9DD44A9DD4988E41971A482A25548BF4">
    <w:name w:val="9DD44A9DD4988E41971A482A25548BF4"/>
  </w:style>
  <w:style w:type="paragraph" w:customStyle="1" w:styleId="F7AF6A918AE6B249BA16D8A9EF765D92">
    <w:name w:val="F7AF6A918AE6B249BA16D8A9EF765D92"/>
  </w:style>
  <w:style w:type="character" w:customStyle="1" w:styleId="Heading4Char">
    <w:name w:val="Heading 4 Char"/>
    <w:basedOn w:val="DefaultParagraphFont"/>
    <w:link w:val="Heading4"/>
    <w:uiPriority w:val="4"/>
    <w:rPr>
      <w:rFonts w:asciiTheme="majorHAnsi" w:eastAsiaTheme="majorEastAsia" w:hAnsiTheme="majorHAnsi" w:cstheme="majorBidi"/>
      <w:b/>
      <w:bCs/>
      <w:i/>
      <w:iCs/>
      <w:kern w:val="24"/>
      <w:sz w:val="24"/>
      <w:szCs w:val="24"/>
      <w:lang w:eastAsia="ja-JP"/>
    </w:rPr>
  </w:style>
  <w:style w:type="paragraph" w:customStyle="1" w:styleId="C9DA104FD1E85544927124F32BCBCBA4">
    <w:name w:val="C9DA104FD1E85544927124F32BCBCBA4"/>
  </w:style>
  <w:style w:type="paragraph" w:customStyle="1" w:styleId="2FC2D389FC64EC42ACD84DE1B363E1B9">
    <w:name w:val="2FC2D389FC64EC42ACD84DE1B363E1B9"/>
  </w:style>
  <w:style w:type="paragraph" w:customStyle="1" w:styleId="5F2F9A8FD313E84ABD6953FF12E9A6A8">
    <w:name w:val="5F2F9A8FD313E84ABD6953FF12E9A6A8"/>
  </w:style>
  <w:style w:type="character" w:customStyle="1" w:styleId="Heading5Char">
    <w:name w:val="Heading 5 Char"/>
    <w:basedOn w:val="DefaultParagraphFont"/>
    <w:link w:val="Heading5"/>
    <w:uiPriority w:val="4"/>
    <w:rPr>
      <w:rFonts w:asciiTheme="majorHAnsi" w:eastAsiaTheme="majorEastAsia" w:hAnsiTheme="majorHAnsi" w:cstheme="majorBidi"/>
      <w:i/>
      <w:iCs/>
      <w:kern w:val="24"/>
      <w:sz w:val="24"/>
      <w:szCs w:val="24"/>
      <w:lang w:eastAsia="ja-JP"/>
    </w:rPr>
  </w:style>
  <w:style w:type="paragraph" w:customStyle="1" w:styleId="B53635EBDCAA5A428BA21A1994C3FACF">
    <w:name w:val="B53635EBDCAA5A428BA21A1994C3FACF"/>
  </w:style>
  <w:style w:type="paragraph" w:customStyle="1" w:styleId="4C3B4A1A22140149A0BFCBD2C7CBA352">
    <w:name w:val="4C3B4A1A22140149A0BFCBD2C7CBA352"/>
  </w:style>
  <w:style w:type="paragraph" w:customStyle="1" w:styleId="BD39F59B7068544896AF9E546E2CAD75">
    <w:name w:val="BD39F59B7068544896AF9E546E2CAD75"/>
  </w:style>
  <w:style w:type="paragraph" w:styleId="Bibliography">
    <w:name w:val="Bibliography"/>
    <w:basedOn w:val="Normal"/>
    <w:next w:val="Normal"/>
    <w:uiPriority w:val="37"/>
    <w:semiHidden/>
    <w:unhideWhenUsed/>
  </w:style>
  <w:style w:type="paragraph" w:customStyle="1" w:styleId="3941C7A6886D2F45825E27ADACD6AC96">
    <w:name w:val="3941C7A6886D2F45825E27ADACD6AC96"/>
  </w:style>
  <w:style w:type="paragraph" w:customStyle="1" w:styleId="66B712EF634FDB4E8BC7E51CE3CDF77A">
    <w:name w:val="66B712EF634FDB4E8BC7E51CE3CDF77A"/>
  </w:style>
  <w:style w:type="paragraph" w:customStyle="1" w:styleId="6C9DAEC181E31D4CAB73D7053E5DCBAD">
    <w:name w:val="6C9DAEC181E31D4CAB73D7053E5DCBAD"/>
  </w:style>
  <w:style w:type="paragraph" w:customStyle="1" w:styleId="759D4F9214A9CD4D858DD99CE676EE4E">
    <w:name w:val="759D4F9214A9CD4D858DD99CE676EE4E"/>
  </w:style>
  <w:style w:type="paragraph" w:customStyle="1" w:styleId="A8C82B7FD1676149917015A975129DAC">
    <w:name w:val="A8C82B7FD1676149917015A975129D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7FB9737-1F18-4A2E-A04D-99F0AA5D9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{5A23F6B8-933A-FF4F-A628-32199BFCE3F2}tf50002067</Template>
  <TotalTime>7</TotalTime>
  <Pages>5</Pages>
  <Words>767</Words>
  <Characters>4373</Characters>
  <Application>Microsoft Office Word</Application>
  <DocSecurity>0</DocSecurity>
  <Lines>36</Lines>
  <Paragraphs>10</Paragraphs>
  <ScaleCrop>false</ScaleCrop>
  <Company/>
  <LinksUpToDate>false</LinksUpToDate>
  <CharactersWithSpaces>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Leading to Violence</dc:title>
  <dc:subject/>
  <dc:creator>collkip1234@gmail.com</dc:creator>
  <cp:keywords/>
  <cp:lastModifiedBy>Davi</cp:lastModifiedBy>
  <cp:revision>3</cp:revision>
  <dcterms:created xsi:type="dcterms:W3CDTF">2020-06-20T05:54:00Z</dcterms:created>
  <dcterms:modified xsi:type="dcterms:W3CDTF">2020-06-20T06:03:00Z</dcterms:modified>
</cp:coreProperties>
</file>