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1F0F7" w14:textId="6C8CCDB2" w:rsidR="00AD5792" w:rsidRDefault="00AD5792" w:rsidP="00EC66A1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000000"/>
          <w:bdr w:val="none" w:sz="0" w:space="0" w:color="auto" w:frame="1"/>
        </w:rPr>
      </w:pPr>
      <w:r>
        <w:rPr>
          <w:rFonts w:ascii="inherit" w:hAnsi="inherit" w:cs="Helvetica"/>
          <w:color w:val="000000"/>
          <w:bdr w:val="none" w:sz="0" w:space="0" w:color="auto" w:frame="1"/>
        </w:rPr>
        <w:t xml:space="preserve">Each response should be </w:t>
      </w:r>
      <w:r w:rsidR="00EC66A1">
        <w:rPr>
          <w:rFonts w:ascii="inherit" w:hAnsi="inherit" w:cs="Helvetica"/>
          <w:color w:val="000000"/>
          <w:bdr w:val="none" w:sz="0" w:space="0" w:color="auto" w:frame="1"/>
        </w:rPr>
        <w:t>7</w:t>
      </w:r>
      <w:r>
        <w:rPr>
          <w:rFonts w:ascii="inherit" w:hAnsi="inherit" w:cs="Helvetica"/>
          <w:color w:val="000000"/>
          <w:bdr w:val="none" w:sz="0" w:space="0" w:color="auto" w:frame="1"/>
        </w:rPr>
        <w:t xml:space="preserve"> full sentences </w:t>
      </w:r>
    </w:p>
    <w:p w14:paraId="70BC08F1" w14:textId="77777777" w:rsidR="00EC66A1" w:rsidRDefault="00EC66A1" w:rsidP="00EC66A1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000000"/>
          <w:bdr w:val="none" w:sz="0" w:space="0" w:color="auto" w:frame="1"/>
        </w:rPr>
      </w:pPr>
    </w:p>
    <w:p w14:paraId="76F8580D" w14:textId="77777777" w:rsidR="00AD5792" w:rsidRDefault="00AD5792" w:rsidP="00AD5792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000000"/>
          <w:bdr w:val="none" w:sz="0" w:space="0" w:color="auto" w:frame="1"/>
        </w:rPr>
      </w:pPr>
    </w:p>
    <w:p w14:paraId="0F3D5E07" w14:textId="1A0618F6" w:rsidR="00AD5792" w:rsidRDefault="00AD5792" w:rsidP="00AD57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inherit" w:hAnsi="inherit" w:cs="Helvetica"/>
          <w:color w:val="000000"/>
          <w:bdr w:val="none" w:sz="0" w:space="0" w:color="auto" w:frame="1"/>
        </w:rPr>
        <w:t>A) Refer to Document: Forrest McDonald and Gordon Wood. How Radical was the American Revolution? How do these two historians disagree on the impact of the Revolution on American culture and society?</w:t>
      </w:r>
    </w:p>
    <w:p w14:paraId="404CF6F5" w14:textId="77777777" w:rsidR="00AD5792" w:rsidRDefault="00AD5792" w:rsidP="00AD57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inherit" w:hAnsi="inherit" w:cs="Helvetica"/>
          <w:color w:val="000000"/>
          <w:bdr w:val="none" w:sz="0" w:space="0" w:color="auto" w:frame="1"/>
        </w:rPr>
        <w:br/>
      </w:r>
    </w:p>
    <w:p w14:paraId="63AAD943" w14:textId="77777777" w:rsidR="00AD5792" w:rsidRDefault="00AD5792" w:rsidP="00AD57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18"/>
          <w:szCs w:val="18"/>
        </w:rPr>
      </w:pPr>
      <w:bookmarkStart w:id="0" w:name="_GoBack"/>
      <w:bookmarkEnd w:id="0"/>
      <w:r>
        <w:rPr>
          <w:rFonts w:ascii="inherit" w:hAnsi="inherit" w:cs="Helvetica"/>
          <w:color w:val="000000"/>
          <w:bdr w:val="none" w:sz="0" w:space="0" w:color="auto" w:frame="1"/>
        </w:rPr>
        <w:br/>
      </w:r>
    </w:p>
    <w:p w14:paraId="463CF793" w14:textId="77777777" w:rsidR="00E91D8E" w:rsidRDefault="00AD5792" w:rsidP="00AD5792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Helvetica"/>
          <w:color w:val="000000"/>
          <w:bdr w:val="none" w:sz="0" w:space="0" w:color="auto" w:frame="1"/>
        </w:rPr>
      </w:pPr>
      <w:r>
        <w:rPr>
          <w:rFonts w:ascii="inherit" w:hAnsi="inherit" w:cs="Helvetica"/>
          <w:color w:val="000000"/>
          <w:bdr w:val="none" w:sz="0" w:space="0" w:color="auto" w:frame="1"/>
        </w:rPr>
        <w:t> B) Refer to Document: Fischer and Nash, Cultural Influences on the Early Colonies</w:t>
      </w:r>
      <w:r w:rsidR="00E91D8E">
        <w:rPr>
          <w:rFonts w:ascii="inherit" w:hAnsi="inherit" w:cs="Helvetica"/>
          <w:color w:val="000000"/>
          <w:bdr w:val="none" w:sz="0" w:space="0" w:color="auto" w:frame="1"/>
        </w:rPr>
        <w:t>.</w:t>
      </w:r>
    </w:p>
    <w:p w14:paraId="25506BF5" w14:textId="4C914673" w:rsidR="0040149B" w:rsidRPr="00E91D8E" w:rsidRDefault="00AD5792" w:rsidP="00E91D8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inherit" w:hAnsi="inherit" w:cs="Helvetica"/>
          <w:color w:val="000000"/>
          <w:bdr w:val="none" w:sz="0" w:space="0" w:color="auto" w:frame="1"/>
        </w:rPr>
        <w:t>Giving specifi</w:t>
      </w:r>
      <w:r>
        <w:rPr>
          <w:rFonts w:ascii="inherit" w:hAnsi="inherit" w:cs="Helvetica"/>
          <w:color w:val="000000"/>
          <w:bdr w:val="none" w:sz="0" w:space="0" w:color="auto" w:frame="1"/>
        </w:rPr>
        <w:t>c</w:t>
      </w:r>
      <w:r>
        <w:rPr>
          <w:rFonts w:ascii="inherit" w:hAnsi="inherit" w:cs="Helvetica"/>
          <w:color w:val="000000"/>
          <w:bdr w:val="none" w:sz="0" w:space="0" w:color="auto" w:frame="1"/>
        </w:rPr>
        <w:t xml:space="preserve"> </w:t>
      </w:r>
      <w:r w:rsidR="00E91D8E">
        <w:rPr>
          <w:rFonts w:ascii="inherit" w:hAnsi="inherit" w:cs="Helvetica"/>
          <w:color w:val="000000"/>
          <w:bdr w:val="none" w:sz="0" w:space="0" w:color="auto" w:frame="1"/>
        </w:rPr>
        <w:t>examples from these readings: How do these two historians disagree on the cultural</w:t>
      </w:r>
      <w:r w:rsidR="00E91D8E">
        <w:rPr>
          <w:rFonts w:ascii="Helvetica" w:hAnsi="Helvetica" w:cs="Helvetica"/>
          <w:color w:val="000000"/>
          <w:sz w:val="18"/>
          <w:szCs w:val="18"/>
        </w:rPr>
        <w:t xml:space="preserve"> </w:t>
      </w:r>
      <w:r>
        <w:rPr>
          <w:rFonts w:ascii="inherit" w:hAnsi="inherit" w:cs="Helvetica"/>
          <w:color w:val="000000"/>
          <w:bdr w:val="none" w:sz="0" w:space="0" w:color="auto" w:frame="1"/>
        </w:rPr>
        <w:t xml:space="preserve">foundation or origins of the United States? </w:t>
      </w:r>
    </w:p>
    <w:p w14:paraId="433894B1" w14:textId="77777777" w:rsidR="00E91D8E" w:rsidRDefault="00E91D8E"/>
    <w:sectPr w:rsidR="00E91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92"/>
    <w:rsid w:val="0040149B"/>
    <w:rsid w:val="00AD5792"/>
    <w:rsid w:val="00E91D8E"/>
    <w:rsid w:val="00EC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2B39"/>
  <w15:chartTrackingRefBased/>
  <w15:docId w15:val="{AB6D0AF0-4B1C-4917-908E-EE1780FE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5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0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1</cp:revision>
  <dcterms:created xsi:type="dcterms:W3CDTF">2018-12-03T17:15:00Z</dcterms:created>
  <dcterms:modified xsi:type="dcterms:W3CDTF">2018-12-03T17:44:00Z</dcterms:modified>
</cp:coreProperties>
</file>