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E9530" w14:textId="77777777" w:rsidR="00165B44" w:rsidRPr="00165B44" w:rsidRDefault="00165B44" w:rsidP="00165B4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65B44">
        <w:rPr>
          <w:rFonts w:ascii="Times New Roman" w:eastAsia="Times New Roman" w:hAnsi="Times New Roman" w:cs="Times New Roman"/>
          <w:b/>
          <w:bCs/>
          <w:kern w:val="36"/>
          <w:sz w:val="48"/>
          <w:szCs w:val="48"/>
        </w:rPr>
        <w:t>Assignment: Developing a Search Strategy</w:t>
      </w:r>
    </w:p>
    <w:p w14:paraId="6C3DFFB1" w14:textId="77777777" w:rsidR="00165B44" w:rsidRPr="00165B44" w:rsidRDefault="00165B44" w:rsidP="00165B44">
      <w:pPr>
        <w:spacing w:before="100" w:beforeAutospacing="1" w:after="100" w:afterAutospacing="1" w:line="240" w:lineRule="auto"/>
        <w:rPr>
          <w:rFonts w:ascii="Times New Roman" w:eastAsia="Times New Roman" w:hAnsi="Times New Roman" w:cs="Times New Roman"/>
          <w:sz w:val="24"/>
          <w:szCs w:val="24"/>
        </w:rPr>
      </w:pPr>
      <w:r w:rsidRPr="00165B44">
        <w:rPr>
          <w:rFonts w:ascii="Times New Roman" w:eastAsia="Times New Roman" w:hAnsi="Times New Roman" w:cs="Times New Roman"/>
          <w:sz w:val="24"/>
          <w:szCs w:val="24"/>
        </w:rPr>
        <w:t xml:space="preserve">Based on the library’s webinars by research topic and list of useful databases by topic (found in this week’s Learning Resources), you will generate a list of </w:t>
      </w:r>
      <w:r w:rsidRPr="00165B44">
        <w:rPr>
          <w:rFonts w:ascii="Times New Roman" w:eastAsia="Times New Roman" w:hAnsi="Times New Roman" w:cs="Times New Roman"/>
          <w:b/>
          <w:bCs/>
          <w:sz w:val="24"/>
          <w:szCs w:val="24"/>
        </w:rPr>
        <w:t>3 databases</w:t>
      </w:r>
      <w:r w:rsidRPr="00165B44">
        <w:rPr>
          <w:rFonts w:ascii="Times New Roman" w:eastAsia="Times New Roman" w:hAnsi="Times New Roman" w:cs="Times New Roman"/>
          <w:sz w:val="24"/>
          <w:szCs w:val="24"/>
        </w:rPr>
        <w:t xml:space="preserve"> appropriate for your topic. You will also come up with a list of </w:t>
      </w:r>
      <w:r w:rsidRPr="00165B44">
        <w:rPr>
          <w:rFonts w:ascii="Times New Roman" w:eastAsia="Times New Roman" w:hAnsi="Times New Roman" w:cs="Times New Roman"/>
          <w:b/>
          <w:bCs/>
          <w:sz w:val="24"/>
          <w:szCs w:val="24"/>
        </w:rPr>
        <w:t>2–4 main ideas</w:t>
      </w:r>
      <w:r w:rsidRPr="00165B44">
        <w:rPr>
          <w:rFonts w:ascii="Times New Roman" w:eastAsia="Times New Roman" w:hAnsi="Times New Roman" w:cs="Times New Roman"/>
          <w:sz w:val="24"/>
          <w:szCs w:val="24"/>
        </w:rPr>
        <w:t xml:space="preserve"> related to your topic, and, for each main idea, </w:t>
      </w:r>
      <w:r w:rsidRPr="00165B44">
        <w:rPr>
          <w:rFonts w:ascii="Times New Roman" w:eastAsia="Times New Roman" w:hAnsi="Times New Roman" w:cs="Times New Roman"/>
          <w:b/>
          <w:bCs/>
          <w:sz w:val="24"/>
          <w:szCs w:val="24"/>
        </w:rPr>
        <w:t>5–10 keywords</w:t>
      </w:r>
      <w:r w:rsidRPr="00165B44">
        <w:rPr>
          <w:rFonts w:ascii="Times New Roman" w:eastAsia="Times New Roman" w:hAnsi="Times New Roman" w:cs="Times New Roman"/>
          <w:sz w:val="24"/>
          <w:szCs w:val="24"/>
        </w:rPr>
        <w:t xml:space="preserve"> that can be used as search terms for your topic. (In other words, if you come up with 3 main ideas, you should generate 15–30 keywords overall, which is 5–10 for each main idea.) These databases, main ideas, and keywords will help you to lay the foundation for the particular problem or issue you intend to address. </w:t>
      </w:r>
    </w:p>
    <w:p w14:paraId="21871E6A" w14:textId="77777777" w:rsidR="00165B44" w:rsidRPr="00165B44" w:rsidRDefault="00165B44" w:rsidP="00165B44">
      <w:pPr>
        <w:spacing w:before="100" w:beforeAutospacing="1" w:after="100" w:afterAutospacing="1" w:line="240" w:lineRule="auto"/>
        <w:rPr>
          <w:rFonts w:ascii="Times New Roman" w:eastAsia="Times New Roman" w:hAnsi="Times New Roman" w:cs="Times New Roman"/>
          <w:sz w:val="24"/>
          <w:szCs w:val="24"/>
        </w:rPr>
      </w:pPr>
      <w:r w:rsidRPr="00165B44">
        <w:rPr>
          <w:rFonts w:ascii="Times New Roman" w:eastAsia="Times New Roman" w:hAnsi="Times New Roman" w:cs="Times New Roman"/>
          <w:b/>
          <w:bCs/>
          <w:sz w:val="24"/>
          <w:szCs w:val="24"/>
        </w:rPr>
        <w:t>To prepare:</w:t>
      </w:r>
    </w:p>
    <w:p w14:paraId="57A69EC0" w14:textId="77777777" w:rsidR="00165B44" w:rsidRPr="00165B44" w:rsidRDefault="00165B44" w:rsidP="00165B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65B44">
        <w:rPr>
          <w:rFonts w:ascii="Times New Roman" w:eastAsia="Times New Roman" w:hAnsi="Times New Roman" w:cs="Times New Roman"/>
          <w:sz w:val="24"/>
          <w:szCs w:val="24"/>
        </w:rPr>
        <w:t>Review the library’s information on search skills, articles by topic, and keyword searching to help you break down your topic and identify search terms to use in the databases.</w:t>
      </w:r>
    </w:p>
    <w:p w14:paraId="2E250837" w14:textId="77777777" w:rsidR="00165B44" w:rsidRPr="00165B44" w:rsidRDefault="00165B44" w:rsidP="00165B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65B44">
        <w:rPr>
          <w:rFonts w:ascii="Times New Roman" w:eastAsia="Times New Roman" w:hAnsi="Times New Roman" w:cs="Times New Roman"/>
          <w:sz w:val="24"/>
          <w:szCs w:val="24"/>
        </w:rPr>
        <w:t xml:space="preserve">View the library webinars on your particular research topic found on the Preproposal Workshop Guide. These webinars will </w:t>
      </w:r>
      <w:proofErr w:type="gramStart"/>
      <w:r w:rsidRPr="00165B44">
        <w:rPr>
          <w:rFonts w:ascii="Times New Roman" w:eastAsia="Times New Roman" w:hAnsi="Times New Roman" w:cs="Times New Roman"/>
          <w:sz w:val="24"/>
          <w:szCs w:val="24"/>
        </w:rPr>
        <w:t>provide an introduction to</w:t>
      </w:r>
      <w:proofErr w:type="gramEnd"/>
      <w:r w:rsidRPr="00165B44">
        <w:rPr>
          <w:rFonts w:ascii="Times New Roman" w:eastAsia="Times New Roman" w:hAnsi="Times New Roman" w:cs="Times New Roman"/>
          <w:sz w:val="24"/>
          <w:szCs w:val="24"/>
        </w:rPr>
        <w:t xml:space="preserve"> the library resources offered based on your topic of study. </w:t>
      </w:r>
    </w:p>
    <w:p w14:paraId="18C5C817" w14:textId="77777777" w:rsidR="0027147E" w:rsidRDefault="0027147E"/>
    <w:sectPr w:rsidR="002714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CD1B03"/>
    <w:multiLevelType w:val="multilevel"/>
    <w:tmpl w:val="D45A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44"/>
    <w:rsid w:val="00165B44"/>
    <w:rsid w:val="0027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16088"/>
  <w15:chartTrackingRefBased/>
  <w15:docId w15:val="{631A4EF4-534F-4018-92B5-62A1D906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65B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B44"/>
    <w:rPr>
      <w:rFonts w:ascii="Times New Roman" w:eastAsia="Times New Roman" w:hAnsi="Times New Roman" w:cs="Times New Roman"/>
      <w:b/>
      <w:bCs/>
      <w:kern w:val="36"/>
      <w:sz w:val="48"/>
      <w:szCs w:val="48"/>
    </w:rPr>
  </w:style>
  <w:style w:type="paragraph" w:customStyle="1" w:styleId="laureate-rte">
    <w:name w:val="laureate-rte"/>
    <w:basedOn w:val="Normal"/>
    <w:rsid w:val="00165B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5B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123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dc:creator>
  <cp:keywords/>
  <dc:description/>
  <cp:lastModifiedBy>Justine S.</cp:lastModifiedBy>
  <cp:revision>1</cp:revision>
  <dcterms:created xsi:type="dcterms:W3CDTF">2020-07-30T21:08:00Z</dcterms:created>
  <dcterms:modified xsi:type="dcterms:W3CDTF">2020-07-30T21:09:00Z</dcterms:modified>
</cp:coreProperties>
</file>