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589" w:rsidRDefault="00121589" w:rsidP="00121589">
      <w:pPr>
        <w:numPr>
          <w:ilvl w:val="0"/>
          <w:numId w:val="1"/>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The writing prompt you chose to explore in your Proposal for Final Paper assignment in Week 1. You can copy and paste the writing prompt directly from your Week</w:t>
      </w:r>
      <w:r w:rsidR="00566BAC">
        <w:rPr>
          <w:rFonts w:ascii="LatoWeb" w:eastAsia="Times New Roman" w:hAnsi="LatoWeb" w:cs="Times New Roman"/>
          <w:sz w:val="24"/>
          <w:szCs w:val="24"/>
          <w:lang w:val="en"/>
        </w:rPr>
        <w:t xml:space="preserve"> 1 assignment. </w:t>
      </w:r>
    </w:p>
    <w:p w:rsidR="00566BAC" w:rsidRPr="00121589" w:rsidRDefault="00566BAC" w:rsidP="00566BAC">
      <w:pPr>
        <w:spacing w:before="100" w:beforeAutospacing="1" w:after="100" w:afterAutospacing="1" w:line="240" w:lineRule="auto"/>
        <w:rPr>
          <w:rFonts w:ascii="LatoWeb" w:eastAsia="Times New Roman" w:hAnsi="LatoWeb" w:cs="Times New Roman"/>
          <w:sz w:val="24"/>
          <w:szCs w:val="24"/>
          <w:lang w:val="en"/>
        </w:rPr>
      </w:pPr>
      <w:r w:rsidRPr="00566BAC">
        <w:rPr>
          <w:rFonts w:ascii="LatoWeb" w:eastAsia="Times New Roman" w:hAnsi="LatoWeb" w:cs="Times New Roman"/>
          <w:sz w:val="24"/>
          <w:szCs w:val="24"/>
          <w:lang w:val="en"/>
        </w:rPr>
        <w:t>PROMPT 2 In some stories, characters come into conflict with the culture in which they live. A character might feel alienated from his/her community or society due to race, gender, class, or ethnic background. The texts below contain an ‘outcast’ character, reflecting the surrounding society’s assumptions, morality, and values. As you critically read the text you have chosen, consider how this alienation is expressed in the text and why it is significant.</w:t>
      </w:r>
    </w:p>
    <w:p w:rsidR="00566BAC" w:rsidRDefault="00121589" w:rsidP="00566BAC">
      <w:pPr>
        <w:numPr>
          <w:ilvl w:val="0"/>
          <w:numId w:val="1"/>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 working thesis. This working thesis should be a revised version (based on the feedback you have received) of the working thesis you submitted for the Week 1 assignment. Again, the thesis should offer a debatable claim in response to one of the prompts on the list and should be developed and supported by your research.</w:t>
      </w:r>
    </w:p>
    <w:p w:rsidR="00566BAC" w:rsidRPr="00121589" w:rsidRDefault="00594BAA" w:rsidP="00594BAA">
      <w:pPr>
        <w:pStyle w:val="ListParagraph"/>
      </w:pPr>
      <w:r w:rsidRPr="0041268C">
        <w:t xml:space="preserve">Thesis: Gender inequality is rampant in the society and is evident through the unfair distribution of gender roles, Stereotyping and unreasonable expectations that are based on cultural values.  </w:t>
      </w:r>
      <w:bookmarkStart w:id="0" w:name="_GoBack"/>
      <w:bookmarkEnd w:id="0"/>
    </w:p>
    <w:p w:rsidR="00121589" w:rsidRPr="00121589" w:rsidRDefault="00121589" w:rsidP="00121589">
      <w:pPr>
        <w:numPr>
          <w:ilvl w:val="0"/>
          <w:numId w:val="1"/>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An introduction.</w:t>
      </w:r>
    </w:p>
    <w:p w:rsidR="00121589" w:rsidRPr="00121589" w:rsidRDefault="00121589" w:rsidP="00121589">
      <w:pPr>
        <w:numPr>
          <w:ilvl w:val="0"/>
          <w:numId w:val="1"/>
        </w:numPr>
        <w:spacing w:beforeAutospacing="1" w:after="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 xml:space="preserve">At least three body paragraphs. Be sure to include some paraphrases and quotations of the references from your Week 2 assignment. Do not summarize the plot. For support on writing your body paragraphs, read the Ashford Writing Center’s </w:t>
      </w:r>
      <w:hyperlink r:id="rId5" w:tgtFrame="_blank" w:history="1">
        <w:r w:rsidRPr="00121589">
          <w:rPr>
            <w:rFonts w:ascii="LatoWeb" w:eastAsia="Times New Roman" w:hAnsi="LatoWeb" w:cs="Times New Roman"/>
            <w:color w:val="0000FF"/>
            <w:sz w:val="24"/>
            <w:szCs w:val="24"/>
            <w:lang w:val="en"/>
          </w:rPr>
          <w:t>Body Paragraphs</w:t>
        </w:r>
        <w:r w:rsidRPr="00121589">
          <w:rPr>
            <w:rFonts w:ascii="LatoWeb" w:eastAsia="Times New Roman" w:hAnsi="LatoWeb" w:cs="Times New Roman"/>
            <w:color w:val="0000FF"/>
            <w:sz w:val="24"/>
            <w:szCs w:val="24"/>
            <w:bdr w:val="none" w:sz="0" w:space="0" w:color="auto" w:frame="1"/>
            <w:lang w:val="en"/>
          </w:rPr>
          <w:t> (Links to an external site.)Links to an external site.</w:t>
        </w:r>
      </w:hyperlink>
      <w:r w:rsidRPr="00121589">
        <w:rPr>
          <w:rFonts w:ascii="LatoWeb" w:eastAsia="Times New Roman" w:hAnsi="LatoWeb" w:cs="Times New Roman"/>
          <w:sz w:val="24"/>
          <w:szCs w:val="24"/>
          <w:lang w:val="en"/>
        </w:rPr>
        <w:t xml:space="preserve"> web page.</w:t>
      </w:r>
    </w:p>
    <w:p w:rsidR="00121589" w:rsidRPr="00121589" w:rsidRDefault="00121589" w:rsidP="00121589">
      <w:pPr>
        <w:numPr>
          <w:ilvl w:val="0"/>
          <w:numId w:val="1"/>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 conclusion.</w:t>
      </w:r>
    </w:p>
    <w:p w:rsidR="00121589" w:rsidRPr="00121589" w:rsidRDefault="00121589" w:rsidP="00121589">
      <w:pPr>
        <w:numPr>
          <w:ilvl w:val="0"/>
          <w:numId w:val="1"/>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An annotated bibliography.</w:t>
      </w:r>
    </w:p>
    <w:p w:rsidR="00121589" w:rsidRPr="00121589" w:rsidRDefault="00121589" w:rsidP="00121589">
      <w:pPr>
        <w:spacing w:before="180" w:after="180" w:line="240" w:lineRule="auto"/>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In your paper,</w:t>
      </w:r>
    </w:p>
    <w:p w:rsidR="00121589" w:rsidRPr="00121589" w:rsidRDefault="00121589" w:rsidP="00121589">
      <w:pPr>
        <w:numPr>
          <w:ilvl w:val="0"/>
          <w:numId w:val="2"/>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Analyze the literary work from the approved list of prompts chosen in Week 1 that pertained to your selected topic.</w:t>
      </w:r>
    </w:p>
    <w:p w:rsidR="00121589" w:rsidRPr="00121589" w:rsidRDefault="00121589" w:rsidP="00121589">
      <w:pPr>
        <w:numPr>
          <w:ilvl w:val="0"/>
          <w:numId w:val="2"/>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Apply your knowledge of literary elements and other concepts.</w:t>
      </w:r>
    </w:p>
    <w:p w:rsidR="00121589" w:rsidRPr="00121589" w:rsidRDefault="00121589" w:rsidP="00121589">
      <w:pPr>
        <w:spacing w:before="180" w:after="180" w:line="240" w:lineRule="auto"/>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Review the feedback provided by your instructor on prior assignments as you begin drafting your literary analysis. You may use the Sample Literary Analysis in Chapter 3 of your course textbook as a reference, but do not re-use any information within this sample assignment.</w:t>
      </w:r>
    </w:p>
    <w:p w:rsidR="00121589" w:rsidRPr="00121589" w:rsidRDefault="00121589" w:rsidP="00121589">
      <w:pPr>
        <w:spacing w:before="180" w:after="180" w:line="240" w:lineRule="auto"/>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t>The Literary Analysis Draft</w:t>
      </w:r>
    </w:p>
    <w:p w:rsidR="00121589" w:rsidRPr="00121589" w:rsidRDefault="00121589" w:rsidP="00121589">
      <w:pPr>
        <w:numPr>
          <w:ilvl w:val="0"/>
          <w:numId w:val="3"/>
        </w:numPr>
        <w:spacing w:before="100" w:beforeAutospacing="1" w:after="100" w:afterAutospacing="1" w:line="240" w:lineRule="auto"/>
        <w:ind w:left="495"/>
        <w:rPr>
          <w:rFonts w:ascii="LatoWeb" w:eastAsia="Times New Roman" w:hAnsi="LatoWeb" w:cs="Times New Roman"/>
          <w:sz w:val="24"/>
          <w:szCs w:val="24"/>
          <w:lang w:val="en"/>
        </w:rPr>
      </w:pPr>
      <w:r w:rsidRPr="00121589">
        <w:rPr>
          <w:rFonts w:ascii="LatoWeb" w:eastAsia="Times New Roman" w:hAnsi="LatoWeb" w:cs="Times New Roman"/>
          <w:sz w:val="24"/>
          <w:szCs w:val="24"/>
          <w:lang w:val="en"/>
        </w:rPr>
        <w:lastRenderedPageBreak/>
        <w:t xml:space="preserve">Must be two and a </w:t>
      </w:r>
      <w:proofErr w:type="gramStart"/>
      <w:r w:rsidRPr="00121589">
        <w:rPr>
          <w:rFonts w:ascii="LatoWeb" w:eastAsia="Times New Roman" w:hAnsi="LatoWeb" w:cs="Times New Roman"/>
          <w:sz w:val="24"/>
          <w:szCs w:val="24"/>
          <w:lang w:val="en"/>
        </w:rPr>
        <w:t>half double-spaced</w:t>
      </w:r>
      <w:proofErr w:type="gramEnd"/>
      <w:r w:rsidRPr="00121589">
        <w:rPr>
          <w:rFonts w:ascii="LatoWeb" w:eastAsia="Times New Roman" w:hAnsi="LatoWeb" w:cs="Times New Roman"/>
          <w:sz w:val="24"/>
          <w:szCs w:val="24"/>
          <w:lang w:val="en"/>
        </w:rPr>
        <w:t xml:space="preserve"> pages in length (not including title and references pages); use one-inch margins on the right, left, top, and bottom; and must be formatted according to APA style </w:t>
      </w:r>
    </w:p>
    <w:p w:rsidR="007F1C1A" w:rsidRDefault="007F1C1A"/>
    <w:sectPr w:rsidR="007F1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318D1"/>
    <w:multiLevelType w:val="multilevel"/>
    <w:tmpl w:val="5DE8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B43521"/>
    <w:multiLevelType w:val="multilevel"/>
    <w:tmpl w:val="CE86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C93BC3"/>
    <w:multiLevelType w:val="multilevel"/>
    <w:tmpl w:val="E6EA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589"/>
    <w:rsid w:val="00121589"/>
    <w:rsid w:val="00566BAC"/>
    <w:rsid w:val="00594BAA"/>
    <w:rsid w:val="007F1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B321"/>
  <w15:chartTrackingRefBased/>
  <w15:docId w15:val="{1704B1A8-467B-4982-9645-3734E916F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1589"/>
    <w:rPr>
      <w:strike w:val="0"/>
      <w:dstrike w:val="0"/>
      <w:color w:val="0000FF"/>
      <w:u w:val="none"/>
      <w:effect w:val="none"/>
    </w:rPr>
  </w:style>
  <w:style w:type="paragraph" w:styleId="NormalWeb">
    <w:name w:val="Normal (Web)"/>
    <w:basedOn w:val="Normal"/>
    <w:uiPriority w:val="99"/>
    <w:semiHidden/>
    <w:unhideWhenUsed/>
    <w:rsid w:val="00121589"/>
    <w:pPr>
      <w:spacing w:before="180" w:after="180" w:line="240" w:lineRule="auto"/>
    </w:pPr>
    <w:rPr>
      <w:rFonts w:ascii="Times New Roman" w:eastAsia="Times New Roman" w:hAnsi="Times New Roman" w:cs="Times New Roman"/>
      <w:sz w:val="24"/>
      <w:szCs w:val="24"/>
    </w:rPr>
  </w:style>
  <w:style w:type="character" w:customStyle="1" w:styleId="screenreader-only1">
    <w:name w:val="screenreader-only1"/>
    <w:basedOn w:val="DefaultParagraphFont"/>
    <w:rsid w:val="00121589"/>
    <w:rPr>
      <w:bdr w:val="none" w:sz="0" w:space="0" w:color="auto" w:frame="1"/>
    </w:rPr>
  </w:style>
  <w:style w:type="paragraph" w:styleId="ListParagraph">
    <w:name w:val="List Paragraph"/>
    <w:basedOn w:val="Normal"/>
    <w:uiPriority w:val="34"/>
    <w:qFormat/>
    <w:rsid w:val="00594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782185">
      <w:bodyDiv w:val="1"/>
      <w:marLeft w:val="0"/>
      <w:marRight w:val="0"/>
      <w:marTop w:val="0"/>
      <w:marBottom w:val="0"/>
      <w:divBdr>
        <w:top w:val="none" w:sz="0" w:space="0" w:color="auto"/>
        <w:left w:val="none" w:sz="0" w:space="0" w:color="auto"/>
        <w:bottom w:val="none" w:sz="0" w:space="0" w:color="auto"/>
        <w:right w:val="none" w:sz="0" w:space="0" w:color="auto"/>
      </w:divBdr>
      <w:divsChild>
        <w:div w:id="291524548">
          <w:marLeft w:val="0"/>
          <w:marRight w:val="0"/>
          <w:marTop w:val="0"/>
          <w:marBottom w:val="0"/>
          <w:divBdr>
            <w:top w:val="none" w:sz="0" w:space="0" w:color="auto"/>
            <w:left w:val="none" w:sz="0" w:space="0" w:color="auto"/>
            <w:bottom w:val="none" w:sz="0" w:space="0" w:color="auto"/>
            <w:right w:val="none" w:sz="0" w:space="0" w:color="auto"/>
          </w:divBdr>
          <w:divsChild>
            <w:div w:id="1277715213">
              <w:marLeft w:val="0"/>
              <w:marRight w:val="0"/>
              <w:marTop w:val="0"/>
              <w:marBottom w:val="0"/>
              <w:divBdr>
                <w:top w:val="none" w:sz="0" w:space="0" w:color="auto"/>
                <w:left w:val="none" w:sz="0" w:space="0" w:color="auto"/>
                <w:bottom w:val="none" w:sz="0" w:space="0" w:color="auto"/>
                <w:right w:val="none" w:sz="0" w:space="0" w:color="auto"/>
              </w:divBdr>
              <w:divsChild>
                <w:div w:id="1362703452">
                  <w:marLeft w:val="0"/>
                  <w:marRight w:val="0"/>
                  <w:marTop w:val="0"/>
                  <w:marBottom w:val="0"/>
                  <w:divBdr>
                    <w:top w:val="none" w:sz="0" w:space="0" w:color="auto"/>
                    <w:left w:val="none" w:sz="0" w:space="0" w:color="auto"/>
                    <w:bottom w:val="none" w:sz="0" w:space="0" w:color="auto"/>
                    <w:right w:val="none" w:sz="0" w:space="0" w:color="auto"/>
                  </w:divBdr>
                  <w:divsChild>
                    <w:div w:id="173879401">
                      <w:marLeft w:val="0"/>
                      <w:marRight w:val="0"/>
                      <w:marTop w:val="0"/>
                      <w:marBottom w:val="0"/>
                      <w:divBdr>
                        <w:top w:val="none" w:sz="0" w:space="0" w:color="auto"/>
                        <w:left w:val="none" w:sz="0" w:space="0" w:color="auto"/>
                        <w:bottom w:val="none" w:sz="0" w:space="0" w:color="auto"/>
                        <w:right w:val="none" w:sz="0" w:space="0" w:color="auto"/>
                      </w:divBdr>
                      <w:divsChild>
                        <w:div w:id="356543723">
                          <w:marLeft w:val="0"/>
                          <w:marRight w:val="0"/>
                          <w:marTop w:val="0"/>
                          <w:marBottom w:val="0"/>
                          <w:divBdr>
                            <w:top w:val="none" w:sz="0" w:space="0" w:color="auto"/>
                            <w:left w:val="none" w:sz="0" w:space="0" w:color="auto"/>
                            <w:bottom w:val="none" w:sz="0" w:space="0" w:color="auto"/>
                            <w:right w:val="none" w:sz="0" w:space="0" w:color="auto"/>
                          </w:divBdr>
                          <w:divsChild>
                            <w:div w:id="146942976">
                              <w:marLeft w:val="0"/>
                              <w:marRight w:val="0"/>
                              <w:marTop w:val="0"/>
                              <w:marBottom w:val="0"/>
                              <w:divBdr>
                                <w:top w:val="none" w:sz="0" w:space="0" w:color="auto"/>
                                <w:left w:val="none" w:sz="0" w:space="0" w:color="auto"/>
                                <w:bottom w:val="none" w:sz="0" w:space="0" w:color="auto"/>
                                <w:right w:val="none" w:sz="0" w:space="0" w:color="auto"/>
                              </w:divBdr>
                              <w:divsChild>
                                <w:div w:id="631911735">
                                  <w:marLeft w:val="300"/>
                                  <w:marRight w:val="300"/>
                                  <w:marTop w:val="300"/>
                                  <w:marBottom w:val="300"/>
                                  <w:divBdr>
                                    <w:top w:val="none" w:sz="0" w:space="0" w:color="auto"/>
                                    <w:left w:val="none" w:sz="0" w:space="0" w:color="auto"/>
                                    <w:bottom w:val="none" w:sz="0" w:space="0" w:color="auto"/>
                                    <w:right w:val="none" w:sz="0" w:space="0" w:color="auto"/>
                                  </w:divBdr>
                                  <w:divsChild>
                                    <w:div w:id="2120177437">
                                      <w:marLeft w:val="0"/>
                                      <w:marRight w:val="0"/>
                                      <w:marTop w:val="300"/>
                                      <w:marBottom w:val="300"/>
                                      <w:divBdr>
                                        <w:top w:val="none" w:sz="0" w:space="0" w:color="auto"/>
                                        <w:left w:val="none" w:sz="0" w:space="0" w:color="auto"/>
                                        <w:bottom w:val="none" w:sz="0" w:space="0" w:color="auto"/>
                                        <w:right w:val="none" w:sz="0" w:space="0" w:color="auto"/>
                                      </w:divBdr>
                                      <w:divsChild>
                                        <w:div w:id="574971203">
                                          <w:marLeft w:val="-180"/>
                                          <w:marRight w:val="-180"/>
                                          <w:marTop w:val="0"/>
                                          <w:marBottom w:val="0"/>
                                          <w:divBdr>
                                            <w:top w:val="none" w:sz="0" w:space="0" w:color="auto"/>
                                            <w:left w:val="none" w:sz="0" w:space="0" w:color="auto"/>
                                            <w:bottom w:val="none" w:sz="0" w:space="0" w:color="auto"/>
                                            <w:right w:val="none" w:sz="0" w:space="0" w:color="auto"/>
                                          </w:divBdr>
                                          <w:divsChild>
                                            <w:div w:id="109277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ritingcenter.ashford.edu/body-paragraph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1</cp:revision>
  <dcterms:created xsi:type="dcterms:W3CDTF">2018-10-26T06:23:00Z</dcterms:created>
  <dcterms:modified xsi:type="dcterms:W3CDTF">2018-10-26T06:59:00Z</dcterms:modified>
</cp:coreProperties>
</file>