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4F67" w:rsidRPr="00E14996" w:rsidRDefault="00034F67" w:rsidP="009D3F3C">
      <w:pPr>
        <w:pStyle w:val="Heading1"/>
        <w:jc w:val="center"/>
        <w:rPr>
          <w:rFonts w:ascii="Times New Roman" w:hAnsi="Times New Roman" w:cs="Times New Roman"/>
          <w:sz w:val="24"/>
          <w:szCs w:val="24"/>
        </w:rPr>
      </w:pPr>
    </w:p>
    <w:p w:rsidR="00034F67" w:rsidRPr="00E14996" w:rsidRDefault="00034F67" w:rsidP="009D3F3C">
      <w:pPr>
        <w:pStyle w:val="Heading1"/>
        <w:jc w:val="center"/>
        <w:rPr>
          <w:rFonts w:ascii="Times New Roman" w:hAnsi="Times New Roman" w:cs="Times New Roman"/>
          <w:sz w:val="24"/>
          <w:szCs w:val="24"/>
        </w:rPr>
      </w:pPr>
    </w:p>
    <w:p w:rsidR="00034F67" w:rsidRPr="00E14996" w:rsidRDefault="00034F67" w:rsidP="009D3F3C">
      <w:pPr>
        <w:pStyle w:val="Heading1"/>
        <w:jc w:val="center"/>
        <w:rPr>
          <w:rFonts w:ascii="Times New Roman" w:hAnsi="Times New Roman" w:cs="Times New Roman"/>
          <w:sz w:val="24"/>
          <w:szCs w:val="24"/>
        </w:rPr>
      </w:pPr>
    </w:p>
    <w:p w:rsidR="00034F67" w:rsidRPr="00E14996" w:rsidRDefault="00034F67" w:rsidP="009D3F3C">
      <w:pPr>
        <w:pStyle w:val="Heading1"/>
        <w:jc w:val="center"/>
        <w:rPr>
          <w:rFonts w:ascii="Times New Roman" w:hAnsi="Times New Roman" w:cs="Times New Roman"/>
          <w:sz w:val="24"/>
          <w:szCs w:val="24"/>
        </w:rPr>
      </w:pPr>
    </w:p>
    <w:p w:rsidR="007B7AE7" w:rsidRPr="00E14996" w:rsidRDefault="007B7AE7" w:rsidP="00A43CD5">
      <w:pPr>
        <w:jc w:val="center"/>
        <w:rPr>
          <w:rFonts w:ascii="Times New Roman" w:hAnsi="Times New Roman" w:cs="Times New Roman"/>
          <w:sz w:val="24"/>
          <w:szCs w:val="24"/>
        </w:rPr>
      </w:pPr>
      <w:r w:rsidRPr="00E14996">
        <w:rPr>
          <w:rFonts w:ascii="Times New Roman" w:hAnsi="Times New Roman" w:cs="Times New Roman"/>
          <w:sz w:val="24"/>
          <w:szCs w:val="24"/>
        </w:rPr>
        <w:t>T</w:t>
      </w:r>
      <w:r w:rsidR="00FB2E82" w:rsidRPr="00E14996">
        <w:rPr>
          <w:rFonts w:ascii="Times New Roman" w:hAnsi="Times New Roman" w:cs="Times New Roman"/>
          <w:sz w:val="24"/>
          <w:szCs w:val="24"/>
        </w:rPr>
        <w:t>ITLE PAGE</w:t>
      </w:r>
    </w:p>
    <w:p w:rsidR="007B7AE7" w:rsidRPr="00E14996" w:rsidRDefault="007B7AE7" w:rsidP="003F57B9">
      <w:pPr>
        <w:autoSpaceDE w:val="0"/>
        <w:autoSpaceDN w:val="0"/>
        <w:adjustRightInd w:val="0"/>
        <w:spacing w:after="0" w:line="480" w:lineRule="auto"/>
        <w:jc w:val="center"/>
        <w:rPr>
          <w:rFonts w:ascii="Times New Roman" w:hAnsi="Times New Roman" w:cs="Times New Roman"/>
          <w:sz w:val="24"/>
          <w:szCs w:val="24"/>
        </w:rPr>
      </w:pPr>
      <w:r w:rsidRPr="00E14996">
        <w:rPr>
          <w:rFonts w:ascii="Times New Roman" w:hAnsi="Times New Roman" w:cs="Times New Roman"/>
          <w:sz w:val="24"/>
          <w:szCs w:val="24"/>
        </w:rPr>
        <w:t xml:space="preserve">Strategic Business Plan for </w:t>
      </w:r>
      <w:r w:rsidR="00034F67" w:rsidRPr="002B7C0F">
        <w:rPr>
          <w:rFonts w:ascii="Times New Roman" w:hAnsi="Times New Roman" w:cs="Times New Roman"/>
          <w:noProof/>
          <w:sz w:val="24"/>
          <w:szCs w:val="24"/>
        </w:rPr>
        <w:t>Walmart</w:t>
      </w:r>
      <w:r w:rsidR="00034F67" w:rsidRPr="00E14996">
        <w:rPr>
          <w:rFonts w:ascii="Times New Roman" w:hAnsi="Times New Roman" w:cs="Times New Roman"/>
          <w:sz w:val="24"/>
          <w:szCs w:val="24"/>
        </w:rPr>
        <w:t xml:space="preserve">, </w:t>
      </w:r>
      <w:proofErr w:type="spellStart"/>
      <w:r w:rsidR="00034F67" w:rsidRPr="00E14996">
        <w:rPr>
          <w:rFonts w:ascii="Times New Roman" w:hAnsi="Times New Roman" w:cs="Times New Roman"/>
          <w:sz w:val="24"/>
          <w:szCs w:val="24"/>
        </w:rPr>
        <w:t>Inc</w:t>
      </w:r>
      <w:proofErr w:type="spellEnd"/>
    </w:p>
    <w:p w:rsidR="007B7AE7" w:rsidRPr="00E14996" w:rsidRDefault="007B7AE7" w:rsidP="003F57B9">
      <w:pPr>
        <w:autoSpaceDE w:val="0"/>
        <w:autoSpaceDN w:val="0"/>
        <w:adjustRightInd w:val="0"/>
        <w:spacing w:after="0" w:line="480" w:lineRule="auto"/>
        <w:jc w:val="center"/>
        <w:rPr>
          <w:rFonts w:ascii="Times New Roman" w:hAnsi="Times New Roman" w:cs="Times New Roman"/>
          <w:sz w:val="24"/>
          <w:szCs w:val="24"/>
        </w:rPr>
      </w:pPr>
      <w:r w:rsidRPr="00E14996">
        <w:rPr>
          <w:rFonts w:ascii="Times New Roman" w:hAnsi="Times New Roman" w:cs="Times New Roman"/>
          <w:sz w:val="24"/>
          <w:szCs w:val="24"/>
        </w:rPr>
        <w:t>Period of the Study (i.e. January 2018 to December 2019)</w:t>
      </w:r>
    </w:p>
    <w:p w:rsidR="007B7AE7" w:rsidRPr="00E14996" w:rsidRDefault="007B7AE7" w:rsidP="003F57B9">
      <w:pPr>
        <w:autoSpaceDE w:val="0"/>
        <w:autoSpaceDN w:val="0"/>
        <w:adjustRightInd w:val="0"/>
        <w:spacing w:after="0" w:line="480" w:lineRule="auto"/>
        <w:jc w:val="center"/>
        <w:rPr>
          <w:rFonts w:ascii="Times New Roman" w:hAnsi="Times New Roman" w:cs="Times New Roman"/>
          <w:sz w:val="24"/>
          <w:szCs w:val="24"/>
        </w:rPr>
      </w:pPr>
      <w:r w:rsidRPr="00E14996">
        <w:rPr>
          <w:rFonts w:ascii="Times New Roman" w:hAnsi="Times New Roman" w:cs="Times New Roman"/>
          <w:sz w:val="24"/>
          <w:szCs w:val="24"/>
        </w:rPr>
        <w:t>Team Members</w:t>
      </w:r>
    </w:p>
    <w:p w:rsidR="007B7AE7" w:rsidRPr="00E14996" w:rsidRDefault="007B7AE7" w:rsidP="003F57B9">
      <w:pPr>
        <w:autoSpaceDE w:val="0"/>
        <w:autoSpaceDN w:val="0"/>
        <w:adjustRightInd w:val="0"/>
        <w:spacing w:after="0" w:line="480" w:lineRule="auto"/>
        <w:jc w:val="center"/>
        <w:rPr>
          <w:rFonts w:ascii="Times New Roman" w:hAnsi="Times New Roman" w:cs="Times New Roman"/>
          <w:sz w:val="24"/>
          <w:szCs w:val="24"/>
        </w:rPr>
      </w:pPr>
      <w:r w:rsidRPr="00E14996">
        <w:rPr>
          <w:rFonts w:ascii="Times New Roman" w:hAnsi="Times New Roman" w:cs="Times New Roman"/>
          <w:sz w:val="24"/>
          <w:szCs w:val="24"/>
        </w:rPr>
        <w:t>Originality Statement</w:t>
      </w:r>
    </w:p>
    <w:p w:rsidR="00140957" w:rsidRPr="00E14996" w:rsidRDefault="00140957" w:rsidP="00FB2E82">
      <w:pPr>
        <w:pStyle w:val="Heading1"/>
        <w:jc w:val="center"/>
        <w:rPr>
          <w:rFonts w:ascii="Times New Roman" w:hAnsi="Times New Roman" w:cs="Times New Roman"/>
          <w:sz w:val="24"/>
          <w:szCs w:val="24"/>
        </w:rPr>
      </w:pPr>
    </w:p>
    <w:p w:rsidR="00140957" w:rsidRPr="00E14996" w:rsidRDefault="00140957" w:rsidP="00FB2E82">
      <w:pPr>
        <w:pStyle w:val="Heading1"/>
        <w:jc w:val="center"/>
        <w:rPr>
          <w:rFonts w:ascii="Times New Roman" w:hAnsi="Times New Roman" w:cs="Times New Roman"/>
          <w:sz w:val="24"/>
          <w:szCs w:val="24"/>
        </w:rPr>
      </w:pPr>
    </w:p>
    <w:p w:rsidR="00140957" w:rsidRPr="00E14996" w:rsidRDefault="00140957" w:rsidP="00FB2E82">
      <w:pPr>
        <w:pStyle w:val="Heading1"/>
        <w:jc w:val="center"/>
        <w:rPr>
          <w:rFonts w:ascii="Times New Roman" w:hAnsi="Times New Roman" w:cs="Times New Roman"/>
          <w:sz w:val="24"/>
          <w:szCs w:val="24"/>
        </w:rPr>
      </w:pPr>
    </w:p>
    <w:p w:rsidR="00140957" w:rsidRPr="00E14996" w:rsidRDefault="00140957" w:rsidP="00FB2E82">
      <w:pPr>
        <w:pStyle w:val="Heading1"/>
        <w:jc w:val="center"/>
        <w:rPr>
          <w:rFonts w:ascii="Times New Roman" w:hAnsi="Times New Roman" w:cs="Times New Roman"/>
          <w:sz w:val="24"/>
          <w:szCs w:val="24"/>
        </w:rPr>
      </w:pPr>
    </w:p>
    <w:p w:rsidR="00140957" w:rsidRPr="00E14996" w:rsidRDefault="00140957" w:rsidP="00FB2E82">
      <w:pPr>
        <w:pStyle w:val="Heading1"/>
        <w:jc w:val="center"/>
        <w:rPr>
          <w:rFonts w:ascii="Times New Roman" w:hAnsi="Times New Roman" w:cs="Times New Roman"/>
          <w:sz w:val="24"/>
          <w:szCs w:val="24"/>
        </w:rPr>
      </w:pPr>
    </w:p>
    <w:p w:rsidR="00140957" w:rsidRPr="00E14996" w:rsidRDefault="00140957" w:rsidP="00FB2E82">
      <w:pPr>
        <w:pStyle w:val="Heading1"/>
        <w:jc w:val="center"/>
        <w:rPr>
          <w:rFonts w:ascii="Times New Roman" w:hAnsi="Times New Roman" w:cs="Times New Roman"/>
          <w:sz w:val="24"/>
          <w:szCs w:val="24"/>
        </w:rPr>
      </w:pPr>
    </w:p>
    <w:p w:rsidR="003F57B9" w:rsidRPr="00E14996" w:rsidRDefault="003F57B9" w:rsidP="003F57B9">
      <w:pPr>
        <w:rPr>
          <w:rFonts w:ascii="Times New Roman" w:hAnsi="Times New Roman" w:cs="Times New Roman"/>
          <w:sz w:val="24"/>
          <w:szCs w:val="24"/>
        </w:rPr>
      </w:pPr>
    </w:p>
    <w:p w:rsidR="003F57B9" w:rsidRPr="00E14996" w:rsidRDefault="003F57B9" w:rsidP="003F57B9">
      <w:pPr>
        <w:rPr>
          <w:rFonts w:ascii="Times New Roman" w:hAnsi="Times New Roman" w:cs="Times New Roman"/>
          <w:sz w:val="24"/>
          <w:szCs w:val="24"/>
        </w:rPr>
      </w:pPr>
    </w:p>
    <w:p w:rsidR="00A43CD5" w:rsidRPr="00E14996" w:rsidRDefault="00A43CD5" w:rsidP="003F57B9">
      <w:pPr>
        <w:rPr>
          <w:rFonts w:ascii="Times New Roman" w:hAnsi="Times New Roman" w:cs="Times New Roman"/>
          <w:sz w:val="24"/>
          <w:szCs w:val="24"/>
        </w:rPr>
      </w:pPr>
    </w:p>
    <w:p w:rsidR="00A43CD5" w:rsidRPr="00E14996" w:rsidRDefault="00A43CD5" w:rsidP="00A43CD5">
      <w:pPr>
        <w:jc w:val="center"/>
        <w:rPr>
          <w:rFonts w:ascii="Times New Roman" w:hAnsi="Times New Roman" w:cs="Times New Roman"/>
          <w:sz w:val="24"/>
          <w:szCs w:val="24"/>
        </w:rPr>
      </w:pPr>
    </w:p>
    <w:p w:rsidR="007B7AE7" w:rsidRPr="00E14996" w:rsidRDefault="0090194A" w:rsidP="00E14996">
      <w:pPr>
        <w:jc w:val="center"/>
        <w:rPr>
          <w:rFonts w:ascii="Times New Roman" w:hAnsi="Times New Roman" w:cs="Times New Roman"/>
          <w:sz w:val="24"/>
          <w:szCs w:val="24"/>
        </w:rPr>
      </w:pPr>
      <w:bookmarkStart w:id="0" w:name="_Toc25355107"/>
      <w:r w:rsidRPr="00E14996">
        <w:rPr>
          <w:rFonts w:ascii="Times New Roman" w:hAnsi="Times New Roman" w:cs="Times New Roman"/>
          <w:sz w:val="24"/>
          <w:szCs w:val="24"/>
        </w:rPr>
        <w:lastRenderedPageBreak/>
        <w:t>EXECUTIVE SUMMARY</w:t>
      </w:r>
      <w:bookmarkEnd w:id="0"/>
    </w:p>
    <w:p w:rsidR="00FA6BE1" w:rsidRPr="00E14996" w:rsidRDefault="00FA6BE1" w:rsidP="00E14996">
      <w:pPr>
        <w:spacing w:line="480" w:lineRule="auto"/>
        <w:ind w:firstLine="720"/>
        <w:rPr>
          <w:rFonts w:ascii="Times New Roman" w:hAnsi="Times New Roman" w:cs="Times New Roman"/>
          <w:sz w:val="24"/>
          <w:szCs w:val="24"/>
        </w:rPr>
      </w:pPr>
      <w:proofErr w:type="spellStart"/>
      <w:r w:rsidRPr="00E14996">
        <w:rPr>
          <w:rFonts w:ascii="Times New Roman" w:hAnsi="Times New Roman" w:cs="Times New Roman"/>
          <w:sz w:val="24"/>
          <w:szCs w:val="24"/>
        </w:rPr>
        <w:t>Walmart</w:t>
      </w:r>
      <w:proofErr w:type="spellEnd"/>
      <w:r w:rsidRPr="00E14996">
        <w:rPr>
          <w:rFonts w:ascii="Times New Roman" w:hAnsi="Times New Roman" w:cs="Times New Roman"/>
          <w:sz w:val="24"/>
          <w:szCs w:val="24"/>
        </w:rPr>
        <w:t xml:space="preserve">, Inc. is a multinational retailer that has gained strategic competitiveness because of the ability to maximize pertinent business opportunities and management concepts. As a retailer, </w:t>
      </w:r>
      <w:proofErr w:type="spellStart"/>
      <w:r w:rsidRPr="00E14996">
        <w:rPr>
          <w:rFonts w:ascii="Times New Roman" w:hAnsi="Times New Roman" w:cs="Times New Roman"/>
          <w:sz w:val="24"/>
          <w:szCs w:val="24"/>
        </w:rPr>
        <w:t>Walmart</w:t>
      </w:r>
      <w:proofErr w:type="spellEnd"/>
      <w:r w:rsidRPr="00E14996">
        <w:rPr>
          <w:rFonts w:ascii="Times New Roman" w:hAnsi="Times New Roman" w:cs="Times New Roman"/>
          <w:sz w:val="24"/>
          <w:szCs w:val="24"/>
        </w:rPr>
        <w:t xml:space="preserve">, Inc. has strived to maximize the opportunities available in the supply chain using </w:t>
      </w:r>
      <w:r w:rsidR="002B7C0F">
        <w:rPr>
          <w:rFonts w:ascii="Times New Roman" w:hAnsi="Times New Roman" w:cs="Times New Roman"/>
          <w:sz w:val="24"/>
          <w:szCs w:val="24"/>
        </w:rPr>
        <w:t xml:space="preserve">a </w:t>
      </w:r>
      <w:r w:rsidRPr="002B7C0F">
        <w:rPr>
          <w:rFonts w:ascii="Times New Roman" w:hAnsi="Times New Roman" w:cs="Times New Roman"/>
          <w:noProof/>
          <w:sz w:val="24"/>
          <w:szCs w:val="24"/>
        </w:rPr>
        <w:t>variety</w:t>
      </w:r>
      <w:r w:rsidRPr="00E14996">
        <w:rPr>
          <w:rFonts w:ascii="Times New Roman" w:hAnsi="Times New Roman" w:cs="Times New Roman"/>
          <w:sz w:val="24"/>
          <w:szCs w:val="24"/>
        </w:rPr>
        <w:t xml:space="preserve"> of strategies and sustainability agenda that focus on minimizing negative environmental, social, and governance issues</w:t>
      </w:r>
      <w:sdt>
        <w:sdtPr>
          <w:rPr>
            <w:rFonts w:ascii="Times New Roman" w:hAnsi="Times New Roman" w:cs="Times New Roman"/>
            <w:sz w:val="24"/>
            <w:szCs w:val="24"/>
          </w:rPr>
          <w:id w:val="-189453564"/>
          <w:citation/>
        </w:sdtPr>
        <w:sdtContent>
          <w:r w:rsidR="006B4689">
            <w:rPr>
              <w:rFonts w:ascii="Times New Roman" w:hAnsi="Times New Roman" w:cs="Times New Roman"/>
              <w:sz w:val="24"/>
              <w:szCs w:val="24"/>
            </w:rPr>
            <w:fldChar w:fldCharType="begin"/>
          </w:r>
          <w:r w:rsidR="006B4689">
            <w:rPr>
              <w:rFonts w:ascii="Times New Roman" w:hAnsi="Times New Roman" w:cs="Times New Roman"/>
              <w:sz w:val="24"/>
              <w:szCs w:val="24"/>
            </w:rPr>
            <w:instrText xml:space="preserve"> CITATION Walnd \l 1033 </w:instrText>
          </w:r>
          <w:r w:rsidR="006B4689">
            <w:rPr>
              <w:rFonts w:ascii="Times New Roman" w:hAnsi="Times New Roman" w:cs="Times New Roman"/>
              <w:sz w:val="24"/>
              <w:szCs w:val="24"/>
            </w:rPr>
            <w:fldChar w:fldCharType="separate"/>
          </w:r>
          <w:r w:rsidR="006B4689">
            <w:rPr>
              <w:rFonts w:ascii="Times New Roman" w:hAnsi="Times New Roman" w:cs="Times New Roman"/>
              <w:noProof/>
              <w:sz w:val="24"/>
              <w:szCs w:val="24"/>
            </w:rPr>
            <w:t xml:space="preserve"> </w:t>
          </w:r>
          <w:r w:rsidR="006B4689" w:rsidRPr="006B4689">
            <w:rPr>
              <w:rFonts w:ascii="Times New Roman" w:hAnsi="Times New Roman" w:cs="Times New Roman"/>
              <w:noProof/>
              <w:sz w:val="24"/>
              <w:szCs w:val="24"/>
            </w:rPr>
            <w:t>(Walmart.com, n.d.)</w:t>
          </w:r>
          <w:r w:rsidR="006B4689">
            <w:rPr>
              <w:rFonts w:ascii="Times New Roman" w:hAnsi="Times New Roman" w:cs="Times New Roman"/>
              <w:sz w:val="24"/>
              <w:szCs w:val="24"/>
            </w:rPr>
            <w:fldChar w:fldCharType="end"/>
          </w:r>
        </w:sdtContent>
      </w:sdt>
      <w:r w:rsidRPr="00E14996">
        <w:rPr>
          <w:rFonts w:ascii="Times New Roman" w:hAnsi="Times New Roman" w:cs="Times New Roman"/>
          <w:sz w:val="24"/>
          <w:szCs w:val="24"/>
        </w:rPr>
        <w:t xml:space="preserve">. The strategic plan endeavors to elucidate the benefits of the ESG agendas in influencing the decision-making that </w:t>
      </w:r>
      <w:r w:rsidRPr="002B7C0F">
        <w:rPr>
          <w:rFonts w:ascii="Times New Roman" w:hAnsi="Times New Roman" w:cs="Times New Roman"/>
          <w:noProof/>
          <w:sz w:val="24"/>
          <w:szCs w:val="24"/>
        </w:rPr>
        <w:t>relate</w:t>
      </w:r>
      <w:r w:rsidR="002B7C0F">
        <w:rPr>
          <w:rFonts w:ascii="Times New Roman" w:hAnsi="Times New Roman" w:cs="Times New Roman"/>
          <w:noProof/>
          <w:sz w:val="24"/>
          <w:szCs w:val="24"/>
        </w:rPr>
        <w:t>s</w:t>
      </w:r>
      <w:r w:rsidRPr="00E14996">
        <w:rPr>
          <w:rFonts w:ascii="Times New Roman" w:hAnsi="Times New Roman" w:cs="Times New Roman"/>
          <w:sz w:val="24"/>
          <w:szCs w:val="24"/>
        </w:rPr>
        <w:t xml:space="preserve"> to product development, production, and technologies at </w:t>
      </w:r>
      <w:proofErr w:type="spellStart"/>
      <w:r w:rsidRPr="00E14996">
        <w:rPr>
          <w:rFonts w:ascii="Times New Roman" w:hAnsi="Times New Roman" w:cs="Times New Roman"/>
          <w:sz w:val="24"/>
          <w:szCs w:val="24"/>
        </w:rPr>
        <w:t>Walmart</w:t>
      </w:r>
      <w:proofErr w:type="spellEnd"/>
      <w:r w:rsidRPr="00E14996">
        <w:rPr>
          <w:rFonts w:ascii="Times New Roman" w:hAnsi="Times New Roman" w:cs="Times New Roman"/>
          <w:sz w:val="24"/>
          <w:szCs w:val="24"/>
        </w:rPr>
        <w:t xml:space="preserve">, Inc. Overall, the retail sector is characterized by </w:t>
      </w:r>
      <w:r w:rsidRPr="002B7C0F">
        <w:rPr>
          <w:rFonts w:ascii="Times New Roman" w:hAnsi="Times New Roman" w:cs="Times New Roman"/>
          <w:noProof/>
          <w:sz w:val="24"/>
          <w:szCs w:val="24"/>
        </w:rPr>
        <w:t>intense</w:t>
      </w:r>
      <w:r w:rsidRPr="00E14996">
        <w:rPr>
          <w:rFonts w:ascii="Times New Roman" w:hAnsi="Times New Roman" w:cs="Times New Roman"/>
          <w:sz w:val="24"/>
          <w:szCs w:val="24"/>
        </w:rPr>
        <w:t xml:space="preserve"> competition because of the oligopolistic market structure. </w:t>
      </w:r>
    </w:p>
    <w:p w:rsidR="00FA6BE1" w:rsidRPr="00E14996" w:rsidRDefault="00FA6BE1" w:rsidP="00282BE3">
      <w:pPr>
        <w:spacing w:line="480" w:lineRule="auto"/>
        <w:ind w:firstLine="720"/>
        <w:rPr>
          <w:rFonts w:ascii="Times New Roman" w:hAnsi="Times New Roman" w:cs="Times New Roman"/>
          <w:sz w:val="24"/>
          <w:szCs w:val="24"/>
        </w:rPr>
      </w:pPr>
      <w:r w:rsidRPr="00E14996">
        <w:rPr>
          <w:rFonts w:ascii="Times New Roman" w:hAnsi="Times New Roman" w:cs="Times New Roman"/>
          <w:sz w:val="24"/>
          <w:szCs w:val="24"/>
        </w:rPr>
        <w:t xml:space="preserve">Specifically, an oligopolistic structure in the U.S. retail industry is evident by the existence of few and large competitors that include </w:t>
      </w:r>
      <w:proofErr w:type="spellStart"/>
      <w:r w:rsidRPr="00E14996">
        <w:rPr>
          <w:rFonts w:ascii="Times New Roman" w:hAnsi="Times New Roman" w:cs="Times New Roman"/>
          <w:sz w:val="24"/>
          <w:szCs w:val="24"/>
        </w:rPr>
        <w:t>Walmart</w:t>
      </w:r>
      <w:proofErr w:type="spellEnd"/>
      <w:r w:rsidRPr="00E14996">
        <w:rPr>
          <w:rFonts w:ascii="Times New Roman" w:hAnsi="Times New Roman" w:cs="Times New Roman"/>
          <w:sz w:val="24"/>
          <w:szCs w:val="24"/>
        </w:rPr>
        <w:t xml:space="preserve">, Inc., Amazon.com, Target, </w:t>
      </w:r>
      <w:proofErr w:type="spellStart"/>
      <w:r w:rsidRPr="00E14996">
        <w:rPr>
          <w:rFonts w:ascii="Times New Roman" w:hAnsi="Times New Roman" w:cs="Times New Roman"/>
          <w:sz w:val="24"/>
          <w:szCs w:val="24"/>
        </w:rPr>
        <w:t>Alibaba</w:t>
      </w:r>
      <w:proofErr w:type="spellEnd"/>
      <w:r w:rsidRPr="00E14996">
        <w:rPr>
          <w:rFonts w:ascii="Times New Roman" w:hAnsi="Times New Roman" w:cs="Times New Roman"/>
          <w:sz w:val="24"/>
          <w:szCs w:val="24"/>
        </w:rPr>
        <w:t xml:space="preserve">, and </w:t>
      </w:r>
      <w:r w:rsidRPr="002B7C0F">
        <w:rPr>
          <w:rFonts w:ascii="Times New Roman" w:hAnsi="Times New Roman" w:cs="Times New Roman"/>
          <w:noProof/>
          <w:sz w:val="24"/>
          <w:szCs w:val="24"/>
        </w:rPr>
        <w:t>Cost</w:t>
      </w:r>
      <w:r w:rsidR="002B7C0F">
        <w:rPr>
          <w:rFonts w:ascii="Times New Roman" w:hAnsi="Times New Roman" w:cs="Times New Roman"/>
          <w:noProof/>
          <w:sz w:val="24"/>
          <w:szCs w:val="24"/>
        </w:rPr>
        <w:t>c</w:t>
      </w:r>
      <w:r w:rsidRPr="002B7C0F">
        <w:rPr>
          <w:rFonts w:ascii="Times New Roman" w:hAnsi="Times New Roman" w:cs="Times New Roman"/>
          <w:noProof/>
          <w:sz w:val="24"/>
          <w:szCs w:val="24"/>
        </w:rPr>
        <w:t>o</w:t>
      </w:r>
      <w:r w:rsidRPr="00E14996">
        <w:rPr>
          <w:rFonts w:ascii="Times New Roman" w:hAnsi="Times New Roman" w:cs="Times New Roman"/>
          <w:sz w:val="24"/>
          <w:szCs w:val="24"/>
        </w:rPr>
        <w:t xml:space="preserve">. To gain </w:t>
      </w:r>
      <w:r w:rsidR="002B7C0F">
        <w:rPr>
          <w:rFonts w:ascii="Times New Roman" w:hAnsi="Times New Roman" w:cs="Times New Roman"/>
          <w:sz w:val="24"/>
          <w:szCs w:val="24"/>
        </w:rPr>
        <w:t xml:space="preserve">a </w:t>
      </w:r>
      <w:r w:rsidRPr="002B7C0F">
        <w:rPr>
          <w:rFonts w:ascii="Times New Roman" w:hAnsi="Times New Roman" w:cs="Times New Roman"/>
          <w:noProof/>
          <w:sz w:val="24"/>
          <w:szCs w:val="24"/>
        </w:rPr>
        <w:t>sustainable</w:t>
      </w:r>
      <w:r w:rsidRPr="00E14996">
        <w:rPr>
          <w:rFonts w:ascii="Times New Roman" w:hAnsi="Times New Roman" w:cs="Times New Roman"/>
          <w:sz w:val="24"/>
          <w:szCs w:val="24"/>
        </w:rPr>
        <w:t xml:space="preserve"> edge over the rivals, </w:t>
      </w:r>
      <w:proofErr w:type="spellStart"/>
      <w:r w:rsidRPr="00E14996">
        <w:rPr>
          <w:rFonts w:ascii="Times New Roman" w:hAnsi="Times New Roman" w:cs="Times New Roman"/>
          <w:sz w:val="24"/>
          <w:szCs w:val="24"/>
        </w:rPr>
        <w:t>Walmart</w:t>
      </w:r>
      <w:proofErr w:type="spellEnd"/>
      <w:r w:rsidRPr="00E14996">
        <w:rPr>
          <w:rFonts w:ascii="Times New Roman" w:hAnsi="Times New Roman" w:cs="Times New Roman"/>
          <w:sz w:val="24"/>
          <w:szCs w:val="24"/>
        </w:rPr>
        <w:t xml:space="preserve">, Inc. maximizes the </w:t>
      </w:r>
      <w:r w:rsidRPr="002B7C0F">
        <w:rPr>
          <w:rFonts w:ascii="Times New Roman" w:hAnsi="Times New Roman" w:cs="Times New Roman"/>
          <w:noProof/>
          <w:sz w:val="24"/>
          <w:szCs w:val="24"/>
        </w:rPr>
        <w:t>omnichannel</w:t>
      </w:r>
      <w:r w:rsidRPr="00E14996">
        <w:rPr>
          <w:rFonts w:ascii="Times New Roman" w:hAnsi="Times New Roman" w:cs="Times New Roman"/>
          <w:sz w:val="24"/>
          <w:szCs w:val="24"/>
        </w:rPr>
        <w:t xml:space="preserve"> experiences to differentiate from the other companies</w:t>
      </w:r>
      <w:sdt>
        <w:sdtPr>
          <w:rPr>
            <w:rFonts w:ascii="Times New Roman" w:hAnsi="Times New Roman" w:cs="Times New Roman"/>
            <w:sz w:val="24"/>
            <w:szCs w:val="24"/>
          </w:rPr>
          <w:id w:val="1493599962"/>
          <w:citation/>
        </w:sdtPr>
        <w:sdtContent>
          <w:r w:rsidR="00F92477">
            <w:rPr>
              <w:rFonts w:ascii="Times New Roman" w:hAnsi="Times New Roman" w:cs="Times New Roman"/>
              <w:sz w:val="24"/>
              <w:szCs w:val="24"/>
            </w:rPr>
            <w:fldChar w:fldCharType="begin"/>
          </w:r>
          <w:r w:rsidR="00F92477">
            <w:rPr>
              <w:rFonts w:ascii="Times New Roman" w:hAnsi="Times New Roman" w:cs="Times New Roman"/>
              <w:sz w:val="24"/>
              <w:szCs w:val="24"/>
            </w:rPr>
            <w:instrText xml:space="preserve"> CITATION Uni19 \l 1033 </w:instrText>
          </w:r>
          <w:r w:rsidR="00F92477">
            <w:rPr>
              <w:rFonts w:ascii="Times New Roman" w:hAnsi="Times New Roman" w:cs="Times New Roman"/>
              <w:sz w:val="24"/>
              <w:szCs w:val="24"/>
            </w:rPr>
            <w:fldChar w:fldCharType="separate"/>
          </w:r>
          <w:r w:rsidR="00F92477">
            <w:rPr>
              <w:rFonts w:ascii="Times New Roman" w:hAnsi="Times New Roman" w:cs="Times New Roman"/>
              <w:noProof/>
              <w:sz w:val="24"/>
              <w:szCs w:val="24"/>
            </w:rPr>
            <w:t xml:space="preserve"> </w:t>
          </w:r>
          <w:r w:rsidR="00F92477" w:rsidRPr="00F92477">
            <w:rPr>
              <w:rFonts w:ascii="Times New Roman" w:hAnsi="Times New Roman" w:cs="Times New Roman"/>
              <w:noProof/>
              <w:sz w:val="24"/>
              <w:szCs w:val="24"/>
            </w:rPr>
            <w:t>(SEC, 2019)</w:t>
          </w:r>
          <w:r w:rsidR="00F92477">
            <w:rPr>
              <w:rFonts w:ascii="Times New Roman" w:hAnsi="Times New Roman" w:cs="Times New Roman"/>
              <w:sz w:val="24"/>
              <w:szCs w:val="24"/>
            </w:rPr>
            <w:fldChar w:fldCharType="end"/>
          </w:r>
        </w:sdtContent>
      </w:sdt>
      <w:r w:rsidRPr="00E14996">
        <w:rPr>
          <w:rFonts w:ascii="Times New Roman" w:hAnsi="Times New Roman" w:cs="Times New Roman"/>
          <w:sz w:val="24"/>
          <w:szCs w:val="24"/>
        </w:rPr>
        <w:t>. The three categories of the product are the general merchandise, grocery merchandises, as well as the health and wellness portfolios</w:t>
      </w:r>
      <w:r w:rsidR="00F92477">
        <w:rPr>
          <w:rFonts w:ascii="Times New Roman" w:hAnsi="Times New Roman" w:cs="Times New Roman"/>
          <w:sz w:val="24"/>
          <w:szCs w:val="24"/>
        </w:rPr>
        <w:t xml:space="preserve"> (ibid)</w:t>
      </w:r>
      <w:r w:rsidRPr="00E14996">
        <w:rPr>
          <w:rFonts w:ascii="Times New Roman" w:hAnsi="Times New Roman" w:cs="Times New Roman"/>
          <w:sz w:val="24"/>
          <w:szCs w:val="24"/>
        </w:rPr>
        <w:t>. The three categories are the company’s strategic merchandise units (SMUs) because they contribute to 99% of the firm’s consolidated sales</w:t>
      </w:r>
      <w:r w:rsidR="00F92477">
        <w:rPr>
          <w:rFonts w:ascii="Times New Roman" w:hAnsi="Times New Roman" w:cs="Times New Roman"/>
          <w:sz w:val="24"/>
          <w:szCs w:val="24"/>
        </w:rPr>
        <w:t xml:space="preserve"> (ibid)</w:t>
      </w:r>
      <w:r w:rsidRPr="00E14996">
        <w:rPr>
          <w:rFonts w:ascii="Times New Roman" w:hAnsi="Times New Roman" w:cs="Times New Roman"/>
          <w:sz w:val="24"/>
          <w:szCs w:val="24"/>
        </w:rPr>
        <w:t xml:space="preserve">. The fuel and finance services </w:t>
      </w:r>
      <w:r w:rsidR="002B7C0F">
        <w:rPr>
          <w:rFonts w:ascii="Times New Roman" w:hAnsi="Times New Roman" w:cs="Times New Roman"/>
          <w:noProof/>
          <w:sz w:val="24"/>
          <w:szCs w:val="24"/>
        </w:rPr>
        <w:t>are</w:t>
      </w:r>
      <w:r w:rsidRPr="00E14996">
        <w:rPr>
          <w:rFonts w:ascii="Times New Roman" w:hAnsi="Times New Roman" w:cs="Times New Roman"/>
          <w:sz w:val="24"/>
          <w:szCs w:val="24"/>
        </w:rPr>
        <w:t xml:space="preserve"> the fourth category of products that manifests the attributes </w:t>
      </w:r>
      <w:proofErr w:type="gramStart"/>
      <w:r w:rsidRPr="00E14996">
        <w:rPr>
          <w:rFonts w:ascii="Times New Roman" w:hAnsi="Times New Roman" w:cs="Times New Roman"/>
          <w:sz w:val="24"/>
          <w:szCs w:val="24"/>
        </w:rPr>
        <w:t>of a ‘dog’ products</w:t>
      </w:r>
      <w:proofErr w:type="gramEnd"/>
      <w:r w:rsidRPr="00E14996">
        <w:rPr>
          <w:rFonts w:ascii="Times New Roman" w:hAnsi="Times New Roman" w:cs="Times New Roman"/>
          <w:sz w:val="24"/>
          <w:szCs w:val="24"/>
        </w:rPr>
        <w:t xml:space="preserve"> using the BCG Matrix model of product management. The grocery merchandise represents the ‘star’ product because of the high growth rate of 56% and growth potentials. The broad assortments of the general merchandise depict the attribute of a ‘cash cow’ product because of the large market share of 36% and low growth potentials. The ‘trouble child’ product is the health and wellness services because the SMU entails high growth potential but struggles </w:t>
      </w:r>
      <w:r w:rsidRPr="00E14996">
        <w:rPr>
          <w:rFonts w:ascii="Times New Roman" w:hAnsi="Times New Roman" w:cs="Times New Roman"/>
          <w:sz w:val="24"/>
          <w:szCs w:val="24"/>
        </w:rPr>
        <w:lastRenderedPageBreak/>
        <w:t xml:space="preserve">to gain competitive market shares. The use of BCG Matrix as a strategic management tool merits because it influences the decision to allocate resources effectively. </w:t>
      </w:r>
    </w:p>
    <w:p w:rsidR="00FA6BE1" w:rsidRPr="00E14996" w:rsidRDefault="00FA6BE1" w:rsidP="00282BE3">
      <w:pPr>
        <w:spacing w:line="480" w:lineRule="auto"/>
        <w:ind w:firstLine="720"/>
        <w:rPr>
          <w:rFonts w:ascii="Times New Roman" w:hAnsi="Times New Roman" w:cs="Times New Roman"/>
          <w:sz w:val="24"/>
          <w:szCs w:val="24"/>
        </w:rPr>
      </w:pPr>
      <w:r w:rsidRPr="00E14996">
        <w:rPr>
          <w:rFonts w:ascii="Times New Roman" w:hAnsi="Times New Roman" w:cs="Times New Roman"/>
          <w:sz w:val="24"/>
          <w:szCs w:val="24"/>
        </w:rPr>
        <w:t xml:space="preserve">Further, the strategic plan focuses on the cadre of </w:t>
      </w:r>
      <w:r w:rsidR="002B7C0F">
        <w:rPr>
          <w:rFonts w:ascii="Times New Roman" w:hAnsi="Times New Roman" w:cs="Times New Roman"/>
          <w:sz w:val="24"/>
          <w:szCs w:val="24"/>
        </w:rPr>
        <w:t xml:space="preserve">the </w:t>
      </w:r>
      <w:r w:rsidRPr="002B7C0F">
        <w:rPr>
          <w:rFonts w:ascii="Times New Roman" w:hAnsi="Times New Roman" w:cs="Times New Roman"/>
          <w:noProof/>
          <w:sz w:val="24"/>
          <w:szCs w:val="24"/>
        </w:rPr>
        <w:t>market</w:t>
      </w:r>
      <w:r w:rsidRPr="00E14996">
        <w:rPr>
          <w:rFonts w:ascii="Times New Roman" w:hAnsi="Times New Roman" w:cs="Times New Roman"/>
          <w:sz w:val="24"/>
          <w:szCs w:val="24"/>
        </w:rPr>
        <w:t xml:space="preserve"> strategy used to safeguard and invigorate the growth potential. </w:t>
      </w:r>
      <w:proofErr w:type="spellStart"/>
      <w:r w:rsidRPr="00E14996">
        <w:rPr>
          <w:rFonts w:ascii="Times New Roman" w:hAnsi="Times New Roman" w:cs="Times New Roman"/>
          <w:sz w:val="24"/>
          <w:szCs w:val="24"/>
        </w:rPr>
        <w:t>Walmart</w:t>
      </w:r>
      <w:proofErr w:type="spellEnd"/>
      <w:r w:rsidRPr="00E14996">
        <w:rPr>
          <w:rFonts w:ascii="Times New Roman" w:hAnsi="Times New Roman" w:cs="Times New Roman"/>
          <w:sz w:val="24"/>
          <w:szCs w:val="24"/>
        </w:rPr>
        <w:t xml:space="preserve">, Com embarks incorporating </w:t>
      </w:r>
      <w:r w:rsidR="002B7C0F">
        <w:rPr>
          <w:rFonts w:ascii="Times New Roman" w:hAnsi="Times New Roman" w:cs="Times New Roman"/>
          <w:sz w:val="24"/>
          <w:szCs w:val="24"/>
        </w:rPr>
        <w:t xml:space="preserve">a </w:t>
      </w:r>
      <w:r w:rsidRPr="002B7C0F">
        <w:rPr>
          <w:rFonts w:ascii="Times New Roman" w:hAnsi="Times New Roman" w:cs="Times New Roman"/>
          <w:noProof/>
          <w:sz w:val="24"/>
          <w:szCs w:val="24"/>
        </w:rPr>
        <w:t>cost-leadership</w:t>
      </w:r>
      <w:r w:rsidRPr="00E14996">
        <w:rPr>
          <w:rFonts w:ascii="Times New Roman" w:hAnsi="Times New Roman" w:cs="Times New Roman"/>
          <w:sz w:val="24"/>
          <w:szCs w:val="24"/>
        </w:rPr>
        <w:t xml:space="preserve"> generic strategy to gain market share</w:t>
      </w:r>
      <w:sdt>
        <w:sdtPr>
          <w:rPr>
            <w:rFonts w:ascii="Times New Roman" w:hAnsi="Times New Roman" w:cs="Times New Roman"/>
            <w:sz w:val="24"/>
            <w:szCs w:val="24"/>
          </w:rPr>
          <w:id w:val="-936983044"/>
          <w:citation/>
        </w:sdtPr>
        <w:sdtContent>
          <w:r w:rsidR="00DD3CE2">
            <w:rPr>
              <w:rFonts w:ascii="Times New Roman" w:hAnsi="Times New Roman" w:cs="Times New Roman"/>
              <w:sz w:val="24"/>
              <w:szCs w:val="24"/>
            </w:rPr>
            <w:fldChar w:fldCharType="begin"/>
          </w:r>
          <w:r w:rsidR="00DD3CE2">
            <w:rPr>
              <w:rFonts w:ascii="Times New Roman" w:hAnsi="Times New Roman" w:cs="Times New Roman"/>
              <w:sz w:val="24"/>
              <w:szCs w:val="24"/>
            </w:rPr>
            <w:instrText xml:space="preserve"> CITATION Uni19 \l 1033 </w:instrText>
          </w:r>
          <w:r w:rsidR="00DD3CE2">
            <w:rPr>
              <w:rFonts w:ascii="Times New Roman" w:hAnsi="Times New Roman" w:cs="Times New Roman"/>
              <w:sz w:val="24"/>
              <w:szCs w:val="24"/>
            </w:rPr>
            <w:fldChar w:fldCharType="separate"/>
          </w:r>
          <w:r w:rsidR="00DD3CE2">
            <w:rPr>
              <w:rFonts w:ascii="Times New Roman" w:hAnsi="Times New Roman" w:cs="Times New Roman"/>
              <w:noProof/>
              <w:sz w:val="24"/>
              <w:szCs w:val="24"/>
            </w:rPr>
            <w:t xml:space="preserve"> </w:t>
          </w:r>
          <w:r w:rsidR="00DD3CE2" w:rsidRPr="00DD3CE2">
            <w:rPr>
              <w:rFonts w:ascii="Times New Roman" w:hAnsi="Times New Roman" w:cs="Times New Roman"/>
              <w:noProof/>
              <w:sz w:val="24"/>
              <w:szCs w:val="24"/>
            </w:rPr>
            <w:t>(SEC, 2019)</w:t>
          </w:r>
          <w:r w:rsidR="00DD3CE2">
            <w:rPr>
              <w:rFonts w:ascii="Times New Roman" w:hAnsi="Times New Roman" w:cs="Times New Roman"/>
              <w:sz w:val="24"/>
              <w:szCs w:val="24"/>
            </w:rPr>
            <w:fldChar w:fldCharType="end"/>
          </w:r>
        </w:sdtContent>
      </w:sdt>
      <w:r w:rsidRPr="00E14996">
        <w:rPr>
          <w:rFonts w:ascii="Times New Roman" w:hAnsi="Times New Roman" w:cs="Times New Roman"/>
          <w:sz w:val="24"/>
          <w:szCs w:val="24"/>
        </w:rPr>
        <w:t>. The company has initiated robust mantras of Everyday Low Price (EDLP) and Everyday Low Cost (EDLC) to demonstrate its commitment to help the consumers save money</w:t>
      </w:r>
      <w:sdt>
        <w:sdtPr>
          <w:rPr>
            <w:rFonts w:ascii="Times New Roman" w:hAnsi="Times New Roman" w:cs="Times New Roman"/>
            <w:sz w:val="24"/>
            <w:szCs w:val="24"/>
          </w:rPr>
          <w:id w:val="1618564377"/>
          <w:citation/>
        </w:sdtPr>
        <w:sdtContent>
          <w:r w:rsidR="00DD3CE2">
            <w:rPr>
              <w:rFonts w:ascii="Times New Roman" w:hAnsi="Times New Roman" w:cs="Times New Roman"/>
              <w:sz w:val="24"/>
              <w:szCs w:val="24"/>
            </w:rPr>
            <w:fldChar w:fldCharType="begin"/>
          </w:r>
          <w:r w:rsidR="00DD3CE2">
            <w:rPr>
              <w:rFonts w:ascii="Times New Roman" w:hAnsi="Times New Roman" w:cs="Times New Roman"/>
              <w:sz w:val="24"/>
              <w:szCs w:val="24"/>
            </w:rPr>
            <w:instrText xml:space="preserve"> CITATION Walnd \l 1033 </w:instrText>
          </w:r>
          <w:r w:rsidR="00DD3CE2">
            <w:rPr>
              <w:rFonts w:ascii="Times New Roman" w:hAnsi="Times New Roman" w:cs="Times New Roman"/>
              <w:sz w:val="24"/>
              <w:szCs w:val="24"/>
            </w:rPr>
            <w:fldChar w:fldCharType="separate"/>
          </w:r>
          <w:r w:rsidR="00DD3CE2">
            <w:rPr>
              <w:rFonts w:ascii="Times New Roman" w:hAnsi="Times New Roman" w:cs="Times New Roman"/>
              <w:noProof/>
              <w:sz w:val="24"/>
              <w:szCs w:val="24"/>
            </w:rPr>
            <w:t xml:space="preserve"> </w:t>
          </w:r>
          <w:r w:rsidR="00DD3CE2" w:rsidRPr="00DD3CE2">
            <w:rPr>
              <w:rFonts w:ascii="Times New Roman" w:hAnsi="Times New Roman" w:cs="Times New Roman"/>
              <w:noProof/>
              <w:sz w:val="24"/>
              <w:szCs w:val="24"/>
            </w:rPr>
            <w:t>(Walmart.com, n.d.)</w:t>
          </w:r>
          <w:r w:rsidR="00DD3CE2">
            <w:rPr>
              <w:rFonts w:ascii="Times New Roman" w:hAnsi="Times New Roman" w:cs="Times New Roman"/>
              <w:sz w:val="24"/>
              <w:szCs w:val="24"/>
            </w:rPr>
            <w:fldChar w:fldCharType="end"/>
          </w:r>
        </w:sdtContent>
      </w:sdt>
      <w:r w:rsidRPr="00E14996">
        <w:rPr>
          <w:rFonts w:ascii="Times New Roman" w:hAnsi="Times New Roman" w:cs="Times New Roman"/>
          <w:sz w:val="24"/>
          <w:szCs w:val="24"/>
        </w:rPr>
        <w:t xml:space="preserve">. Moreover, </w:t>
      </w:r>
      <w:proofErr w:type="spellStart"/>
      <w:r w:rsidRPr="00E14996">
        <w:rPr>
          <w:rFonts w:ascii="Times New Roman" w:hAnsi="Times New Roman" w:cs="Times New Roman"/>
          <w:sz w:val="24"/>
          <w:szCs w:val="24"/>
        </w:rPr>
        <w:t>Walmart</w:t>
      </w:r>
      <w:proofErr w:type="spellEnd"/>
      <w:r w:rsidRPr="00E14996">
        <w:rPr>
          <w:rFonts w:ascii="Times New Roman" w:hAnsi="Times New Roman" w:cs="Times New Roman"/>
          <w:sz w:val="24"/>
          <w:szCs w:val="24"/>
        </w:rPr>
        <w:t xml:space="preserve">, Inc. boosts of </w:t>
      </w:r>
      <w:r w:rsidR="002B7C0F">
        <w:rPr>
          <w:rFonts w:ascii="Times New Roman" w:hAnsi="Times New Roman" w:cs="Times New Roman"/>
          <w:sz w:val="24"/>
          <w:szCs w:val="24"/>
        </w:rPr>
        <w:t xml:space="preserve">the </w:t>
      </w:r>
      <w:r w:rsidRPr="002B7C0F">
        <w:rPr>
          <w:rFonts w:ascii="Times New Roman" w:hAnsi="Times New Roman" w:cs="Times New Roman"/>
          <w:noProof/>
          <w:sz w:val="24"/>
          <w:szCs w:val="24"/>
        </w:rPr>
        <w:t>strategic-oriented</w:t>
      </w:r>
      <w:r w:rsidRPr="00E14996">
        <w:rPr>
          <w:rFonts w:ascii="Times New Roman" w:hAnsi="Times New Roman" w:cs="Times New Roman"/>
          <w:sz w:val="24"/>
          <w:szCs w:val="24"/>
        </w:rPr>
        <w:t xml:space="preserve"> management team. Mr. Douglas </w:t>
      </w:r>
      <w:proofErr w:type="spellStart"/>
      <w:r w:rsidRPr="00E14996">
        <w:rPr>
          <w:rFonts w:ascii="Times New Roman" w:hAnsi="Times New Roman" w:cs="Times New Roman"/>
          <w:sz w:val="24"/>
          <w:szCs w:val="24"/>
        </w:rPr>
        <w:t>McMillon</w:t>
      </w:r>
      <w:proofErr w:type="spellEnd"/>
      <w:r w:rsidRPr="00E14996">
        <w:rPr>
          <w:rFonts w:ascii="Times New Roman" w:hAnsi="Times New Roman" w:cs="Times New Roman"/>
          <w:sz w:val="24"/>
          <w:szCs w:val="24"/>
        </w:rPr>
        <w:t xml:space="preserve">, the current President and CEO of </w:t>
      </w:r>
      <w:r w:rsidRPr="002B7C0F">
        <w:rPr>
          <w:rFonts w:ascii="Times New Roman" w:hAnsi="Times New Roman" w:cs="Times New Roman"/>
          <w:noProof/>
          <w:sz w:val="24"/>
          <w:szCs w:val="24"/>
        </w:rPr>
        <w:t>Walmart</w:t>
      </w:r>
      <w:r w:rsidRPr="00E14996">
        <w:rPr>
          <w:rFonts w:ascii="Times New Roman" w:hAnsi="Times New Roman" w:cs="Times New Roman"/>
          <w:sz w:val="24"/>
          <w:szCs w:val="24"/>
        </w:rPr>
        <w:t>, Inc.</w:t>
      </w:r>
      <w:r w:rsidR="002B7C0F">
        <w:rPr>
          <w:rFonts w:ascii="Times New Roman" w:hAnsi="Times New Roman" w:cs="Times New Roman"/>
          <w:sz w:val="24"/>
          <w:szCs w:val="24"/>
        </w:rPr>
        <w:t xml:space="preserve">, </w:t>
      </w:r>
      <w:proofErr w:type="gramStart"/>
      <w:r w:rsidR="002B7C0F">
        <w:rPr>
          <w:rFonts w:ascii="Times New Roman" w:hAnsi="Times New Roman" w:cs="Times New Roman"/>
          <w:sz w:val="24"/>
          <w:szCs w:val="24"/>
        </w:rPr>
        <w:t>has</w:t>
      </w:r>
      <w:proofErr w:type="gramEnd"/>
      <w:r w:rsidRPr="00E14996">
        <w:rPr>
          <w:rFonts w:ascii="Times New Roman" w:hAnsi="Times New Roman" w:cs="Times New Roman"/>
          <w:sz w:val="24"/>
          <w:szCs w:val="24"/>
        </w:rPr>
        <w:t xml:space="preserve"> been appraised for his leadership capabilities that sustain continuous improvement and expansion. Other members of the executive team include Judith McKenna, Marc Lore, John Furner, and Gregory </w:t>
      </w:r>
      <w:proofErr w:type="spellStart"/>
      <w:r w:rsidRPr="00E14996">
        <w:rPr>
          <w:rFonts w:ascii="Times New Roman" w:hAnsi="Times New Roman" w:cs="Times New Roman"/>
          <w:sz w:val="24"/>
          <w:szCs w:val="24"/>
        </w:rPr>
        <w:t>Foran</w:t>
      </w:r>
      <w:proofErr w:type="spellEnd"/>
      <w:r w:rsidRPr="00E14996">
        <w:rPr>
          <w:rFonts w:ascii="Times New Roman" w:hAnsi="Times New Roman" w:cs="Times New Roman"/>
          <w:sz w:val="24"/>
          <w:szCs w:val="24"/>
        </w:rPr>
        <w:t>.</w:t>
      </w:r>
    </w:p>
    <w:p w:rsidR="00FA6BE1" w:rsidRPr="00E14996" w:rsidRDefault="00FA6BE1" w:rsidP="00282BE3">
      <w:pPr>
        <w:spacing w:line="480" w:lineRule="auto"/>
        <w:ind w:firstLine="720"/>
        <w:rPr>
          <w:rFonts w:ascii="Times New Roman" w:hAnsi="Times New Roman" w:cs="Times New Roman"/>
          <w:sz w:val="24"/>
          <w:szCs w:val="24"/>
        </w:rPr>
      </w:pPr>
      <w:r w:rsidRPr="00E14996">
        <w:rPr>
          <w:rFonts w:ascii="Times New Roman" w:hAnsi="Times New Roman" w:cs="Times New Roman"/>
          <w:sz w:val="24"/>
          <w:szCs w:val="24"/>
        </w:rPr>
        <w:t>Increased profitability and revenue-generation have been possible because of capable leadership. The firm earned a consolidated profit of $10,523 billion in the financial year ended January 31, 2018</w:t>
      </w:r>
      <w:sdt>
        <w:sdtPr>
          <w:rPr>
            <w:rFonts w:ascii="Times New Roman" w:hAnsi="Times New Roman" w:cs="Times New Roman"/>
            <w:sz w:val="24"/>
            <w:szCs w:val="24"/>
          </w:rPr>
          <w:id w:val="-2128302573"/>
          <w:citation/>
        </w:sdtPr>
        <w:sdtContent>
          <w:r w:rsidR="00DD3CE2">
            <w:rPr>
              <w:rFonts w:ascii="Times New Roman" w:hAnsi="Times New Roman" w:cs="Times New Roman"/>
              <w:sz w:val="24"/>
              <w:szCs w:val="24"/>
            </w:rPr>
            <w:fldChar w:fldCharType="begin"/>
          </w:r>
          <w:r w:rsidR="00DD3CE2">
            <w:rPr>
              <w:rFonts w:ascii="Times New Roman" w:hAnsi="Times New Roman" w:cs="Times New Roman"/>
              <w:sz w:val="24"/>
              <w:szCs w:val="24"/>
            </w:rPr>
            <w:instrText xml:space="preserve"> CITATION Uni19 \l 1033 </w:instrText>
          </w:r>
          <w:r w:rsidR="00DD3CE2">
            <w:rPr>
              <w:rFonts w:ascii="Times New Roman" w:hAnsi="Times New Roman" w:cs="Times New Roman"/>
              <w:sz w:val="24"/>
              <w:szCs w:val="24"/>
            </w:rPr>
            <w:fldChar w:fldCharType="separate"/>
          </w:r>
          <w:r w:rsidR="00DD3CE2">
            <w:rPr>
              <w:rFonts w:ascii="Times New Roman" w:hAnsi="Times New Roman" w:cs="Times New Roman"/>
              <w:noProof/>
              <w:sz w:val="24"/>
              <w:szCs w:val="24"/>
            </w:rPr>
            <w:t xml:space="preserve"> </w:t>
          </w:r>
          <w:r w:rsidR="00DD3CE2" w:rsidRPr="00DD3CE2">
            <w:rPr>
              <w:rFonts w:ascii="Times New Roman" w:hAnsi="Times New Roman" w:cs="Times New Roman"/>
              <w:noProof/>
              <w:sz w:val="24"/>
              <w:szCs w:val="24"/>
            </w:rPr>
            <w:t>(SEC, 2019)</w:t>
          </w:r>
          <w:r w:rsidR="00DD3CE2">
            <w:rPr>
              <w:rFonts w:ascii="Times New Roman" w:hAnsi="Times New Roman" w:cs="Times New Roman"/>
              <w:sz w:val="24"/>
              <w:szCs w:val="24"/>
            </w:rPr>
            <w:fldChar w:fldCharType="end"/>
          </w:r>
        </w:sdtContent>
      </w:sdt>
      <w:r w:rsidRPr="00E14996">
        <w:rPr>
          <w:rFonts w:ascii="Times New Roman" w:hAnsi="Times New Roman" w:cs="Times New Roman"/>
          <w:sz w:val="24"/>
          <w:szCs w:val="24"/>
        </w:rPr>
        <w:t>. However, intense competition and changes in tax laws in 2017 have led to negative effects on cash projection</w:t>
      </w:r>
      <w:r w:rsidR="00DD3CE2">
        <w:rPr>
          <w:rFonts w:ascii="Times New Roman" w:hAnsi="Times New Roman" w:cs="Times New Roman"/>
          <w:sz w:val="24"/>
          <w:szCs w:val="24"/>
        </w:rPr>
        <w:t xml:space="preserve"> (ibid)</w:t>
      </w:r>
      <w:r w:rsidRPr="00E14996">
        <w:rPr>
          <w:rFonts w:ascii="Times New Roman" w:hAnsi="Times New Roman" w:cs="Times New Roman"/>
          <w:sz w:val="24"/>
          <w:szCs w:val="24"/>
        </w:rPr>
        <w:t xml:space="preserve">. Key investment needs for </w:t>
      </w:r>
      <w:r w:rsidRPr="002B7C0F">
        <w:rPr>
          <w:rFonts w:ascii="Times New Roman" w:hAnsi="Times New Roman" w:cs="Times New Roman"/>
          <w:noProof/>
          <w:sz w:val="24"/>
          <w:szCs w:val="24"/>
        </w:rPr>
        <w:t>Walmart</w:t>
      </w:r>
      <w:r w:rsidRPr="00E14996">
        <w:rPr>
          <w:rFonts w:ascii="Times New Roman" w:hAnsi="Times New Roman" w:cs="Times New Roman"/>
          <w:sz w:val="24"/>
          <w:szCs w:val="24"/>
        </w:rPr>
        <w:t xml:space="preserve">, Inc. focus on improving the supply chain, acquire new </w:t>
      </w:r>
      <w:r w:rsidRPr="002B7C0F">
        <w:rPr>
          <w:rFonts w:ascii="Times New Roman" w:hAnsi="Times New Roman" w:cs="Times New Roman"/>
          <w:noProof/>
          <w:sz w:val="24"/>
          <w:szCs w:val="24"/>
        </w:rPr>
        <w:t>technologies</w:t>
      </w:r>
      <w:r w:rsidR="002B7C0F">
        <w:rPr>
          <w:rFonts w:ascii="Times New Roman" w:hAnsi="Times New Roman" w:cs="Times New Roman"/>
          <w:noProof/>
          <w:sz w:val="24"/>
          <w:szCs w:val="24"/>
        </w:rPr>
        <w:t>,</w:t>
      </w:r>
      <w:r w:rsidRPr="00E14996">
        <w:rPr>
          <w:rFonts w:ascii="Times New Roman" w:hAnsi="Times New Roman" w:cs="Times New Roman"/>
          <w:sz w:val="24"/>
          <w:szCs w:val="24"/>
        </w:rPr>
        <w:t xml:space="preserve"> and trigger growth in e-commerce. Therefore, the planned $1.3 billion investment to improve the supply chain logistics for the Chinese and Southeast Asian </w:t>
      </w:r>
      <w:r w:rsidRPr="002B7C0F">
        <w:rPr>
          <w:rFonts w:ascii="Times New Roman" w:hAnsi="Times New Roman" w:cs="Times New Roman"/>
          <w:noProof/>
          <w:sz w:val="24"/>
          <w:szCs w:val="24"/>
        </w:rPr>
        <w:t>market</w:t>
      </w:r>
      <w:r w:rsidR="002B7C0F">
        <w:rPr>
          <w:rFonts w:ascii="Times New Roman" w:hAnsi="Times New Roman" w:cs="Times New Roman"/>
          <w:noProof/>
          <w:sz w:val="24"/>
          <w:szCs w:val="24"/>
        </w:rPr>
        <w:t>s</w:t>
      </w:r>
      <w:r w:rsidRPr="00E14996">
        <w:rPr>
          <w:rFonts w:ascii="Times New Roman" w:hAnsi="Times New Roman" w:cs="Times New Roman"/>
          <w:sz w:val="24"/>
          <w:szCs w:val="24"/>
        </w:rPr>
        <w:t xml:space="preserve"> demonstrates the paradigm shift in capital allocation</w:t>
      </w:r>
      <w:r w:rsidR="007E0E7D">
        <w:rPr>
          <w:rFonts w:ascii="Times New Roman" w:hAnsi="Times New Roman" w:cs="Times New Roman"/>
          <w:sz w:val="24"/>
          <w:szCs w:val="24"/>
        </w:rPr>
        <w:t xml:space="preserve"> (</w:t>
      </w:r>
      <w:r w:rsidR="007E0E7D" w:rsidRPr="00E14996">
        <w:rPr>
          <w:rFonts w:ascii="Times New Roman" w:hAnsi="Times New Roman" w:cs="Times New Roman"/>
          <w:sz w:val="24"/>
          <w:szCs w:val="24"/>
        </w:rPr>
        <w:t>McDaniel</w:t>
      </w:r>
      <w:r w:rsidR="007E0E7D">
        <w:rPr>
          <w:rFonts w:ascii="Times New Roman" w:hAnsi="Times New Roman" w:cs="Times New Roman"/>
          <w:sz w:val="24"/>
          <w:szCs w:val="24"/>
        </w:rPr>
        <w:t>, 2019)</w:t>
      </w:r>
      <w:r w:rsidRPr="00E14996">
        <w:rPr>
          <w:rFonts w:ascii="Times New Roman" w:hAnsi="Times New Roman" w:cs="Times New Roman"/>
          <w:sz w:val="24"/>
          <w:szCs w:val="24"/>
        </w:rPr>
        <w:t xml:space="preserve">. The returns to investors include payment of dividends and maximizing capital gains from the share-securities. </w:t>
      </w:r>
    </w:p>
    <w:p w:rsidR="00FA6BE1" w:rsidRPr="00E14996" w:rsidRDefault="00FA6BE1" w:rsidP="00A43CD5">
      <w:pPr>
        <w:spacing w:line="480" w:lineRule="auto"/>
        <w:ind w:firstLine="720"/>
        <w:rPr>
          <w:rFonts w:ascii="Times New Roman" w:hAnsi="Times New Roman" w:cs="Times New Roman"/>
          <w:sz w:val="24"/>
          <w:szCs w:val="24"/>
        </w:rPr>
      </w:pPr>
      <w:r w:rsidRPr="00E14996">
        <w:rPr>
          <w:rFonts w:ascii="Times New Roman" w:hAnsi="Times New Roman" w:cs="Times New Roman"/>
          <w:sz w:val="24"/>
          <w:szCs w:val="24"/>
        </w:rPr>
        <w:t xml:space="preserve">Concisely, </w:t>
      </w:r>
      <w:proofErr w:type="spellStart"/>
      <w:r w:rsidRPr="00E14996">
        <w:rPr>
          <w:rFonts w:ascii="Times New Roman" w:hAnsi="Times New Roman" w:cs="Times New Roman"/>
          <w:sz w:val="24"/>
          <w:szCs w:val="24"/>
        </w:rPr>
        <w:t>Walmart</w:t>
      </w:r>
      <w:proofErr w:type="spellEnd"/>
      <w:r w:rsidRPr="002B7C0F">
        <w:rPr>
          <w:rFonts w:ascii="Times New Roman" w:hAnsi="Times New Roman" w:cs="Times New Roman"/>
          <w:noProof/>
          <w:sz w:val="24"/>
          <w:szCs w:val="24"/>
        </w:rPr>
        <w:t>,</w:t>
      </w:r>
      <w:r w:rsidR="002B7C0F">
        <w:rPr>
          <w:rFonts w:ascii="Times New Roman" w:hAnsi="Times New Roman" w:cs="Times New Roman"/>
          <w:noProof/>
          <w:sz w:val="24"/>
          <w:szCs w:val="24"/>
        </w:rPr>
        <w:t xml:space="preserve"> </w:t>
      </w:r>
      <w:r w:rsidRPr="002B7C0F">
        <w:rPr>
          <w:rFonts w:ascii="Times New Roman" w:hAnsi="Times New Roman" w:cs="Times New Roman"/>
          <w:noProof/>
          <w:sz w:val="24"/>
          <w:szCs w:val="24"/>
        </w:rPr>
        <w:t>Inc</w:t>
      </w:r>
      <w:r w:rsidRPr="00E14996">
        <w:rPr>
          <w:rFonts w:ascii="Times New Roman" w:hAnsi="Times New Roman" w:cs="Times New Roman"/>
          <w:sz w:val="24"/>
          <w:szCs w:val="24"/>
        </w:rPr>
        <w:t xml:space="preserve">. </w:t>
      </w:r>
      <w:r w:rsidRPr="002B7C0F">
        <w:rPr>
          <w:rFonts w:ascii="Times New Roman" w:hAnsi="Times New Roman" w:cs="Times New Roman"/>
          <w:noProof/>
          <w:sz w:val="24"/>
          <w:szCs w:val="24"/>
        </w:rPr>
        <w:t>ha</w:t>
      </w:r>
      <w:r w:rsidR="002B7C0F">
        <w:rPr>
          <w:rFonts w:ascii="Times New Roman" w:hAnsi="Times New Roman" w:cs="Times New Roman"/>
          <w:noProof/>
          <w:sz w:val="24"/>
          <w:szCs w:val="24"/>
        </w:rPr>
        <w:t>s</w:t>
      </w:r>
      <w:r w:rsidRPr="00E14996">
        <w:rPr>
          <w:rFonts w:ascii="Times New Roman" w:hAnsi="Times New Roman" w:cs="Times New Roman"/>
          <w:sz w:val="24"/>
          <w:szCs w:val="24"/>
        </w:rPr>
        <w:t xml:space="preserve"> gained competitive advantages using strategic management capabilities and sustainability agendas. Therefore, it is recommendable the company </w:t>
      </w:r>
      <w:r w:rsidR="002B7C0F">
        <w:rPr>
          <w:rFonts w:ascii="Times New Roman" w:hAnsi="Times New Roman" w:cs="Times New Roman"/>
          <w:sz w:val="24"/>
          <w:szCs w:val="24"/>
        </w:rPr>
        <w:t xml:space="preserve">to </w:t>
      </w:r>
      <w:r w:rsidRPr="002B7C0F">
        <w:rPr>
          <w:rFonts w:ascii="Times New Roman" w:hAnsi="Times New Roman" w:cs="Times New Roman"/>
          <w:noProof/>
          <w:sz w:val="24"/>
          <w:szCs w:val="24"/>
        </w:rPr>
        <w:t>undertake</w:t>
      </w:r>
      <w:r w:rsidRPr="00E14996">
        <w:rPr>
          <w:rFonts w:ascii="Times New Roman" w:hAnsi="Times New Roman" w:cs="Times New Roman"/>
          <w:sz w:val="24"/>
          <w:szCs w:val="24"/>
        </w:rPr>
        <w:t xml:space="preserve"> </w:t>
      </w:r>
      <w:r w:rsidRPr="00E14996">
        <w:rPr>
          <w:rFonts w:ascii="Times New Roman" w:hAnsi="Times New Roman" w:cs="Times New Roman"/>
          <w:sz w:val="24"/>
          <w:szCs w:val="24"/>
        </w:rPr>
        <w:lastRenderedPageBreak/>
        <w:t xml:space="preserve">regular reviews to monitor the performance of the six priority goals. A six-month review period is sufficient because it </w:t>
      </w:r>
      <w:r w:rsidR="00A43CD5" w:rsidRPr="002B7C0F">
        <w:rPr>
          <w:rFonts w:ascii="Times New Roman" w:hAnsi="Times New Roman" w:cs="Times New Roman"/>
          <w:noProof/>
          <w:sz w:val="24"/>
          <w:szCs w:val="24"/>
        </w:rPr>
        <w:t>facilitat</w:t>
      </w:r>
      <w:r w:rsidRPr="002B7C0F">
        <w:rPr>
          <w:rFonts w:ascii="Times New Roman" w:hAnsi="Times New Roman" w:cs="Times New Roman"/>
          <w:noProof/>
          <w:sz w:val="24"/>
          <w:szCs w:val="24"/>
        </w:rPr>
        <w:t>e</w:t>
      </w:r>
      <w:r w:rsidR="002B7C0F">
        <w:rPr>
          <w:rFonts w:ascii="Times New Roman" w:hAnsi="Times New Roman" w:cs="Times New Roman"/>
          <w:noProof/>
          <w:sz w:val="24"/>
          <w:szCs w:val="24"/>
        </w:rPr>
        <w:t>s</w:t>
      </w:r>
      <w:r w:rsidRPr="00E14996">
        <w:rPr>
          <w:rFonts w:ascii="Times New Roman" w:hAnsi="Times New Roman" w:cs="Times New Roman"/>
          <w:sz w:val="24"/>
          <w:szCs w:val="24"/>
        </w:rPr>
        <w:t xml:space="preserve"> prompt redresses on identified discrepancies. </w:t>
      </w:r>
    </w:p>
    <w:p w:rsidR="00123B78" w:rsidRPr="00E14996" w:rsidRDefault="00123B78" w:rsidP="0066500D">
      <w:pPr>
        <w:autoSpaceDE w:val="0"/>
        <w:autoSpaceDN w:val="0"/>
        <w:adjustRightInd w:val="0"/>
        <w:spacing w:after="0" w:line="480" w:lineRule="auto"/>
        <w:rPr>
          <w:rFonts w:ascii="Times New Roman" w:hAnsi="Times New Roman" w:cs="Times New Roman"/>
          <w:sz w:val="24"/>
          <w:szCs w:val="24"/>
        </w:rPr>
      </w:pPr>
    </w:p>
    <w:p w:rsidR="00A43CD5" w:rsidRPr="00E14996" w:rsidRDefault="00A43CD5" w:rsidP="0066500D">
      <w:pPr>
        <w:autoSpaceDE w:val="0"/>
        <w:autoSpaceDN w:val="0"/>
        <w:adjustRightInd w:val="0"/>
        <w:spacing w:after="0" w:line="480" w:lineRule="auto"/>
        <w:rPr>
          <w:rFonts w:ascii="Times New Roman" w:hAnsi="Times New Roman" w:cs="Times New Roman"/>
          <w:sz w:val="24"/>
          <w:szCs w:val="24"/>
        </w:rPr>
      </w:pPr>
    </w:p>
    <w:p w:rsidR="00A43CD5" w:rsidRPr="00E14996" w:rsidRDefault="00A43CD5" w:rsidP="0066500D">
      <w:pPr>
        <w:autoSpaceDE w:val="0"/>
        <w:autoSpaceDN w:val="0"/>
        <w:adjustRightInd w:val="0"/>
        <w:spacing w:after="0" w:line="480" w:lineRule="auto"/>
        <w:rPr>
          <w:rFonts w:ascii="Times New Roman" w:hAnsi="Times New Roman" w:cs="Times New Roman"/>
          <w:sz w:val="24"/>
          <w:szCs w:val="24"/>
        </w:rPr>
      </w:pPr>
    </w:p>
    <w:p w:rsidR="00A43CD5" w:rsidRPr="00E14996" w:rsidRDefault="00A43CD5" w:rsidP="0066500D">
      <w:pPr>
        <w:autoSpaceDE w:val="0"/>
        <w:autoSpaceDN w:val="0"/>
        <w:adjustRightInd w:val="0"/>
        <w:spacing w:after="0" w:line="480" w:lineRule="auto"/>
        <w:rPr>
          <w:rFonts w:ascii="Times New Roman" w:hAnsi="Times New Roman" w:cs="Times New Roman"/>
          <w:sz w:val="24"/>
          <w:szCs w:val="24"/>
        </w:rPr>
      </w:pPr>
    </w:p>
    <w:p w:rsidR="00A43CD5" w:rsidRPr="00E14996" w:rsidRDefault="00A43CD5" w:rsidP="0066500D">
      <w:pPr>
        <w:autoSpaceDE w:val="0"/>
        <w:autoSpaceDN w:val="0"/>
        <w:adjustRightInd w:val="0"/>
        <w:spacing w:after="0" w:line="480" w:lineRule="auto"/>
        <w:rPr>
          <w:rFonts w:ascii="Times New Roman" w:hAnsi="Times New Roman" w:cs="Times New Roman"/>
          <w:sz w:val="24"/>
          <w:szCs w:val="24"/>
        </w:rPr>
      </w:pPr>
    </w:p>
    <w:p w:rsidR="00A43CD5" w:rsidRPr="00E14996" w:rsidRDefault="00A43CD5" w:rsidP="0066500D">
      <w:pPr>
        <w:autoSpaceDE w:val="0"/>
        <w:autoSpaceDN w:val="0"/>
        <w:adjustRightInd w:val="0"/>
        <w:spacing w:after="0" w:line="480" w:lineRule="auto"/>
        <w:rPr>
          <w:rFonts w:ascii="Times New Roman" w:hAnsi="Times New Roman" w:cs="Times New Roman"/>
          <w:sz w:val="24"/>
          <w:szCs w:val="24"/>
        </w:rPr>
      </w:pPr>
    </w:p>
    <w:p w:rsidR="00A43CD5" w:rsidRPr="00E14996" w:rsidRDefault="00A43CD5" w:rsidP="0066500D">
      <w:pPr>
        <w:autoSpaceDE w:val="0"/>
        <w:autoSpaceDN w:val="0"/>
        <w:adjustRightInd w:val="0"/>
        <w:spacing w:after="0" w:line="480" w:lineRule="auto"/>
        <w:rPr>
          <w:rFonts w:ascii="Times New Roman" w:hAnsi="Times New Roman" w:cs="Times New Roman"/>
          <w:sz w:val="24"/>
          <w:szCs w:val="24"/>
        </w:rPr>
      </w:pPr>
    </w:p>
    <w:p w:rsidR="00A43CD5" w:rsidRPr="00E14996" w:rsidRDefault="00A43CD5" w:rsidP="0066500D">
      <w:pPr>
        <w:autoSpaceDE w:val="0"/>
        <w:autoSpaceDN w:val="0"/>
        <w:adjustRightInd w:val="0"/>
        <w:spacing w:after="0" w:line="480" w:lineRule="auto"/>
        <w:rPr>
          <w:rFonts w:ascii="Times New Roman" w:hAnsi="Times New Roman" w:cs="Times New Roman"/>
          <w:sz w:val="24"/>
          <w:szCs w:val="24"/>
        </w:rPr>
      </w:pPr>
    </w:p>
    <w:p w:rsidR="00A43CD5" w:rsidRPr="00E14996" w:rsidRDefault="00A43CD5" w:rsidP="0066500D">
      <w:pPr>
        <w:autoSpaceDE w:val="0"/>
        <w:autoSpaceDN w:val="0"/>
        <w:adjustRightInd w:val="0"/>
        <w:spacing w:after="0" w:line="480" w:lineRule="auto"/>
        <w:rPr>
          <w:rFonts w:ascii="Times New Roman" w:hAnsi="Times New Roman" w:cs="Times New Roman"/>
          <w:sz w:val="24"/>
          <w:szCs w:val="24"/>
        </w:rPr>
      </w:pPr>
    </w:p>
    <w:p w:rsidR="00A43CD5" w:rsidRPr="00E14996" w:rsidRDefault="00A43CD5" w:rsidP="0066500D">
      <w:pPr>
        <w:autoSpaceDE w:val="0"/>
        <w:autoSpaceDN w:val="0"/>
        <w:adjustRightInd w:val="0"/>
        <w:spacing w:after="0" w:line="480" w:lineRule="auto"/>
        <w:rPr>
          <w:rFonts w:ascii="Times New Roman" w:hAnsi="Times New Roman" w:cs="Times New Roman"/>
          <w:sz w:val="24"/>
          <w:szCs w:val="24"/>
        </w:rPr>
      </w:pPr>
    </w:p>
    <w:p w:rsidR="00A43CD5" w:rsidRPr="00E14996" w:rsidRDefault="00A43CD5" w:rsidP="0066500D">
      <w:pPr>
        <w:autoSpaceDE w:val="0"/>
        <w:autoSpaceDN w:val="0"/>
        <w:adjustRightInd w:val="0"/>
        <w:spacing w:after="0" w:line="480" w:lineRule="auto"/>
        <w:rPr>
          <w:rFonts w:ascii="Times New Roman" w:hAnsi="Times New Roman" w:cs="Times New Roman"/>
          <w:sz w:val="24"/>
          <w:szCs w:val="24"/>
        </w:rPr>
      </w:pPr>
    </w:p>
    <w:p w:rsidR="00A43CD5" w:rsidRPr="00E14996" w:rsidRDefault="00A43CD5" w:rsidP="0066500D">
      <w:pPr>
        <w:autoSpaceDE w:val="0"/>
        <w:autoSpaceDN w:val="0"/>
        <w:adjustRightInd w:val="0"/>
        <w:spacing w:after="0" w:line="480" w:lineRule="auto"/>
        <w:rPr>
          <w:rFonts w:ascii="Times New Roman" w:hAnsi="Times New Roman" w:cs="Times New Roman"/>
          <w:sz w:val="24"/>
          <w:szCs w:val="24"/>
        </w:rPr>
      </w:pPr>
    </w:p>
    <w:p w:rsidR="00A43CD5" w:rsidRPr="00E14996" w:rsidRDefault="00A43CD5" w:rsidP="0066500D">
      <w:pPr>
        <w:autoSpaceDE w:val="0"/>
        <w:autoSpaceDN w:val="0"/>
        <w:adjustRightInd w:val="0"/>
        <w:spacing w:after="0" w:line="480" w:lineRule="auto"/>
        <w:rPr>
          <w:rFonts w:ascii="Times New Roman" w:hAnsi="Times New Roman" w:cs="Times New Roman"/>
          <w:sz w:val="24"/>
          <w:szCs w:val="24"/>
        </w:rPr>
      </w:pPr>
    </w:p>
    <w:p w:rsidR="00A43CD5" w:rsidRPr="00E14996" w:rsidRDefault="00A43CD5" w:rsidP="0066500D">
      <w:pPr>
        <w:autoSpaceDE w:val="0"/>
        <w:autoSpaceDN w:val="0"/>
        <w:adjustRightInd w:val="0"/>
        <w:spacing w:after="0" w:line="480" w:lineRule="auto"/>
        <w:rPr>
          <w:rFonts w:ascii="Times New Roman" w:hAnsi="Times New Roman" w:cs="Times New Roman"/>
          <w:sz w:val="24"/>
          <w:szCs w:val="24"/>
        </w:rPr>
      </w:pPr>
    </w:p>
    <w:p w:rsidR="00A43CD5" w:rsidRPr="00E14996" w:rsidRDefault="00A43CD5" w:rsidP="0066500D">
      <w:pPr>
        <w:autoSpaceDE w:val="0"/>
        <w:autoSpaceDN w:val="0"/>
        <w:adjustRightInd w:val="0"/>
        <w:spacing w:after="0" w:line="480" w:lineRule="auto"/>
        <w:rPr>
          <w:rFonts w:ascii="Times New Roman" w:hAnsi="Times New Roman" w:cs="Times New Roman"/>
          <w:sz w:val="24"/>
          <w:szCs w:val="24"/>
        </w:rPr>
      </w:pPr>
    </w:p>
    <w:p w:rsidR="00A43CD5" w:rsidRPr="00E14996" w:rsidRDefault="00A43CD5" w:rsidP="0066500D">
      <w:pPr>
        <w:autoSpaceDE w:val="0"/>
        <w:autoSpaceDN w:val="0"/>
        <w:adjustRightInd w:val="0"/>
        <w:spacing w:after="0" w:line="480" w:lineRule="auto"/>
        <w:rPr>
          <w:rFonts w:ascii="Times New Roman" w:hAnsi="Times New Roman" w:cs="Times New Roman"/>
          <w:sz w:val="24"/>
          <w:szCs w:val="24"/>
        </w:rPr>
      </w:pPr>
    </w:p>
    <w:p w:rsidR="00A43CD5" w:rsidRPr="00E14996" w:rsidRDefault="00A43CD5" w:rsidP="0066500D">
      <w:pPr>
        <w:autoSpaceDE w:val="0"/>
        <w:autoSpaceDN w:val="0"/>
        <w:adjustRightInd w:val="0"/>
        <w:spacing w:after="0" w:line="480" w:lineRule="auto"/>
        <w:rPr>
          <w:rFonts w:ascii="Times New Roman" w:hAnsi="Times New Roman" w:cs="Times New Roman"/>
          <w:sz w:val="24"/>
          <w:szCs w:val="24"/>
        </w:rPr>
      </w:pPr>
    </w:p>
    <w:p w:rsidR="00A43CD5" w:rsidRPr="00E14996" w:rsidRDefault="00A43CD5" w:rsidP="0066500D">
      <w:pPr>
        <w:autoSpaceDE w:val="0"/>
        <w:autoSpaceDN w:val="0"/>
        <w:adjustRightInd w:val="0"/>
        <w:spacing w:after="0" w:line="480" w:lineRule="auto"/>
        <w:rPr>
          <w:rFonts w:ascii="Times New Roman" w:hAnsi="Times New Roman" w:cs="Times New Roman"/>
          <w:sz w:val="24"/>
          <w:szCs w:val="24"/>
        </w:rPr>
      </w:pPr>
    </w:p>
    <w:p w:rsidR="00A43CD5" w:rsidRPr="00E14996" w:rsidRDefault="00A43CD5" w:rsidP="0066500D">
      <w:pPr>
        <w:autoSpaceDE w:val="0"/>
        <w:autoSpaceDN w:val="0"/>
        <w:adjustRightInd w:val="0"/>
        <w:spacing w:after="0" w:line="480" w:lineRule="auto"/>
        <w:rPr>
          <w:rFonts w:ascii="Times New Roman" w:hAnsi="Times New Roman" w:cs="Times New Roman"/>
          <w:sz w:val="24"/>
          <w:szCs w:val="24"/>
        </w:rPr>
      </w:pPr>
    </w:p>
    <w:p w:rsidR="00A43CD5" w:rsidRPr="00E14996" w:rsidRDefault="00A43CD5" w:rsidP="0066500D">
      <w:pPr>
        <w:autoSpaceDE w:val="0"/>
        <w:autoSpaceDN w:val="0"/>
        <w:adjustRightInd w:val="0"/>
        <w:spacing w:after="0" w:line="480" w:lineRule="auto"/>
        <w:rPr>
          <w:rFonts w:ascii="Times New Roman" w:hAnsi="Times New Roman" w:cs="Times New Roman"/>
          <w:sz w:val="24"/>
          <w:szCs w:val="24"/>
        </w:rPr>
      </w:pPr>
    </w:p>
    <w:p w:rsidR="00A43CD5" w:rsidRPr="00E14996" w:rsidRDefault="00A43CD5" w:rsidP="0066500D">
      <w:pPr>
        <w:autoSpaceDE w:val="0"/>
        <w:autoSpaceDN w:val="0"/>
        <w:adjustRightInd w:val="0"/>
        <w:spacing w:after="0" w:line="480" w:lineRule="auto"/>
        <w:rPr>
          <w:rFonts w:ascii="Times New Roman" w:hAnsi="Times New Roman" w:cs="Times New Roman"/>
          <w:sz w:val="24"/>
          <w:szCs w:val="24"/>
        </w:rPr>
      </w:pPr>
    </w:p>
    <w:p w:rsidR="00501592" w:rsidRPr="00E14996" w:rsidRDefault="00587EEC" w:rsidP="00B6457B">
      <w:pPr>
        <w:jc w:val="center"/>
        <w:rPr>
          <w:rFonts w:ascii="Times New Roman" w:hAnsi="Times New Roman" w:cs="Times New Roman"/>
          <w:sz w:val="24"/>
          <w:szCs w:val="24"/>
        </w:rPr>
      </w:pPr>
      <w:r w:rsidRPr="00E14996">
        <w:rPr>
          <w:rFonts w:ascii="Times New Roman" w:hAnsi="Times New Roman" w:cs="Times New Roman"/>
          <w:sz w:val="24"/>
          <w:szCs w:val="24"/>
        </w:rPr>
        <w:lastRenderedPageBreak/>
        <w:t>TABLE OF CONTENTS</w:t>
      </w:r>
    </w:p>
    <w:sdt>
      <w:sdtPr>
        <w:rPr>
          <w:rFonts w:ascii="Times New Roman" w:eastAsiaTheme="minorHAnsi" w:hAnsi="Times New Roman" w:cs="Times New Roman"/>
          <w:b w:val="0"/>
          <w:bCs w:val="0"/>
          <w:color w:val="auto"/>
          <w:sz w:val="24"/>
          <w:szCs w:val="24"/>
          <w:lang w:eastAsia="en-US"/>
        </w:rPr>
        <w:id w:val="752930340"/>
        <w:docPartObj>
          <w:docPartGallery w:val="Table of Contents"/>
          <w:docPartUnique/>
        </w:docPartObj>
      </w:sdtPr>
      <w:sdtEndPr>
        <w:rPr>
          <w:noProof/>
        </w:rPr>
      </w:sdtEndPr>
      <w:sdtContent>
        <w:p w:rsidR="00941CC4" w:rsidRPr="00E14996" w:rsidRDefault="00941CC4">
          <w:pPr>
            <w:pStyle w:val="TOCHeading"/>
            <w:rPr>
              <w:rFonts w:ascii="Times New Roman" w:hAnsi="Times New Roman" w:cs="Times New Roman"/>
              <w:sz w:val="24"/>
              <w:szCs w:val="24"/>
            </w:rPr>
          </w:pPr>
          <w:r w:rsidRPr="00E14996">
            <w:rPr>
              <w:rFonts w:ascii="Times New Roman" w:hAnsi="Times New Roman" w:cs="Times New Roman"/>
              <w:sz w:val="24"/>
              <w:szCs w:val="24"/>
            </w:rPr>
            <w:t>Contents</w:t>
          </w:r>
        </w:p>
        <w:p w:rsidR="00E14996" w:rsidRPr="00E14996" w:rsidRDefault="00941CC4">
          <w:pPr>
            <w:pStyle w:val="TOC1"/>
            <w:tabs>
              <w:tab w:val="right" w:leader="dot" w:pos="9350"/>
            </w:tabs>
            <w:rPr>
              <w:rFonts w:ascii="Times New Roman" w:eastAsiaTheme="minorEastAsia" w:hAnsi="Times New Roman" w:cs="Times New Roman"/>
              <w:noProof/>
              <w:sz w:val="24"/>
              <w:szCs w:val="24"/>
            </w:rPr>
          </w:pPr>
          <w:r w:rsidRPr="00E14996">
            <w:rPr>
              <w:rFonts w:ascii="Times New Roman" w:hAnsi="Times New Roman" w:cs="Times New Roman"/>
              <w:sz w:val="24"/>
              <w:szCs w:val="24"/>
            </w:rPr>
            <w:fldChar w:fldCharType="begin"/>
          </w:r>
          <w:r w:rsidRPr="00E14996">
            <w:rPr>
              <w:rFonts w:ascii="Times New Roman" w:hAnsi="Times New Roman" w:cs="Times New Roman"/>
              <w:sz w:val="24"/>
              <w:szCs w:val="24"/>
            </w:rPr>
            <w:instrText xml:space="preserve"> TOC \o "1-3" \h \z \u </w:instrText>
          </w:r>
          <w:r w:rsidRPr="00E14996">
            <w:rPr>
              <w:rFonts w:ascii="Times New Roman" w:hAnsi="Times New Roman" w:cs="Times New Roman"/>
              <w:sz w:val="24"/>
              <w:szCs w:val="24"/>
            </w:rPr>
            <w:fldChar w:fldCharType="separate"/>
          </w:r>
          <w:hyperlink w:anchor="_Toc25355107" w:history="1">
            <w:r w:rsidR="00E14996" w:rsidRPr="00E14996">
              <w:rPr>
                <w:rStyle w:val="Hyperlink"/>
                <w:rFonts w:ascii="Times New Roman" w:hAnsi="Times New Roman" w:cs="Times New Roman"/>
                <w:noProof/>
                <w:sz w:val="24"/>
                <w:szCs w:val="24"/>
              </w:rPr>
              <w:t>EXECUTIVE SUMMARY</w:t>
            </w:r>
            <w:r w:rsidR="00E14996" w:rsidRPr="00E14996">
              <w:rPr>
                <w:rFonts w:ascii="Times New Roman" w:hAnsi="Times New Roman" w:cs="Times New Roman"/>
                <w:noProof/>
                <w:webHidden/>
                <w:sz w:val="24"/>
                <w:szCs w:val="24"/>
              </w:rPr>
              <w:tab/>
            </w:r>
            <w:r w:rsidR="00E14996" w:rsidRPr="00E14996">
              <w:rPr>
                <w:rFonts w:ascii="Times New Roman" w:hAnsi="Times New Roman" w:cs="Times New Roman"/>
                <w:noProof/>
                <w:webHidden/>
                <w:sz w:val="24"/>
                <w:szCs w:val="24"/>
              </w:rPr>
              <w:fldChar w:fldCharType="begin"/>
            </w:r>
            <w:r w:rsidR="00E14996" w:rsidRPr="00E14996">
              <w:rPr>
                <w:rFonts w:ascii="Times New Roman" w:hAnsi="Times New Roman" w:cs="Times New Roman"/>
                <w:noProof/>
                <w:webHidden/>
                <w:sz w:val="24"/>
                <w:szCs w:val="24"/>
              </w:rPr>
              <w:instrText xml:space="preserve"> PAGEREF _Toc25355107 \h </w:instrText>
            </w:r>
            <w:r w:rsidR="00E14996" w:rsidRPr="00E14996">
              <w:rPr>
                <w:rFonts w:ascii="Times New Roman" w:hAnsi="Times New Roman" w:cs="Times New Roman"/>
                <w:noProof/>
                <w:webHidden/>
                <w:sz w:val="24"/>
                <w:szCs w:val="24"/>
              </w:rPr>
            </w:r>
            <w:r w:rsidR="00E14996" w:rsidRPr="00E14996">
              <w:rPr>
                <w:rFonts w:ascii="Times New Roman" w:hAnsi="Times New Roman" w:cs="Times New Roman"/>
                <w:noProof/>
                <w:webHidden/>
                <w:sz w:val="24"/>
                <w:szCs w:val="24"/>
              </w:rPr>
              <w:fldChar w:fldCharType="separate"/>
            </w:r>
            <w:r w:rsidR="007E0E7D">
              <w:rPr>
                <w:rFonts w:ascii="Times New Roman" w:hAnsi="Times New Roman" w:cs="Times New Roman"/>
                <w:noProof/>
                <w:webHidden/>
                <w:sz w:val="24"/>
                <w:szCs w:val="24"/>
              </w:rPr>
              <w:t>2</w:t>
            </w:r>
            <w:r w:rsidR="00E14996" w:rsidRPr="00E14996">
              <w:rPr>
                <w:rFonts w:ascii="Times New Roman" w:hAnsi="Times New Roman" w:cs="Times New Roman"/>
                <w:noProof/>
                <w:webHidden/>
                <w:sz w:val="24"/>
                <w:szCs w:val="24"/>
              </w:rPr>
              <w:fldChar w:fldCharType="end"/>
            </w:r>
          </w:hyperlink>
        </w:p>
        <w:p w:rsidR="00E14996" w:rsidRPr="00E14996" w:rsidRDefault="00E14996">
          <w:pPr>
            <w:pStyle w:val="TOC2"/>
            <w:tabs>
              <w:tab w:val="right" w:leader="dot" w:pos="9350"/>
            </w:tabs>
            <w:rPr>
              <w:rFonts w:ascii="Times New Roman" w:eastAsiaTheme="minorEastAsia" w:hAnsi="Times New Roman" w:cs="Times New Roman"/>
              <w:noProof/>
              <w:sz w:val="24"/>
              <w:szCs w:val="24"/>
            </w:rPr>
          </w:pPr>
          <w:hyperlink w:anchor="_Toc25355108" w:history="1">
            <w:r w:rsidRPr="00E14996">
              <w:rPr>
                <w:rStyle w:val="Hyperlink"/>
                <w:rFonts w:ascii="Times New Roman" w:hAnsi="Times New Roman" w:cs="Times New Roman"/>
                <w:noProof/>
                <w:sz w:val="24"/>
                <w:szCs w:val="24"/>
              </w:rPr>
              <w:t>SECTION 1: OVERVIEW OF WALMART MISSION AND VALUES</w:t>
            </w:r>
            <w:r w:rsidRPr="00E14996">
              <w:rPr>
                <w:rFonts w:ascii="Times New Roman" w:hAnsi="Times New Roman" w:cs="Times New Roman"/>
                <w:noProof/>
                <w:webHidden/>
                <w:sz w:val="24"/>
                <w:szCs w:val="24"/>
              </w:rPr>
              <w:tab/>
            </w:r>
            <w:r w:rsidRPr="00E14996">
              <w:rPr>
                <w:rFonts w:ascii="Times New Roman" w:hAnsi="Times New Roman" w:cs="Times New Roman"/>
                <w:noProof/>
                <w:webHidden/>
                <w:sz w:val="24"/>
                <w:szCs w:val="24"/>
              </w:rPr>
              <w:fldChar w:fldCharType="begin"/>
            </w:r>
            <w:r w:rsidRPr="00E14996">
              <w:rPr>
                <w:rFonts w:ascii="Times New Roman" w:hAnsi="Times New Roman" w:cs="Times New Roman"/>
                <w:noProof/>
                <w:webHidden/>
                <w:sz w:val="24"/>
                <w:szCs w:val="24"/>
              </w:rPr>
              <w:instrText xml:space="preserve"> PAGEREF _Toc25355108 \h </w:instrText>
            </w:r>
            <w:r w:rsidRPr="00E14996">
              <w:rPr>
                <w:rFonts w:ascii="Times New Roman" w:hAnsi="Times New Roman" w:cs="Times New Roman"/>
                <w:noProof/>
                <w:webHidden/>
                <w:sz w:val="24"/>
                <w:szCs w:val="24"/>
              </w:rPr>
            </w:r>
            <w:r w:rsidRPr="00E14996">
              <w:rPr>
                <w:rFonts w:ascii="Times New Roman" w:hAnsi="Times New Roman" w:cs="Times New Roman"/>
                <w:noProof/>
                <w:webHidden/>
                <w:sz w:val="24"/>
                <w:szCs w:val="24"/>
              </w:rPr>
              <w:fldChar w:fldCharType="separate"/>
            </w:r>
            <w:r w:rsidR="007E0E7D">
              <w:rPr>
                <w:rFonts w:ascii="Times New Roman" w:hAnsi="Times New Roman" w:cs="Times New Roman"/>
                <w:noProof/>
                <w:webHidden/>
                <w:sz w:val="24"/>
                <w:szCs w:val="24"/>
              </w:rPr>
              <w:t>6</w:t>
            </w:r>
            <w:r w:rsidRPr="00E14996">
              <w:rPr>
                <w:rFonts w:ascii="Times New Roman" w:hAnsi="Times New Roman" w:cs="Times New Roman"/>
                <w:noProof/>
                <w:webHidden/>
                <w:sz w:val="24"/>
                <w:szCs w:val="24"/>
              </w:rPr>
              <w:fldChar w:fldCharType="end"/>
            </w:r>
          </w:hyperlink>
        </w:p>
        <w:p w:rsidR="00E14996" w:rsidRPr="00E14996" w:rsidRDefault="00E14996">
          <w:pPr>
            <w:pStyle w:val="TOC2"/>
            <w:tabs>
              <w:tab w:val="right" w:leader="dot" w:pos="9350"/>
            </w:tabs>
            <w:rPr>
              <w:rFonts w:ascii="Times New Roman" w:eastAsiaTheme="minorEastAsia" w:hAnsi="Times New Roman" w:cs="Times New Roman"/>
              <w:noProof/>
              <w:sz w:val="24"/>
              <w:szCs w:val="24"/>
            </w:rPr>
          </w:pPr>
          <w:hyperlink w:anchor="_Toc25355109" w:history="1">
            <w:r w:rsidRPr="00E14996">
              <w:rPr>
                <w:rStyle w:val="Hyperlink"/>
                <w:rFonts w:ascii="Times New Roman" w:hAnsi="Times New Roman" w:cs="Times New Roman"/>
                <w:noProof/>
                <w:sz w:val="24"/>
                <w:szCs w:val="24"/>
              </w:rPr>
              <w:t>SECTION 2: THE BUSINESS MODEL ANALYSES</w:t>
            </w:r>
            <w:r w:rsidRPr="00E14996">
              <w:rPr>
                <w:rFonts w:ascii="Times New Roman" w:hAnsi="Times New Roman" w:cs="Times New Roman"/>
                <w:noProof/>
                <w:webHidden/>
                <w:sz w:val="24"/>
                <w:szCs w:val="24"/>
              </w:rPr>
              <w:tab/>
            </w:r>
            <w:r w:rsidRPr="00E14996">
              <w:rPr>
                <w:rFonts w:ascii="Times New Roman" w:hAnsi="Times New Roman" w:cs="Times New Roman"/>
                <w:noProof/>
                <w:webHidden/>
                <w:sz w:val="24"/>
                <w:szCs w:val="24"/>
              </w:rPr>
              <w:fldChar w:fldCharType="begin"/>
            </w:r>
            <w:r w:rsidRPr="00E14996">
              <w:rPr>
                <w:rFonts w:ascii="Times New Roman" w:hAnsi="Times New Roman" w:cs="Times New Roman"/>
                <w:noProof/>
                <w:webHidden/>
                <w:sz w:val="24"/>
                <w:szCs w:val="24"/>
              </w:rPr>
              <w:instrText xml:space="preserve"> PAGEREF _Toc25355109 \h </w:instrText>
            </w:r>
            <w:r w:rsidRPr="00E14996">
              <w:rPr>
                <w:rFonts w:ascii="Times New Roman" w:hAnsi="Times New Roman" w:cs="Times New Roman"/>
                <w:noProof/>
                <w:webHidden/>
                <w:sz w:val="24"/>
                <w:szCs w:val="24"/>
              </w:rPr>
            </w:r>
            <w:r w:rsidRPr="00E14996">
              <w:rPr>
                <w:rFonts w:ascii="Times New Roman" w:hAnsi="Times New Roman" w:cs="Times New Roman"/>
                <w:noProof/>
                <w:webHidden/>
                <w:sz w:val="24"/>
                <w:szCs w:val="24"/>
              </w:rPr>
              <w:fldChar w:fldCharType="separate"/>
            </w:r>
            <w:r w:rsidR="007E0E7D">
              <w:rPr>
                <w:rFonts w:ascii="Times New Roman" w:hAnsi="Times New Roman" w:cs="Times New Roman"/>
                <w:noProof/>
                <w:webHidden/>
                <w:sz w:val="24"/>
                <w:szCs w:val="24"/>
              </w:rPr>
              <w:t>10</w:t>
            </w:r>
            <w:r w:rsidRPr="00E14996">
              <w:rPr>
                <w:rFonts w:ascii="Times New Roman" w:hAnsi="Times New Roman" w:cs="Times New Roman"/>
                <w:noProof/>
                <w:webHidden/>
                <w:sz w:val="24"/>
                <w:szCs w:val="24"/>
              </w:rPr>
              <w:fldChar w:fldCharType="end"/>
            </w:r>
          </w:hyperlink>
        </w:p>
        <w:p w:rsidR="00E14996" w:rsidRPr="00E14996" w:rsidRDefault="00E14996">
          <w:pPr>
            <w:pStyle w:val="TOC2"/>
            <w:tabs>
              <w:tab w:val="right" w:leader="dot" w:pos="9350"/>
            </w:tabs>
            <w:rPr>
              <w:rFonts w:ascii="Times New Roman" w:eastAsiaTheme="minorEastAsia" w:hAnsi="Times New Roman" w:cs="Times New Roman"/>
              <w:noProof/>
              <w:sz w:val="24"/>
              <w:szCs w:val="24"/>
            </w:rPr>
          </w:pPr>
          <w:hyperlink w:anchor="_Toc25355110" w:history="1">
            <w:r w:rsidRPr="00E14996">
              <w:rPr>
                <w:rStyle w:val="Hyperlink"/>
                <w:rFonts w:ascii="Times New Roman" w:hAnsi="Times New Roman" w:cs="Times New Roman"/>
                <w:noProof/>
                <w:sz w:val="24"/>
                <w:szCs w:val="24"/>
              </w:rPr>
              <w:t>SECTION 3: COMPREHENSIVE MARKET ANALYSES</w:t>
            </w:r>
            <w:r w:rsidRPr="00E14996">
              <w:rPr>
                <w:rFonts w:ascii="Times New Roman" w:hAnsi="Times New Roman" w:cs="Times New Roman"/>
                <w:noProof/>
                <w:webHidden/>
                <w:sz w:val="24"/>
                <w:szCs w:val="24"/>
              </w:rPr>
              <w:tab/>
            </w:r>
            <w:r w:rsidRPr="00E14996">
              <w:rPr>
                <w:rFonts w:ascii="Times New Roman" w:hAnsi="Times New Roman" w:cs="Times New Roman"/>
                <w:noProof/>
                <w:webHidden/>
                <w:sz w:val="24"/>
                <w:szCs w:val="24"/>
              </w:rPr>
              <w:fldChar w:fldCharType="begin"/>
            </w:r>
            <w:r w:rsidRPr="00E14996">
              <w:rPr>
                <w:rFonts w:ascii="Times New Roman" w:hAnsi="Times New Roman" w:cs="Times New Roman"/>
                <w:noProof/>
                <w:webHidden/>
                <w:sz w:val="24"/>
                <w:szCs w:val="24"/>
              </w:rPr>
              <w:instrText xml:space="preserve"> PAGEREF _Toc25355110 \h </w:instrText>
            </w:r>
            <w:r w:rsidRPr="00E14996">
              <w:rPr>
                <w:rFonts w:ascii="Times New Roman" w:hAnsi="Times New Roman" w:cs="Times New Roman"/>
                <w:noProof/>
                <w:webHidden/>
                <w:sz w:val="24"/>
                <w:szCs w:val="24"/>
              </w:rPr>
            </w:r>
            <w:r w:rsidRPr="00E14996">
              <w:rPr>
                <w:rFonts w:ascii="Times New Roman" w:hAnsi="Times New Roman" w:cs="Times New Roman"/>
                <w:noProof/>
                <w:webHidden/>
                <w:sz w:val="24"/>
                <w:szCs w:val="24"/>
              </w:rPr>
              <w:fldChar w:fldCharType="separate"/>
            </w:r>
            <w:r w:rsidR="007E0E7D">
              <w:rPr>
                <w:rFonts w:ascii="Times New Roman" w:hAnsi="Times New Roman" w:cs="Times New Roman"/>
                <w:noProof/>
                <w:webHidden/>
                <w:sz w:val="24"/>
                <w:szCs w:val="24"/>
              </w:rPr>
              <w:t>16</w:t>
            </w:r>
            <w:r w:rsidRPr="00E14996">
              <w:rPr>
                <w:rFonts w:ascii="Times New Roman" w:hAnsi="Times New Roman" w:cs="Times New Roman"/>
                <w:noProof/>
                <w:webHidden/>
                <w:sz w:val="24"/>
                <w:szCs w:val="24"/>
              </w:rPr>
              <w:fldChar w:fldCharType="end"/>
            </w:r>
          </w:hyperlink>
        </w:p>
        <w:p w:rsidR="00E14996" w:rsidRPr="00E14996" w:rsidRDefault="00E14996">
          <w:pPr>
            <w:pStyle w:val="TOC2"/>
            <w:tabs>
              <w:tab w:val="right" w:leader="dot" w:pos="9350"/>
            </w:tabs>
            <w:rPr>
              <w:rFonts w:ascii="Times New Roman" w:eastAsiaTheme="minorEastAsia" w:hAnsi="Times New Roman" w:cs="Times New Roman"/>
              <w:noProof/>
              <w:sz w:val="24"/>
              <w:szCs w:val="24"/>
            </w:rPr>
          </w:pPr>
          <w:hyperlink w:anchor="_Toc25355111" w:history="1">
            <w:r w:rsidRPr="00E14996">
              <w:rPr>
                <w:rStyle w:val="Hyperlink"/>
                <w:rFonts w:ascii="Times New Roman" w:hAnsi="Times New Roman" w:cs="Times New Roman"/>
                <w:noProof/>
                <w:sz w:val="24"/>
                <w:szCs w:val="24"/>
              </w:rPr>
              <w:t>SECTION 4: PRODUCT AND SERVICE PORTFOLIOS</w:t>
            </w:r>
            <w:r w:rsidRPr="00E14996">
              <w:rPr>
                <w:rFonts w:ascii="Times New Roman" w:hAnsi="Times New Roman" w:cs="Times New Roman"/>
                <w:noProof/>
                <w:webHidden/>
                <w:sz w:val="24"/>
                <w:szCs w:val="24"/>
              </w:rPr>
              <w:tab/>
            </w:r>
            <w:r w:rsidRPr="00E14996">
              <w:rPr>
                <w:rFonts w:ascii="Times New Roman" w:hAnsi="Times New Roman" w:cs="Times New Roman"/>
                <w:noProof/>
                <w:webHidden/>
                <w:sz w:val="24"/>
                <w:szCs w:val="24"/>
              </w:rPr>
              <w:fldChar w:fldCharType="begin"/>
            </w:r>
            <w:r w:rsidRPr="00E14996">
              <w:rPr>
                <w:rFonts w:ascii="Times New Roman" w:hAnsi="Times New Roman" w:cs="Times New Roman"/>
                <w:noProof/>
                <w:webHidden/>
                <w:sz w:val="24"/>
                <w:szCs w:val="24"/>
              </w:rPr>
              <w:instrText xml:space="preserve"> PAGEREF _Toc25355111 \h </w:instrText>
            </w:r>
            <w:r w:rsidRPr="00E14996">
              <w:rPr>
                <w:rFonts w:ascii="Times New Roman" w:hAnsi="Times New Roman" w:cs="Times New Roman"/>
                <w:noProof/>
                <w:webHidden/>
                <w:sz w:val="24"/>
                <w:szCs w:val="24"/>
              </w:rPr>
            </w:r>
            <w:r w:rsidRPr="00E14996">
              <w:rPr>
                <w:rFonts w:ascii="Times New Roman" w:hAnsi="Times New Roman" w:cs="Times New Roman"/>
                <w:noProof/>
                <w:webHidden/>
                <w:sz w:val="24"/>
                <w:szCs w:val="24"/>
              </w:rPr>
              <w:fldChar w:fldCharType="separate"/>
            </w:r>
            <w:r w:rsidR="007E0E7D">
              <w:rPr>
                <w:rFonts w:ascii="Times New Roman" w:hAnsi="Times New Roman" w:cs="Times New Roman"/>
                <w:noProof/>
                <w:webHidden/>
                <w:sz w:val="24"/>
                <w:szCs w:val="24"/>
              </w:rPr>
              <w:t>22</w:t>
            </w:r>
            <w:r w:rsidRPr="00E14996">
              <w:rPr>
                <w:rFonts w:ascii="Times New Roman" w:hAnsi="Times New Roman" w:cs="Times New Roman"/>
                <w:noProof/>
                <w:webHidden/>
                <w:sz w:val="24"/>
                <w:szCs w:val="24"/>
              </w:rPr>
              <w:fldChar w:fldCharType="end"/>
            </w:r>
          </w:hyperlink>
        </w:p>
        <w:p w:rsidR="00E14996" w:rsidRPr="00E14996" w:rsidRDefault="00E14996">
          <w:pPr>
            <w:pStyle w:val="TOC2"/>
            <w:tabs>
              <w:tab w:val="right" w:leader="dot" w:pos="9350"/>
            </w:tabs>
            <w:rPr>
              <w:rFonts w:ascii="Times New Roman" w:eastAsiaTheme="minorEastAsia" w:hAnsi="Times New Roman" w:cs="Times New Roman"/>
              <w:noProof/>
              <w:sz w:val="24"/>
              <w:szCs w:val="24"/>
            </w:rPr>
          </w:pPr>
          <w:hyperlink w:anchor="_Toc25355112" w:history="1">
            <w:r w:rsidRPr="00E14996">
              <w:rPr>
                <w:rStyle w:val="Hyperlink"/>
                <w:rFonts w:ascii="Times New Roman" w:hAnsi="Times New Roman" w:cs="Times New Roman"/>
                <w:noProof/>
                <w:sz w:val="24"/>
                <w:szCs w:val="24"/>
              </w:rPr>
              <w:t>SECTION 5: MARKETING STRATEGIES AND PROMOTION MODELS</w:t>
            </w:r>
            <w:r w:rsidRPr="00E14996">
              <w:rPr>
                <w:rFonts w:ascii="Times New Roman" w:hAnsi="Times New Roman" w:cs="Times New Roman"/>
                <w:noProof/>
                <w:webHidden/>
                <w:sz w:val="24"/>
                <w:szCs w:val="24"/>
              </w:rPr>
              <w:tab/>
            </w:r>
            <w:r w:rsidRPr="00E14996">
              <w:rPr>
                <w:rFonts w:ascii="Times New Roman" w:hAnsi="Times New Roman" w:cs="Times New Roman"/>
                <w:noProof/>
                <w:webHidden/>
                <w:sz w:val="24"/>
                <w:szCs w:val="24"/>
              </w:rPr>
              <w:fldChar w:fldCharType="begin"/>
            </w:r>
            <w:r w:rsidRPr="00E14996">
              <w:rPr>
                <w:rFonts w:ascii="Times New Roman" w:hAnsi="Times New Roman" w:cs="Times New Roman"/>
                <w:noProof/>
                <w:webHidden/>
                <w:sz w:val="24"/>
                <w:szCs w:val="24"/>
              </w:rPr>
              <w:instrText xml:space="preserve"> PAGEREF _Toc25355112 \h </w:instrText>
            </w:r>
            <w:r w:rsidRPr="00E14996">
              <w:rPr>
                <w:rFonts w:ascii="Times New Roman" w:hAnsi="Times New Roman" w:cs="Times New Roman"/>
                <w:noProof/>
                <w:webHidden/>
                <w:sz w:val="24"/>
                <w:szCs w:val="24"/>
              </w:rPr>
            </w:r>
            <w:r w:rsidRPr="00E14996">
              <w:rPr>
                <w:rFonts w:ascii="Times New Roman" w:hAnsi="Times New Roman" w:cs="Times New Roman"/>
                <w:noProof/>
                <w:webHidden/>
                <w:sz w:val="24"/>
                <w:szCs w:val="24"/>
              </w:rPr>
              <w:fldChar w:fldCharType="separate"/>
            </w:r>
            <w:r w:rsidR="007E0E7D">
              <w:rPr>
                <w:rFonts w:ascii="Times New Roman" w:hAnsi="Times New Roman" w:cs="Times New Roman"/>
                <w:noProof/>
                <w:webHidden/>
                <w:sz w:val="24"/>
                <w:szCs w:val="24"/>
              </w:rPr>
              <w:t>25</w:t>
            </w:r>
            <w:r w:rsidRPr="00E14996">
              <w:rPr>
                <w:rFonts w:ascii="Times New Roman" w:hAnsi="Times New Roman" w:cs="Times New Roman"/>
                <w:noProof/>
                <w:webHidden/>
                <w:sz w:val="24"/>
                <w:szCs w:val="24"/>
              </w:rPr>
              <w:fldChar w:fldCharType="end"/>
            </w:r>
          </w:hyperlink>
        </w:p>
        <w:p w:rsidR="00E14996" w:rsidRPr="00E14996" w:rsidRDefault="00E14996">
          <w:pPr>
            <w:pStyle w:val="TOC2"/>
            <w:tabs>
              <w:tab w:val="right" w:leader="dot" w:pos="9350"/>
            </w:tabs>
            <w:rPr>
              <w:rFonts w:ascii="Times New Roman" w:eastAsiaTheme="minorEastAsia" w:hAnsi="Times New Roman" w:cs="Times New Roman"/>
              <w:noProof/>
              <w:sz w:val="24"/>
              <w:szCs w:val="24"/>
            </w:rPr>
          </w:pPr>
          <w:hyperlink w:anchor="_Toc25355113" w:history="1">
            <w:r w:rsidRPr="00E14996">
              <w:rPr>
                <w:rStyle w:val="Hyperlink"/>
                <w:rFonts w:ascii="Times New Roman" w:hAnsi="Times New Roman" w:cs="Times New Roman"/>
                <w:noProof/>
                <w:sz w:val="24"/>
                <w:szCs w:val="24"/>
              </w:rPr>
              <w:t>SECTION 6: RESEARCH AND DEVELOPMENT (R&amp;D) MODELS</w:t>
            </w:r>
            <w:r w:rsidRPr="00E14996">
              <w:rPr>
                <w:rFonts w:ascii="Times New Roman" w:hAnsi="Times New Roman" w:cs="Times New Roman"/>
                <w:noProof/>
                <w:webHidden/>
                <w:sz w:val="24"/>
                <w:szCs w:val="24"/>
              </w:rPr>
              <w:tab/>
            </w:r>
            <w:r w:rsidRPr="00E14996">
              <w:rPr>
                <w:rFonts w:ascii="Times New Roman" w:hAnsi="Times New Roman" w:cs="Times New Roman"/>
                <w:noProof/>
                <w:webHidden/>
                <w:sz w:val="24"/>
                <w:szCs w:val="24"/>
              </w:rPr>
              <w:fldChar w:fldCharType="begin"/>
            </w:r>
            <w:r w:rsidRPr="00E14996">
              <w:rPr>
                <w:rFonts w:ascii="Times New Roman" w:hAnsi="Times New Roman" w:cs="Times New Roman"/>
                <w:noProof/>
                <w:webHidden/>
                <w:sz w:val="24"/>
                <w:szCs w:val="24"/>
              </w:rPr>
              <w:instrText xml:space="preserve"> PAGEREF _Toc25355113 \h </w:instrText>
            </w:r>
            <w:r w:rsidRPr="00E14996">
              <w:rPr>
                <w:rFonts w:ascii="Times New Roman" w:hAnsi="Times New Roman" w:cs="Times New Roman"/>
                <w:noProof/>
                <w:webHidden/>
                <w:sz w:val="24"/>
                <w:szCs w:val="24"/>
              </w:rPr>
            </w:r>
            <w:r w:rsidRPr="00E14996">
              <w:rPr>
                <w:rFonts w:ascii="Times New Roman" w:hAnsi="Times New Roman" w:cs="Times New Roman"/>
                <w:noProof/>
                <w:webHidden/>
                <w:sz w:val="24"/>
                <w:szCs w:val="24"/>
              </w:rPr>
              <w:fldChar w:fldCharType="separate"/>
            </w:r>
            <w:r w:rsidR="007E0E7D">
              <w:rPr>
                <w:rFonts w:ascii="Times New Roman" w:hAnsi="Times New Roman" w:cs="Times New Roman"/>
                <w:noProof/>
                <w:webHidden/>
                <w:sz w:val="24"/>
                <w:szCs w:val="24"/>
              </w:rPr>
              <w:t>27</w:t>
            </w:r>
            <w:r w:rsidRPr="00E14996">
              <w:rPr>
                <w:rFonts w:ascii="Times New Roman" w:hAnsi="Times New Roman" w:cs="Times New Roman"/>
                <w:noProof/>
                <w:webHidden/>
                <w:sz w:val="24"/>
                <w:szCs w:val="24"/>
              </w:rPr>
              <w:fldChar w:fldCharType="end"/>
            </w:r>
          </w:hyperlink>
        </w:p>
        <w:p w:rsidR="00E14996" w:rsidRPr="00E14996" w:rsidRDefault="00E14996">
          <w:pPr>
            <w:pStyle w:val="TOC2"/>
            <w:tabs>
              <w:tab w:val="right" w:leader="dot" w:pos="9350"/>
            </w:tabs>
            <w:rPr>
              <w:rFonts w:ascii="Times New Roman" w:eastAsiaTheme="minorEastAsia" w:hAnsi="Times New Roman" w:cs="Times New Roman"/>
              <w:noProof/>
              <w:sz w:val="24"/>
              <w:szCs w:val="24"/>
            </w:rPr>
          </w:pPr>
          <w:hyperlink w:anchor="_Toc25355114" w:history="1">
            <w:r w:rsidRPr="00E14996">
              <w:rPr>
                <w:rStyle w:val="Hyperlink"/>
                <w:rFonts w:ascii="Times New Roman" w:hAnsi="Times New Roman" w:cs="Times New Roman"/>
                <w:noProof/>
                <w:sz w:val="24"/>
                <w:szCs w:val="24"/>
              </w:rPr>
              <w:t>SECTION 7: PRODUCTION PLANS AND DELIVERY ACTIVITIES</w:t>
            </w:r>
            <w:r w:rsidRPr="00E14996">
              <w:rPr>
                <w:rFonts w:ascii="Times New Roman" w:hAnsi="Times New Roman" w:cs="Times New Roman"/>
                <w:noProof/>
                <w:webHidden/>
                <w:sz w:val="24"/>
                <w:szCs w:val="24"/>
              </w:rPr>
              <w:tab/>
            </w:r>
            <w:r w:rsidRPr="00E14996">
              <w:rPr>
                <w:rFonts w:ascii="Times New Roman" w:hAnsi="Times New Roman" w:cs="Times New Roman"/>
                <w:noProof/>
                <w:webHidden/>
                <w:sz w:val="24"/>
                <w:szCs w:val="24"/>
              </w:rPr>
              <w:fldChar w:fldCharType="begin"/>
            </w:r>
            <w:r w:rsidRPr="00E14996">
              <w:rPr>
                <w:rFonts w:ascii="Times New Roman" w:hAnsi="Times New Roman" w:cs="Times New Roman"/>
                <w:noProof/>
                <w:webHidden/>
                <w:sz w:val="24"/>
                <w:szCs w:val="24"/>
              </w:rPr>
              <w:instrText xml:space="preserve"> PAGEREF _Toc25355114 \h </w:instrText>
            </w:r>
            <w:r w:rsidRPr="00E14996">
              <w:rPr>
                <w:rFonts w:ascii="Times New Roman" w:hAnsi="Times New Roman" w:cs="Times New Roman"/>
                <w:noProof/>
                <w:webHidden/>
                <w:sz w:val="24"/>
                <w:szCs w:val="24"/>
              </w:rPr>
            </w:r>
            <w:r w:rsidRPr="00E14996">
              <w:rPr>
                <w:rFonts w:ascii="Times New Roman" w:hAnsi="Times New Roman" w:cs="Times New Roman"/>
                <w:noProof/>
                <w:webHidden/>
                <w:sz w:val="24"/>
                <w:szCs w:val="24"/>
              </w:rPr>
              <w:fldChar w:fldCharType="separate"/>
            </w:r>
            <w:r w:rsidR="007E0E7D">
              <w:rPr>
                <w:rFonts w:ascii="Times New Roman" w:hAnsi="Times New Roman" w:cs="Times New Roman"/>
                <w:noProof/>
                <w:webHidden/>
                <w:sz w:val="24"/>
                <w:szCs w:val="24"/>
              </w:rPr>
              <w:t>29</w:t>
            </w:r>
            <w:r w:rsidRPr="00E14996">
              <w:rPr>
                <w:rFonts w:ascii="Times New Roman" w:hAnsi="Times New Roman" w:cs="Times New Roman"/>
                <w:noProof/>
                <w:webHidden/>
                <w:sz w:val="24"/>
                <w:szCs w:val="24"/>
              </w:rPr>
              <w:fldChar w:fldCharType="end"/>
            </w:r>
          </w:hyperlink>
        </w:p>
        <w:p w:rsidR="00E14996" w:rsidRPr="00E14996" w:rsidRDefault="00E14996">
          <w:pPr>
            <w:pStyle w:val="TOC2"/>
            <w:tabs>
              <w:tab w:val="right" w:leader="dot" w:pos="9350"/>
            </w:tabs>
            <w:rPr>
              <w:rFonts w:ascii="Times New Roman" w:eastAsiaTheme="minorEastAsia" w:hAnsi="Times New Roman" w:cs="Times New Roman"/>
              <w:noProof/>
              <w:sz w:val="24"/>
              <w:szCs w:val="24"/>
            </w:rPr>
          </w:pPr>
          <w:hyperlink w:anchor="_Toc25355115" w:history="1">
            <w:r w:rsidRPr="00E14996">
              <w:rPr>
                <w:rStyle w:val="Hyperlink"/>
                <w:rFonts w:ascii="Times New Roman" w:hAnsi="Times New Roman" w:cs="Times New Roman"/>
                <w:noProof/>
                <w:sz w:val="24"/>
                <w:szCs w:val="24"/>
              </w:rPr>
              <w:t>SECTION 8: SUPPLY CHAIN MANAGEMENT AND COMPETENCIES</w:t>
            </w:r>
            <w:r w:rsidRPr="00E14996">
              <w:rPr>
                <w:rFonts w:ascii="Times New Roman" w:hAnsi="Times New Roman" w:cs="Times New Roman"/>
                <w:noProof/>
                <w:webHidden/>
                <w:sz w:val="24"/>
                <w:szCs w:val="24"/>
              </w:rPr>
              <w:tab/>
            </w:r>
            <w:r w:rsidRPr="00E14996">
              <w:rPr>
                <w:rFonts w:ascii="Times New Roman" w:hAnsi="Times New Roman" w:cs="Times New Roman"/>
                <w:noProof/>
                <w:webHidden/>
                <w:sz w:val="24"/>
                <w:szCs w:val="24"/>
              </w:rPr>
              <w:fldChar w:fldCharType="begin"/>
            </w:r>
            <w:r w:rsidRPr="00E14996">
              <w:rPr>
                <w:rFonts w:ascii="Times New Roman" w:hAnsi="Times New Roman" w:cs="Times New Roman"/>
                <w:noProof/>
                <w:webHidden/>
                <w:sz w:val="24"/>
                <w:szCs w:val="24"/>
              </w:rPr>
              <w:instrText xml:space="preserve"> PAGEREF _Toc25355115 \h </w:instrText>
            </w:r>
            <w:r w:rsidRPr="00E14996">
              <w:rPr>
                <w:rFonts w:ascii="Times New Roman" w:hAnsi="Times New Roman" w:cs="Times New Roman"/>
                <w:noProof/>
                <w:webHidden/>
                <w:sz w:val="24"/>
                <w:szCs w:val="24"/>
              </w:rPr>
            </w:r>
            <w:r w:rsidRPr="00E14996">
              <w:rPr>
                <w:rFonts w:ascii="Times New Roman" w:hAnsi="Times New Roman" w:cs="Times New Roman"/>
                <w:noProof/>
                <w:webHidden/>
                <w:sz w:val="24"/>
                <w:szCs w:val="24"/>
              </w:rPr>
              <w:fldChar w:fldCharType="separate"/>
            </w:r>
            <w:r w:rsidR="007E0E7D">
              <w:rPr>
                <w:rFonts w:ascii="Times New Roman" w:hAnsi="Times New Roman" w:cs="Times New Roman"/>
                <w:noProof/>
                <w:webHidden/>
                <w:sz w:val="24"/>
                <w:szCs w:val="24"/>
              </w:rPr>
              <w:t>31</w:t>
            </w:r>
            <w:r w:rsidRPr="00E14996">
              <w:rPr>
                <w:rFonts w:ascii="Times New Roman" w:hAnsi="Times New Roman" w:cs="Times New Roman"/>
                <w:noProof/>
                <w:webHidden/>
                <w:sz w:val="24"/>
                <w:szCs w:val="24"/>
              </w:rPr>
              <w:fldChar w:fldCharType="end"/>
            </w:r>
          </w:hyperlink>
        </w:p>
        <w:p w:rsidR="00E14996" w:rsidRPr="00E14996" w:rsidRDefault="00E14996">
          <w:pPr>
            <w:pStyle w:val="TOC2"/>
            <w:tabs>
              <w:tab w:val="right" w:leader="dot" w:pos="9350"/>
            </w:tabs>
            <w:rPr>
              <w:rFonts w:ascii="Times New Roman" w:eastAsiaTheme="minorEastAsia" w:hAnsi="Times New Roman" w:cs="Times New Roman"/>
              <w:noProof/>
              <w:sz w:val="24"/>
              <w:szCs w:val="24"/>
            </w:rPr>
          </w:pPr>
          <w:hyperlink w:anchor="_Toc25355116" w:history="1">
            <w:r w:rsidRPr="00E14996">
              <w:rPr>
                <w:rStyle w:val="Hyperlink"/>
                <w:rFonts w:ascii="Times New Roman" w:hAnsi="Times New Roman" w:cs="Times New Roman"/>
                <w:noProof/>
                <w:sz w:val="24"/>
                <w:szCs w:val="24"/>
              </w:rPr>
              <w:t>SECTION 9: BUSINESS SYSTEMS AND PROCESSES</w:t>
            </w:r>
            <w:r w:rsidRPr="00E14996">
              <w:rPr>
                <w:rFonts w:ascii="Times New Roman" w:hAnsi="Times New Roman" w:cs="Times New Roman"/>
                <w:noProof/>
                <w:webHidden/>
                <w:sz w:val="24"/>
                <w:szCs w:val="24"/>
              </w:rPr>
              <w:tab/>
            </w:r>
            <w:r w:rsidRPr="00E14996">
              <w:rPr>
                <w:rFonts w:ascii="Times New Roman" w:hAnsi="Times New Roman" w:cs="Times New Roman"/>
                <w:noProof/>
                <w:webHidden/>
                <w:sz w:val="24"/>
                <w:szCs w:val="24"/>
              </w:rPr>
              <w:fldChar w:fldCharType="begin"/>
            </w:r>
            <w:r w:rsidRPr="00E14996">
              <w:rPr>
                <w:rFonts w:ascii="Times New Roman" w:hAnsi="Times New Roman" w:cs="Times New Roman"/>
                <w:noProof/>
                <w:webHidden/>
                <w:sz w:val="24"/>
                <w:szCs w:val="24"/>
              </w:rPr>
              <w:instrText xml:space="preserve"> PAGEREF _Toc25355116 \h </w:instrText>
            </w:r>
            <w:r w:rsidRPr="00E14996">
              <w:rPr>
                <w:rFonts w:ascii="Times New Roman" w:hAnsi="Times New Roman" w:cs="Times New Roman"/>
                <w:noProof/>
                <w:webHidden/>
                <w:sz w:val="24"/>
                <w:szCs w:val="24"/>
              </w:rPr>
            </w:r>
            <w:r w:rsidRPr="00E14996">
              <w:rPr>
                <w:rFonts w:ascii="Times New Roman" w:hAnsi="Times New Roman" w:cs="Times New Roman"/>
                <w:noProof/>
                <w:webHidden/>
                <w:sz w:val="24"/>
                <w:szCs w:val="24"/>
              </w:rPr>
              <w:fldChar w:fldCharType="separate"/>
            </w:r>
            <w:r w:rsidR="007E0E7D">
              <w:rPr>
                <w:rFonts w:ascii="Times New Roman" w:hAnsi="Times New Roman" w:cs="Times New Roman"/>
                <w:noProof/>
                <w:webHidden/>
                <w:sz w:val="24"/>
                <w:szCs w:val="24"/>
              </w:rPr>
              <w:t>31</w:t>
            </w:r>
            <w:r w:rsidRPr="00E14996">
              <w:rPr>
                <w:rFonts w:ascii="Times New Roman" w:hAnsi="Times New Roman" w:cs="Times New Roman"/>
                <w:noProof/>
                <w:webHidden/>
                <w:sz w:val="24"/>
                <w:szCs w:val="24"/>
              </w:rPr>
              <w:fldChar w:fldCharType="end"/>
            </w:r>
          </w:hyperlink>
        </w:p>
        <w:p w:rsidR="00E14996" w:rsidRPr="00E14996" w:rsidRDefault="00E14996">
          <w:pPr>
            <w:pStyle w:val="TOC2"/>
            <w:tabs>
              <w:tab w:val="right" w:leader="dot" w:pos="9350"/>
            </w:tabs>
            <w:rPr>
              <w:rFonts w:ascii="Times New Roman" w:eastAsiaTheme="minorEastAsia" w:hAnsi="Times New Roman" w:cs="Times New Roman"/>
              <w:noProof/>
              <w:sz w:val="24"/>
              <w:szCs w:val="24"/>
            </w:rPr>
          </w:pPr>
          <w:hyperlink w:anchor="_Toc25355117" w:history="1">
            <w:r w:rsidRPr="00E14996">
              <w:rPr>
                <w:rStyle w:val="Hyperlink"/>
                <w:rFonts w:ascii="Times New Roman" w:hAnsi="Times New Roman" w:cs="Times New Roman"/>
                <w:noProof/>
                <w:sz w:val="24"/>
                <w:szCs w:val="24"/>
              </w:rPr>
              <w:t>SECTION 10: STAKEHOLDERS</w:t>
            </w:r>
            <w:r w:rsidRPr="00E14996">
              <w:rPr>
                <w:rFonts w:ascii="Times New Roman" w:hAnsi="Times New Roman" w:cs="Times New Roman"/>
                <w:noProof/>
                <w:webHidden/>
                <w:sz w:val="24"/>
                <w:szCs w:val="24"/>
              </w:rPr>
              <w:tab/>
            </w:r>
            <w:r w:rsidRPr="00E14996">
              <w:rPr>
                <w:rFonts w:ascii="Times New Roman" w:hAnsi="Times New Roman" w:cs="Times New Roman"/>
                <w:noProof/>
                <w:webHidden/>
                <w:sz w:val="24"/>
                <w:szCs w:val="24"/>
              </w:rPr>
              <w:fldChar w:fldCharType="begin"/>
            </w:r>
            <w:r w:rsidRPr="00E14996">
              <w:rPr>
                <w:rFonts w:ascii="Times New Roman" w:hAnsi="Times New Roman" w:cs="Times New Roman"/>
                <w:noProof/>
                <w:webHidden/>
                <w:sz w:val="24"/>
                <w:szCs w:val="24"/>
              </w:rPr>
              <w:instrText xml:space="preserve"> PAGEREF _Toc25355117 \h </w:instrText>
            </w:r>
            <w:r w:rsidRPr="00E14996">
              <w:rPr>
                <w:rFonts w:ascii="Times New Roman" w:hAnsi="Times New Roman" w:cs="Times New Roman"/>
                <w:noProof/>
                <w:webHidden/>
                <w:sz w:val="24"/>
                <w:szCs w:val="24"/>
              </w:rPr>
            </w:r>
            <w:r w:rsidRPr="00E14996">
              <w:rPr>
                <w:rFonts w:ascii="Times New Roman" w:hAnsi="Times New Roman" w:cs="Times New Roman"/>
                <w:noProof/>
                <w:webHidden/>
                <w:sz w:val="24"/>
                <w:szCs w:val="24"/>
              </w:rPr>
              <w:fldChar w:fldCharType="separate"/>
            </w:r>
            <w:r w:rsidR="007E0E7D">
              <w:rPr>
                <w:rFonts w:ascii="Times New Roman" w:hAnsi="Times New Roman" w:cs="Times New Roman"/>
                <w:noProof/>
                <w:webHidden/>
                <w:sz w:val="24"/>
                <w:szCs w:val="24"/>
              </w:rPr>
              <w:t>34</w:t>
            </w:r>
            <w:r w:rsidRPr="00E14996">
              <w:rPr>
                <w:rFonts w:ascii="Times New Roman" w:hAnsi="Times New Roman" w:cs="Times New Roman"/>
                <w:noProof/>
                <w:webHidden/>
                <w:sz w:val="24"/>
                <w:szCs w:val="24"/>
              </w:rPr>
              <w:fldChar w:fldCharType="end"/>
            </w:r>
          </w:hyperlink>
        </w:p>
        <w:p w:rsidR="00E14996" w:rsidRPr="00E14996" w:rsidRDefault="00E14996">
          <w:pPr>
            <w:pStyle w:val="TOC2"/>
            <w:tabs>
              <w:tab w:val="right" w:leader="dot" w:pos="9350"/>
            </w:tabs>
            <w:rPr>
              <w:rFonts w:ascii="Times New Roman" w:eastAsiaTheme="minorEastAsia" w:hAnsi="Times New Roman" w:cs="Times New Roman"/>
              <w:noProof/>
              <w:sz w:val="24"/>
              <w:szCs w:val="24"/>
            </w:rPr>
          </w:pPr>
          <w:hyperlink w:anchor="_Toc25355118" w:history="1">
            <w:r w:rsidRPr="00E14996">
              <w:rPr>
                <w:rStyle w:val="Hyperlink"/>
                <w:rFonts w:ascii="Times New Roman" w:hAnsi="Times New Roman" w:cs="Times New Roman"/>
                <w:noProof/>
                <w:sz w:val="24"/>
                <w:szCs w:val="24"/>
              </w:rPr>
              <w:t>SECTION 11: ORGANIZATION STRUCTURES AND MANAGEMENT STYLES</w:t>
            </w:r>
            <w:r w:rsidRPr="00E14996">
              <w:rPr>
                <w:rFonts w:ascii="Times New Roman" w:hAnsi="Times New Roman" w:cs="Times New Roman"/>
                <w:noProof/>
                <w:webHidden/>
                <w:sz w:val="24"/>
                <w:szCs w:val="24"/>
              </w:rPr>
              <w:tab/>
            </w:r>
            <w:r w:rsidRPr="00E14996">
              <w:rPr>
                <w:rFonts w:ascii="Times New Roman" w:hAnsi="Times New Roman" w:cs="Times New Roman"/>
                <w:noProof/>
                <w:webHidden/>
                <w:sz w:val="24"/>
                <w:szCs w:val="24"/>
              </w:rPr>
              <w:fldChar w:fldCharType="begin"/>
            </w:r>
            <w:r w:rsidRPr="00E14996">
              <w:rPr>
                <w:rFonts w:ascii="Times New Roman" w:hAnsi="Times New Roman" w:cs="Times New Roman"/>
                <w:noProof/>
                <w:webHidden/>
                <w:sz w:val="24"/>
                <w:szCs w:val="24"/>
              </w:rPr>
              <w:instrText xml:space="preserve"> PAGEREF _Toc25355118 \h </w:instrText>
            </w:r>
            <w:r w:rsidRPr="00E14996">
              <w:rPr>
                <w:rFonts w:ascii="Times New Roman" w:hAnsi="Times New Roman" w:cs="Times New Roman"/>
                <w:noProof/>
                <w:webHidden/>
                <w:sz w:val="24"/>
                <w:szCs w:val="24"/>
              </w:rPr>
            </w:r>
            <w:r w:rsidRPr="00E14996">
              <w:rPr>
                <w:rFonts w:ascii="Times New Roman" w:hAnsi="Times New Roman" w:cs="Times New Roman"/>
                <w:noProof/>
                <w:webHidden/>
                <w:sz w:val="24"/>
                <w:szCs w:val="24"/>
              </w:rPr>
              <w:fldChar w:fldCharType="separate"/>
            </w:r>
            <w:r w:rsidR="007E0E7D">
              <w:rPr>
                <w:rFonts w:ascii="Times New Roman" w:hAnsi="Times New Roman" w:cs="Times New Roman"/>
                <w:noProof/>
                <w:webHidden/>
                <w:sz w:val="24"/>
                <w:szCs w:val="24"/>
              </w:rPr>
              <w:t>34</w:t>
            </w:r>
            <w:r w:rsidRPr="00E14996">
              <w:rPr>
                <w:rFonts w:ascii="Times New Roman" w:hAnsi="Times New Roman" w:cs="Times New Roman"/>
                <w:noProof/>
                <w:webHidden/>
                <w:sz w:val="24"/>
                <w:szCs w:val="24"/>
              </w:rPr>
              <w:fldChar w:fldCharType="end"/>
            </w:r>
          </w:hyperlink>
        </w:p>
        <w:p w:rsidR="00E14996" w:rsidRPr="00E14996" w:rsidRDefault="00E14996">
          <w:pPr>
            <w:pStyle w:val="TOC2"/>
            <w:tabs>
              <w:tab w:val="right" w:leader="dot" w:pos="9350"/>
            </w:tabs>
            <w:rPr>
              <w:rFonts w:ascii="Times New Roman" w:eastAsiaTheme="minorEastAsia" w:hAnsi="Times New Roman" w:cs="Times New Roman"/>
              <w:noProof/>
              <w:sz w:val="24"/>
              <w:szCs w:val="24"/>
            </w:rPr>
          </w:pPr>
          <w:hyperlink w:anchor="_Toc25355119" w:history="1">
            <w:r w:rsidRPr="00E14996">
              <w:rPr>
                <w:rStyle w:val="Hyperlink"/>
                <w:rFonts w:ascii="Times New Roman" w:hAnsi="Times New Roman" w:cs="Times New Roman"/>
                <w:noProof/>
                <w:sz w:val="24"/>
                <w:szCs w:val="24"/>
              </w:rPr>
              <w:t>SECTION 12: ENVIRONMENTAL AND SOCIAL IMPACTS</w:t>
            </w:r>
            <w:r w:rsidRPr="00E14996">
              <w:rPr>
                <w:rFonts w:ascii="Times New Roman" w:hAnsi="Times New Roman" w:cs="Times New Roman"/>
                <w:noProof/>
                <w:webHidden/>
                <w:sz w:val="24"/>
                <w:szCs w:val="24"/>
              </w:rPr>
              <w:tab/>
            </w:r>
            <w:r w:rsidRPr="00E14996">
              <w:rPr>
                <w:rFonts w:ascii="Times New Roman" w:hAnsi="Times New Roman" w:cs="Times New Roman"/>
                <w:noProof/>
                <w:webHidden/>
                <w:sz w:val="24"/>
                <w:szCs w:val="24"/>
              </w:rPr>
              <w:fldChar w:fldCharType="begin"/>
            </w:r>
            <w:r w:rsidRPr="00E14996">
              <w:rPr>
                <w:rFonts w:ascii="Times New Roman" w:hAnsi="Times New Roman" w:cs="Times New Roman"/>
                <w:noProof/>
                <w:webHidden/>
                <w:sz w:val="24"/>
                <w:szCs w:val="24"/>
              </w:rPr>
              <w:instrText xml:space="preserve"> PAGEREF _Toc25355119 \h </w:instrText>
            </w:r>
            <w:r w:rsidRPr="00E14996">
              <w:rPr>
                <w:rFonts w:ascii="Times New Roman" w:hAnsi="Times New Roman" w:cs="Times New Roman"/>
                <w:noProof/>
                <w:webHidden/>
                <w:sz w:val="24"/>
                <w:szCs w:val="24"/>
              </w:rPr>
            </w:r>
            <w:r w:rsidRPr="00E14996">
              <w:rPr>
                <w:rFonts w:ascii="Times New Roman" w:hAnsi="Times New Roman" w:cs="Times New Roman"/>
                <w:noProof/>
                <w:webHidden/>
                <w:sz w:val="24"/>
                <w:szCs w:val="24"/>
              </w:rPr>
              <w:fldChar w:fldCharType="separate"/>
            </w:r>
            <w:r w:rsidR="007E0E7D">
              <w:rPr>
                <w:rFonts w:ascii="Times New Roman" w:hAnsi="Times New Roman" w:cs="Times New Roman"/>
                <w:noProof/>
                <w:webHidden/>
                <w:sz w:val="24"/>
                <w:szCs w:val="24"/>
              </w:rPr>
              <w:t>35</w:t>
            </w:r>
            <w:r w:rsidRPr="00E14996">
              <w:rPr>
                <w:rFonts w:ascii="Times New Roman" w:hAnsi="Times New Roman" w:cs="Times New Roman"/>
                <w:noProof/>
                <w:webHidden/>
                <w:sz w:val="24"/>
                <w:szCs w:val="24"/>
              </w:rPr>
              <w:fldChar w:fldCharType="end"/>
            </w:r>
          </w:hyperlink>
        </w:p>
        <w:p w:rsidR="00E14996" w:rsidRPr="00E14996" w:rsidRDefault="00E14996">
          <w:pPr>
            <w:pStyle w:val="TOC2"/>
            <w:tabs>
              <w:tab w:val="right" w:leader="dot" w:pos="9350"/>
            </w:tabs>
            <w:rPr>
              <w:rFonts w:ascii="Times New Roman" w:eastAsiaTheme="minorEastAsia" w:hAnsi="Times New Roman" w:cs="Times New Roman"/>
              <w:noProof/>
              <w:sz w:val="24"/>
              <w:szCs w:val="24"/>
            </w:rPr>
          </w:pPr>
          <w:hyperlink w:anchor="_Toc25355120" w:history="1">
            <w:r w:rsidRPr="00E14996">
              <w:rPr>
                <w:rStyle w:val="Hyperlink"/>
                <w:rFonts w:ascii="Times New Roman" w:hAnsi="Times New Roman" w:cs="Times New Roman"/>
                <w:noProof/>
                <w:sz w:val="24"/>
                <w:szCs w:val="24"/>
              </w:rPr>
              <w:t>SECTION 13: RISK FACTORS AND REGULATORY COMPLIANCE</w:t>
            </w:r>
            <w:r w:rsidRPr="00E14996">
              <w:rPr>
                <w:rFonts w:ascii="Times New Roman" w:hAnsi="Times New Roman" w:cs="Times New Roman"/>
                <w:noProof/>
                <w:webHidden/>
                <w:sz w:val="24"/>
                <w:szCs w:val="24"/>
              </w:rPr>
              <w:tab/>
            </w:r>
            <w:r w:rsidRPr="00E14996">
              <w:rPr>
                <w:rFonts w:ascii="Times New Roman" w:hAnsi="Times New Roman" w:cs="Times New Roman"/>
                <w:noProof/>
                <w:webHidden/>
                <w:sz w:val="24"/>
                <w:szCs w:val="24"/>
              </w:rPr>
              <w:fldChar w:fldCharType="begin"/>
            </w:r>
            <w:r w:rsidRPr="00E14996">
              <w:rPr>
                <w:rFonts w:ascii="Times New Roman" w:hAnsi="Times New Roman" w:cs="Times New Roman"/>
                <w:noProof/>
                <w:webHidden/>
                <w:sz w:val="24"/>
                <w:szCs w:val="24"/>
              </w:rPr>
              <w:instrText xml:space="preserve"> PAGEREF _Toc25355120 \h </w:instrText>
            </w:r>
            <w:r w:rsidRPr="00E14996">
              <w:rPr>
                <w:rFonts w:ascii="Times New Roman" w:hAnsi="Times New Roman" w:cs="Times New Roman"/>
                <w:noProof/>
                <w:webHidden/>
                <w:sz w:val="24"/>
                <w:szCs w:val="24"/>
              </w:rPr>
            </w:r>
            <w:r w:rsidRPr="00E14996">
              <w:rPr>
                <w:rFonts w:ascii="Times New Roman" w:hAnsi="Times New Roman" w:cs="Times New Roman"/>
                <w:noProof/>
                <w:webHidden/>
                <w:sz w:val="24"/>
                <w:szCs w:val="24"/>
              </w:rPr>
              <w:fldChar w:fldCharType="separate"/>
            </w:r>
            <w:r w:rsidR="007E0E7D">
              <w:rPr>
                <w:rFonts w:ascii="Times New Roman" w:hAnsi="Times New Roman" w:cs="Times New Roman"/>
                <w:noProof/>
                <w:webHidden/>
                <w:sz w:val="24"/>
                <w:szCs w:val="24"/>
              </w:rPr>
              <w:t>37</w:t>
            </w:r>
            <w:r w:rsidRPr="00E14996">
              <w:rPr>
                <w:rFonts w:ascii="Times New Roman" w:hAnsi="Times New Roman" w:cs="Times New Roman"/>
                <w:noProof/>
                <w:webHidden/>
                <w:sz w:val="24"/>
                <w:szCs w:val="24"/>
              </w:rPr>
              <w:fldChar w:fldCharType="end"/>
            </w:r>
          </w:hyperlink>
        </w:p>
        <w:p w:rsidR="00E14996" w:rsidRPr="00E14996" w:rsidRDefault="00E14996">
          <w:pPr>
            <w:pStyle w:val="TOC2"/>
            <w:tabs>
              <w:tab w:val="right" w:leader="dot" w:pos="9350"/>
            </w:tabs>
            <w:rPr>
              <w:rFonts w:ascii="Times New Roman" w:eastAsiaTheme="minorEastAsia" w:hAnsi="Times New Roman" w:cs="Times New Roman"/>
              <w:noProof/>
              <w:sz w:val="24"/>
              <w:szCs w:val="24"/>
            </w:rPr>
          </w:pPr>
          <w:hyperlink w:anchor="_Toc25355121" w:history="1">
            <w:r w:rsidRPr="00E14996">
              <w:rPr>
                <w:rStyle w:val="Hyperlink"/>
                <w:rFonts w:ascii="Times New Roman" w:hAnsi="Times New Roman" w:cs="Times New Roman"/>
                <w:noProof/>
                <w:sz w:val="24"/>
                <w:szCs w:val="24"/>
              </w:rPr>
              <w:t>SECTION 14: CORPORATE GOVERNANCE MODEL</w:t>
            </w:r>
            <w:r w:rsidRPr="00E14996">
              <w:rPr>
                <w:rFonts w:ascii="Times New Roman" w:hAnsi="Times New Roman" w:cs="Times New Roman"/>
                <w:noProof/>
                <w:webHidden/>
                <w:sz w:val="24"/>
                <w:szCs w:val="24"/>
              </w:rPr>
              <w:tab/>
            </w:r>
            <w:r w:rsidRPr="00E14996">
              <w:rPr>
                <w:rFonts w:ascii="Times New Roman" w:hAnsi="Times New Roman" w:cs="Times New Roman"/>
                <w:noProof/>
                <w:webHidden/>
                <w:sz w:val="24"/>
                <w:szCs w:val="24"/>
              </w:rPr>
              <w:fldChar w:fldCharType="begin"/>
            </w:r>
            <w:r w:rsidRPr="00E14996">
              <w:rPr>
                <w:rFonts w:ascii="Times New Roman" w:hAnsi="Times New Roman" w:cs="Times New Roman"/>
                <w:noProof/>
                <w:webHidden/>
                <w:sz w:val="24"/>
                <w:szCs w:val="24"/>
              </w:rPr>
              <w:instrText xml:space="preserve"> PAGEREF _Toc25355121 \h </w:instrText>
            </w:r>
            <w:r w:rsidRPr="00E14996">
              <w:rPr>
                <w:rFonts w:ascii="Times New Roman" w:hAnsi="Times New Roman" w:cs="Times New Roman"/>
                <w:noProof/>
                <w:webHidden/>
                <w:sz w:val="24"/>
                <w:szCs w:val="24"/>
              </w:rPr>
            </w:r>
            <w:r w:rsidRPr="00E14996">
              <w:rPr>
                <w:rFonts w:ascii="Times New Roman" w:hAnsi="Times New Roman" w:cs="Times New Roman"/>
                <w:noProof/>
                <w:webHidden/>
                <w:sz w:val="24"/>
                <w:szCs w:val="24"/>
              </w:rPr>
              <w:fldChar w:fldCharType="separate"/>
            </w:r>
            <w:r w:rsidR="007E0E7D">
              <w:rPr>
                <w:rFonts w:ascii="Times New Roman" w:hAnsi="Times New Roman" w:cs="Times New Roman"/>
                <w:noProof/>
                <w:webHidden/>
                <w:sz w:val="24"/>
                <w:szCs w:val="24"/>
              </w:rPr>
              <w:t>39</w:t>
            </w:r>
            <w:r w:rsidRPr="00E14996">
              <w:rPr>
                <w:rFonts w:ascii="Times New Roman" w:hAnsi="Times New Roman" w:cs="Times New Roman"/>
                <w:noProof/>
                <w:webHidden/>
                <w:sz w:val="24"/>
                <w:szCs w:val="24"/>
              </w:rPr>
              <w:fldChar w:fldCharType="end"/>
            </w:r>
          </w:hyperlink>
        </w:p>
        <w:p w:rsidR="00E14996" w:rsidRPr="00E14996" w:rsidRDefault="00E14996">
          <w:pPr>
            <w:pStyle w:val="TOC2"/>
            <w:tabs>
              <w:tab w:val="right" w:leader="dot" w:pos="9350"/>
            </w:tabs>
            <w:rPr>
              <w:rFonts w:ascii="Times New Roman" w:eastAsiaTheme="minorEastAsia" w:hAnsi="Times New Roman" w:cs="Times New Roman"/>
              <w:noProof/>
              <w:sz w:val="24"/>
              <w:szCs w:val="24"/>
            </w:rPr>
          </w:pPr>
          <w:hyperlink w:anchor="_Toc25355122" w:history="1">
            <w:r w:rsidRPr="00E14996">
              <w:rPr>
                <w:rStyle w:val="Hyperlink"/>
                <w:rFonts w:ascii="Times New Roman" w:hAnsi="Times New Roman" w:cs="Times New Roman"/>
                <w:noProof/>
                <w:sz w:val="24"/>
                <w:szCs w:val="24"/>
              </w:rPr>
              <w:t>SECTION 15: FINANCIAL ANALYSIS AND STATEMENTS</w:t>
            </w:r>
            <w:r w:rsidRPr="00E14996">
              <w:rPr>
                <w:rFonts w:ascii="Times New Roman" w:hAnsi="Times New Roman" w:cs="Times New Roman"/>
                <w:noProof/>
                <w:webHidden/>
                <w:sz w:val="24"/>
                <w:szCs w:val="24"/>
              </w:rPr>
              <w:tab/>
            </w:r>
            <w:r w:rsidRPr="00E14996">
              <w:rPr>
                <w:rFonts w:ascii="Times New Roman" w:hAnsi="Times New Roman" w:cs="Times New Roman"/>
                <w:noProof/>
                <w:webHidden/>
                <w:sz w:val="24"/>
                <w:szCs w:val="24"/>
              </w:rPr>
              <w:fldChar w:fldCharType="begin"/>
            </w:r>
            <w:r w:rsidRPr="00E14996">
              <w:rPr>
                <w:rFonts w:ascii="Times New Roman" w:hAnsi="Times New Roman" w:cs="Times New Roman"/>
                <w:noProof/>
                <w:webHidden/>
                <w:sz w:val="24"/>
                <w:szCs w:val="24"/>
              </w:rPr>
              <w:instrText xml:space="preserve"> PAGEREF _Toc25355122 \h </w:instrText>
            </w:r>
            <w:r w:rsidRPr="00E14996">
              <w:rPr>
                <w:rFonts w:ascii="Times New Roman" w:hAnsi="Times New Roman" w:cs="Times New Roman"/>
                <w:noProof/>
                <w:webHidden/>
                <w:sz w:val="24"/>
                <w:szCs w:val="24"/>
              </w:rPr>
            </w:r>
            <w:r w:rsidRPr="00E14996">
              <w:rPr>
                <w:rFonts w:ascii="Times New Roman" w:hAnsi="Times New Roman" w:cs="Times New Roman"/>
                <w:noProof/>
                <w:webHidden/>
                <w:sz w:val="24"/>
                <w:szCs w:val="24"/>
              </w:rPr>
              <w:fldChar w:fldCharType="separate"/>
            </w:r>
            <w:r w:rsidR="007E0E7D">
              <w:rPr>
                <w:rFonts w:ascii="Times New Roman" w:hAnsi="Times New Roman" w:cs="Times New Roman"/>
                <w:noProof/>
                <w:webHidden/>
                <w:sz w:val="24"/>
                <w:szCs w:val="24"/>
              </w:rPr>
              <w:t>40</w:t>
            </w:r>
            <w:r w:rsidRPr="00E14996">
              <w:rPr>
                <w:rFonts w:ascii="Times New Roman" w:hAnsi="Times New Roman" w:cs="Times New Roman"/>
                <w:noProof/>
                <w:webHidden/>
                <w:sz w:val="24"/>
                <w:szCs w:val="24"/>
              </w:rPr>
              <w:fldChar w:fldCharType="end"/>
            </w:r>
          </w:hyperlink>
        </w:p>
        <w:p w:rsidR="00E14996" w:rsidRPr="00E14996" w:rsidRDefault="00E14996">
          <w:pPr>
            <w:pStyle w:val="TOC2"/>
            <w:tabs>
              <w:tab w:val="right" w:leader="dot" w:pos="9350"/>
            </w:tabs>
            <w:rPr>
              <w:rFonts w:ascii="Times New Roman" w:eastAsiaTheme="minorEastAsia" w:hAnsi="Times New Roman" w:cs="Times New Roman"/>
              <w:noProof/>
              <w:sz w:val="24"/>
              <w:szCs w:val="24"/>
            </w:rPr>
          </w:pPr>
          <w:hyperlink w:anchor="_Toc25355123" w:history="1">
            <w:r w:rsidRPr="00E14996">
              <w:rPr>
                <w:rStyle w:val="Hyperlink"/>
                <w:rFonts w:ascii="Times New Roman" w:hAnsi="Times New Roman" w:cs="Times New Roman"/>
                <w:noProof/>
                <w:sz w:val="24"/>
                <w:szCs w:val="24"/>
              </w:rPr>
              <w:t>SECTION 16: Application of Investment Funds</w:t>
            </w:r>
            <w:r w:rsidRPr="00E14996">
              <w:rPr>
                <w:rFonts w:ascii="Times New Roman" w:hAnsi="Times New Roman" w:cs="Times New Roman"/>
                <w:noProof/>
                <w:webHidden/>
                <w:sz w:val="24"/>
                <w:szCs w:val="24"/>
              </w:rPr>
              <w:tab/>
            </w:r>
            <w:r w:rsidRPr="00E14996">
              <w:rPr>
                <w:rFonts w:ascii="Times New Roman" w:hAnsi="Times New Roman" w:cs="Times New Roman"/>
                <w:noProof/>
                <w:webHidden/>
                <w:sz w:val="24"/>
                <w:szCs w:val="24"/>
              </w:rPr>
              <w:fldChar w:fldCharType="begin"/>
            </w:r>
            <w:r w:rsidRPr="00E14996">
              <w:rPr>
                <w:rFonts w:ascii="Times New Roman" w:hAnsi="Times New Roman" w:cs="Times New Roman"/>
                <w:noProof/>
                <w:webHidden/>
                <w:sz w:val="24"/>
                <w:szCs w:val="24"/>
              </w:rPr>
              <w:instrText xml:space="preserve"> PAGEREF _Toc25355123 \h </w:instrText>
            </w:r>
            <w:r w:rsidRPr="00E14996">
              <w:rPr>
                <w:rFonts w:ascii="Times New Roman" w:hAnsi="Times New Roman" w:cs="Times New Roman"/>
                <w:noProof/>
                <w:webHidden/>
                <w:sz w:val="24"/>
                <w:szCs w:val="24"/>
              </w:rPr>
            </w:r>
            <w:r w:rsidRPr="00E14996">
              <w:rPr>
                <w:rFonts w:ascii="Times New Roman" w:hAnsi="Times New Roman" w:cs="Times New Roman"/>
                <w:noProof/>
                <w:webHidden/>
                <w:sz w:val="24"/>
                <w:szCs w:val="24"/>
              </w:rPr>
              <w:fldChar w:fldCharType="separate"/>
            </w:r>
            <w:r w:rsidR="007E0E7D">
              <w:rPr>
                <w:rFonts w:ascii="Times New Roman" w:hAnsi="Times New Roman" w:cs="Times New Roman"/>
                <w:noProof/>
                <w:webHidden/>
                <w:sz w:val="24"/>
                <w:szCs w:val="24"/>
              </w:rPr>
              <w:t>44</w:t>
            </w:r>
            <w:r w:rsidRPr="00E14996">
              <w:rPr>
                <w:rFonts w:ascii="Times New Roman" w:hAnsi="Times New Roman" w:cs="Times New Roman"/>
                <w:noProof/>
                <w:webHidden/>
                <w:sz w:val="24"/>
                <w:szCs w:val="24"/>
              </w:rPr>
              <w:fldChar w:fldCharType="end"/>
            </w:r>
          </w:hyperlink>
        </w:p>
        <w:p w:rsidR="00E14996" w:rsidRPr="00E14996" w:rsidRDefault="00E14996">
          <w:pPr>
            <w:pStyle w:val="TOC2"/>
            <w:tabs>
              <w:tab w:val="right" w:leader="dot" w:pos="9350"/>
            </w:tabs>
            <w:rPr>
              <w:rFonts w:ascii="Times New Roman" w:eastAsiaTheme="minorEastAsia" w:hAnsi="Times New Roman" w:cs="Times New Roman"/>
              <w:noProof/>
              <w:sz w:val="24"/>
              <w:szCs w:val="24"/>
            </w:rPr>
          </w:pPr>
          <w:hyperlink w:anchor="_Toc25355124" w:history="1">
            <w:r w:rsidRPr="00E14996">
              <w:rPr>
                <w:rStyle w:val="Hyperlink"/>
                <w:rFonts w:ascii="Times New Roman" w:hAnsi="Times New Roman" w:cs="Times New Roman"/>
                <w:noProof/>
                <w:sz w:val="24"/>
                <w:szCs w:val="24"/>
              </w:rPr>
              <w:t>SECTION 17: Strategic Action Plan</w:t>
            </w:r>
            <w:r w:rsidRPr="00E14996">
              <w:rPr>
                <w:rFonts w:ascii="Times New Roman" w:hAnsi="Times New Roman" w:cs="Times New Roman"/>
                <w:noProof/>
                <w:webHidden/>
                <w:sz w:val="24"/>
                <w:szCs w:val="24"/>
              </w:rPr>
              <w:tab/>
            </w:r>
            <w:r w:rsidRPr="00E14996">
              <w:rPr>
                <w:rFonts w:ascii="Times New Roman" w:hAnsi="Times New Roman" w:cs="Times New Roman"/>
                <w:noProof/>
                <w:webHidden/>
                <w:sz w:val="24"/>
                <w:szCs w:val="24"/>
              </w:rPr>
              <w:fldChar w:fldCharType="begin"/>
            </w:r>
            <w:r w:rsidRPr="00E14996">
              <w:rPr>
                <w:rFonts w:ascii="Times New Roman" w:hAnsi="Times New Roman" w:cs="Times New Roman"/>
                <w:noProof/>
                <w:webHidden/>
                <w:sz w:val="24"/>
                <w:szCs w:val="24"/>
              </w:rPr>
              <w:instrText xml:space="preserve"> PAGEREF _Toc25355124 \h </w:instrText>
            </w:r>
            <w:r w:rsidRPr="00E14996">
              <w:rPr>
                <w:rFonts w:ascii="Times New Roman" w:hAnsi="Times New Roman" w:cs="Times New Roman"/>
                <w:noProof/>
                <w:webHidden/>
                <w:sz w:val="24"/>
                <w:szCs w:val="24"/>
              </w:rPr>
            </w:r>
            <w:r w:rsidRPr="00E14996">
              <w:rPr>
                <w:rFonts w:ascii="Times New Roman" w:hAnsi="Times New Roman" w:cs="Times New Roman"/>
                <w:noProof/>
                <w:webHidden/>
                <w:sz w:val="24"/>
                <w:szCs w:val="24"/>
              </w:rPr>
              <w:fldChar w:fldCharType="separate"/>
            </w:r>
            <w:r w:rsidR="007E0E7D">
              <w:rPr>
                <w:rFonts w:ascii="Times New Roman" w:hAnsi="Times New Roman" w:cs="Times New Roman"/>
                <w:noProof/>
                <w:webHidden/>
                <w:sz w:val="24"/>
                <w:szCs w:val="24"/>
              </w:rPr>
              <w:t>44</w:t>
            </w:r>
            <w:r w:rsidRPr="00E14996">
              <w:rPr>
                <w:rFonts w:ascii="Times New Roman" w:hAnsi="Times New Roman" w:cs="Times New Roman"/>
                <w:noProof/>
                <w:webHidden/>
                <w:sz w:val="24"/>
                <w:szCs w:val="24"/>
              </w:rPr>
              <w:fldChar w:fldCharType="end"/>
            </w:r>
          </w:hyperlink>
        </w:p>
        <w:p w:rsidR="00E14996" w:rsidRPr="00E14996" w:rsidRDefault="00E14996">
          <w:pPr>
            <w:pStyle w:val="TOC2"/>
            <w:tabs>
              <w:tab w:val="right" w:leader="dot" w:pos="9350"/>
            </w:tabs>
            <w:rPr>
              <w:rFonts w:ascii="Times New Roman" w:eastAsiaTheme="minorEastAsia" w:hAnsi="Times New Roman" w:cs="Times New Roman"/>
              <w:noProof/>
              <w:sz w:val="24"/>
              <w:szCs w:val="24"/>
            </w:rPr>
          </w:pPr>
          <w:hyperlink w:anchor="_Toc25355125" w:history="1">
            <w:r w:rsidRPr="00E14996">
              <w:rPr>
                <w:rStyle w:val="Hyperlink"/>
                <w:rFonts w:ascii="Times New Roman" w:hAnsi="Times New Roman" w:cs="Times New Roman"/>
                <w:noProof/>
                <w:sz w:val="24"/>
                <w:szCs w:val="24"/>
              </w:rPr>
              <w:t>SECTION 18: Plan Improvements</w:t>
            </w:r>
            <w:r w:rsidRPr="00E14996">
              <w:rPr>
                <w:rFonts w:ascii="Times New Roman" w:hAnsi="Times New Roman" w:cs="Times New Roman"/>
                <w:noProof/>
                <w:webHidden/>
                <w:sz w:val="24"/>
                <w:szCs w:val="24"/>
              </w:rPr>
              <w:tab/>
            </w:r>
            <w:r w:rsidRPr="00E14996">
              <w:rPr>
                <w:rFonts w:ascii="Times New Roman" w:hAnsi="Times New Roman" w:cs="Times New Roman"/>
                <w:noProof/>
                <w:webHidden/>
                <w:sz w:val="24"/>
                <w:szCs w:val="24"/>
              </w:rPr>
              <w:fldChar w:fldCharType="begin"/>
            </w:r>
            <w:r w:rsidRPr="00E14996">
              <w:rPr>
                <w:rFonts w:ascii="Times New Roman" w:hAnsi="Times New Roman" w:cs="Times New Roman"/>
                <w:noProof/>
                <w:webHidden/>
                <w:sz w:val="24"/>
                <w:szCs w:val="24"/>
              </w:rPr>
              <w:instrText xml:space="preserve"> PAGEREF _Toc25355125 \h </w:instrText>
            </w:r>
            <w:r w:rsidRPr="00E14996">
              <w:rPr>
                <w:rFonts w:ascii="Times New Roman" w:hAnsi="Times New Roman" w:cs="Times New Roman"/>
                <w:noProof/>
                <w:webHidden/>
                <w:sz w:val="24"/>
                <w:szCs w:val="24"/>
              </w:rPr>
            </w:r>
            <w:r w:rsidRPr="00E14996">
              <w:rPr>
                <w:rFonts w:ascii="Times New Roman" w:hAnsi="Times New Roman" w:cs="Times New Roman"/>
                <w:noProof/>
                <w:webHidden/>
                <w:sz w:val="24"/>
                <w:szCs w:val="24"/>
              </w:rPr>
              <w:fldChar w:fldCharType="separate"/>
            </w:r>
            <w:r w:rsidR="007E0E7D">
              <w:rPr>
                <w:rFonts w:ascii="Times New Roman" w:hAnsi="Times New Roman" w:cs="Times New Roman"/>
                <w:noProof/>
                <w:webHidden/>
                <w:sz w:val="24"/>
                <w:szCs w:val="24"/>
              </w:rPr>
              <w:t>46</w:t>
            </w:r>
            <w:r w:rsidRPr="00E14996">
              <w:rPr>
                <w:rFonts w:ascii="Times New Roman" w:hAnsi="Times New Roman" w:cs="Times New Roman"/>
                <w:noProof/>
                <w:webHidden/>
                <w:sz w:val="24"/>
                <w:szCs w:val="24"/>
              </w:rPr>
              <w:fldChar w:fldCharType="end"/>
            </w:r>
          </w:hyperlink>
        </w:p>
        <w:p w:rsidR="00E14996" w:rsidRPr="00E14996" w:rsidRDefault="00E14996">
          <w:pPr>
            <w:pStyle w:val="TOC1"/>
            <w:tabs>
              <w:tab w:val="right" w:leader="dot" w:pos="9350"/>
            </w:tabs>
            <w:rPr>
              <w:rFonts w:ascii="Times New Roman" w:eastAsiaTheme="minorEastAsia" w:hAnsi="Times New Roman" w:cs="Times New Roman"/>
              <w:noProof/>
              <w:sz w:val="24"/>
              <w:szCs w:val="24"/>
            </w:rPr>
          </w:pPr>
          <w:hyperlink w:anchor="_Toc25355126" w:history="1">
            <w:r w:rsidRPr="00E14996">
              <w:rPr>
                <w:rStyle w:val="Hyperlink"/>
                <w:rFonts w:ascii="Times New Roman" w:hAnsi="Times New Roman" w:cs="Times New Roman"/>
                <w:noProof/>
                <w:sz w:val="24"/>
                <w:szCs w:val="24"/>
              </w:rPr>
              <w:t>References</w:t>
            </w:r>
            <w:r w:rsidRPr="00E14996">
              <w:rPr>
                <w:rFonts w:ascii="Times New Roman" w:hAnsi="Times New Roman" w:cs="Times New Roman"/>
                <w:noProof/>
                <w:webHidden/>
                <w:sz w:val="24"/>
                <w:szCs w:val="24"/>
              </w:rPr>
              <w:tab/>
            </w:r>
            <w:r w:rsidRPr="00E14996">
              <w:rPr>
                <w:rFonts w:ascii="Times New Roman" w:hAnsi="Times New Roman" w:cs="Times New Roman"/>
                <w:noProof/>
                <w:webHidden/>
                <w:sz w:val="24"/>
                <w:szCs w:val="24"/>
              </w:rPr>
              <w:fldChar w:fldCharType="begin"/>
            </w:r>
            <w:r w:rsidRPr="00E14996">
              <w:rPr>
                <w:rFonts w:ascii="Times New Roman" w:hAnsi="Times New Roman" w:cs="Times New Roman"/>
                <w:noProof/>
                <w:webHidden/>
                <w:sz w:val="24"/>
                <w:szCs w:val="24"/>
              </w:rPr>
              <w:instrText xml:space="preserve"> PAGEREF _Toc25355126 \h </w:instrText>
            </w:r>
            <w:r w:rsidRPr="00E14996">
              <w:rPr>
                <w:rFonts w:ascii="Times New Roman" w:hAnsi="Times New Roman" w:cs="Times New Roman"/>
                <w:noProof/>
                <w:webHidden/>
                <w:sz w:val="24"/>
                <w:szCs w:val="24"/>
              </w:rPr>
            </w:r>
            <w:r w:rsidRPr="00E14996">
              <w:rPr>
                <w:rFonts w:ascii="Times New Roman" w:hAnsi="Times New Roman" w:cs="Times New Roman"/>
                <w:noProof/>
                <w:webHidden/>
                <w:sz w:val="24"/>
                <w:szCs w:val="24"/>
              </w:rPr>
              <w:fldChar w:fldCharType="separate"/>
            </w:r>
            <w:r w:rsidR="007E0E7D">
              <w:rPr>
                <w:rFonts w:ascii="Times New Roman" w:hAnsi="Times New Roman" w:cs="Times New Roman"/>
                <w:noProof/>
                <w:webHidden/>
                <w:sz w:val="24"/>
                <w:szCs w:val="24"/>
              </w:rPr>
              <w:t>47</w:t>
            </w:r>
            <w:r w:rsidRPr="00E14996">
              <w:rPr>
                <w:rFonts w:ascii="Times New Roman" w:hAnsi="Times New Roman" w:cs="Times New Roman"/>
                <w:noProof/>
                <w:webHidden/>
                <w:sz w:val="24"/>
                <w:szCs w:val="24"/>
              </w:rPr>
              <w:fldChar w:fldCharType="end"/>
            </w:r>
          </w:hyperlink>
        </w:p>
        <w:p w:rsidR="00E14996" w:rsidRPr="00E14996" w:rsidRDefault="00E14996">
          <w:pPr>
            <w:pStyle w:val="TOC1"/>
            <w:tabs>
              <w:tab w:val="right" w:leader="dot" w:pos="9350"/>
            </w:tabs>
            <w:rPr>
              <w:rFonts w:ascii="Times New Roman" w:eastAsiaTheme="minorEastAsia" w:hAnsi="Times New Roman" w:cs="Times New Roman"/>
              <w:noProof/>
              <w:sz w:val="24"/>
              <w:szCs w:val="24"/>
            </w:rPr>
          </w:pPr>
          <w:hyperlink w:anchor="_Toc25355127" w:history="1">
            <w:r w:rsidRPr="00E14996">
              <w:rPr>
                <w:rStyle w:val="Hyperlink"/>
                <w:rFonts w:ascii="Times New Roman" w:hAnsi="Times New Roman" w:cs="Times New Roman"/>
                <w:noProof/>
                <w:sz w:val="24"/>
                <w:szCs w:val="24"/>
              </w:rPr>
              <w:t>Appendices</w:t>
            </w:r>
            <w:r w:rsidRPr="00E14996">
              <w:rPr>
                <w:rFonts w:ascii="Times New Roman" w:hAnsi="Times New Roman" w:cs="Times New Roman"/>
                <w:noProof/>
                <w:webHidden/>
                <w:sz w:val="24"/>
                <w:szCs w:val="24"/>
              </w:rPr>
              <w:tab/>
            </w:r>
            <w:r w:rsidRPr="00E14996">
              <w:rPr>
                <w:rFonts w:ascii="Times New Roman" w:hAnsi="Times New Roman" w:cs="Times New Roman"/>
                <w:noProof/>
                <w:webHidden/>
                <w:sz w:val="24"/>
                <w:szCs w:val="24"/>
              </w:rPr>
              <w:fldChar w:fldCharType="begin"/>
            </w:r>
            <w:r w:rsidRPr="00E14996">
              <w:rPr>
                <w:rFonts w:ascii="Times New Roman" w:hAnsi="Times New Roman" w:cs="Times New Roman"/>
                <w:noProof/>
                <w:webHidden/>
                <w:sz w:val="24"/>
                <w:szCs w:val="24"/>
              </w:rPr>
              <w:instrText xml:space="preserve"> PAGEREF _Toc25355127 \h </w:instrText>
            </w:r>
            <w:r w:rsidRPr="00E14996">
              <w:rPr>
                <w:rFonts w:ascii="Times New Roman" w:hAnsi="Times New Roman" w:cs="Times New Roman"/>
                <w:noProof/>
                <w:webHidden/>
                <w:sz w:val="24"/>
                <w:szCs w:val="24"/>
              </w:rPr>
            </w:r>
            <w:r w:rsidRPr="00E14996">
              <w:rPr>
                <w:rFonts w:ascii="Times New Roman" w:hAnsi="Times New Roman" w:cs="Times New Roman"/>
                <w:noProof/>
                <w:webHidden/>
                <w:sz w:val="24"/>
                <w:szCs w:val="24"/>
              </w:rPr>
              <w:fldChar w:fldCharType="separate"/>
            </w:r>
            <w:r w:rsidR="007E0E7D">
              <w:rPr>
                <w:rFonts w:ascii="Times New Roman" w:hAnsi="Times New Roman" w:cs="Times New Roman"/>
                <w:noProof/>
                <w:webHidden/>
                <w:sz w:val="24"/>
                <w:szCs w:val="24"/>
              </w:rPr>
              <w:t>50</w:t>
            </w:r>
            <w:r w:rsidRPr="00E14996">
              <w:rPr>
                <w:rFonts w:ascii="Times New Roman" w:hAnsi="Times New Roman" w:cs="Times New Roman"/>
                <w:noProof/>
                <w:webHidden/>
                <w:sz w:val="24"/>
                <w:szCs w:val="24"/>
              </w:rPr>
              <w:fldChar w:fldCharType="end"/>
            </w:r>
          </w:hyperlink>
        </w:p>
        <w:p w:rsidR="00941CC4" w:rsidRPr="00E14996" w:rsidRDefault="00941CC4">
          <w:pPr>
            <w:rPr>
              <w:rFonts w:ascii="Times New Roman" w:hAnsi="Times New Roman" w:cs="Times New Roman"/>
              <w:sz w:val="24"/>
              <w:szCs w:val="24"/>
            </w:rPr>
          </w:pPr>
          <w:r w:rsidRPr="00E14996">
            <w:rPr>
              <w:rFonts w:ascii="Times New Roman" w:hAnsi="Times New Roman" w:cs="Times New Roman"/>
              <w:b/>
              <w:bCs/>
              <w:noProof/>
              <w:sz w:val="24"/>
              <w:szCs w:val="24"/>
            </w:rPr>
            <w:fldChar w:fldCharType="end"/>
          </w:r>
        </w:p>
      </w:sdtContent>
    </w:sdt>
    <w:p w:rsidR="00282BE3" w:rsidRPr="00E14996" w:rsidRDefault="00282BE3" w:rsidP="00F42693">
      <w:pPr>
        <w:spacing w:line="480" w:lineRule="auto"/>
        <w:jc w:val="center"/>
        <w:rPr>
          <w:rFonts w:ascii="Times New Roman" w:hAnsi="Times New Roman" w:cs="Times New Roman"/>
          <w:sz w:val="24"/>
          <w:szCs w:val="24"/>
        </w:rPr>
      </w:pPr>
    </w:p>
    <w:p w:rsidR="00E14996" w:rsidRPr="00E14996" w:rsidRDefault="00E14996" w:rsidP="00F42693">
      <w:pPr>
        <w:spacing w:line="480" w:lineRule="auto"/>
        <w:jc w:val="center"/>
        <w:rPr>
          <w:rFonts w:ascii="Times New Roman" w:hAnsi="Times New Roman" w:cs="Times New Roman"/>
          <w:sz w:val="24"/>
          <w:szCs w:val="24"/>
        </w:rPr>
      </w:pPr>
    </w:p>
    <w:p w:rsidR="00E14996" w:rsidRPr="00E14996" w:rsidRDefault="00E14996" w:rsidP="00F42693">
      <w:pPr>
        <w:spacing w:line="480" w:lineRule="auto"/>
        <w:jc w:val="center"/>
        <w:rPr>
          <w:rFonts w:ascii="Times New Roman" w:hAnsi="Times New Roman" w:cs="Times New Roman"/>
          <w:sz w:val="24"/>
          <w:szCs w:val="24"/>
        </w:rPr>
      </w:pPr>
    </w:p>
    <w:p w:rsidR="00E14996" w:rsidRPr="00E14996" w:rsidRDefault="00E14996" w:rsidP="00F42693">
      <w:pPr>
        <w:spacing w:line="480" w:lineRule="auto"/>
        <w:jc w:val="center"/>
        <w:rPr>
          <w:rFonts w:ascii="Times New Roman" w:hAnsi="Times New Roman" w:cs="Times New Roman"/>
          <w:sz w:val="24"/>
          <w:szCs w:val="24"/>
        </w:rPr>
      </w:pPr>
    </w:p>
    <w:p w:rsidR="00FA347B" w:rsidRPr="00FD7D07" w:rsidRDefault="00A55783" w:rsidP="00FD7D07">
      <w:pPr>
        <w:jc w:val="center"/>
        <w:rPr>
          <w:rFonts w:ascii="Times New Roman" w:hAnsi="Times New Roman" w:cs="Times New Roman"/>
          <w:sz w:val="24"/>
          <w:szCs w:val="24"/>
        </w:rPr>
      </w:pPr>
      <w:bookmarkStart w:id="1" w:name="_Toc25355108"/>
      <w:r w:rsidRPr="00FD7D07">
        <w:rPr>
          <w:rFonts w:ascii="Times New Roman" w:hAnsi="Times New Roman" w:cs="Times New Roman"/>
          <w:sz w:val="24"/>
          <w:szCs w:val="24"/>
        </w:rPr>
        <w:lastRenderedPageBreak/>
        <w:t>SECTI</w:t>
      </w:r>
      <w:r w:rsidR="00317590" w:rsidRPr="00FD7D07">
        <w:rPr>
          <w:rFonts w:ascii="Times New Roman" w:hAnsi="Times New Roman" w:cs="Times New Roman"/>
          <w:sz w:val="24"/>
          <w:szCs w:val="24"/>
        </w:rPr>
        <w:t>ON 1: OVERVIEW OF WALMART</w:t>
      </w:r>
      <w:r w:rsidR="00925509" w:rsidRPr="00FD7D07">
        <w:rPr>
          <w:rFonts w:ascii="Times New Roman" w:hAnsi="Times New Roman" w:cs="Times New Roman"/>
          <w:sz w:val="24"/>
          <w:szCs w:val="24"/>
        </w:rPr>
        <w:t xml:space="preserve"> MISSION</w:t>
      </w:r>
      <w:r w:rsidR="00317590" w:rsidRPr="00FD7D07">
        <w:rPr>
          <w:rFonts w:ascii="Times New Roman" w:hAnsi="Times New Roman" w:cs="Times New Roman"/>
          <w:sz w:val="24"/>
          <w:szCs w:val="24"/>
        </w:rPr>
        <w:t xml:space="preserve"> A</w:t>
      </w:r>
      <w:r w:rsidR="00925509" w:rsidRPr="00FD7D07">
        <w:rPr>
          <w:rFonts w:ascii="Times New Roman" w:hAnsi="Times New Roman" w:cs="Times New Roman"/>
          <w:sz w:val="24"/>
          <w:szCs w:val="24"/>
        </w:rPr>
        <w:t>ND</w:t>
      </w:r>
      <w:r w:rsidR="00317590" w:rsidRPr="00FD7D07">
        <w:rPr>
          <w:rFonts w:ascii="Times New Roman" w:hAnsi="Times New Roman" w:cs="Times New Roman"/>
          <w:sz w:val="24"/>
          <w:szCs w:val="24"/>
        </w:rPr>
        <w:t xml:space="preserve"> VALUES</w:t>
      </w:r>
      <w:bookmarkEnd w:id="1"/>
    </w:p>
    <w:p w:rsidR="00925509" w:rsidRPr="00E14996" w:rsidRDefault="00EA10C7" w:rsidP="00641D2A">
      <w:pPr>
        <w:rPr>
          <w:rFonts w:ascii="Times New Roman" w:hAnsi="Times New Roman" w:cs="Times New Roman"/>
          <w:b/>
          <w:sz w:val="24"/>
          <w:szCs w:val="24"/>
        </w:rPr>
      </w:pPr>
      <w:r w:rsidRPr="00E14996">
        <w:rPr>
          <w:rFonts w:ascii="Times New Roman" w:hAnsi="Times New Roman" w:cs="Times New Roman"/>
          <w:b/>
          <w:sz w:val="24"/>
          <w:szCs w:val="24"/>
        </w:rPr>
        <w:t>The Aim of this Business Plan</w:t>
      </w:r>
    </w:p>
    <w:p w:rsidR="00FA347B" w:rsidRPr="00E14996" w:rsidRDefault="006C2BCA" w:rsidP="006C7E80">
      <w:pPr>
        <w:autoSpaceDE w:val="0"/>
        <w:autoSpaceDN w:val="0"/>
        <w:adjustRightInd w:val="0"/>
        <w:spacing w:after="0" w:line="480" w:lineRule="auto"/>
        <w:ind w:firstLine="720"/>
        <w:rPr>
          <w:rFonts w:ascii="Times New Roman" w:hAnsi="Times New Roman" w:cs="Times New Roman"/>
          <w:sz w:val="24"/>
          <w:szCs w:val="24"/>
        </w:rPr>
      </w:pPr>
      <w:r w:rsidRPr="00E14996">
        <w:rPr>
          <w:rFonts w:ascii="Times New Roman" w:hAnsi="Times New Roman" w:cs="Times New Roman"/>
          <w:noProof/>
          <w:sz w:val="24"/>
          <w:szCs w:val="24"/>
        </w:rPr>
        <w:t>T</w:t>
      </w:r>
      <w:r w:rsidR="00902870" w:rsidRPr="00E14996">
        <w:rPr>
          <w:rFonts w:ascii="Times New Roman" w:hAnsi="Times New Roman" w:cs="Times New Roman"/>
          <w:noProof/>
          <w:sz w:val="24"/>
          <w:szCs w:val="24"/>
        </w:rPr>
        <w:t>he inherent strategic m</w:t>
      </w:r>
      <w:r w:rsidR="00FD3896" w:rsidRPr="00E14996">
        <w:rPr>
          <w:rFonts w:ascii="Times New Roman" w:hAnsi="Times New Roman" w:cs="Times New Roman"/>
          <w:noProof/>
          <w:sz w:val="24"/>
          <w:szCs w:val="24"/>
        </w:rPr>
        <w:t>anagement plan for the Wal</w:t>
      </w:r>
      <w:r w:rsidR="000064E5" w:rsidRPr="00E14996">
        <w:rPr>
          <w:rFonts w:ascii="Times New Roman" w:hAnsi="Times New Roman" w:cs="Times New Roman"/>
          <w:noProof/>
          <w:sz w:val="24"/>
          <w:szCs w:val="24"/>
        </w:rPr>
        <w:t>m</w:t>
      </w:r>
      <w:r w:rsidR="00FD3896" w:rsidRPr="00E14996">
        <w:rPr>
          <w:rFonts w:ascii="Times New Roman" w:hAnsi="Times New Roman" w:cs="Times New Roman"/>
          <w:noProof/>
          <w:sz w:val="24"/>
          <w:szCs w:val="24"/>
        </w:rPr>
        <w:t xml:space="preserve">art </w:t>
      </w:r>
      <w:r w:rsidR="00902870" w:rsidRPr="00E14996">
        <w:rPr>
          <w:rFonts w:ascii="Times New Roman" w:hAnsi="Times New Roman" w:cs="Times New Roman"/>
          <w:noProof/>
          <w:sz w:val="24"/>
          <w:szCs w:val="24"/>
        </w:rPr>
        <w:t xml:space="preserve">INC endeavors </w:t>
      </w:r>
      <w:r w:rsidR="008C30E9" w:rsidRPr="00E14996">
        <w:rPr>
          <w:rFonts w:ascii="Times New Roman" w:hAnsi="Times New Roman" w:cs="Times New Roman"/>
          <w:noProof/>
          <w:sz w:val="24"/>
          <w:szCs w:val="24"/>
        </w:rPr>
        <w:t xml:space="preserve">to outline the pertinent strategies, business focuses, </w:t>
      </w:r>
      <w:r w:rsidR="00787F44" w:rsidRPr="00E14996">
        <w:rPr>
          <w:rFonts w:ascii="Times New Roman" w:hAnsi="Times New Roman" w:cs="Times New Roman"/>
          <w:noProof/>
          <w:sz w:val="24"/>
          <w:szCs w:val="24"/>
        </w:rPr>
        <w:t>opportunities and threats, in addition to the internal streng</w:t>
      </w:r>
      <w:r w:rsidR="004271ED" w:rsidRPr="00E14996">
        <w:rPr>
          <w:rFonts w:ascii="Times New Roman" w:hAnsi="Times New Roman" w:cs="Times New Roman"/>
          <w:noProof/>
          <w:sz w:val="24"/>
          <w:szCs w:val="24"/>
        </w:rPr>
        <w:t>t</w:t>
      </w:r>
      <w:r w:rsidR="00787F44" w:rsidRPr="00E14996">
        <w:rPr>
          <w:rFonts w:ascii="Times New Roman" w:hAnsi="Times New Roman" w:cs="Times New Roman"/>
          <w:noProof/>
          <w:sz w:val="24"/>
          <w:szCs w:val="24"/>
        </w:rPr>
        <w:t>hs and weaknesses</w:t>
      </w:r>
      <w:r w:rsidR="004271ED" w:rsidRPr="00E14996">
        <w:rPr>
          <w:rFonts w:ascii="Times New Roman" w:hAnsi="Times New Roman" w:cs="Times New Roman"/>
          <w:noProof/>
          <w:sz w:val="24"/>
          <w:szCs w:val="24"/>
        </w:rPr>
        <w:t xml:space="preserve">. </w:t>
      </w:r>
      <w:r w:rsidR="000064E5" w:rsidRPr="00E14996">
        <w:rPr>
          <w:rFonts w:ascii="Times New Roman" w:hAnsi="Times New Roman" w:cs="Times New Roman"/>
          <w:noProof/>
          <w:sz w:val="24"/>
          <w:szCs w:val="24"/>
        </w:rPr>
        <w:t>Walm</w:t>
      </w:r>
      <w:r w:rsidR="00FD3896" w:rsidRPr="00E14996">
        <w:rPr>
          <w:rFonts w:ascii="Times New Roman" w:hAnsi="Times New Roman" w:cs="Times New Roman"/>
          <w:noProof/>
          <w:sz w:val="24"/>
          <w:szCs w:val="24"/>
        </w:rPr>
        <w:t xml:space="preserve">art INC has grown into a successful </w:t>
      </w:r>
      <w:r w:rsidR="00FD3896" w:rsidRPr="002B7C0F">
        <w:rPr>
          <w:rFonts w:ascii="Times New Roman" w:hAnsi="Times New Roman" w:cs="Times New Roman"/>
          <w:noProof/>
          <w:sz w:val="24"/>
          <w:szCs w:val="24"/>
        </w:rPr>
        <w:t>multin</w:t>
      </w:r>
      <w:r w:rsidR="002B7C0F">
        <w:rPr>
          <w:rFonts w:ascii="Times New Roman" w:hAnsi="Times New Roman" w:cs="Times New Roman"/>
          <w:noProof/>
          <w:sz w:val="24"/>
          <w:szCs w:val="24"/>
        </w:rPr>
        <w:t>a</w:t>
      </w:r>
      <w:r w:rsidR="00FD3896" w:rsidRPr="002B7C0F">
        <w:rPr>
          <w:rFonts w:ascii="Times New Roman" w:hAnsi="Times New Roman" w:cs="Times New Roman"/>
          <w:noProof/>
          <w:sz w:val="24"/>
          <w:szCs w:val="24"/>
        </w:rPr>
        <w:t>tional</w:t>
      </w:r>
      <w:r w:rsidR="00FD3896" w:rsidRPr="00E14996">
        <w:rPr>
          <w:rFonts w:ascii="Times New Roman" w:hAnsi="Times New Roman" w:cs="Times New Roman"/>
          <w:noProof/>
          <w:sz w:val="24"/>
          <w:szCs w:val="24"/>
        </w:rPr>
        <w:t xml:space="preserve"> entity since its inception in 1945 under the stewardship of </w:t>
      </w:r>
      <w:r w:rsidR="00A90B90" w:rsidRPr="00E14996">
        <w:rPr>
          <w:rFonts w:ascii="Times New Roman" w:hAnsi="Times New Roman" w:cs="Times New Roman"/>
          <w:noProof/>
          <w:sz w:val="24"/>
          <w:szCs w:val="24"/>
        </w:rPr>
        <w:t>Mr. Sam M. Walton</w:t>
      </w:r>
      <w:sdt>
        <w:sdtPr>
          <w:rPr>
            <w:rFonts w:ascii="Times New Roman" w:hAnsi="Times New Roman" w:cs="Times New Roman"/>
            <w:noProof/>
            <w:sz w:val="24"/>
            <w:szCs w:val="24"/>
          </w:rPr>
          <w:id w:val="-1714021889"/>
          <w:citation/>
        </w:sdtPr>
        <w:sdtContent>
          <w:r w:rsidR="001214D4">
            <w:rPr>
              <w:rFonts w:ascii="Times New Roman" w:hAnsi="Times New Roman" w:cs="Times New Roman"/>
              <w:noProof/>
              <w:sz w:val="24"/>
              <w:szCs w:val="24"/>
            </w:rPr>
            <w:fldChar w:fldCharType="begin"/>
          </w:r>
          <w:r w:rsidR="001214D4">
            <w:rPr>
              <w:rFonts w:ascii="Times New Roman" w:hAnsi="Times New Roman" w:cs="Times New Roman"/>
              <w:noProof/>
              <w:sz w:val="24"/>
              <w:szCs w:val="24"/>
            </w:rPr>
            <w:instrText xml:space="preserve"> CITATION Walnd \l 1033 </w:instrText>
          </w:r>
          <w:r w:rsidR="001214D4">
            <w:rPr>
              <w:rFonts w:ascii="Times New Roman" w:hAnsi="Times New Roman" w:cs="Times New Roman"/>
              <w:noProof/>
              <w:sz w:val="24"/>
              <w:szCs w:val="24"/>
            </w:rPr>
            <w:fldChar w:fldCharType="separate"/>
          </w:r>
          <w:r w:rsidR="001214D4">
            <w:rPr>
              <w:rFonts w:ascii="Times New Roman" w:hAnsi="Times New Roman" w:cs="Times New Roman"/>
              <w:noProof/>
              <w:sz w:val="24"/>
              <w:szCs w:val="24"/>
            </w:rPr>
            <w:t xml:space="preserve"> </w:t>
          </w:r>
          <w:r w:rsidR="001214D4" w:rsidRPr="001214D4">
            <w:rPr>
              <w:rFonts w:ascii="Times New Roman" w:hAnsi="Times New Roman" w:cs="Times New Roman"/>
              <w:noProof/>
              <w:sz w:val="24"/>
              <w:szCs w:val="24"/>
            </w:rPr>
            <w:t>(Walmart.com, n.d.)</w:t>
          </w:r>
          <w:r w:rsidR="001214D4">
            <w:rPr>
              <w:rFonts w:ascii="Times New Roman" w:hAnsi="Times New Roman" w:cs="Times New Roman"/>
              <w:noProof/>
              <w:sz w:val="24"/>
              <w:szCs w:val="24"/>
            </w:rPr>
            <w:fldChar w:fldCharType="end"/>
          </w:r>
        </w:sdtContent>
      </w:sdt>
      <w:r w:rsidR="00A90B90" w:rsidRPr="00E14996">
        <w:rPr>
          <w:rFonts w:ascii="Times New Roman" w:hAnsi="Times New Roman" w:cs="Times New Roman"/>
          <w:noProof/>
          <w:sz w:val="24"/>
          <w:szCs w:val="24"/>
        </w:rPr>
        <w:t xml:space="preserve">. Continous adoption of strategic planning </w:t>
      </w:r>
      <w:r w:rsidR="003F285C" w:rsidRPr="002B7C0F">
        <w:rPr>
          <w:rFonts w:ascii="Times New Roman" w:hAnsi="Times New Roman" w:cs="Times New Roman"/>
          <w:noProof/>
          <w:sz w:val="24"/>
          <w:szCs w:val="24"/>
        </w:rPr>
        <w:t>ha</w:t>
      </w:r>
      <w:r w:rsidR="002B7C0F">
        <w:rPr>
          <w:rFonts w:ascii="Times New Roman" w:hAnsi="Times New Roman" w:cs="Times New Roman"/>
          <w:noProof/>
          <w:sz w:val="24"/>
          <w:szCs w:val="24"/>
        </w:rPr>
        <w:t>s</w:t>
      </w:r>
      <w:r w:rsidR="003F285C" w:rsidRPr="00E14996">
        <w:rPr>
          <w:rFonts w:ascii="Times New Roman" w:hAnsi="Times New Roman" w:cs="Times New Roman"/>
          <w:noProof/>
          <w:sz w:val="24"/>
          <w:szCs w:val="24"/>
        </w:rPr>
        <w:t xml:space="preserve"> enabled Wal</w:t>
      </w:r>
      <w:r w:rsidR="000064E5" w:rsidRPr="00E14996">
        <w:rPr>
          <w:rFonts w:ascii="Times New Roman" w:hAnsi="Times New Roman" w:cs="Times New Roman"/>
          <w:noProof/>
          <w:sz w:val="24"/>
          <w:szCs w:val="24"/>
        </w:rPr>
        <w:t>m</w:t>
      </w:r>
      <w:r w:rsidR="003F285C" w:rsidRPr="00E14996">
        <w:rPr>
          <w:rFonts w:ascii="Times New Roman" w:hAnsi="Times New Roman" w:cs="Times New Roman"/>
          <w:noProof/>
          <w:sz w:val="24"/>
          <w:szCs w:val="24"/>
        </w:rPr>
        <w:t>art INC to gain prominence in over 26 countries and maxi</w:t>
      </w:r>
      <w:r w:rsidR="00916E3F" w:rsidRPr="00E14996">
        <w:rPr>
          <w:rFonts w:ascii="Times New Roman" w:hAnsi="Times New Roman" w:cs="Times New Roman"/>
          <w:noProof/>
          <w:sz w:val="24"/>
          <w:szCs w:val="24"/>
        </w:rPr>
        <w:t>mize the benefits of the e-</w:t>
      </w:r>
      <w:r w:rsidR="003F285C" w:rsidRPr="00E14996">
        <w:rPr>
          <w:rFonts w:ascii="Times New Roman" w:hAnsi="Times New Roman" w:cs="Times New Roman"/>
          <w:noProof/>
          <w:sz w:val="24"/>
          <w:szCs w:val="24"/>
        </w:rPr>
        <w:t>commerce</w:t>
      </w:r>
      <w:r w:rsidR="006B56BE" w:rsidRPr="00E14996">
        <w:rPr>
          <w:rFonts w:ascii="Times New Roman" w:hAnsi="Times New Roman" w:cs="Times New Roman"/>
          <w:noProof/>
          <w:sz w:val="24"/>
          <w:szCs w:val="24"/>
        </w:rPr>
        <w:t xml:space="preserve"> platforms in 2000</w:t>
      </w:r>
      <w:sdt>
        <w:sdtPr>
          <w:rPr>
            <w:rFonts w:ascii="Times New Roman" w:hAnsi="Times New Roman" w:cs="Times New Roman"/>
            <w:noProof/>
            <w:sz w:val="24"/>
            <w:szCs w:val="24"/>
          </w:rPr>
          <w:id w:val="-918012490"/>
          <w:citation/>
        </w:sdtPr>
        <w:sdtContent>
          <w:r w:rsidR="00B02346" w:rsidRPr="00E14996">
            <w:rPr>
              <w:rFonts w:ascii="Times New Roman" w:hAnsi="Times New Roman" w:cs="Times New Roman"/>
              <w:noProof/>
              <w:sz w:val="24"/>
              <w:szCs w:val="24"/>
            </w:rPr>
            <w:fldChar w:fldCharType="begin"/>
          </w:r>
          <w:r w:rsidR="00D53D02" w:rsidRPr="00E14996">
            <w:rPr>
              <w:rFonts w:ascii="Times New Roman" w:hAnsi="Times New Roman" w:cs="Times New Roman"/>
              <w:noProof/>
              <w:sz w:val="24"/>
              <w:szCs w:val="24"/>
            </w:rPr>
            <w:instrText xml:space="preserve">CITATION Uni19 \l 1033 </w:instrText>
          </w:r>
          <w:r w:rsidR="00B02346" w:rsidRPr="00E14996">
            <w:rPr>
              <w:rFonts w:ascii="Times New Roman" w:hAnsi="Times New Roman" w:cs="Times New Roman"/>
              <w:noProof/>
              <w:sz w:val="24"/>
              <w:szCs w:val="24"/>
            </w:rPr>
            <w:fldChar w:fldCharType="separate"/>
          </w:r>
          <w:r w:rsidR="00D53D02" w:rsidRPr="00E14996">
            <w:rPr>
              <w:rFonts w:ascii="Times New Roman" w:hAnsi="Times New Roman" w:cs="Times New Roman"/>
              <w:noProof/>
              <w:sz w:val="24"/>
              <w:szCs w:val="24"/>
            </w:rPr>
            <w:t xml:space="preserve"> (SEC, 2019)</w:t>
          </w:r>
          <w:r w:rsidR="00B02346" w:rsidRPr="00E14996">
            <w:rPr>
              <w:rFonts w:ascii="Times New Roman" w:hAnsi="Times New Roman" w:cs="Times New Roman"/>
              <w:noProof/>
              <w:sz w:val="24"/>
              <w:szCs w:val="24"/>
            </w:rPr>
            <w:fldChar w:fldCharType="end"/>
          </w:r>
        </w:sdtContent>
      </w:sdt>
      <w:r w:rsidR="006B56BE" w:rsidRPr="00E14996">
        <w:rPr>
          <w:rFonts w:ascii="Times New Roman" w:hAnsi="Times New Roman" w:cs="Times New Roman"/>
          <w:noProof/>
          <w:sz w:val="24"/>
          <w:szCs w:val="24"/>
        </w:rPr>
        <w:t>. T</w:t>
      </w:r>
      <w:r w:rsidR="00EF432B" w:rsidRPr="00E14996">
        <w:rPr>
          <w:rFonts w:ascii="Times New Roman" w:hAnsi="Times New Roman" w:cs="Times New Roman"/>
          <w:noProof/>
          <w:sz w:val="24"/>
          <w:szCs w:val="24"/>
        </w:rPr>
        <w:t>he curren</w:t>
      </w:r>
      <w:r w:rsidR="005D10EB" w:rsidRPr="00E14996">
        <w:rPr>
          <w:rFonts w:ascii="Times New Roman" w:hAnsi="Times New Roman" w:cs="Times New Roman"/>
          <w:noProof/>
          <w:sz w:val="24"/>
          <w:szCs w:val="24"/>
        </w:rPr>
        <w:t>t President and Chief Executive, Mr. Douglas McMillon</w:t>
      </w:r>
      <w:r w:rsidR="00B351C3" w:rsidRPr="00E14996">
        <w:rPr>
          <w:rFonts w:ascii="Times New Roman" w:hAnsi="Times New Roman" w:cs="Times New Roman"/>
          <w:noProof/>
          <w:sz w:val="24"/>
          <w:szCs w:val="24"/>
        </w:rPr>
        <w:t xml:space="preserve"> has embarked on multiple initiatives to consolidate the growth and expansions apparent </w:t>
      </w:r>
      <w:r w:rsidR="001232F4" w:rsidRPr="00E14996">
        <w:rPr>
          <w:rFonts w:ascii="Times New Roman" w:hAnsi="Times New Roman" w:cs="Times New Roman"/>
          <w:noProof/>
          <w:sz w:val="24"/>
          <w:szCs w:val="24"/>
        </w:rPr>
        <w:t>at the Wal</w:t>
      </w:r>
      <w:r w:rsidR="000064E5" w:rsidRPr="00E14996">
        <w:rPr>
          <w:rFonts w:ascii="Times New Roman" w:hAnsi="Times New Roman" w:cs="Times New Roman"/>
          <w:noProof/>
          <w:sz w:val="24"/>
          <w:szCs w:val="24"/>
        </w:rPr>
        <w:t>m</w:t>
      </w:r>
      <w:r w:rsidR="001232F4" w:rsidRPr="00E14996">
        <w:rPr>
          <w:rFonts w:ascii="Times New Roman" w:hAnsi="Times New Roman" w:cs="Times New Roman"/>
          <w:noProof/>
          <w:sz w:val="24"/>
          <w:szCs w:val="24"/>
        </w:rPr>
        <w:t>art INC</w:t>
      </w:r>
      <w:sdt>
        <w:sdtPr>
          <w:rPr>
            <w:rFonts w:ascii="Times New Roman" w:hAnsi="Times New Roman" w:cs="Times New Roman"/>
            <w:noProof/>
            <w:sz w:val="24"/>
            <w:szCs w:val="24"/>
          </w:rPr>
          <w:id w:val="2006011677"/>
          <w:citation/>
        </w:sdtPr>
        <w:sdtContent>
          <w:r w:rsidR="006C7E80" w:rsidRPr="00E14996">
            <w:rPr>
              <w:rFonts w:ascii="Times New Roman" w:hAnsi="Times New Roman" w:cs="Times New Roman"/>
              <w:noProof/>
              <w:sz w:val="24"/>
              <w:szCs w:val="24"/>
            </w:rPr>
            <w:fldChar w:fldCharType="begin"/>
          </w:r>
          <w:r w:rsidR="006C7E80" w:rsidRPr="00E14996">
            <w:rPr>
              <w:rFonts w:ascii="Times New Roman" w:hAnsi="Times New Roman" w:cs="Times New Roman"/>
              <w:noProof/>
              <w:sz w:val="24"/>
              <w:szCs w:val="24"/>
            </w:rPr>
            <w:instrText xml:space="preserve"> CITATION Walnd \l 1033 </w:instrText>
          </w:r>
          <w:r w:rsidR="006C7E80" w:rsidRPr="00E14996">
            <w:rPr>
              <w:rFonts w:ascii="Times New Roman" w:hAnsi="Times New Roman" w:cs="Times New Roman"/>
              <w:noProof/>
              <w:sz w:val="24"/>
              <w:szCs w:val="24"/>
            </w:rPr>
            <w:fldChar w:fldCharType="separate"/>
          </w:r>
          <w:r w:rsidR="006C7E80" w:rsidRPr="00E14996">
            <w:rPr>
              <w:rFonts w:ascii="Times New Roman" w:hAnsi="Times New Roman" w:cs="Times New Roman"/>
              <w:noProof/>
              <w:sz w:val="24"/>
              <w:szCs w:val="24"/>
            </w:rPr>
            <w:t xml:space="preserve"> (Walmart.com, n.d.)</w:t>
          </w:r>
          <w:r w:rsidR="006C7E80" w:rsidRPr="00E14996">
            <w:rPr>
              <w:rFonts w:ascii="Times New Roman" w:hAnsi="Times New Roman" w:cs="Times New Roman"/>
              <w:noProof/>
              <w:sz w:val="24"/>
              <w:szCs w:val="24"/>
            </w:rPr>
            <w:fldChar w:fldCharType="end"/>
          </w:r>
        </w:sdtContent>
      </w:sdt>
      <w:r w:rsidR="001232F4" w:rsidRPr="00E14996">
        <w:rPr>
          <w:rFonts w:ascii="Times New Roman" w:hAnsi="Times New Roman" w:cs="Times New Roman"/>
          <w:noProof/>
          <w:sz w:val="24"/>
          <w:szCs w:val="24"/>
        </w:rPr>
        <w:t xml:space="preserve">. An important approach to consolidate the positive gains is to review </w:t>
      </w:r>
      <w:r w:rsidR="00D10E8C" w:rsidRPr="00E14996">
        <w:rPr>
          <w:rFonts w:ascii="Times New Roman" w:hAnsi="Times New Roman" w:cs="Times New Roman"/>
          <w:noProof/>
          <w:sz w:val="24"/>
          <w:szCs w:val="24"/>
        </w:rPr>
        <w:t xml:space="preserve">the caliber of </w:t>
      </w:r>
      <w:r w:rsidR="002B7C0F">
        <w:rPr>
          <w:rFonts w:ascii="Times New Roman" w:hAnsi="Times New Roman" w:cs="Times New Roman"/>
          <w:noProof/>
          <w:sz w:val="24"/>
          <w:szCs w:val="24"/>
        </w:rPr>
        <w:t xml:space="preserve">the </w:t>
      </w:r>
      <w:r w:rsidR="00D10E8C" w:rsidRPr="002B7C0F">
        <w:rPr>
          <w:rFonts w:ascii="Times New Roman" w:hAnsi="Times New Roman" w:cs="Times New Roman"/>
          <w:noProof/>
          <w:sz w:val="24"/>
          <w:szCs w:val="24"/>
        </w:rPr>
        <w:t>organization</w:t>
      </w:r>
      <w:r w:rsidR="00D10E8C" w:rsidRPr="00E14996">
        <w:rPr>
          <w:rFonts w:ascii="Times New Roman" w:hAnsi="Times New Roman" w:cs="Times New Roman"/>
          <w:noProof/>
          <w:sz w:val="24"/>
          <w:szCs w:val="24"/>
        </w:rPr>
        <w:t xml:space="preserve"> mission statement to reflect on the new paradigms and nurture appropriate cultural dimensions using competitive </w:t>
      </w:r>
      <w:r w:rsidR="003612F2" w:rsidRPr="00E14996">
        <w:rPr>
          <w:rFonts w:ascii="Times New Roman" w:hAnsi="Times New Roman" w:cs="Times New Roman"/>
          <w:noProof/>
          <w:sz w:val="24"/>
          <w:szCs w:val="24"/>
        </w:rPr>
        <w:t xml:space="preserve">core values. </w:t>
      </w:r>
    </w:p>
    <w:p w:rsidR="00EA10C7" w:rsidRPr="00E14996" w:rsidRDefault="00EA10C7" w:rsidP="005869B0">
      <w:pPr>
        <w:rPr>
          <w:rFonts w:ascii="Times New Roman" w:hAnsi="Times New Roman" w:cs="Times New Roman"/>
          <w:b/>
          <w:sz w:val="24"/>
          <w:szCs w:val="24"/>
        </w:rPr>
      </w:pPr>
      <w:r w:rsidRPr="00E14996">
        <w:rPr>
          <w:rFonts w:ascii="Times New Roman" w:hAnsi="Times New Roman" w:cs="Times New Roman"/>
          <w:sz w:val="24"/>
          <w:szCs w:val="24"/>
        </w:rPr>
        <w:t xml:space="preserve"> </w:t>
      </w:r>
      <w:r w:rsidR="00CB7642" w:rsidRPr="00E14996">
        <w:rPr>
          <w:rFonts w:ascii="Times New Roman" w:hAnsi="Times New Roman" w:cs="Times New Roman"/>
          <w:b/>
          <w:sz w:val="24"/>
          <w:szCs w:val="24"/>
        </w:rPr>
        <w:t xml:space="preserve">1.2 </w:t>
      </w:r>
      <w:r w:rsidRPr="00E14996">
        <w:rPr>
          <w:rFonts w:ascii="Times New Roman" w:hAnsi="Times New Roman" w:cs="Times New Roman"/>
          <w:b/>
          <w:sz w:val="24"/>
          <w:szCs w:val="24"/>
        </w:rPr>
        <w:t xml:space="preserve">Mission Statement </w:t>
      </w:r>
    </w:p>
    <w:p w:rsidR="008310FF" w:rsidRPr="00E14996" w:rsidRDefault="00276972" w:rsidP="000F5C4A">
      <w:pPr>
        <w:autoSpaceDE w:val="0"/>
        <w:autoSpaceDN w:val="0"/>
        <w:adjustRightInd w:val="0"/>
        <w:spacing w:after="0" w:line="480" w:lineRule="auto"/>
        <w:ind w:firstLine="720"/>
        <w:rPr>
          <w:rFonts w:ascii="Times New Roman" w:hAnsi="Times New Roman" w:cs="Times New Roman"/>
          <w:sz w:val="24"/>
          <w:szCs w:val="24"/>
        </w:rPr>
      </w:pPr>
      <w:r w:rsidRPr="00E14996">
        <w:rPr>
          <w:rFonts w:ascii="Times New Roman" w:hAnsi="Times New Roman" w:cs="Times New Roman"/>
          <w:sz w:val="24"/>
          <w:szCs w:val="24"/>
        </w:rPr>
        <w:t xml:space="preserve">A mission statement is similar to a steering wheel in a vehicle because it provides </w:t>
      </w:r>
      <w:r w:rsidR="002B7C0F">
        <w:rPr>
          <w:rFonts w:ascii="Times New Roman" w:hAnsi="Times New Roman" w:cs="Times New Roman"/>
          <w:sz w:val="24"/>
          <w:szCs w:val="24"/>
        </w:rPr>
        <w:t xml:space="preserve">a </w:t>
      </w:r>
      <w:r w:rsidRPr="002B7C0F">
        <w:rPr>
          <w:rFonts w:ascii="Times New Roman" w:hAnsi="Times New Roman" w:cs="Times New Roman"/>
          <w:noProof/>
          <w:sz w:val="24"/>
          <w:szCs w:val="24"/>
        </w:rPr>
        <w:t>foundation</w:t>
      </w:r>
      <w:r w:rsidRPr="00E14996">
        <w:rPr>
          <w:rFonts w:ascii="Times New Roman" w:hAnsi="Times New Roman" w:cs="Times New Roman"/>
          <w:sz w:val="24"/>
          <w:szCs w:val="24"/>
        </w:rPr>
        <w:t xml:space="preserve"> to guide</w:t>
      </w:r>
      <w:r w:rsidR="003B1600" w:rsidRPr="00E14996">
        <w:rPr>
          <w:rFonts w:ascii="Times New Roman" w:hAnsi="Times New Roman" w:cs="Times New Roman"/>
          <w:sz w:val="24"/>
          <w:szCs w:val="24"/>
        </w:rPr>
        <w:t xml:space="preserve"> the caliber of</w:t>
      </w:r>
      <w:r w:rsidRPr="00E14996">
        <w:rPr>
          <w:rFonts w:ascii="Times New Roman" w:hAnsi="Times New Roman" w:cs="Times New Roman"/>
          <w:sz w:val="24"/>
          <w:szCs w:val="24"/>
        </w:rPr>
        <w:t xml:space="preserve"> cultures</w:t>
      </w:r>
      <w:r w:rsidR="003B1600" w:rsidRPr="00E14996">
        <w:rPr>
          <w:rFonts w:ascii="Times New Roman" w:hAnsi="Times New Roman" w:cs="Times New Roman"/>
          <w:sz w:val="24"/>
          <w:szCs w:val="24"/>
        </w:rPr>
        <w:t xml:space="preserve"> and orientations necessary to achieve a competitive advantage. A successful mission statement strives to </w:t>
      </w:r>
      <w:r w:rsidR="00E12027" w:rsidRPr="00E14996">
        <w:rPr>
          <w:rFonts w:ascii="Times New Roman" w:hAnsi="Times New Roman" w:cs="Times New Roman"/>
          <w:sz w:val="24"/>
          <w:szCs w:val="24"/>
        </w:rPr>
        <w:t xml:space="preserve">interrogate the </w:t>
      </w:r>
      <w:r w:rsidR="00F37A70" w:rsidRPr="00E14996">
        <w:rPr>
          <w:rFonts w:ascii="Times New Roman" w:hAnsi="Times New Roman" w:cs="Times New Roman"/>
          <w:sz w:val="24"/>
          <w:szCs w:val="24"/>
        </w:rPr>
        <w:t xml:space="preserve">prevailing environmental </w:t>
      </w:r>
      <w:r w:rsidR="00B80A6E" w:rsidRPr="00E14996">
        <w:rPr>
          <w:rFonts w:ascii="Times New Roman" w:hAnsi="Times New Roman" w:cs="Times New Roman"/>
          <w:sz w:val="24"/>
          <w:szCs w:val="24"/>
        </w:rPr>
        <w:t xml:space="preserve">actors and the types of </w:t>
      </w:r>
      <w:r w:rsidR="00E12027" w:rsidRPr="00E14996">
        <w:rPr>
          <w:rFonts w:ascii="Times New Roman" w:hAnsi="Times New Roman" w:cs="Times New Roman"/>
          <w:sz w:val="24"/>
          <w:szCs w:val="24"/>
        </w:rPr>
        <w:t>benefits that an organization plan to accord its consumers</w:t>
      </w:r>
      <w:sdt>
        <w:sdtPr>
          <w:rPr>
            <w:rFonts w:ascii="Times New Roman" w:hAnsi="Times New Roman" w:cs="Times New Roman"/>
            <w:sz w:val="24"/>
            <w:szCs w:val="24"/>
          </w:rPr>
          <w:id w:val="147722482"/>
          <w:citation/>
        </w:sdtPr>
        <w:sdtContent>
          <w:r w:rsidR="00B80A6E" w:rsidRPr="00E14996">
            <w:rPr>
              <w:rFonts w:ascii="Times New Roman" w:hAnsi="Times New Roman" w:cs="Times New Roman"/>
              <w:sz w:val="24"/>
              <w:szCs w:val="24"/>
            </w:rPr>
            <w:fldChar w:fldCharType="begin"/>
          </w:r>
          <w:r w:rsidR="00B80A6E" w:rsidRPr="00E14996">
            <w:rPr>
              <w:rFonts w:ascii="Times New Roman" w:hAnsi="Times New Roman" w:cs="Times New Roman"/>
              <w:sz w:val="24"/>
              <w:szCs w:val="24"/>
            </w:rPr>
            <w:instrText xml:space="preserve"> CITATION Cha07 \l 1033 </w:instrText>
          </w:r>
          <w:r w:rsidR="00B80A6E" w:rsidRPr="00E14996">
            <w:rPr>
              <w:rFonts w:ascii="Times New Roman" w:hAnsi="Times New Roman" w:cs="Times New Roman"/>
              <w:sz w:val="24"/>
              <w:szCs w:val="24"/>
            </w:rPr>
            <w:fldChar w:fldCharType="separate"/>
          </w:r>
          <w:r w:rsidR="00B80A6E" w:rsidRPr="00E14996">
            <w:rPr>
              <w:rFonts w:ascii="Times New Roman" w:hAnsi="Times New Roman" w:cs="Times New Roman"/>
              <w:noProof/>
              <w:sz w:val="24"/>
              <w:szCs w:val="24"/>
            </w:rPr>
            <w:t xml:space="preserve"> (Chambers, 2007)</w:t>
          </w:r>
          <w:r w:rsidR="00B80A6E" w:rsidRPr="00E14996">
            <w:rPr>
              <w:rFonts w:ascii="Times New Roman" w:hAnsi="Times New Roman" w:cs="Times New Roman"/>
              <w:sz w:val="24"/>
              <w:szCs w:val="24"/>
            </w:rPr>
            <w:fldChar w:fldCharType="end"/>
          </w:r>
        </w:sdtContent>
      </w:sdt>
      <w:r w:rsidR="00B80A6E" w:rsidRPr="00E14996">
        <w:rPr>
          <w:rFonts w:ascii="Times New Roman" w:hAnsi="Times New Roman" w:cs="Times New Roman"/>
          <w:sz w:val="24"/>
          <w:szCs w:val="24"/>
        </w:rPr>
        <w:t>.</w:t>
      </w:r>
      <w:r w:rsidR="00E12027" w:rsidRPr="00E14996">
        <w:rPr>
          <w:rFonts w:ascii="Times New Roman" w:hAnsi="Times New Roman" w:cs="Times New Roman"/>
          <w:sz w:val="24"/>
          <w:szCs w:val="24"/>
        </w:rPr>
        <w:t xml:space="preserve"> </w:t>
      </w:r>
      <w:r w:rsidR="008310FF" w:rsidRPr="00E14996">
        <w:rPr>
          <w:rFonts w:ascii="Times New Roman" w:hAnsi="Times New Roman" w:cs="Times New Roman"/>
          <w:sz w:val="24"/>
          <w:szCs w:val="24"/>
        </w:rPr>
        <w:t xml:space="preserve">The official mission statement for </w:t>
      </w:r>
      <w:r w:rsidR="008310FF" w:rsidRPr="002B7C0F">
        <w:rPr>
          <w:rFonts w:ascii="Times New Roman" w:hAnsi="Times New Roman" w:cs="Times New Roman"/>
          <w:noProof/>
          <w:sz w:val="24"/>
          <w:szCs w:val="24"/>
        </w:rPr>
        <w:t>Walmart</w:t>
      </w:r>
      <w:r w:rsidR="008607B0" w:rsidRPr="00E14996">
        <w:rPr>
          <w:rFonts w:ascii="Times New Roman" w:hAnsi="Times New Roman" w:cs="Times New Roman"/>
          <w:sz w:val="24"/>
          <w:szCs w:val="24"/>
        </w:rPr>
        <w:t>,</w:t>
      </w:r>
      <w:r w:rsidR="008310FF" w:rsidRPr="00E14996">
        <w:rPr>
          <w:rFonts w:ascii="Times New Roman" w:hAnsi="Times New Roman" w:cs="Times New Roman"/>
          <w:sz w:val="24"/>
          <w:szCs w:val="24"/>
        </w:rPr>
        <w:t xml:space="preserve"> I</w:t>
      </w:r>
      <w:r w:rsidR="008607B0" w:rsidRPr="00E14996">
        <w:rPr>
          <w:rFonts w:ascii="Times New Roman" w:hAnsi="Times New Roman" w:cs="Times New Roman"/>
          <w:sz w:val="24"/>
          <w:szCs w:val="24"/>
        </w:rPr>
        <w:t xml:space="preserve">nc. </w:t>
      </w:r>
      <w:proofErr w:type="gramStart"/>
      <w:r w:rsidR="008607B0" w:rsidRPr="00E14996">
        <w:rPr>
          <w:rFonts w:ascii="Times New Roman" w:hAnsi="Times New Roman" w:cs="Times New Roman"/>
          <w:sz w:val="24"/>
          <w:szCs w:val="24"/>
        </w:rPr>
        <w:t>i</w:t>
      </w:r>
      <w:r w:rsidR="008310FF" w:rsidRPr="00E14996">
        <w:rPr>
          <w:rFonts w:ascii="Times New Roman" w:hAnsi="Times New Roman" w:cs="Times New Roman"/>
          <w:sz w:val="24"/>
          <w:szCs w:val="24"/>
        </w:rPr>
        <w:t>s:</w:t>
      </w:r>
      <w:proofErr w:type="gramEnd"/>
      <w:r w:rsidR="008310FF" w:rsidRPr="00E14996">
        <w:rPr>
          <w:rFonts w:ascii="Times New Roman" w:hAnsi="Times New Roman" w:cs="Times New Roman"/>
          <w:sz w:val="24"/>
          <w:szCs w:val="24"/>
        </w:rPr>
        <w:t xml:space="preserve"> </w:t>
      </w:r>
      <w:r w:rsidR="008310FF" w:rsidRPr="00E14996">
        <w:rPr>
          <w:rFonts w:ascii="Times New Roman" w:hAnsi="Times New Roman" w:cs="Times New Roman"/>
          <w:i/>
          <w:sz w:val="24"/>
          <w:szCs w:val="24"/>
        </w:rPr>
        <w:t>to save peopl</w:t>
      </w:r>
      <w:r w:rsidR="00073DF1" w:rsidRPr="00E14996">
        <w:rPr>
          <w:rFonts w:ascii="Times New Roman" w:hAnsi="Times New Roman" w:cs="Times New Roman"/>
          <w:i/>
          <w:sz w:val="24"/>
          <w:szCs w:val="24"/>
        </w:rPr>
        <w:t>e money so they can live better</w:t>
      </w:r>
      <w:sdt>
        <w:sdtPr>
          <w:rPr>
            <w:rFonts w:ascii="Times New Roman" w:hAnsi="Times New Roman" w:cs="Times New Roman"/>
            <w:sz w:val="24"/>
            <w:szCs w:val="24"/>
          </w:rPr>
          <w:id w:val="-1248959649"/>
          <w:citation/>
        </w:sdtPr>
        <w:sdtContent>
          <w:r w:rsidR="008310FF" w:rsidRPr="00E14996">
            <w:rPr>
              <w:rFonts w:ascii="Times New Roman" w:hAnsi="Times New Roman" w:cs="Times New Roman"/>
              <w:sz w:val="24"/>
              <w:szCs w:val="24"/>
            </w:rPr>
            <w:fldChar w:fldCharType="begin"/>
          </w:r>
          <w:r w:rsidR="008310FF" w:rsidRPr="00E14996">
            <w:rPr>
              <w:rFonts w:ascii="Times New Roman" w:hAnsi="Times New Roman" w:cs="Times New Roman"/>
              <w:sz w:val="24"/>
              <w:szCs w:val="24"/>
            </w:rPr>
            <w:instrText xml:space="preserve"> CITATION Walnd \l 1033 </w:instrText>
          </w:r>
          <w:r w:rsidR="008310FF" w:rsidRPr="00E14996">
            <w:rPr>
              <w:rFonts w:ascii="Times New Roman" w:hAnsi="Times New Roman" w:cs="Times New Roman"/>
              <w:sz w:val="24"/>
              <w:szCs w:val="24"/>
            </w:rPr>
            <w:fldChar w:fldCharType="separate"/>
          </w:r>
          <w:r w:rsidR="008310FF" w:rsidRPr="00E14996">
            <w:rPr>
              <w:rFonts w:ascii="Times New Roman" w:hAnsi="Times New Roman" w:cs="Times New Roman"/>
              <w:noProof/>
              <w:sz w:val="24"/>
              <w:szCs w:val="24"/>
            </w:rPr>
            <w:t xml:space="preserve"> (Walmart.com, n.d.)</w:t>
          </w:r>
          <w:r w:rsidR="008310FF" w:rsidRPr="00E14996">
            <w:rPr>
              <w:rFonts w:ascii="Times New Roman" w:hAnsi="Times New Roman" w:cs="Times New Roman"/>
              <w:sz w:val="24"/>
              <w:szCs w:val="24"/>
            </w:rPr>
            <w:fldChar w:fldCharType="end"/>
          </w:r>
        </w:sdtContent>
      </w:sdt>
      <w:r w:rsidR="008310FF" w:rsidRPr="00E14996">
        <w:rPr>
          <w:rFonts w:ascii="Times New Roman" w:hAnsi="Times New Roman" w:cs="Times New Roman"/>
          <w:sz w:val="24"/>
          <w:szCs w:val="24"/>
        </w:rPr>
        <w:t>.</w:t>
      </w:r>
    </w:p>
    <w:p w:rsidR="00BB6C86" w:rsidRPr="00E14996" w:rsidRDefault="00CB7642" w:rsidP="005869B0">
      <w:pPr>
        <w:rPr>
          <w:rFonts w:ascii="Times New Roman" w:hAnsi="Times New Roman" w:cs="Times New Roman"/>
          <w:b/>
          <w:sz w:val="24"/>
          <w:szCs w:val="24"/>
        </w:rPr>
      </w:pPr>
      <w:r w:rsidRPr="00E14996">
        <w:rPr>
          <w:rFonts w:ascii="Times New Roman" w:hAnsi="Times New Roman" w:cs="Times New Roman"/>
          <w:b/>
          <w:sz w:val="24"/>
          <w:szCs w:val="24"/>
        </w:rPr>
        <w:t xml:space="preserve">1.3 </w:t>
      </w:r>
      <w:r w:rsidR="00E72483" w:rsidRPr="00E14996">
        <w:rPr>
          <w:rFonts w:ascii="Times New Roman" w:hAnsi="Times New Roman" w:cs="Times New Roman"/>
          <w:b/>
          <w:sz w:val="24"/>
          <w:szCs w:val="24"/>
        </w:rPr>
        <w:t xml:space="preserve">Organizational Values </w:t>
      </w:r>
    </w:p>
    <w:p w:rsidR="009221C5" w:rsidRPr="00E14996" w:rsidRDefault="001910CA" w:rsidP="008E53F7">
      <w:pPr>
        <w:autoSpaceDE w:val="0"/>
        <w:autoSpaceDN w:val="0"/>
        <w:adjustRightInd w:val="0"/>
        <w:spacing w:after="0" w:line="480" w:lineRule="auto"/>
        <w:ind w:firstLine="720"/>
        <w:rPr>
          <w:rFonts w:ascii="Times New Roman" w:hAnsi="Times New Roman" w:cs="Times New Roman"/>
          <w:sz w:val="24"/>
          <w:szCs w:val="24"/>
        </w:rPr>
      </w:pPr>
      <w:r w:rsidRPr="00E14996">
        <w:rPr>
          <w:rFonts w:ascii="Times New Roman" w:hAnsi="Times New Roman" w:cs="Times New Roman"/>
          <w:sz w:val="24"/>
          <w:szCs w:val="24"/>
        </w:rPr>
        <w:t xml:space="preserve">First, </w:t>
      </w:r>
      <w:r w:rsidRPr="00E14996">
        <w:rPr>
          <w:rFonts w:ascii="Times New Roman" w:hAnsi="Times New Roman" w:cs="Times New Roman"/>
          <w:i/>
          <w:sz w:val="24"/>
          <w:szCs w:val="24"/>
        </w:rPr>
        <w:t xml:space="preserve">service to the consumers </w:t>
      </w:r>
      <w:r w:rsidRPr="00E14996">
        <w:rPr>
          <w:rFonts w:ascii="Times New Roman" w:hAnsi="Times New Roman" w:cs="Times New Roman"/>
          <w:sz w:val="24"/>
          <w:szCs w:val="24"/>
        </w:rPr>
        <w:t xml:space="preserve">is a common impetus that influences the cadre of investments and policies formulated. </w:t>
      </w:r>
      <w:r w:rsidR="00E6738B" w:rsidRPr="00E14996">
        <w:rPr>
          <w:rFonts w:ascii="Times New Roman" w:hAnsi="Times New Roman" w:cs="Times New Roman"/>
          <w:sz w:val="24"/>
          <w:szCs w:val="24"/>
        </w:rPr>
        <w:t xml:space="preserve">The founder, Mr. Walton emphasized a customer-first behavior that entails </w:t>
      </w:r>
      <w:r w:rsidR="00414D6E" w:rsidRPr="00E14996">
        <w:rPr>
          <w:rFonts w:ascii="Times New Roman" w:hAnsi="Times New Roman" w:cs="Times New Roman"/>
          <w:sz w:val="24"/>
          <w:szCs w:val="24"/>
        </w:rPr>
        <w:t xml:space="preserve">listening and serving the needs of the consumers before the interests of the </w:t>
      </w:r>
      <w:r w:rsidR="00414D6E" w:rsidRPr="00E14996">
        <w:rPr>
          <w:rFonts w:ascii="Times New Roman" w:hAnsi="Times New Roman" w:cs="Times New Roman"/>
          <w:sz w:val="24"/>
          <w:szCs w:val="24"/>
        </w:rPr>
        <w:lastRenderedPageBreak/>
        <w:t>organization</w:t>
      </w:r>
      <w:sdt>
        <w:sdtPr>
          <w:rPr>
            <w:rFonts w:ascii="Times New Roman" w:hAnsi="Times New Roman" w:cs="Times New Roman"/>
            <w:sz w:val="24"/>
            <w:szCs w:val="24"/>
          </w:rPr>
          <w:id w:val="-897592625"/>
          <w:citation/>
        </w:sdtPr>
        <w:sdtContent>
          <w:r w:rsidR="004B08F9" w:rsidRPr="00E14996">
            <w:rPr>
              <w:rFonts w:ascii="Times New Roman" w:hAnsi="Times New Roman" w:cs="Times New Roman"/>
              <w:sz w:val="24"/>
              <w:szCs w:val="24"/>
            </w:rPr>
            <w:fldChar w:fldCharType="begin"/>
          </w:r>
          <w:r w:rsidR="004B08F9" w:rsidRPr="00E14996">
            <w:rPr>
              <w:rFonts w:ascii="Times New Roman" w:hAnsi="Times New Roman" w:cs="Times New Roman"/>
              <w:sz w:val="24"/>
              <w:szCs w:val="24"/>
            </w:rPr>
            <w:instrText xml:space="preserve"> CITATION Walnd \l 1033 </w:instrText>
          </w:r>
          <w:r w:rsidR="004B08F9" w:rsidRPr="00E14996">
            <w:rPr>
              <w:rFonts w:ascii="Times New Roman" w:hAnsi="Times New Roman" w:cs="Times New Roman"/>
              <w:sz w:val="24"/>
              <w:szCs w:val="24"/>
            </w:rPr>
            <w:fldChar w:fldCharType="separate"/>
          </w:r>
          <w:r w:rsidR="004B08F9" w:rsidRPr="00E14996">
            <w:rPr>
              <w:rFonts w:ascii="Times New Roman" w:hAnsi="Times New Roman" w:cs="Times New Roman"/>
              <w:noProof/>
              <w:sz w:val="24"/>
              <w:szCs w:val="24"/>
            </w:rPr>
            <w:t xml:space="preserve"> (Walmart.com, n.d.)</w:t>
          </w:r>
          <w:r w:rsidR="004B08F9" w:rsidRPr="00E14996">
            <w:rPr>
              <w:rFonts w:ascii="Times New Roman" w:hAnsi="Times New Roman" w:cs="Times New Roman"/>
              <w:sz w:val="24"/>
              <w:szCs w:val="24"/>
            </w:rPr>
            <w:fldChar w:fldCharType="end"/>
          </w:r>
        </w:sdtContent>
      </w:sdt>
      <w:r w:rsidR="00414D6E" w:rsidRPr="00E14996">
        <w:rPr>
          <w:rFonts w:ascii="Times New Roman" w:hAnsi="Times New Roman" w:cs="Times New Roman"/>
          <w:sz w:val="24"/>
          <w:szCs w:val="24"/>
        </w:rPr>
        <w:t xml:space="preserve">. </w:t>
      </w:r>
      <w:r w:rsidR="001002CF" w:rsidRPr="00E14996">
        <w:rPr>
          <w:rFonts w:ascii="Times New Roman" w:hAnsi="Times New Roman" w:cs="Times New Roman"/>
          <w:sz w:val="24"/>
          <w:szCs w:val="24"/>
        </w:rPr>
        <w:t>S</w:t>
      </w:r>
      <w:r w:rsidR="0031384F" w:rsidRPr="00E14996">
        <w:rPr>
          <w:rFonts w:ascii="Times New Roman" w:hAnsi="Times New Roman" w:cs="Times New Roman"/>
          <w:sz w:val="24"/>
          <w:szCs w:val="24"/>
        </w:rPr>
        <w:t>econd</w:t>
      </w:r>
      <w:r w:rsidR="001002CF" w:rsidRPr="00E14996">
        <w:rPr>
          <w:rFonts w:ascii="Times New Roman" w:hAnsi="Times New Roman" w:cs="Times New Roman"/>
          <w:sz w:val="24"/>
          <w:szCs w:val="24"/>
        </w:rPr>
        <w:t>ly</w:t>
      </w:r>
      <w:r w:rsidR="0031384F" w:rsidRPr="00E14996">
        <w:rPr>
          <w:rFonts w:ascii="Times New Roman" w:hAnsi="Times New Roman" w:cs="Times New Roman"/>
          <w:sz w:val="24"/>
          <w:szCs w:val="24"/>
        </w:rPr>
        <w:t xml:space="preserve">, </w:t>
      </w:r>
      <w:r w:rsidR="009C1103" w:rsidRPr="00E14996">
        <w:rPr>
          <w:rFonts w:ascii="Times New Roman" w:hAnsi="Times New Roman" w:cs="Times New Roman"/>
          <w:i/>
          <w:sz w:val="24"/>
          <w:szCs w:val="24"/>
        </w:rPr>
        <w:t>r</w:t>
      </w:r>
      <w:r w:rsidR="0031384F" w:rsidRPr="00E14996">
        <w:rPr>
          <w:rFonts w:ascii="Times New Roman" w:hAnsi="Times New Roman" w:cs="Times New Roman"/>
          <w:i/>
          <w:sz w:val="24"/>
          <w:szCs w:val="24"/>
        </w:rPr>
        <w:t xml:space="preserve">espect </w:t>
      </w:r>
      <w:r w:rsidR="009C1103" w:rsidRPr="00E14996">
        <w:rPr>
          <w:rFonts w:ascii="Times New Roman" w:hAnsi="Times New Roman" w:cs="Times New Roman"/>
          <w:i/>
          <w:sz w:val="24"/>
          <w:szCs w:val="24"/>
        </w:rPr>
        <w:t xml:space="preserve">and inclusivity </w:t>
      </w:r>
      <w:r w:rsidR="009C1103" w:rsidRPr="002B7C0F">
        <w:rPr>
          <w:rFonts w:ascii="Times New Roman" w:hAnsi="Times New Roman" w:cs="Times New Roman"/>
          <w:noProof/>
          <w:sz w:val="24"/>
          <w:szCs w:val="24"/>
        </w:rPr>
        <w:t>ha</w:t>
      </w:r>
      <w:r w:rsidR="002B7C0F">
        <w:rPr>
          <w:rFonts w:ascii="Times New Roman" w:hAnsi="Times New Roman" w:cs="Times New Roman"/>
          <w:noProof/>
          <w:sz w:val="24"/>
          <w:szCs w:val="24"/>
        </w:rPr>
        <w:t>ve</w:t>
      </w:r>
      <w:r w:rsidR="009C1103" w:rsidRPr="00E14996">
        <w:rPr>
          <w:rFonts w:ascii="Times New Roman" w:hAnsi="Times New Roman" w:cs="Times New Roman"/>
          <w:sz w:val="24"/>
          <w:szCs w:val="24"/>
        </w:rPr>
        <w:t xml:space="preserve"> been part of robust corporate value dimensions at the </w:t>
      </w:r>
      <w:proofErr w:type="spellStart"/>
      <w:r w:rsidR="009C1103" w:rsidRPr="00E14996">
        <w:rPr>
          <w:rFonts w:ascii="Times New Roman" w:hAnsi="Times New Roman" w:cs="Times New Roman"/>
          <w:sz w:val="24"/>
          <w:szCs w:val="24"/>
        </w:rPr>
        <w:t>Walmart</w:t>
      </w:r>
      <w:proofErr w:type="spellEnd"/>
      <w:r w:rsidR="009C1103" w:rsidRPr="00E14996">
        <w:rPr>
          <w:rFonts w:ascii="Times New Roman" w:hAnsi="Times New Roman" w:cs="Times New Roman"/>
          <w:sz w:val="24"/>
          <w:szCs w:val="24"/>
        </w:rPr>
        <w:t xml:space="preserve"> Store, Inc. </w:t>
      </w:r>
      <w:r w:rsidR="0065544B" w:rsidRPr="00E14996">
        <w:rPr>
          <w:rFonts w:ascii="Times New Roman" w:hAnsi="Times New Roman" w:cs="Times New Roman"/>
          <w:sz w:val="24"/>
          <w:szCs w:val="24"/>
        </w:rPr>
        <w:t>Contemporary</w:t>
      </w:r>
      <w:r w:rsidR="009C1103" w:rsidRPr="00E14996">
        <w:rPr>
          <w:rFonts w:ascii="Times New Roman" w:hAnsi="Times New Roman" w:cs="Times New Roman"/>
          <w:sz w:val="24"/>
          <w:szCs w:val="24"/>
        </w:rPr>
        <w:t xml:space="preserve"> </w:t>
      </w:r>
      <w:r w:rsidR="0065544B" w:rsidRPr="00E14996">
        <w:rPr>
          <w:rFonts w:ascii="Times New Roman" w:hAnsi="Times New Roman" w:cs="Times New Roman"/>
          <w:sz w:val="24"/>
          <w:szCs w:val="24"/>
        </w:rPr>
        <w:t xml:space="preserve">multinational entities that include Nike has faced global rebuttal </w:t>
      </w:r>
      <w:r w:rsidR="00444C72" w:rsidRPr="00E14996">
        <w:rPr>
          <w:rFonts w:ascii="Times New Roman" w:hAnsi="Times New Roman" w:cs="Times New Roman"/>
          <w:sz w:val="24"/>
          <w:szCs w:val="24"/>
        </w:rPr>
        <w:t xml:space="preserve">because of the alleged malpractices of </w:t>
      </w:r>
      <w:r w:rsidR="002B7C0F">
        <w:rPr>
          <w:rFonts w:ascii="Times New Roman" w:hAnsi="Times New Roman" w:cs="Times New Roman"/>
          <w:sz w:val="24"/>
          <w:szCs w:val="24"/>
        </w:rPr>
        <w:t xml:space="preserve">the </w:t>
      </w:r>
      <w:r w:rsidR="00444C72" w:rsidRPr="002B7C0F">
        <w:rPr>
          <w:rFonts w:ascii="Times New Roman" w:hAnsi="Times New Roman" w:cs="Times New Roman"/>
          <w:noProof/>
          <w:sz w:val="24"/>
          <w:szCs w:val="24"/>
        </w:rPr>
        <w:t>sweatshop</w:t>
      </w:r>
      <w:r w:rsidR="00D92177" w:rsidRPr="00E14996">
        <w:rPr>
          <w:rFonts w:ascii="Times New Roman" w:hAnsi="Times New Roman" w:cs="Times New Roman"/>
          <w:sz w:val="24"/>
          <w:szCs w:val="24"/>
        </w:rPr>
        <w:t>, inequality in payment,</w:t>
      </w:r>
      <w:r w:rsidR="00444C72" w:rsidRPr="00E14996">
        <w:rPr>
          <w:rFonts w:ascii="Times New Roman" w:hAnsi="Times New Roman" w:cs="Times New Roman"/>
          <w:sz w:val="24"/>
          <w:szCs w:val="24"/>
        </w:rPr>
        <w:t xml:space="preserve"> and </w:t>
      </w:r>
      <w:r w:rsidR="00313F37" w:rsidRPr="00E14996">
        <w:rPr>
          <w:rFonts w:ascii="Times New Roman" w:hAnsi="Times New Roman" w:cs="Times New Roman"/>
          <w:sz w:val="24"/>
          <w:szCs w:val="24"/>
        </w:rPr>
        <w:t>child labor</w:t>
      </w:r>
      <w:r w:rsidR="00444C72" w:rsidRPr="00E14996">
        <w:rPr>
          <w:rFonts w:ascii="Times New Roman" w:hAnsi="Times New Roman" w:cs="Times New Roman"/>
          <w:sz w:val="24"/>
          <w:szCs w:val="24"/>
        </w:rPr>
        <w:t xml:space="preserve"> in other parts of the world</w:t>
      </w:r>
      <w:sdt>
        <w:sdtPr>
          <w:rPr>
            <w:rFonts w:ascii="Times New Roman" w:hAnsi="Times New Roman" w:cs="Times New Roman"/>
            <w:sz w:val="24"/>
            <w:szCs w:val="24"/>
          </w:rPr>
          <w:id w:val="-1948684870"/>
          <w:citation/>
        </w:sdtPr>
        <w:sdtContent>
          <w:r w:rsidR="005165B3" w:rsidRPr="00E14996">
            <w:rPr>
              <w:rFonts w:ascii="Times New Roman" w:hAnsi="Times New Roman" w:cs="Times New Roman"/>
              <w:sz w:val="24"/>
              <w:szCs w:val="24"/>
            </w:rPr>
            <w:fldChar w:fldCharType="begin"/>
          </w:r>
          <w:r w:rsidR="005165B3" w:rsidRPr="00E14996">
            <w:rPr>
              <w:rFonts w:ascii="Times New Roman" w:hAnsi="Times New Roman" w:cs="Times New Roman"/>
              <w:sz w:val="24"/>
              <w:szCs w:val="24"/>
            </w:rPr>
            <w:instrText xml:space="preserve"> CITATION Waz01 \l 1033 </w:instrText>
          </w:r>
          <w:r w:rsidR="005165B3" w:rsidRPr="00E14996">
            <w:rPr>
              <w:rFonts w:ascii="Times New Roman" w:hAnsi="Times New Roman" w:cs="Times New Roman"/>
              <w:sz w:val="24"/>
              <w:szCs w:val="24"/>
            </w:rPr>
            <w:fldChar w:fldCharType="separate"/>
          </w:r>
          <w:r w:rsidR="005165B3" w:rsidRPr="00E14996">
            <w:rPr>
              <w:rFonts w:ascii="Times New Roman" w:hAnsi="Times New Roman" w:cs="Times New Roman"/>
              <w:noProof/>
              <w:sz w:val="24"/>
              <w:szCs w:val="24"/>
            </w:rPr>
            <w:t xml:space="preserve"> (Wazir, 2001)</w:t>
          </w:r>
          <w:r w:rsidR="005165B3" w:rsidRPr="00E14996">
            <w:rPr>
              <w:rFonts w:ascii="Times New Roman" w:hAnsi="Times New Roman" w:cs="Times New Roman"/>
              <w:sz w:val="24"/>
              <w:szCs w:val="24"/>
            </w:rPr>
            <w:fldChar w:fldCharType="end"/>
          </w:r>
        </w:sdtContent>
      </w:sdt>
      <w:r w:rsidR="00444C72" w:rsidRPr="00E14996">
        <w:rPr>
          <w:rFonts w:ascii="Times New Roman" w:hAnsi="Times New Roman" w:cs="Times New Roman"/>
          <w:sz w:val="24"/>
          <w:szCs w:val="24"/>
        </w:rPr>
        <w:t xml:space="preserve">. </w:t>
      </w:r>
      <w:r w:rsidR="00CF7D55" w:rsidRPr="00E14996">
        <w:rPr>
          <w:rFonts w:ascii="Times New Roman" w:hAnsi="Times New Roman" w:cs="Times New Roman"/>
          <w:sz w:val="24"/>
          <w:szCs w:val="24"/>
        </w:rPr>
        <w:t xml:space="preserve">However, </w:t>
      </w:r>
      <w:proofErr w:type="spellStart"/>
      <w:r w:rsidR="00CF7D55" w:rsidRPr="00E14996">
        <w:rPr>
          <w:rFonts w:ascii="Times New Roman" w:hAnsi="Times New Roman" w:cs="Times New Roman"/>
          <w:sz w:val="24"/>
          <w:szCs w:val="24"/>
        </w:rPr>
        <w:t>Walmart</w:t>
      </w:r>
      <w:proofErr w:type="spellEnd"/>
      <w:r w:rsidR="00CF7D55" w:rsidRPr="00E14996">
        <w:rPr>
          <w:rFonts w:ascii="Times New Roman" w:hAnsi="Times New Roman" w:cs="Times New Roman"/>
          <w:sz w:val="24"/>
          <w:szCs w:val="24"/>
        </w:rPr>
        <w:t xml:space="preserve"> Store, Inc. adherence to the value of respect and inclusivity </w:t>
      </w:r>
      <w:r w:rsidR="00FE1C32" w:rsidRPr="00E14996">
        <w:rPr>
          <w:rFonts w:ascii="Times New Roman" w:hAnsi="Times New Roman" w:cs="Times New Roman"/>
          <w:sz w:val="24"/>
          <w:szCs w:val="24"/>
        </w:rPr>
        <w:t xml:space="preserve">has been able to avoid </w:t>
      </w:r>
      <w:r w:rsidR="00791478" w:rsidRPr="00E14996">
        <w:rPr>
          <w:rFonts w:ascii="Times New Roman" w:hAnsi="Times New Roman" w:cs="Times New Roman"/>
          <w:sz w:val="24"/>
          <w:szCs w:val="24"/>
        </w:rPr>
        <w:t>negative controversies</w:t>
      </w:r>
      <w:sdt>
        <w:sdtPr>
          <w:rPr>
            <w:rFonts w:ascii="Times New Roman" w:hAnsi="Times New Roman" w:cs="Times New Roman"/>
            <w:sz w:val="24"/>
            <w:szCs w:val="24"/>
          </w:rPr>
          <w:id w:val="-1133943743"/>
          <w:citation/>
        </w:sdtPr>
        <w:sdtContent>
          <w:r w:rsidR="00E4048A" w:rsidRPr="00E14996">
            <w:rPr>
              <w:rFonts w:ascii="Times New Roman" w:hAnsi="Times New Roman" w:cs="Times New Roman"/>
              <w:sz w:val="24"/>
              <w:szCs w:val="24"/>
            </w:rPr>
            <w:fldChar w:fldCharType="begin"/>
          </w:r>
          <w:r w:rsidR="00E4048A" w:rsidRPr="00E14996">
            <w:rPr>
              <w:rFonts w:ascii="Times New Roman" w:hAnsi="Times New Roman" w:cs="Times New Roman"/>
              <w:sz w:val="24"/>
              <w:szCs w:val="24"/>
            </w:rPr>
            <w:instrText xml:space="preserve"> CITATION Walnd \l 1033 </w:instrText>
          </w:r>
          <w:r w:rsidR="00E4048A" w:rsidRPr="00E14996">
            <w:rPr>
              <w:rFonts w:ascii="Times New Roman" w:hAnsi="Times New Roman" w:cs="Times New Roman"/>
              <w:sz w:val="24"/>
              <w:szCs w:val="24"/>
            </w:rPr>
            <w:fldChar w:fldCharType="separate"/>
          </w:r>
          <w:r w:rsidR="00E4048A" w:rsidRPr="00E14996">
            <w:rPr>
              <w:rFonts w:ascii="Times New Roman" w:hAnsi="Times New Roman" w:cs="Times New Roman"/>
              <w:noProof/>
              <w:sz w:val="24"/>
              <w:szCs w:val="24"/>
            </w:rPr>
            <w:t xml:space="preserve"> (Walmart.com, n.d.)</w:t>
          </w:r>
          <w:r w:rsidR="00E4048A" w:rsidRPr="00E14996">
            <w:rPr>
              <w:rFonts w:ascii="Times New Roman" w:hAnsi="Times New Roman" w:cs="Times New Roman"/>
              <w:sz w:val="24"/>
              <w:szCs w:val="24"/>
            </w:rPr>
            <w:fldChar w:fldCharType="end"/>
          </w:r>
        </w:sdtContent>
      </w:sdt>
      <w:r w:rsidR="00791478" w:rsidRPr="00E14996">
        <w:rPr>
          <w:rFonts w:ascii="Times New Roman" w:hAnsi="Times New Roman" w:cs="Times New Roman"/>
          <w:sz w:val="24"/>
          <w:szCs w:val="24"/>
        </w:rPr>
        <w:t xml:space="preserve">. </w:t>
      </w:r>
      <w:r w:rsidR="008E53F7" w:rsidRPr="00E14996">
        <w:rPr>
          <w:rFonts w:ascii="Times New Roman" w:hAnsi="Times New Roman" w:cs="Times New Roman"/>
          <w:sz w:val="24"/>
          <w:szCs w:val="24"/>
        </w:rPr>
        <w:t xml:space="preserve">The third </w:t>
      </w:r>
      <w:r w:rsidR="00D71214" w:rsidRPr="00E14996">
        <w:rPr>
          <w:rFonts w:ascii="Times New Roman" w:hAnsi="Times New Roman" w:cs="Times New Roman"/>
          <w:sz w:val="24"/>
          <w:szCs w:val="24"/>
        </w:rPr>
        <w:t>organization</w:t>
      </w:r>
      <w:r w:rsidR="000C7F69" w:rsidRPr="00E14996">
        <w:rPr>
          <w:rFonts w:ascii="Times New Roman" w:hAnsi="Times New Roman" w:cs="Times New Roman"/>
          <w:sz w:val="24"/>
          <w:szCs w:val="24"/>
        </w:rPr>
        <w:t xml:space="preserve"> value </w:t>
      </w:r>
      <w:r w:rsidR="00BA0814" w:rsidRPr="00E14996">
        <w:rPr>
          <w:rFonts w:ascii="Times New Roman" w:hAnsi="Times New Roman" w:cs="Times New Roman"/>
          <w:sz w:val="24"/>
          <w:szCs w:val="24"/>
        </w:rPr>
        <w:t xml:space="preserve">is </w:t>
      </w:r>
      <w:r w:rsidR="00BA0814" w:rsidRPr="00E14996">
        <w:rPr>
          <w:rFonts w:ascii="Times New Roman" w:hAnsi="Times New Roman" w:cs="Times New Roman"/>
          <w:i/>
          <w:sz w:val="24"/>
          <w:szCs w:val="24"/>
        </w:rPr>
        <w:t>striving</w:t>
      </w:r>
      <w:r w:rsidR="000C7F69" w:rsidRPr="00E14996">
        <w:rPr>
          <w:rFonts w:ascii="Times New Roman" w:hAnsi="Times New Roman" w:cs="Times New Roman"/>
          <w:i/>
          <w:sz w:val="24"/>
          <w:szCs w:val="24"/>
        </w:rPr>
        <w:t xml:space="preserve"> for excellence</w:t>
      </w:r>
      <w:r w:rsidR="00242BF9" w:rsidRPr="00E14996">
        <w:rPr>
          <w:rFonts w:ascii="Times New Roman" w:hAnsi="Times New Roman" w:cs="Times New Roman"/>
          <w:sz w:val="24"/>
          <w:szCs w:val="24"/>
        </w:rPr>
        <w:t xml:space="preserve"> </w:t>
      </w:r>
      <w:r w:rsidR="008E53F7" w:rsidRPr="00E14996">
        <w:rPr>
          <w:rFonts w:ascii="Times New Roman" w:hAnsi="Times New Roman" w:cs="Times New Roman"/>
          <w:sz w:val="24"/>
          <w:szCs w:val="24"/>
        </w:rPr>
        <w:t>because of t</w:t>
      </w:r>
      <w:r w:rsidR="00242BF9" w:rsidRPr="00E14996">
        <w:rPr>
          <w:rFonts w:ascii="Times New Roman" w:hAnsi="Times New Roman" w:cs="Times New Roman"/>
          <w:sz w:val="24"/>
          <w:szCs w:val="24"/>
        </w:rPr>
        <w:t xml:space="preserve">he company </w:t>
      </w:r>
      <w:r w:rsidR="001B2FD7" w:rsidRPr="00E14996">
        <w:rPr>
          <w:rFonts w:ascii="Times New Roman" w:hAnsi="Times New Roman" w:cs="Times New Roman"/>
          <w:sz w:val="24"/>
          <w:szCs w:val="24"/>
        </w:rPr>
        <w:t>advocates for behaviors that yield</w:t>
      </w:r>
      <w:r w:rsidR="00242BF9" w:rsidRPr="00E14996">
        <w:rPr>
          <w:rFonts w:ascii="Times New Roman" w:hAnsi="Times New Roman" w:cs="Times New Roman"/>
          <w:sz w:val="24"/>
          <w:szCs w:val="24"/>
        </w:rPr>
        <w:t xml:space="preserve"> high performance</w:t>
      </w:r>
      <w:r w:rsidR="00215E65" w:rsidRPr="00E14996">
        <w:rPr>
          <w:rFonts w:ascii="Times New Roman" w:hAnsi="Times New Roman" w:cs="Times New Roman"/>
          <w:sz w:val="24"/>
          <w:szCs w:val="24"/>
        </w:rPr>
        <w:t>, accountability, and facilitate strategic decision-making</w:t>
      </w:r>
      <w:sdt>
        <w:sdtPr>
          <w:rPr>
            <w:rFonts w:ascii="Times New Roman" w:hAnsi="Times New Roman" w:cs="Times New Roman"/>
            <w:sz w:val="24"/>
            <w:szCs w:val="24"/>
          </w:rPr>
          <w:id w:val="-1416005278"/>
          <w:citation/>
        </w:sdtPr>
        <w:sdtContent>
          <w:r w:rsidR="00AA7F13" w:rsidRPr="00E14996">
            <w:rPr>
              <w:rFonts w:ascii="Times New Roman" w:hAnsi="Times New Roman" w:cs="Times New Roman"/>
              <w:sz w:val="24"/>
              <w:szCs w:val="24"/>
            </w:rPr>
            <w:fldChar w:fldCharType="begin"/>
          </w:r>
          <w:r w:rsidR="00AA7F13" w:rsidRPr="00E14996">
            <w:rPr>
              <w:rFonts w:ascii="Times New Roman" w:hAnsi="Times New Roman" w:cs="Times New Roman"/>
              <w:sz w:val="24"/>
              <w:szCs w:val="24"/>
            </w:rPr>
            <w:instrText xml:space="preserve"> CITATION Walnd \l 1033 </w:instrText>
          </w:r>
          <w:r w:rsidR="00AA7F13" w:rsidRPr="00E14996">
            <w:rPr>
              <w:rFonts w:ascii="Times New Roman" w:hAnsi="Times New Roman" w:cs="Times New Roman"/>
              <w:sz w:val="24"/>
              <w:szCs w:val="24"/>
            </w:rPr>
            <w:fldChar w:fldCharType="separate"/>
          </w:r>
          <w:r w:rsidR="00AA7F13" w:rsidRPr="00E14996">
            <w:rPr>
              <w:rFonts w:ascii="Times New Roman" w:hAnsi="Times New Roman" w:cs="Times New Roman"/>
              <w:noProof/>
              <w:sz w:val="24"/>
              <w:szCs w:val="24"/>
            </w:rPr>
            <w:t xml:space="preserve"> (Walmart.com, n.d.)</w:t>
          </w:r>
          <w:r w:rsidR="00AA7F13" w:rsidRPr="00E14996">
            <w:rPr>
              <w:rFonts w:ascii="Times New Roman" w:hAnsi="Times New Roman" w:cs="Times New Roman"/>
              <w:sz w:val="24"/>
              <w:szCs w:val="24"/>
            </w:rPr>
            <w:fldChar w:fldCharType="end"/>
          </w:r>
        </w:sdtContent>
      </w:sdt>
      <w:r w:rsidR="00D956EE" w:rsidRPr="00E14996">
        <w:rPr>
          <w:rFonts w:ascii="Times New Roman" w:hAnsi="Times New Roman" w:cs="Times New Roman"/>
          <w:sz w:val="24"/>
          <w:szCs w:val="24"/>
        </w:rPr>
        <w:t>.</w:t>
      </w:r>
      <w:r w:rsidR="008E53F7" w:rsidRPr="00E14996">
        <w:rPr>
          <w:rFonts w:ascii="Times New Roman" w:hAnsi="Times New Roman" w:cs="Times New Roman"/>
          <w:sz w:val="24"/>
          <w:szCs w:val="24"/>
        </w:rPr>
        <w:t xml:space="preserve"> L</w:t>
      </w:r>
      <w:r w:rsidR="009221C5" w:rsidRPr="00E14996">
        <w:rPr>
          <w:rFonts w:ascii="Times New Roman" w:hAnsi="Times New Roman" w:cs="Times New Roman"/>
          <w:sz w:val="24"/>
          <w:szCs w:val="24"/>
        </w:rPr>
        <w:t xml:space="preserve">astly, the culture of </w:t>
      </w:r>
      <w:r w:rsidR="00B530AB" w:rsidRPr="00E14996">
        <w:rPr>
          <w:rFonts w:ascii="Times New Roman" w:hAnsi="Times New Roman" w:cs="Times New Roman"/>
          <w:i/>
          <w:sz w:val="24"/>
          <w:szCs w:val="24"/>
        </w:rPr>
        <w:t xml:space="preserve">acting with integrity </w:t>
      </w:r>
      <w:r w:rsidR="00920896" w:rsidRPr="00E14996">
        <w:rPr>
          <w:rFonts w:ascii="Times New Roman" w:hAnsi="Times New Roman" w:cs="Times New Roman"/>
          <w:sz w:val="24"/>
          <w:szCs w:val="24"/>
        </w:rPr>
        <w:t>has been ingrained in the mindset of the personnel because it hedges a</w:t>
      </w:r>
      <w:r w:rsidR="00B530AB" w:rsidRPr="00E14996">
        <w:rPr>
          <w:rFonts w:ascii="Times New Roman" w:hAnsi="Times New Roman" w:cs="Times New Roman"/>
          <w:sz w:val="24"/>
          <w:szCs w:val="24"/>
        </w:rPr>
        <w:t xml:space="preserve">gainst </w:t>
      </w:r>
      <w:r w:rsidR="002B7C0F">
        <w:rPr>
          <w:rFonts w:ascii="Times New Roman" w:hAnsi="Times New Roman" w:cs="Times New Roman"/>
          <w:sz w:val="24"/>
          <w:szCs w:val="24"/>
        </w:rPr>
        <w:t xml:space="preserve">the </w:t>
      </w:r>
      <w:r w:rsidR="00B530AB" w:rsidRPr="002B7C0F">
        <w:rPr>
          <w:rFonts w:ascii="Times New Roman" w:hAnsi="Times New Roman" w:cs="Times New Roman"/>
          <w:noProof/>
          <w:sz w:val="24"/>
          <w:szCs w:val="24"/>
        </w:rPr>
        <w:t>infiltration</w:t>
      </w:r>
      <w:r w:rsidR="00B530AB" w:rsidRPr="00E14996">
        <w:rPr>
          <w:rFonts w:ascii="Times New Roman" w:hAnsi="Times New Roman" w:cs="Times New Roman"/>
          <w:sz w:val="24"/>
          <w:szCs w:val="24"/>
        </w:rPr>
        <w:t xml:space="preserve"> of malpractices and </w:t>
      </w:r>
      <w:r w:rsidR="00920896" w:rsidRPr="00E14996">
        <w:rPr>
          <w:rFonts w:ascii="Times New Roman" w:hAnsi="Times New Roman" w:cs="Times New Roman"/>
          <w:sz w:val="24"/>
          <w:szCs w:val="24"/>
        </w:rPr>
        <w:t>un</w:t>
      </w:r>
      <w:r w:rsidR="00B530AB" w:rsidRPr="00E14996">
        <w:rPr>
          <w:rFonts w:ascii="Times New Roman" w:hAnsi="Times New Roman" w:cs="Times New Roman"/>
          <w:sz w:val="24"/>
          <w:szCs w:val="24"/>
        </w:rPr>
        <w:t xml:space="preserve">ethical </w:t>
      </w:r>
      <w:r w:rsidR="00920896" w:rsidRPr="00E14996">
        <w:rPr>
          <w:rFonts w:ascii="Times New Roman" w:hAnsi="Times New Roman" w:cs="Times New Roman"/>
          <w:sz w:val="24"/>
          <w:szCs w:val="24"/>
        </w:rPr>
        <w:t>behavior</w:t>
      </w:r>
      <w:r w:rsidR="00B530AB" w:rsidRPr="00E14996">
        <w:rPr>
          <w:rFonts w:ascii="Times New Roman" w:hAnsi="Times New Roman" w:cs="Times New Roman"/>
          <w:sz w:val="24"/>
          <w:szCs w:val="24"/>
        </w:rPr>
        <w:t xml:space="preserve">s. </w:t>
      </w:r>
    </w:p>
    <w:p w:rsidR="004E59D2" w:rsidRPr="00E14996" w:rsidRDefault="00CB7642" w:rsidP="005869B0">
      <w:pPr>
        <w:rPr>
          <w:rFonts w:ascii="Times New Roman" w:hAnsi="Times New Roman" w:cs="Times New Roman"/>
          <w:b/>
          <w:sz w:val="24"/>
          <w:szCs w:val="24"/>
        </w:rPr>
      </w:pPr>
      <w:r w:rsidRPr="00E14996">
        <w:rPr>
          <w:rFonts w:ascii="Times New Roman" w:hAnsi="Times New Roman" w:cs="Times New Roman"/>
          <w:b/>
          <w:sz w:val="24"/>
          <w:szCs w:val="24"/>
        </w:rPr>
        <w:t xml:space="preserve">1.4 </w:t>
      </w:r>
      <w:r w:rsidR="00E72483" w:rsidRPr="00E14996">
        <w:rPr>
          <w:rFonts w:ascii="Times New Roman" w:hAnsi="Times New Roman" w:cs="Times New Roman"/>
          <w:b/>
          <w:sz w:val="24"/>
          <w:szCs w:val="24"/>
        </w:rPr>
        <w:t>Organizational Competencies</w:t>
      </w:r>
    </w:p>
    <w:p w:rsidR="00C7741F" w:rsidRPr="00E14996" w:rsidRDefault="00D912EA" w:rsidP="00386C20">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r w:rsidR="00F3454E" w:rsidRPr="00E14996">
        <w:rPr>
          <w:rFonts w:ascii="Times New Roman" w:hAnsi="Times New Roman" w:cs="Times New Roman"/>
          <w:sz w:val="24"/>
          <w:szCs w:val="24"/>
        </w:rPr>
        <w:t xml:space="preserve">First, </w:t>
      </w:r>
      <w:r w:rsidR="005C2C66" w:rsidRPr="00E14996">
        <w:rPr>
          <w:rFonts w:ascii="Times New Roman" w:hAnsi="Times New Roman" w:cs="Times New Roman"/>
          <w:sz w:val="24"/>
          <w:szCs w:val="24"/>
        </w:rPr>
        <w:t xml:space="preserve">the </w:t>
      </w:r>
      <w:r w:rsidR="005C2C66" w:rsidRPr="00E14996">
        <w:rPr>
          <w:rFonts w:ascii="Times New Roman" w:hAnsi="Times New Roman" w:cs="Times New Roman"/>
          <w:b/>
          <w:sz w:val="24"/>
          <w:szCs w:val="24"/>
        </w:rPr>
        <w:t xml:space="preserve">inventory management </w:t>
      </w:r>
      <w:r w:rsidR="00E53025" w:rsidRPr="00E14996">
        <w:rPr>
          <w:rFonts w:ascii="Times New Roman" w:hAnsi="Times New Roman" w:cs="Times New Roman"/>
          <w:b/>
          <w:sz w:val="24"/>
          <w:szCs w:val="24"/>
        </w:rPr>
        <w:t>model</w:t>
      </w:r>
      <w:r w:rsidR="005C2C66" w:rsidRPr="00E14996">
        <w:rPr>
          <w:rFonts w:ascii="Times New Roman" w:hAnsi="Times New Roman" w:cs="Times New Roman"/>
          <w:b/>
          <w:sz w:val="24"/>
          <w:szCs w:val="24"/>
        </w:rPr>
        <w:t xml:space="preserve"> </w:t>
      </w:r>
      <w:r w:rsidR="005C2C66" w:rsidRPr="00E14996">
        <w:rPr>
          <w:rFonts w:ascii="Times New Roman" w:hAnsi="Times New Roman" w:cs="Times New Roman"/>
          <w:sz w:val="24"/>
          <w:szCs w:val="24"/>
        </w:rPr>
        <w:t xml:space="preserve">is </w:t>
      </w:r>
      <w:r w:rsidR="00A65930" w:rsidRPr="00E14996">
        <w:rPr>
          <w:rFonts w:ascii="Times New Roman" w:hAnsi="Times New Roman" w:cs="Times New Roman"/>
          <w:sz w:val="24"/>
          <w:szCs w:val="24"/>
        </w:rPr>
        <w:t xml:space="preserve">a key </w:t>
      </w:r>
      <w:r w:rsidR="00E53025" w:rsidRPr="00E14996">
        <w:rPr>
          <w:rFonts w:ascii="Times New Roman" w:hAnsi="Times New Roman" w:cs="Times New Roman"/>
          <w:sz w:val="24"/>
          <w:szCs w:val="24"/>
        </w:rPr>
        <w:t xml:space="preserve">source of competency because it hedges </w:t>
      </w:r>
      <w:r w:rsidR="00A65930" w:rsidRPr="00E14996">
        <w:rPr>
          <w:rFonts w:ascii="Times New Roman" w:hAnsi="Times New Roman" w:cs="Times New Roman"/>
          <w:sz w:val="24"/>
          <w:szCs w:val="24"/>
        </w:rPr>
        <w:t xml:space="preserve">against </w:t>
      </w:r>
      <w:r w:rsidR="002B7C0F">
        <w:rPr>
          <w:rFonts w:ascii="Times New Roman" w:hAnsi="Times New Roman" w:cs="Times New Roman"/>
          <w:sz w:val="24"/>
          <w:szCs w:val="24"/>
        </w:rPr>
        <w:t xml:space="preserve">the </w:t>
      </w:r>
      <w:r w:rsidR="00A65930" w:rsidRPr="002B7C0F">
        <w:rPr>
          <w:rFonts w:ascii="Times New Roman" w:hAnsi="Times New Roman" w:cs="Times New Roman"/>
          <w:noProof/>
          <w:sz w:val="24"/>
          <w:szCs w:val="24"/>
        </w:rPr>
        <w:t>stock-out</w:t>
      </w:r>
      <w:r w:rsidR="00A65930" w:rsidRPr="00E14996">
        <w:rPr>
          <w:rFonts w:ascii="Times New Roman" w:hAnsi="Times New Roman" w:cs="Times New Roman"/>
          <w:sz w:val="24"/>
          <w:szCs w:val="24"/>
        </w:rPr>
        <w:t xml:space="preserve"> scenario and eradicates</w:t>
      </w:r>
      <w:r w:rsidR="002B3ACB" w:rsidRPr="00E14996">
        <w:rPr>
          <w:rFonts w:ascii="Times New Roman" w:hAnsi="Times New Roman" w:cs="Times New Roman"/>
          <w:sz w:val="24"/>
          <w:szCs w:val="24"/>
        </w:rPr>
        <w:t xml:space="preserve"> </w:t>
      </w:r>
      <w:r w:rsidR="00A65930" w:rsidRPr="00E14996">
        <w:rPr>
          <w:rFonts w:ascii="Times New Roman" w:hAnsi="Times New Roman" w:cs="Times New Roman"/>
          <w:sz w:val="24"/>
          <w:szCs w:val="24"/>
        </w:rPr>
        <w:t>bottlenecks.</w:t>
      </w:r>
      <w:r w:rsidR="00475A7B" w:rsidRPr="00E14996">
        <w:rPr>
          <w:rFonts w:ascii="Times New Roman" w:hAnsi="Times New Roman" w:cs="Times New Roman"/>
          <w:sz w:val="24"/>
          <w:szCs w:val="24"/>
        </w:rPr>
        <w:t xml:space="preserve"> </w:t>
      </w:r>
      <w:proofErr w:type="spellStart"/>
      <w:r w:rsidR="00475A7B" w:rsidRPr="00E14996">
        <w:rPr>
          <w:rFonts w:ascii="Times New Roman" w:hAnsi="Times New Roman" w:cs="Times New Roman"/>
          <w:sz w:val="24"/>
          <w:szCs w:val="24"/>
        </w:rPr>
        <w:t>Walmart</w:t>
      </w:r>
      <w:proofErr w:type="spellEnd"/>
      <w:r w:rsidR="00475A7B" w:rsidRPr="00E14996">
        <w:rPr>
          <w:rFonts w:ascii="Times New Roman" w:hAnsi="Times New Roman" w:cs="Times New Roman"/>
          <w:sz w:val="24"/>
          <w:szCs w:val="24"/>
        </w:rPr>
        <w:t xml:space="preserve">, Inc. </w:t>
      </w:r>
      <w:r w:rsidR="00AA20C2" w:rsidRPr="00E14996">
        <w:rPr>
          <w:rFonts w:ascii="Times New Roman" w:hAnsi="Times New Roman" w:cs="Times New Roman"/>
          <w:sz w:val="24"/>
          <w:szCs w:val="24"/>
        </w:rPr>
        <w:t xml:space="preserve">has three strategic business units </w:t>
      </w:r>
      <w:r w:rsidR="009C1ADA" w:rsidRPr="00E14996">
        <w:rPr>
          <w:rFonts w:ascii="Times New Roman" w:hAnsi="Times New Roman" w:cs="Times New Roman"/>
          <w:sz w:val="24"/>
          <w:szCs w:val="24"/>
        </w:rPr>
        <w:t xml:space="preserve">(SBUs) </w:t>
      </w:r>
      <w:r w:rsidR="00AA20C2" w:rsidRPr="00E14996">
        <w:rPr>
          <w:rFonts w:ascii="Times New Roman" w:hAnsi="Times New Roman" w:cs="Times New Roman"/>
          <w:sz w:val="24"/>
          <w:szCs w:val="24"/>
        </w:rPr>
        <w:t>that include grocery, general merchandise, and health portfolios</w:t>
      </w:r>
      <w:r w:rsidR="00924BED" w:rsidRPr="00E14996">
        <w:rPr>
          <w:rFonts w:ascii="Times New Roman" w:hAnsi="Times New Roman" w:cs="Times New Roman"/>
          <w:sz w:val="24"/>
          <w:szCs w:val="24"/>
        </w:rPr>
        <w:t xml:space="preserve">. </w:t>
      </w:r>
      <w:r w:rsidR="00EE1399" w:rsidRPr="00E14996">
        <w:rPr>
          <w:rFonts w:ascii="Times New Roman" w:hAnsi="Times New Roman" w:cs="Times New Roman"/>
          <w:sz w:val="24"/>
          <w:szCs w:val="24"/>
        </w:rPr>
        <w:t xml:space="preserve">Secondly, </w:t>
      </w:r>
      <w:proofErr w:type="spellStart"/>
      <w:r w:rsidR="00EE1399" w:rsidRPr="00E14996">
        <w:rPr>
          <w:rFonts w:ascii="Times New Roman" w:hAnsi="Times New Roman" w:cs="Times New Roman"/>
          <w:sz w:val="24"/>
          <w:szCs w:val="24"/>
        </w:rPr>
        <w:t>Walmart</w:t>
      </w:r>
      <w:proofErr w:type="spellEnd"/>
      <w:r w:rsidR="00EE1399" w:rsidRPr="00E14996">
        <w:rPr>
          <w:rFonts w:ascii="Times New Roman" w:hAnsi="Times New Roman" w:cs="Times New Roman"/>
          <w:sz w:val="24"/>
          <w:szCs w:val="24"/>
        </w:rPr>
        <w:t xml:space="preserve">, Inc. </w:t>
      </w:r>
      <w:proofErr w:type="gramStart"/>
      <w:r w:rsidR="00EE1399" w:rsidRPr="00E14996">
        <w:rPr>
          <w:rFonts w:ascii="Times New Roman" w:hAnsi="Times New Roman" w:cs="Times New Roman"/>
          <w:sz w:val="24"/>
          <w:szCs w:val="24"/>
        </w:rPr>
        <w:t>boost</w:t>
      </w:r>
      <w:proofErr w:type="gramEnd"/>
      <w:r w:rsidR="00EE1399" w:rsidRPr="00E14996">
        <w:rPr>
          <w:rFonts w:ascii="Times New Roman" w:hAnsi="Times New Roman" w:cs="Times New Roman"/>
          <w:sz w:val="24"/>
          <w:szCs w:val="24"/>
        </w:rPr>
        <w:t xml:space="preserve"> a </w:t>
      </w:r>
      <w:r w:rsidR="00EE1399" w:rsidRPr="00E14996">
        <w:rPr>
          <w:rFonts w:ascii="Times New Roman" w:hAnsi="Times New Roman" w:cs="Times New Roman"/>
          <w:i/>
          <w:sz w:val="24"/>
          <w:szCs w:val="24"/>
        </w:rPr>
        <w:t>strong brand reputation</w:t>
      </w:r>
      <w:r w:rsidR="00EE1399" w:rsidRPr="00E14996">
        <w:rPr>
          <w:rFonts w:ascii="Times New Roman" w:hAnsi="Times New Roman" w:cs="Times New Roman"/>
          <w:sz w:val="24"/>
          <w:szCs w:val="24"/>
        </w:rPr>
        <w:t>,</w:t>
      </w:r>
      <w:r w:rsidR="00EE1399" w:rsidRPr="00E14996">
        <w:rPr>
          <w:rFonts w:ascii="Times New Roman" w:hAnsi="Times New Roman" w:cs="Times New Roman"/>
          <w:i/>
          <w:sz w:val="24"/>
          <w:szCs w:val="24"/>
        </w:rPr>
        <w:t xml:space="preserve"> </w:t>
      </w:r>
      <w:r w:rsidR="00012A2A" w:rsidRPr="00E14996">
        <w:rPr>
          <w:rFonts w:ascii="Times New Roman" w:hAnsi="Times New Roman" w:cs="Times New Roman"/>
          <w:sz w:val="24"/>
          <w:szCs w:val="24"/>
        </w:rPr>
        <w:t xml:space="preserve">which </w:t>
      </w:r>
      <w:r w:rsidR="00012A2A" w:rsidRPr="002B7C0F">
        <w:rPr>
          <w:rFonts w:ascii="Times New Roman" w:hAnsi="Times New Roman" w:cs="Times New Roman"/>
          <w:noProof/>
          <w:sz w:val="24"/>
          <w:szCs w:val="24"/>
        </w:rPr>
        <w:t>help</w:t>
      </w:r>
      <w:r w:rsidR="002B7C0F">
        <w:rPr>
          <w:rFonts w:ascii="Times New Roman" w:hAnsi="Times New Roman" w:cs="Times New Roman"/>
          <w:noProof/>
          <w:sz w:val="24"/>
          <w:szCs w:val="24"/>
        </w:rPr>
        <w:t>s</w:t>
      </w:r>
      <w:r w:rsidR="00012A2A" w:rsidRPr="00E14996">
        <w:rPr>
          <w:rFonts w:ascii="Times New Roman" w:hAnsi="Times New Roman" w:cs="Times New Roman"/>
          <w:sz w:val="24"/>
          <w:szCs w:val="24"/>
        </w:rPr>
        <w:t xml:space="preserve"> to hedge off the</w:t>
      </w:r>
      <w:r w:rsidR="00EE1399" w:rsidRPr="00E14996">
        <w:rPr>
          <w:rFonts w:ascii="Times New Roman" w:hAnsi="Times New Roman" w:cs="Times New Roman"/>
          <w:sz w:val="24"/>
          <w:szCs w:val="24"/>
        </w:rPr>
        <w:t xml:space="preserve"> competition in the retail fraternity. </w:t>
      </w:r>
      <w:r w:rsidR="000B4E24" w:rsidRPr="00E14996">
        <w:rPr>
          <w:rFonts w:ascii="Times New Roman" w:hAnsi="Times New Roman" w:cs="Times New Roman"/>
          <w:sz w:val="24"/>
          <w:szCs w:val="24"/>
        </w:rPr>
        <w:t xml:space="preserve">The company </w:t>
      </w:r>
      <w:r w:rsidR="00F43849" w:rsidRPr="00E14996">
        <w:rPr>
          <w:rFonts w:ascii="Times New Roman" w:hAnsi="Times New Roman" w:cs="Times New Roman"/>
          <w:sz w:val="24"/>
          <w:szCs w:val="24"/>
        </w:rPr>
        <w:t xml:space="preserve">has a </w:t>
      </w:r>
      <w:r w:rsidR="000B4E24" w:rsidRPr="00E14996">
        <w:rPr>
          <w:rFonts w:ascii="Times New Roman" w:hAnsi="Times New Roman" w:cs="Times New Roman"/>
          <w:sz w:val="24"/>
          <w:szCs w:val="24"/>
        </w:rPr>
        <w:t xml:space="preserve">strong reputation </w:t>
      </w:r>
      <w:r w:rsidR="00F43849" w:rsidRPr="00E14996">
        <w:rPr>
          <w:rFonts w:ascii="Times New Roman" w:hAnsi="Times New Roman" w:cs="Times New Roman"/>
          <w:sz w:val="24"/>
          <w:szCs w:val="24"/>
        </w:rPr>
        <w:t xml:space="preserve">that </w:t>
      </w:r>
      <w:r w:rsidR="000B4E24" w:rsidRPr="00E14996">
        <w:rPr>
          <w:rFonts w:ascii="Times New Roman" w:hAnsi="Times New Roman" w:cs="Times New Roman"/>
          <w:sz w:val="24"/>
          <w:szCs w:val="24"/>
        </w:rPr>
        <w:t xml:space="preserve">attracts both consumers and investors because of the guaranteed </w:t>
      </w:r>
      <w:r w:rsidR="000B4E24" w:rsidRPr="002B7C0F">
        <w:rPr>
          <w:rFonts w:ascii="Times New Roman" w:hAnsi="Times New Roman" w:cs="Times New Roman"/>
          <w:noProof/>
          <w:sz w:val="24"/>
          <w:szCs w:val="24"/>
        </w:rPr>
        <w:t>satisfaction</w:t>
      </w:r>
      <w:r w:rsidR="000B4E24" w:rsidRPr="00E14996">
        <w:rPr>
          <w:rFonts w:ascii="Times New Roman" w:hAnsi="Times New Roman" w:cs="Times New Roman"/>
          <w:sz w:val="24"/>
          <w:szCs w:val="24"/>
        </w:rPr>
        <w:t xml:space="preserve"> as well as return in investment respectively</w:t>
      </w:r>
      <w:sdt>
        <w:sdtPr>
          <w:rPr>
            <w:rFonts w:ascii="Times New Roman" w:hAnsi="Times New Roman" w:cs="Times New Roman"/>
            <w:sz w:val="24"/>
            <w:szCs w:val="24"/>
          </w:rPr>
          <w:id w:val="-1568564170"/>
          <w:citation/>
        </w:sdtPr>
        <w:sdtContent>
          <w:r w:rsidR="005C74E2" w:rsidRPr="00E14996">
            <w:rPr>
              <w:rFonts w:ascii="Times New Roman" w:hAnsi="Times New Roman" w:cs="Times New Roman"/>
              <w:sz w:val="24"/>
              <w:szCs w:val="24"/>
            </w:rPr>
            <w:fldChar w:fldCharType="begin"/>
          </w:r>
          <w:r w:rsidR="005C74E2" w:rsidRPr="00E14996">
            <w:rPr>
              <w:rFonts w:ascii="Times New Roman" w:hAnsi="Times New Roman" w:cs="Times New Roman"/>
              <w:sz w:val="24"/>
              <w:szCs w:val="24"/>
            </w:rPr>
            <w:instrText xml:space="preserve"> CITATION Walnd \l 1033 </w:instrText>
          </w:r>
          <w:r w:rsidR="005C74E2" w:rsidRPr="00E14996">
            <w:rPr>
              <w:rFonts w:ascii="Times New Roman" w:hAnsi="Times New Roman" w:cs="Times New Roman"/>
              <w:sz w:val="24"/>
              <w:szCs w:val="24"/>
            </w:rPr>
            <w:fldChar w:fldCharType="separate"/>
          </w:r>
          <w:r w:rsidR="005C74E2" w:rsidRPr="00E14996">
            <w:rPr>
              <w:rFonts w:ascii="Times New Roman" w:hAnsi="Times New Roman" w:cs="Times New Roman"/>
              <w:noProof/>
              <w:sz w:val="24"/>
              <w:szCs w:val="24"/>
            </w:rPr>
            <w:t xml:space="preserve"> (Walmart.com, n.d.)</w:t>
          </w:r>
          <w:r w:rsidR="005C74E2" w:rsidRPr="00E14996">
            <w:rPr>
              <w:rFonts w:ascii="Times New Roman" w:hAnsi="Times New Roman" w:cs="Times New Roman"/>
              <w:sz w:val="24"/>
              <w:szCs w:val="24"/>
            </w:rPr>
            <w:fldChar w:fldCharType="end"/>
          </w:r>
        </w:sdtContent>
      </w:sdt>
      <w:r w:rsidR="000B4E24" w:rsidRPr="00E14996">
        <w:rPr>
          <w:rFonts w:ascii="Times New Roman" w:hAnsi="Times New Roman" w:cs="Times New Roman"/>
          <w:sz w:val="24"/>
          <w:szCs w:val="24"/>
        </w:rPr>
        <w:t xml:space="preserve">. </w:t>
      </w:r>
      <w:r w:rsidR="00E666E9" w:rsidRPr="00E14996">
        <w:rPr>
          <w:rFonts w:ascii="Times New Roman" w:hAnsi="Times New Roman" w:cs="Times New Roman"/>
          <w:sz w:val="24"/>
          <w:szCs w:val="24"/>
        </w:rPr>
        <w:t xml:space="preserve">The third competency </w:t>
      </w:r>
      <w:r w:rsidR="00BE1852" w:rsidRPr="00E14996">
        <w:rPr>
          <w:rFonts w:ascii="Times New Roman" w:hAnsi="Times New Roman" w:cs="Times New Roman"/>
          <w:sz w:val="24"/>
          <w:szCs w:val="24"/>
        </w:rPr>
        <w:t xml:space="preserve">relates to the </w:t>
      </w:r>
      <w:r w:rsidR="00BE1852" w:rsidRPr="00E14996">
        <w:rPr>
          <w:rFonts w:ascii="Times New Roman" w:hAnsi="Times New Roman" w:cs="Times New Roman"/>
          <w:i/>
          <w:sz w:val="24"/>
          <w:szCs w:val="24"/>
        </w:rPr>
        <w:t xml:space="preserve">bargaining </w:t>
      </w:r>
      <w:r w:rsidR="00155EC0" w:rsidRPr="00E14996">
        <w:rPr>
          <w:rFonts w:ascii="Times New Roman" w:hAnsi="Times New Roman" w:cs="Times New Roman"/>
          <w:i/>
          <w:sz w:val="24"/>
          <w:szCs w:val="24"/>
        </w:rPr>
        <w:t>power,</w:t>
      </w:r>
      <w:r w:rsidR="00155EC0" w:rsidRPr="00E14996">
        <w:rPr>
          <w:rFonts w:ascii="Times New Roman" w:hAnsi="Times New Roman" w:cs="Times New Roman"/>
          <w:sz w:val="24"/>
          <w:szCs w:val="24"/>
        </w:rPr>
        <w:t xml:space="preserve"> which</w:t>
      </w:r>
      <w:r w:rsidR="00BE1852" w:rsidRPr="00E14996">
        <w:rPr>
          <w:rFonts w:ascii="Times New Roman" w:hAnsi="Times New Roman" w:cs="Times New Roman"/>
          <w:sz w:val="24"/>
          <w:szCs w:val="24"/>
        </w:rPr>
        <w:t xml:space="preserve"> </w:t>
      </w:r>
      <w:r w:rsidR="00155EC0" w:rsidRPr="00E14996">
        <w:rPr>
          <w:rFonts w:ascii="Times New Roman" w:hAnsi="Times New Roman" w:cs="Times New Roman"/>
          <w:sz w:val="24"/>
          <w:szCs w:val="24"/>
        </w:rPr>
        <w:t xml:space="preserve">enables </w:t>
      </w:r>
      <w:r w:rsidR="00155EC0" w:rsidRPr="002B7C0F">
        <w:rPr>
          <w:rFonts w:ascii="Times New Roman" w:hAnsi="Times New Roman" w:cs="Times New Roman"/>
          <w:noProof/>
          <w:sz w:val="24"/>
          <w:szCs w:val="24"/>
        </w:rPr>
        <w:t>Walmart</w:t>
      </w:r>
      <w:r w:rsidR="00155EC0" w:rsidRPr="00E14996">
        <w:rPr>
          <w:rFonts w:ascii="Times New Roman" w:hAnsi="Times New Roman" w:cs="Times New Roman"/>
          <w:sz w:val="24"/>
          <w:szCs w:val="24"/>
        </w:rPr>
        <w:t>, Inc. to actualize its cost leadership status.</w:t>
      </w:r>
      <w:r w:rsidR="00A82B8F" w:rsidRPr="00E14996">
        <w:rPr>
          <w:rFonts w:ascii="Times New Roman" w:hAnsi="Times New Roman" w:cs="Times New Roman"/>
          <w:sz w:val="24"/>
          <w:szCs w:val="24"/>
        </w:rPr>
        <w:t xml:space="preserve"> From a supplier’s standpoint, </w:t>
      </w:r>
      <w:proofErr w:type="spellStart"/>
      <w:r w:rsidR="00A82B8F" w:rsidRPr="00E14996">
        <w:rPr>
          <w:rFonts w:ascii="Times New Roman" w:hAnsi="Times New Roman" w:cs="Times New Roman"/>
          <w:sz w:val="24"/>
          <w:szCs w:val="24"/>
        </w:rPr>
        <w:t>Walmart</w:t>
      </w:r>
      <w:proofErr w:type="spellEnd"/>
      <w:r w:rsidR="00A82B8F" w:rsidRPr="00E14996">
        <w:rPr>
          <w:rFonts w:ascii="Times New Roman" w:hAnsi="Times New Roman" w:cs="Times New Roman"/>
          <w:sz w:val="24"/>
          <w:szCs w:val="24"/>
        </w:rPr>
        <w:t>, Inc. exhibit strong buyer-bargaining power because of its large supplier bases</w:t>
      </w:r>
      <w:sdt>
        <w:sdtPr>
          <w:rPr>
            <w:rFonts w:ascii="Times New Roman" w:hAnsi="Times New Roman" w:cs="Times New Roman"/>
            <w:sz w:val="24"/>
            <w:szCs w:val="24"/>
          </w:rPr>
          <w:id w:val="-1461947020"/>
          <w:citation/>
        </w:sdtPr>
        <w:sdtContent>
          <w:r w:rsidR="00D24B59" w:rsidRPr="00E14996">
            <w:rPr>
              <w:rFonts w:ascii="Times New Roman" w:hAnsi="Times New Roman" w:cs="Times New Roman"/>
              <w:sz w:val="24"/>
              <w:szCs w:val="24"/>
            </w:rPr>
            <w:fldChar w:fldCharType="begin"/>
          </w:r>
          <w:r w:rsidR="00D24B59" w:rsidRPr="00E14996">
            <w:rPr>
              <w:rFonts w:ascii="Times New Roman" w:hAnsi="Times New Roman" w:cs="Times New Roman"/>
              <w:sz w:val="24"/>
              <w:szCs w:val="24"/>
            </w:rPr>
            <w:instrText xml:space="preserve"> CITATION Joh19 \l 1033 </w:instrText>
          </w:r>
          <w:r w:rsidR="00D24B59" w:rsidRPr="00E14996">
            <w:rPr>
              <w:rFonts w:ascii="Times New Roman" w:hAnsi="Times New Roman" w:cs="Times New Roman"/>
              <w:sz w:val="24"/>
              <w:szCs w:val="24"/>
            </w:rPr>
            <w:fldChar w:fldCharType="separate"/>
          </w:r>
          <w:r w:rsidR="00D24B59" w:rsidRPr="00E14996">
            <w:rPr>
              <w:rFonts w:ascii="Times New Roman" w:hAnsi="Times New Roman" w:cs="Times New Roman"/>
              <w:noProof/>
              <w:sz w:val="24"/>
              <w:szCs w:val="24"/>
            </w:rPr>
            <w:t xml:space="preserve"> (Johnson, 2019)</w:t>
          </w:r>
          <w:r w:rsidR="00D24B59" w:rsidRPr="00E14996">
            <w:rPr>
              <w:rFonts w:ascii="Times New Roman" w:hAnsi="Times New Roman" w:cs="Times New Roman"/>
              <w:sz w:val="24"/>
              <w:szCs w:val="24"/>
            </w:rPr>
            <w:fldChar w:fldCharType="end"/>
          </w:r>
        </w:sdtContent>
      </w:sdt>
      <w:r w:rsidR="00A82B8F" w:rsidRPr="00E14996">
        <w:rPr>
          <w:rFonts w:ascii="Times New Roman" w:hAnsi="Times New Roman" w:cs="Times New Roman"/>
          <w:sz w:val="24"/>
          <w:szCs w:val="24"/>
        </w:rPr>
        <w:t xml:space="preserve">. </w:t>
      </w:r>
    </w:p>
    <w:p w:rsidR="0079391C" w:rsidRPr="00E14996" w:rsidRDefault="00AB3436" w:rsidP="00C7741F">
      <w:pPr>
        <w:autoSpaceDE w:val="0"/>
        <w:autoSpaceDN w:val="0"/>
        <w:adjustRightInd w:val="0"/>
        <w:spacing w:after="0" w:line="480" w:lineRule="auto"/>
        <w:ind w:firstLine="720"/>
        <w:rPr>
          <w:rFonts w:ascii="Times New Roman" w:hAnsi="Times New Roman" w:cs="Times New Roman"/>
          <w:sz w:val="24"/>
          <w:szCs w:val="24"/>
        </w:rPr>
      </w:pPr>
      <w:r w:rsidRPr="00E14996">
        <w:rPr>
          <w:rFonts w:ascii="Times New Roman" w:hAnsi="Times New Roman" w:cs="Times New Roman"/>
          <w:sz w:val="24"/>
          <w:szCs w:val="24"/>
        </w:rPr>
        <w:t xml:space="preserve">The fourth source of competitiveness emerges from </w:t>
      </w:r>
      <w:r w:rsidR="008A51DB" w:rsidRPr="002B7C0F">
        <w:rPr>
          <w:rFonts w:ascii="Times New Roman" w:hAnsi="Times New Roman" w:cs="Times New Roman"/>
          <w:i/>
          <w:noProof/>
          <w:sz w:val="24"/>
          <w:szCs w:val="24"/>
        </w:rPr>
        <w:t>e-</w:t>
      </w:r>
      <w:r w:rsidRPr="002B7C0F">
        <w:rPr>
          <w:rFonts w:ascii="Times New Roman" w:hAnsi="Times New Roman" w:cs="Times New Roman"/>
          <w:i/>
          <w:noProof/>
          <w:sz w:val="24"/>
          <w:szCs w:val="24"/>
        </w:rPr>
        <w:t>commerce</w:t>
      </w:r>
      <w:r w:rsidRPr="00E14996">
        <w:rPr>
          <w:rFonts w:ascii="Times New Roman" w:hAnsi="Times New Roman" w:cs="Times New Roman"/>
          <w:i/>
          <w:sz w:val="24"/>
          <w:szCs w:val="24"/>
        </w:rPr>
        <w:t xml:space="preserve"> and international commerce </w:t>
      </w:r>
      <w:r w:rsidR="00C06245" w:rsidRPr="00E14996">
        <w:rPr>
          <w:rFonts w:ascii="Times New Roman" w:hAnsi="Times New Roman" w:cs="Times New Roman"/>
          <w:sz w:val="24"/>
          <w:szCs w:val="24"/>
        </w:rPr>
        <w:t xml:space="preserve">capabilities. </w:t>
      </w:r>
      <w:proofErr w:type="gramStart"/>
      <w:r w:rsidR="00173DC8" w:rsidRPr="002B7C0F">
        <w:rPr>
          <w:rFonts w:ascii="Times New Roman" w:hAnsi="Times New Roman" w:cs="Times New Roman"/>
          <w:noProof/>
          <w:sz w:val="24"/>
          <w:szCs w:val="24"/>
        </w:rPr>
        <w:t>Proliferation</w:t>
      </w:r>
      <w:r w:rsidR="00173DC8" w:rsidRPr="00E14996">
        <w:rPr>
          <w:rFonts w:ascii="Times New Roman" w:hAnsi="Times New Roman" w:cs="Times New Roman"/>
          <w:sz w:val="24"/>
          <w:szCs w:val="24"/>
        </w:rPr>
        <w:t xml:space="preserve"> of e-commerce and international trading have</w:t>
      </w:r>
      <w:proofErr w:type="gramEnd"/>
      <w:r w:rsidR="00173DC8" w:rsidRPr="00E14996">
        <w:rPr>
          <w:rFonts w:ascii="Times New Roman" w:hAnsi="Times New Roman" w:cs="Times New Roman"/>
          <w:sz w:val="24"/>
          <w:szCs w:val="24"/>
        </w:rPr>
        <w:t xml:space="preserve"> </w:t>
      </w:r>
      <w:r w:rsidR="00C06245" w:rsidRPr="00E14996">
        <w:rPr>
          <w:rFonts w:ascii="Times New Roman" w:hAnsi="Times New Roman" w:cs="Times New Roman"/>
          <w:sz w:val="24"/>
          <w:szCs w:val="24"/>
        </w:rPr>
        <w:t>been sustained paradigm shift</w:t>
      </w:r>
      <w:r w:rsidR="00173DC8" w:rsidRPr="00E14996">
        <w:rPr>
          <w:rFonts w:ascii="Times New Roman" w:hAnsi="Times New Roman" w:cs="Times New Roman"/>
          <w:sz w:val="24"/>
          <w:szCs w:val="24"/>
        </w:rPr>
        <w:t>s</w:t>
      </w:r>
      <w:r w:rsidR="00C06245" w:rsidRPr="00E14996">
        <w:rPr>
          <w:rFonts w:ascii="Times New Roman" w:hAnsi="Times New Roman" w:cs="Times New Roman"/>
          <w:sz w:val="24"/>
          <w:szCs w:val="24"/>
        </w:rPr>
        <w:t xml:space="preserve"> that </w:t>
      </w:r>
      <w:r w:rsidR="00173DC8" w:rsidRPr="00E14996">
        <w:rPr>
          <w:rFonts w:ascii="Times New Roman" w:hAnsi="Times New Roman" w:cs="Times New Roman"/>
          <w:sz w:val="24"/>
          <w:szCs w:val="24"/>
        </w:rPr>
        <w:t xml:space="preserve">endeavor to disrupt the </w:t>
      </w:r>
      <w:r w:rsidR="002B7C0F">
        <w:rPr>
          <w:rFonts w:ascii="Times New Roman" w:hAnsi="Times New Roman" w:cs="Times New Roman"/>
          <w:noProof/>
          <w:sz w:val="24"/>
          <w:szCs w:val="24"/>
        </w:rPr>
        <w:t>traditional</w:t>
      </w:r>
      <w:r w:rsidR="00173DC8" w:rsidRPr="00E14996">
        <w:rPr>
          <w:rFonts w:ascii="Times New Roman" w:hAnsi="Times New Roman" w:cs="Times New Roman"/>
          <w:sz w:val="24"/>
          <w:szCs w:val="24"/>
        </w:rPr>
        <w:t xml:space="preserve"> retailing industry</w:t>
      </w:r>
      <w:sdt>
        <w:sdtPr>
          <w:rPr>
            <w:rFonts w:ascii="Times New Roman" w:hAnsi="Times New Roman" w:cs="Times New Roman"/>
            <w:sz w:val="24"/>
            <w:szCs w:val="24"/>
          </w:rPr>
          <w:id w:val="-2019603421"/>
          <w:citation/>
        </w:sdtPr>
        <w:sdtContent>
          <w:r w:rsidR="002F350F" w:rsidRPr="00E14996">
            <w:rPr>
              <w:rFonts w:ascii="Times New Roman" w:hAnsi="Times New Roman" w:cs="Times New Roman"/>
              <w:sz w:val="24"/>
              <w:szCs w:val="24"/>
            </w:rPr>
            <w:fldChar w:fldCharType="begin"/>
          </w:r>
          <w:r w:rsidR="002F350F" w:rsidRPr="00E14996">
            <w:rPr>
              <w:rFonts w:ascii="Times New Roman" w:hAnsi="Times New Roman" w:cs="Times New Roman"/>
              <w:sz w:val="24"/>
              <w:szCs w:val="24"/>
            </w:rPr>
            <w:instrText xml:space="preserve"> CITATION Sah15 \l 1033 </w:instrText>
          </w:r>
          <w:r w:rsidR="002F350F" w:rsidRPr="00E14996">
            <w:rPr>
              <w:rFonts w:ascii="Times New Roman" w:hAnsi="Times New Roman" w:cs="Times New Roman"/>
              <w:sz w:val="24"/>
              <w:szCs w:val="24"/>
            </w:rPr>
            <w:fldChar w:fldCharType="separate"/>
          </w:r>
          <w:r w:rsidR="002F350F" w:rsidRPr="00E14996">
            <w:rPr>
              <w:rFonts w:ascii="Times New Roman" w:hAnsi="Times New Roman" w:cs="Times New Roman"/>
              <w:noProof/>
              <w:sz w:val="24"/>
              <w:szCs w:val="24"/>
            </w:rPr>
            <w:t xml:space="preserve"> (Saha &amp; </w:t>
          </w:r>
          <w:r w:rsidR="002F350F" w:rsidRPr="00E14996">
            <w:rPr>
              <w:rFonts w:ascii="Times New Roman" w:hAnsi="Times New Roman" w:cs="Times New Roman"/>
              <w:noProof/>
              <w:sz w:val="24"/>
              <w:szCs w:val="24"/>
            </w:rPr>
            <w:lastRenderedPageBreak/>
            <w:t>Goyal, 2015)</w:t>
          </w:r>
          <w:r w:rsidR="002F350F" w:rsidRPr="00E14996">
            <w:rPr>
              <w:rFonts w:ascii="Times New Roman" w:hAnsi="Times New Roman" w:cs="Times New Roman"/>
              <w:sz w:val="24"/>
              <w:szCs w:val="24"/>
            </w:rPr>
            <w:fldChar w:fldCharType="end"/>
          </w:r>
        </w:sdtContent>
      </w:sdt>
      <w:r w:rsidR="00173DC8" w:rsidRPr="00E14996">
        <w:rPr>
          <w:rFonts w:ascii="Times New Roman" w:hAnsi="Times New Roman" w:cs="Times New Roman"/>
          <w:sz w:val="24"/>
          <w:szCs w:val="24"/>
        </w:rPr>
        <w:t xml:space="preserve">. </w:t>
      </w:r>
      <w:r w:rsidR="009F1363" w:rsidRPr="00E14996">
        <w:rPr>
          <w:rFonts w:ascii="Times New Roman" w:hAnsi="Times New Roman" w:cs="Times New Roman"/>
          <w:sz w:val="24"/>
          <w:szCs w:val="24"/>
        </w:rPr>
        <w:t xml:space="preserve">Competitive acquisitions </w:t>
      </w:r>
      <w:r w:rsidR="00440C0B" w:rsidRPr="00E14996">
        <w:rPr>
          <w:rFonts w:ascii="Times New Roman" w:hAnsi="Times New Roman" w:cs="Times New Roman"/>
          <w:sz w:val="24"/>
          <w:szCs w:val="24"/>
        </w:rPr>
        <w:t xml:space="preserve">of </w:t>
      </w:r>
      <w:proofErr w:type="spellStart"/>
      <w:r w:rsidR="00DD22C0" w:rsidRPr="00E14996">
        <w:rPr>
          <w:rFonts w:ascii="Times New Roman" w:hAnsi="Times New Roman" w:cs="Times New Roman"/>
          <w:i/>
          <w:sz w:val="24"/>
          <w:szCs w:val="24"/>
        </w:rPr>
        <w:t>Flipkart</w:t>
      </w:r>
      <w:proofErr w:type="spellEnd"/>
      <w:r w:rsidR="00DD22C0" w:rsidRPr="00E14996">
        <w:rPr>
          <w:rFonts w:ascii="Times New Roman" w:hAnsi="Times New Roman" w:cs="Times New Roman"/>
          <w:i/>
          <w:sz w:val="24"/>
          <w:szCs w:val="24"/>
        </w:rPr>
        <w:t>, Bonobos, Shoes.com,</w:t>
      </w:r>
      <w:r w:rsidR="00DD22C0" w:rsidRPr="00E14996">
        <w:rPr>
          <w:rFonts w:ascii="Times New Roman" w:hAnsi="Times New Roman" w:cs="Times New Roman"/>
          <w:sz w:val="24"/>
          <w:szCs w:val="24"/>
        </w:rPr>
        <w:t xml:space="preserve"> and</w:t>
      </w:r>
      <w:r w:rsidR="00DD22C0" w:rsidRPr="00E14996">
        <w:rPr>
          <w:rFonts w:ascii="Times New Roman" w:hAnsi="Times New Roman" w:cs="Times New Roman"/>
          <w:i/>
          <w:sz w:val="24"/>
          <w:szCs w:val="24"/>
        </w:rPr>
        <w:t xml:space="preserve"> </w:t>
      </w:r>
      <w:proofErr w:type="spellStart"/>
      <w:r w:rsidR="00DD22C0" w:rsidRPr="00E14996">
        <w:rPr>
          <w:rFonts w:ascii="Times New Roman" w:hAnsi="Times New Roman" w:cs="Times New Roman"/>
          <w:i/>
          <w:sz w:val="24"/>
          <w:szCs w:val="24"/>
        </w:rPr>
        <w:t>Moosejaw</w:t>
      </w:r>
      <w:proofErr w:type="spellEnd"/>
      <w:r w:rsidR="009F1363" w:rsidRPr="00E14996">
        <w:rPr>
          <w:rFonts w:ascii="Times New Roman" w:hAnsi="Times New Roman" w:cs="Times New Roman"/>
          <w:sz w:val="24"/>
          <w:szCs w:val="24"/>
        </w:rPr>
        <w:t xml:space="preserve"> </w:t>
      </w:r>
      <w:r w:rsidR="00DD22C0" w:rsidRPr="00E14996">
        <w:rPr>
          <w:rFonts w:ascii="Times New Roman" w:hAnsi="Times New Roman" w:cs="Times New Roman"/>
          <w:sz w:val="24"/>
          <w:szCs w:val="24"/>
        </w:rPr>
        <w:t xml:space="preserve">have helped to complement the </w:t>
      </w:r>
      <w:r w:rsidR="004635D9" w:rsidRPr="00E14996">
        <w:rPr>
          <w:rFonts w:ascii="Times New Roman" w:hAnsi="Times New Roman" w:cs="Times New Roman"/>
          <w:sz w:val="24"/>
          <w:szCs w:val="24"/>
        </w:rPr>
        <w:t xml:space="preserve">initial e-commerce platform by creating an ecosystem with </w:t>
      </w:r>
      <w:r w:rsidR="004635D9" w:rsidRPr="002B7C0F">
        <w:rPr>
          <w:rFonts w:ascii="Times New Roman" w:hAnsi="Times New Roman" w:cs="Times New Roman"/>
          <w:noProof/>
          <w:sz w:val="24"/>
          <w:szCs w:val="24"/>
        </w:rPr>
        <w:t>omnichannel</w:t>
      </w:r>
      <w:r w:rsidR="00FA519A" w:rsidRPr="00E14996">
        <w:rPr>
          <w:rFonts w:ascii="Times New Roman" w:hAnsi="Times New Roman" w:cs="Times New Roman"/>
          <w:sz w:val="24"/>
          <w:szCs w:val="24"/>
        </w:rPr>
        <w:t xml:space="preserve"> offerings (ibid). </w:t>
      </w:r>
      <w:r w:rsidR="009F048B" w:rsidRPr="00E14996">
        <w:rPr>
          <w:rFonts w:ascii="Times New Roman" w:hAnsi="Times New Roman" w:cs="Times New Roman"/>
          <w:sz w:val="24"/>
          <w:szCs w:val="24"/>
        </w:rPr>
        <w:t xml:space="preserve">The fifth competency </w:t>
      </w:r>
      <w:r w:rsidR="004D5AB3" w:rsidRPr="00E14996">
        <w:rPr>
          <w:rFonts w:ascii="Times New Roman" w:hAnsi="Times New Roman" w:cs="Times New Roman"/>
          <w:sz w:val="24"/>
          <w:szCs w:val="24"/>
        </w:rPr>
        <w:t xml:space="preserve">is </w:t>
      </w:r>
      <w:r w:rsidR="002B7C0F">
        <w:rPr>
          <w:rFonts w:ascii="Times New Roman" w:hAnsi="Times New Roman" w:cs="Times New Roman"/>
          <w:sz w:val="24"/>
          <w:szCs w:val="24"/>
        </w:rPr>
        <w:t xml:space="preserve">the </w:t>
      </w:r>
      <w:r w:rsidR="004D5AB3" w:rsidRPr="002B7C0F">
        <w:rPr>
          <w:rFonts w:ascii="Times New Roman" w:hAnsi="Times New Roman" w:cs="Times New Roman"/>
          <w:i/>
          <w:noProof/>
          <w:sz w:val="24"/>
          <w:szCs w:val="24"/>
        </w:rPr>
        <w:t>availability</w:t>
      </w:r>
      <w:r w:rsidR="004D5AB3" w:rsidRPr="00E14996">
        <w:rPr>
          <w:rFonts w:ascii="Times New Roman" w:hAnsi="Times New Roman" w:cs="Times New Roman"/>
          <w:i/>
          <w:sz w:val="24"/>
          <w:szCs w:val="24"/>
        </w:rPr>
        <w:t xml:space="preserve"> of real-time consumer data</w:t>
      </w:r>
      <w:r w:rsidR="00E57198" w:rsidRPr="00E14996">
        <w:rPr>
          <w:rFonts w:ascii="Times New Roman" w:hAnsi="Times New Roman" w:cs="Times New Roman"/>
          <w:sz w:val="24"/>
          <w:szCs w:val="24"/>
        </w:rPr>
        <w:t xml:space="preserve"> that enhances the quality of </w:t>
      </w:r>
      <w:r w:rsidR="00386C20" w:rsidRPr="00E14996">
        <w:rPr>
          <w:rFonts w:ascii="Times New Roman" w:hAnsi="Times New Roman" w:cs="Times New Roman"/>
          <w:sz w:val="24"/>
          <w:szCs w:val="24"/>
        </w:rPr>
        <w:t>marketing and sales decisions. The company has been able to</w:t>
      </w:r>
      <w:r w:rsidR="001108B7" w:rsidRPr="00E14996">
        <w:rPr>
          <w:rFonts w:ascii="Times New Roman" w:hAnsi="Times New Roman" w:cs="Times New Roman"/>
          <w:sz w:val="24"/>
          <w:szCs w:val="24"/>
        </w:rPr>
        <w:t xml:space="preserve"> maximize data-mi</w:t>
      </w:r>
      <w:r w:rsidR="00C7741F" w:rsidRPr="00E14996">
        <w:rPr>
          <w:rFonts w:ascii="Times New Roman" w:hAnsi="Times New Roman" w:cs="Times New Roman"/>
          <w:sz w:val="24"/>
          <w:szCs w:val="24"/>
        </w:rPr>
        <w:t>ning capabilities</w:t>
      </w:r>
      <w:r w:rsidR="00836A3C" w:rsidRPr="00E14996">
        <w:rPr>
          <w:rFonts w:ascii="Times New Roman" w:hAnsi="Times New Roman" w:cs="Times New Roman"/>
          <w:sz w:val="24"/>
          <w:szCs w:val="24"/>
        </w:rPr>
        <w:t xml:space="preserve"> to deduce pertinent trends in </w:t>
      </w:r>
      <w:r w:rsidR="003154F8" w:rsidRPr="00E14996">
        <w:rPr>
          <w:rFonts w:ascii="Times New Roman" w:hAnsi="Times New Roman" w:cs="Times New Roman"/>
          <w:sz w:val="24"/>
          <w:szCs w:val="24"/>
        </w:rPr>
        <w:t>consumers’</w:t>
      </w:r>
      <w:r w:rsidR="00836A3C" w:rsidRPr="00E14996">
        <w:rPr>
          <w:rFonts w:ascii="Times New Roman" w:hAnsi="Times New Roman" w:cs="Times New Roman"/>
          <w:sz w:val="24"/>
          <w:szCs w:val="24"/>
        </w:rPr>
        <w:t xml:space="preserve"> behaviors, tastes, and preferences</w:t>
      </w:r>
      <w:r w:rsidR="007F39AC" w:rsidRPr="00E14996">
        <w:rPr>
          <w:rFonts w:ascii="Times New Roman" w:hAnsi="Times New Roman" w:cs="Times New Roman"/>
          <w:sz w:val="24"/>
          <w:szCs w:val="24"/>
        </w:rPr>
        <w:t>.</w:t>
      </w:r>
    </w:p>
    <w:p w:rsidR="004E59D2" w:rsidRPr="00E14996" w:rsidRDefault="005869B0" w:rsidP="005869B0">
      <w:pPr>
        <w:rPr>
          <w:rFonts w:ascii="Times New Roman" w:hAnsi="Times New Roman" w:cs="Times New Roman"/>
          <w:b/>
          <w:sz w:val="24"/>
          <w:szCs w:val="24"/>
        </w:rPr>
      </w:pPr>
      <w:r w:rsidRPr="00E14996">
        <w:rPr>
          <w:rFonts w:ascii="Times New Roman" w:hAnsi="Times New Roman" w:cs="Times New Roman"/>
          <w:b/>
          <w:sz w:val="24"/>
          <w:szCs w:val="24"/>
        </w:rPr>
        <w:t xml:space="preserve">1.5. </w:t>
      </w:r>
      <w:r w:rsidR="008D599D" w:rsidRPr="00E14996">
        <w:rPr>
          <w:rFonts w:ascii="Times New Roman" w:hAnsi="Times New Roman" w:cs="Times New Roman"/>
          <w:b/>
          <w:sz w:val="24"/>
          <w:szCs w:val="24"/>
        </w:rPr>
        <w:t>The ESG</w:t>
      </w:r>
      <w:r w:rsidRPr="00E14996">
        <w:rPr>
          <w:rFonts w:ascii="Times New Roman" w:hAnsi="Times New Roman" w:cs="Times New Roman"/>
          <w:b/>
          <w:sz w:val="24"/>
          <w:szCs w:val="24"/>
        </w:rPr>
        <w:t xml:space="preserve"> Agenda</w:t>
      </w:r>
      <w:r w:rsidR="00A959D1" w:rsidRPr="00E14996">
        <w:rPr>
          <w:rFonts w:ascii="Times New Roman" w:hAnsi="Times New Roman" w:cs="Times New Roman"/>
          <w:b/>
          <w:sz w:val="24"/>
          <w:szCs w:val="24"/>
        </w:rPr>
        <w:t xml:space="preserve"> </w:t>
      </w:r>
    </w:p>
    <w:p w:rsidR="00605032" w:rsidRPr="00E14996" w:rsidRDefault="00D0104E" w:rsidP="00860BF5">
      <w:pPr>
        <w:autoSpaceDE w:val="0"/>
        <w:autoSpaceDN w:val="0"/>
        <w:adjustRightInd w:val="0"/>
        <w:spacing w:after="0" w:line="480" w:lineRule="auto"/>
        <w:ind w:firstLine="720"/>
        <w:rPr>
          <w:rFonts w:ascii="Times New Roman" w:hAnsi="Times New Roman" w:cs="Times New Roman"/>
          <w:sz w:val="24"/>
          <w:szCs w:val="24"/>
        </w:rPr>
      </w:pPr>
      <w:r w:rsidRPr="00E14996">
        <w:rPr>
          <w:rFonts w:ascii="Times New Roman" w:hAnsi="Times New Roman" w:cs="Times New Roman"/>
          <w:sz w:val="24"/>
          <w:szCs w:val="24"/>
        </w:rPr>
        <w:t>The key SMAAART</w:t>
      </w:r>
      <w:r w:rsidR="008D599D" w:rsidRPr="00E14996">
        <w:rPr>
          <w:rFonts w:ascii="Times New Roman" w:hAnsi="Times New Roman" w:cs="Times New Roman"/>
          <w:sz w:val="24"/>
          <w:szCs w:val="24"/>
        </w:rPr>
        <w:t xml:space="preserve"> goals include achieving 50-50% gender parity in the workforce by 2025 using affirmative actions. The second goal is to expand the economic opportunity in the retail industry by 2025 using the $100 million Retail Opportunity Kitty to fund 1 million small farmers. Thirdly, </w:t>
      </w:r>
      <w:proofErr w:type="spellStart"/>
      <w:r w:rsidR="008D599D" w:rsidRPr="00E14996">
        <w:rPr>
          <w:rFonts w:ascii="Times New Roman" w:hAnsi="Times New Roman" w:cs="Times New Roman"/>
          <w:sz w:val="24"/>
          <w:szCs w:val="24"/>
        </w:rPr>
        <w:t>Walmart</w:t>
      </w:r>
      <w:proofErr w:type="spellEnd"/>
      <w:r w:rsidR="008D599D" w:rsidRPr="00E14996">
        <w:rPr>
          <w:rFonts w:ascii="Times New Roman" w:hAnsi="Times New Roman" w:cs="Times New Roman"/>
          <w:sz w:val="24"/>
          <w:szCs w:val="24"/>
        </w:rPr>
        <w:t xml:space="preserve"> </w:t>
      </w:r>
      <w:r w:rsidR="008D599D" w:rsidRPr="002B7C0F">
        <w:rPr>
          <w:rFonts w:ascii="Times New Roman" w:hAnsi="Times New Roman" w:cs="Times New Roman"/>
          <w:noProof/>
          <w:sz w:val="24"/>
          <w:szCs w:val="24"/>
        </w:rPr>
        <w:t>strive</w:t>
      </w:r>
      <w:r w:rsidR="002B7C0F">
        <w:rPr>
          <w:rFonts w:ascii="Times New Roman" w:hAnsi="Times New Roman" w:cs="Times New Roman"/>
          <w:noProof/>
          <w:sz w:val="24"/>
          <w:szCs w:val="24"/>
        </w:rPr>
        <w:t>s</w:t>
      </w:r>
      <w:r w:rsidR="008D599D" w:rsidRPr="00E14996">
        <w:rPr>
          <w:rFonts w:ascii="Times New Roman" w:hAnsi="Times New Roman" w:cs="Times New Roman"/>
          <w:sz w:val="24"/>
          <w:szCs w:val="24"/>
        </w:rPr>
        <w:t xml:space="preserve"> to minimize emission using 50% of power from renewable sources by 2025. The fourth goal is to enhance sustainability in the supply chain by sourcing at least 20 merchandises sustainably by 2025. The fifth goal is to </w:t>
      </w:r>
      <w:r w:rsidR="008D599D" w:rsidRPr="002B7C0F">
        <w:rPr>
          <w:rFonts w:ascii="Times New Roman" w:hAnsi="Times New Roman" w:cs="Times New Roman"/>
          <w:noProof/>
          <w:sz w:val="24"/>
          <w:szCs w:val="24"/>
        </w:rPr>
        <w:t>strength</w:t>
      </w:r>
      <w:r w:rsidR="002B7C0F">
        <w:rPr>
          <w:rFonts w:ascii="Times New Roman" w:hAnsi="Times New Roman" w:cs="Times New Roman"/>
          <w:noProof/>
          <w:sz w:val="24"/>
          <w:szCs w:val="24"/>
        </w:rPr>
        <w:t>en</w:t>
      </w:r>
      <w:r w:rsidR="008D599D" w:rsidRPr="00E14996">
        <w:rPr>
          <w:rFonts w:ascii="Times New Roman" w:hAnsi="Times New Roman" w:cs="Times New Roman"/>
          <w:sz w:val="24"/>
          <w:szCs w:val="24"/>
        </w:rPr>
        <w:t xml:space="preserve"> the U.S. communities using </w:t>
      </w:r>
      <w:r w:rsidR="002B7C0F">
        <w:rPr>
          <w:rFonts w:ascii="Times New Roman" w:hAnsi="Times New Roman" w:cs="Times New Roman"/>
          <w:sz w:val="24"/>
          <w:szCs w:val="24"/>
        </w:rPr>
        <w:t xml:space="preserve">the </w:t>
      </w:r>
      <w:r w:rsidR="008D599D" w:rsidRPr="002B7C0F">
        <w:rPr>
          <w:rFonts w:ascii="Times New Roman" w:hAnsi="Times New Roman" w:cs="Times New Roman"/>
          <w:noProof/>
          <w:sz w:val="24"/>
          <w:szCs w:val="24"/>
        </w:rPr>
        <w:t>Walmart</w:t>
      </w:r>
      <w:r w:rsidR="008D599D" w:rsidRPr="00E14996">
        <w:rPr>
          <w:rFonts w:ascii="Times New Roman" w:hAnsi="Times New Roman" w:cs="Times New Roman"/>
          <w:sz w:val="24"/>
          <w:szCs w:val="24"/>
        </w:rPr>
        <w:t xml:space="preserve"> Foundation to improve the level of preparedness by 2025. Lastly, providing $50 million local grants to social entrepreneurs by 2025 is a key goal to empower local communities.</w:t>
      </w:r>
    </w:p>
    <w:p w:rsidR="00A959D1" w:rsidRPr="00E14996" w:rsidRDefault="0090419D" w:rsidP="0090419D">
      <w:pPr>
        <w:rPr>
          <w:rFonts w:ascii="Times New Roman" w:hAnsi="Times New Roman" w:cs="Times New Roman"/>
          <w:b/>
          <w:sz w:val="24"/>
          <w:szCs w:val="24"/>
        </w:rPr>
      </w:pPr>
      <w:r w:rsidRPr="00E14996">
        <w:rPr>
          <w:rFonts w:ascii="Times New Roman" w:hAnsi="Times New Roman" w:cs="Times New Roman"/>
          <w:b/>
          <w:sz w:val="24"/>
          <w:szCs w:val="24"/>
        </w:rPr>
        <w:t xml:space="preserve">1.6. </w:t>
      </w:r>
      <w:r w:rsidR="00A959D1" w:rsidRPr="00E14996">
        <w:rPr>
          <w:rFonts w:ascii="Times New Roman" w:hAnsi="Times New Roman" w:cs="Times New Roman"/>
          <w:b/>
          <w:sz w:val="24"/>
          <w:szCs w:val="24"/>
        </w:rPr>
        <w:t>Performance Objec</w:t>
      </w:r>
      <w:r w:rsidR="006F3847" w:rsidRPr="00E14996">
        <w:rPr>
          <w:rFonts w:ascii="Times New Roman" w:hAnsi="Times New Roman" w:cs="Times New Roman"/>
          <w:b/>
          <w:sz w:val="24"/>
          <w:szCs w:val="24"/>
        </w:rPr>
        <w:t>tive</w:t>
      </w:r>
      <w:r w:rsidR="00D6024E" w:rsidRPr="00E14996">
        <w:rPr>
          <w:rFonts w:ascii="Times New Roman" w:hAnsi="Times New Roman" w:cs="Times New Roman"/>
          <w:b/>
          <w:sz w:val="24"/>
          <w:szCs w:val="24"/>
        </w:rPr>
        <w:t>s</w:t>
      </w:r>
      <w:r w:rsidR="006F3847" w:rsidRPr="00E14996">
        <w:rPr>
          <w:rFonts w:ascii="Times New Roman" w:hAnsi="Times New Roman" w:cs="Times New Roman"/>
          <w:b/>
          <w:sz w:val="24"/>
          <w:szCs w:val="24"/>
        </w:rPr>
        <w:t xml:space="preserve"> a</w:t>
      </w:r>
      <w:r w:rsidR="00F2649D" w:rsidRPr="00E14996">
        <w:rPr>
          <w:rFonts w:ascii="Times New Roman" w:hAnsi="Times New Roman" w:cs="Times New Roman"/>
          <w:b/>
          <w:sz w:val="24"/>
          <w:szCs w:val="24"/>
        </w:rPr>
        <w:t>nd Scorecard</w:t>
      </w:r>
      <w:r w:rsidR="001474B3" w:rsidRPr="00E14996">
        <w:rPr>
          <w:rFonts w:ascii="Times New Roman" w:hAnsi="Times New Roman" w:cs="Times New Roman"/>
          <w:b/>
          <w:sz w:val="24"/>
          <w:szCs w:val="24"/>
        </w:rPr>
        <w:t xml:space="preserve"> </w:t>
      </w:r>
    </w:p>
    <w:p w:rsidR="006F5020" w:rsidRPr="00E14996" w:rsidRDefault="00040C57"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 xml:space="preserve"> </w:t>
      </w:r>
      <w:r w:rsidR="00D6024E" w:rsidRPr="00E14996">
        <w:rPr>
          <w:rFonts w:ascii="Times New Roman" w:hAnsi="Times New Roman" w:cs="Times New Roman"/>
          <w:sz w:val="24"/>
          <w:szCs w:val="24"/>
        </w:rPr>
        <w:tab/>
      </w:r>
      <w:r w:rsidR="00247F53" w:rsidRPr="00E14996">
        <w:rPr>
          <w:rFonts w:ascii="Times New Roman" w:hAnsi="Times New Roman" w:cs="Times New Roman"/>
          <w:sz w:val="24"/>
          <w:szCs w:val="24"/>
        </w:rPr>
        <w:t xml:space="preserve">A Balanced Scorecard is a </w:t>
      </w:r>
      <w:r w:rsidR="00D6024E" w:rsidRPr="00E14996">
        <w:rPr>
          <w:rFonts w:ascii="Times New Roman" w:hAnsi="Times New Roman" w:cs="Times New Roman"/>
          <w:sz w:val="24"/>
          <w:szCs w:val="24"/>
        </w:rPr>
        <w:t xml:space="preserve">tool that facilitates business alignment. </w:t>
      </w:r>
      <w:r w:rsidR="00B6482E" w:rsidRPr="00E14996">
        <w:rPr>
          <w:rFonts w:ascii="Times New Roman" w:hAnsi="Times New Roman" w:cs="Times New Roman"/>
          <w:sz w:val="24"/>
          <w:szCs w:val="24"/>
        </w:rPr>
        <w:t>A competitive retailer relies on a tool to track and mon</w:t>
      </w:r>
      <w:r w:rsidR="00531041" w:rsidRPr="00E14996">
        <w:rPr>
          <w:rFonts w:ascii="Times New Roman" w:hAnsi="Times New Roman" w:cs="Times New Roman"/>
          <w:sz w:val="24"/>
          <w:szCs w:val="24"/>
        </w:rPr>
        <w:t xml:space="preserve">itor its performance goals from the four key perspectives of </w:t>
      </w:r>
      <w:r w:rsidR="00AD19EE" w:rsidRPr="00E14996">
        <w:rPr>
          <w:rFonts w:ascii="Times New Roman" w:hAnsi="Times New Roman" w:cs="Times New Roman"/>
          <w:sz w:val="24"/>
          <w:szCs w:val="24"/>
        </w:rPr>
        <w:t>finance</w:t>
      </w:r>
      <w:r w:rsidR="00E13E5B" w:rsidRPr="00E14996">
        <w:rPr>
          <w:rFonts w:ascii="Times New Roman" w:hAnsi="Times New Roman" w:cs="Times New Roman"/>
          <w:sz w:val="24"/>
          <w:szCs w:val="24"/>
        </w:rPr>
        <w:t xml:space="preserve">, </w:t>
      </w:r>
      <w:r w:rsidR="00015940" w:rsidRPr="00E14996">
        <w:rPr>
          <w:rFonts w:ascii="Times New Roman" w:hAnsi="Times New Roman" w:cs="Times New Roman"/>
          <w:sz w:val="24"/>
          <w:szCs w:val="24"/>
        </w:rPr>
        <w:t xml:space="preserve">customer, </w:t>
      </w:r>
      <w:r w:rsidR="00E13E5B" w:rsidRPr="00E14996">
        <w:rPr>
          <w:rFonts w:ascii="Times New Roman" w:hAnsi="Times New Roman" w:cs="Times New Roman"/>
          <w:sz w:val="24"/>
          <w:szCs w:val="24"/>
        </w:rPr>
        <w:t xml:space="preserve">internal business efficacies, </w:t>
      </w:r>
      <w:r w:rsidR="00AD19EE" w:rsidRPr="00E14996">
        <w:rPr>
          <w:rFonts w:ascii="Times New Roman" w:hAnsi="Times New Roman" w:cs="Times New Roman"/>
          <w:sz w:val="24"/>
          <w:szCs w:val="24"/>
        </w:rPr>
        <w:t xml:space="preserve">and long-term growth </w:t>
      </w:r>
      <w:r w:rsidR="005B3188" w:rsidRPr="00E14996">
        <w:rPr>
          <w:rFonts w:ascii="Times New Roman" w:hAnsi="Times New Roman" w:cs="Times New Roman"/>
          <w:sz w:val="24"/>
          <w:szCs w:val="24"/>
        </w:rPr>
        <w:t>(</w:t>
      </w:r>
      <w:r w:rsidR="005B3188" w:rsidRPr="00E14996">
        <w:rPr>
          <w:rFonts w:ascii="Times New Roman" w:hAnsi="Times New Roman" w:cs="Times New Roman"/>
          <w:noProof/>
          <w:sz w:val="24"/>
          <w:szCs w:val="24"/>
        </w:rPr>
        <w:t>Kaplan &amp; Norton, 2017</w:t>
      </w:r>
      <w:r w:rsidR="005B3188" w:rsidRPr="00E14996">
        <w:rPr>
          <w:rFonts w:ascii="Times New Roman" w:hAnsi="Times New Roman" w:cs="Times New Roman"/>
          <w:sz w:val="24"/>
          <w:szCs w:val="24"/>
        </w:rPr>
        <w:t>)</w:t>
      </w:r>
      <w:r w:rsidR="00F00289" w:rsidRPr="00E14996">
        <w:rPr>
          <w:rFonts w:ascii="Times New Roman" w:hAnsi="Times New Roman" w:cs="Times New Roman"/>
          <w:sz w:val="24"/>
          <w:szCs w:val="24"/>
        </w:rPr>
        <w:t xml:space="preserve">. </w:t>
      </w:r>
    </w:p>
    <w:p w:rsidR="008F491B" w:rsidRPr="00E14996" w:rsidRDefault="008F491B" w:rsidP="008F491B">
      <w:pPr>
        <w:pStyle w:val="Caption"/>
        <w:keepNext/>
        <w:spacing w:line="480" w:lineRule="auto"/>
        <w:rPr>
          <w:rFonts w:ascii="Times New Roman" w:hAnsi="Times New Roman" w:cs="Times New Roman"/>
          <w:b w:val="0"/>
          <w:i/>
          <w:color w:val="auto"/>
          <w:sz w:val="24"/>
          <w:szCs w:val="24"/>
        </w:rPr>
      </w:pPr>
      <w:r w:rsidRPr="00E14996">
        <w:rPr>
          <w:rFonts w:ascii="Times New Roman" w:hAnsi="Times New Roman" w:cs="Times New Roman"/>
          <w:b w:val="0"/>
          <w:i/>
          <w:color w:val="auto"/>
          <w:sz w:val="24"/>
          <w:szCs w:val="24"/>
        </w:rPr>
        <w:t xml:space="preserve">Table </w:t>
      </w:r>
      <w:r w:rsidRPr="00E14996">
        <w:rPr>
          <w:rFonts w:ascii="Times New Roman" w:hAnsi="Times New Roman" w:cs="Times New Roman"/>
          <w:b w:val="0"/>
          <w:i/>
          <w:color w:val="auto"/>
          <w:sz w:val="24"/>
          <w:szCs w:val="24"/>
        </w:rPr>
        <w:fldChar w:fldCharType="begin"/>
      </w:r>
      <w:r w:rsidRPr="00E14996">
        <w:rPr>
          <w:rFonts w:ascii="Times New Roman" w:hAnsi="Times New Roman" w:cs="Times New Roman"/>
          <w:b w:val="0"/>
          <w:i/>
          <w:color w:val="auto"/>
          <w:sz w:val="24"/>
          <w:szCs w:val="24"/>
        </w:rPr>
        <w:instrText xml:space="preserve"> SEQ Table \* ARABIC </w:instrText>
      </w:r>
      <w:r w:rsidRPr="00E14996">
        <w:rPr>
          <w:rFonts w:ascii="Times New Roman" w:hAnsi="Times New Roman" w:cs="Times New Roman"/>
          <w:b w:val="0"/>
          <w:i/>
          <w:color w:val="auto"/>
          <w:sz w:val="24"/>
          <w:szCs w:val="24"/>
        </w:rPr>
        <w:fldChar w:fldCharType="separate"/>
      </w:r>
      <w:r w:rsidRPr="00E14996">
        <w:rPr>
          <w:rFonts w:ascii="Times New Roman" w:hAnsi="Times New Roman" w:cs="Times New Roman"/>
          <w:b w:val="0"/>
          <w:i/>
          <w:noProof/>
          <w:color w:val="auto"/>
          <w:sz w:val="24"/>
          <w:szCs w:val="24"/>
        </w:rPr>
        <w:t>1</w:t>
      </w:r>
      <w:r w:rsidRPr="00E14996">
        <w:rPr>
          <w:rFonts w:ascii="Times New Roman" w:hAnsi="Times New Roman" w:cs="Times New Roman"/>
          <w:b w:val="0"/>
          <w:i/>
          <w:color w:val="auto"/>
          <w:sz w:val="24"/>
          <w:szCs w:val="24"/>
        </w:rPr>
        <w:fldChar w:fldCharType="end"/>
      </w:r>
      <w:r w:rsidRPr="00E14996">
        <w:rPr>
          <w:rFonts w:ascii="Times New Roman" w:hAnsi="Times New Roman" w:cs="Times New Roman"/>
          <w:b w:val="0"/>
          <w:i/>
          <w:color w:val="auto"/>
          <w:sz w:val="24"/>
          <w:szCs w:val="24"/>
        </w:rPr>
        <w:t xml:space="preserve">: </w:t>
      </w:r>
      <w:proofErr w:type="spellStart"/>
      <w:r w:rsidRPr="00E14996">
        <w:rPr>
          <w:rFonts w:ascii="Times New Roman" w:hAnsi="Times New Roman" w:cs="Times New Roman"/>
          <w:b w:val="0"/>
          <w:i/>
          <w:color w:val="auto"/>
          <w:sz w:val="24"/>
          <w:szCs w:val="24"/>
        </w:rPr>
        <w:t>Walmart</w:t>
      </w:r>
      <w:proofErr w:type="spellEnd"/>
      <w:r w:rsidRPr="00E14996">
        <w:rPr>
          <w:rFonts w:ascii="Times New Roman" w:hAnsi="Times New Roman" w:cs="Times New Roman"/>
          <w:b w:val="0"/>
          <w:i/>
          <w:color w:val="auto"/>
          <w:sz w:val="24"/>
          <w:szCs w:val="24"/>
        </w:rPr>
        <w:t>, Inc.'s Performance Scorecard</w:t>
      </w:r>
    </w:p>
    <w:tbl>
      <w:tblPr>
        <w:tblStyle w:val="TableGrid"/>
        <w:tblW w:w="9903" w:type="dxa"/>
        <w:tblLayout w:type="fixed"/>
        <w:tblLook w:val="04A0" w:firstRow="1" w:lastRow="0" w:firstColumn="1" w:lastColumn="0" w:noHBand="0" w:noVBand="1"/>
      </w:tblPr>
      <w:tblGrid>
        <w:gridCol w:w="2119"/>
        <w:gridCol w:w="3325"/>
        <w:gridCol w:w="3325"/>
        <w:gridCol w:w="1134"/>
      </w:tblGrid>
      <w:tr w:rsidR="00D63424" w:rsidRPr="00E14996" w:rsidTr="00D63424">
        <w:trPr>
          <w:trHeight w:val="579"/>
        </w:trPr>
        <w:tc>
          <w:tcPr>
            <w:tcW w:w="2119" w:type="dxa"/>
          </w:tcPr>
          <w:p w:rsidR="00D63424" w:rsidRPr="00E14996" w:rsidRDefault="00D63424"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Performance Perspectives</w:t>
            </w:r>
          </w:p>
        </w:tc>
        <w:tc>
          <w:tcPr>
            <w:tcW w:w="3325" w:type="dxa"/>
          </w:tcPr>
          <w:p w:rsidR="00D63424" w:rsidRPr="00E14996" w:rsidRDefault="00D63424" w:rsidP="00716C8C">
            <w:pPr>
              <w:autoSpaceDE w:val="0"/>
              <w:autoSpaceDN w:val="0"/>
              <w:adjustRightInd w:val="0"/>
              <w:rPr>
                <w:rFonts w:ascii="Times New Roman" w:hAnsi="Times New Roman" w:cs="Times New Roman"/>
                <w:sz w:val="24"/>
                <w:szCs w:val="24"/>
              </w:rPr>
            </w:pPr>
          </w:p>
          <w:p w:rsidR="00D63424" w:rsidRPr="00E14996" w:rsidRDefault="00D63424"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Measures</w:t>
            </w:r>
          </w:p>
        </w:tc>
        <w:tc>
          <w:tcPr>
            <w:tcW w:w="3325" w:type="dxa"/>
          </w:tcPr>
          <w:p w:rsidR="00D63424" w:rsidRPr="00E14996" w:rsidRDefault="00D63424" w:rsidP="00716C8C">
            <w:pPr>
              <w:autoSpaceDE w:val="0"/>
              <w:autoSpaceDN w:val="0"/>
              <w:adjustRightInd w:val="0"/>
              <w:rPr>
                <w:rFonts w:ascii="Times New Roman" w:hAnsi="Times New Roman" w:cs="Times New Roman"/>
                <w:sz w:val="24"/>
                <w:szCs w:val="24"/>
              </w:rPr>
            </w:pPr>
          </w:p>
          <w:p w:rsidR="00D63424" w:rsidRPr="00E14996" w:rsidRDefault="00D63424"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Target</w:t>
            </w:r>
          </w:p>
        </w:tc>
        <w:tc>
          <w:tcPr>
            <w:tcW w:w="1134" w:type="dxa"/>
          </w:tcPr>
          <w:p w:rsidR="00D63424" w:rsidRPr="00E14996" w:rsidRDefault="00D63424"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Time</w:t>
            </w:r>
          </w:p>
          <w:p w:rsidR="00D63424" w:rsidRPr="00E14996" w:rsidRDefault="00D63424" w:rsidP="00716C8C">
            <w:pPr>
              <w:autoSpaceDE w:val="0"/>
              <w:autoSpaceDN w:val="0"/>
              <w:adjustRightInd w:val="0"/>
              <w:rPr>
                <w:rFonts w:ascii="Times New Roman" w:hAnsi="Times New Roman" w:cs="Times New Roman"/>
                <w:i/>
                <w:sz w:val="24"/>
                <w:szCs w:val="24"/>
              </w:rPr>
            </w:pPr>
            <w:r w:rsidRPr="00E14996">
              <w:rPr>
                <w:rFonts w:ascii="Times New Roman" w:hAnsi="Times New Roman" w:cs="Times New Roman"/>
                <w:sz w:val="24"/>
                <w:szCs w:val="24"/>
              </w:rPr>
              <w:t>(</w:t>
            </w:r>
            <w:r w:rsidRPr="00E14996">
              <w:rPr>
                <w:rFonts w:ascii="Times New Roman" w:hAnsi="Times New Roman" w:cs="Times New Roman"/>
                <w:i/>
                <w:sz w:val="24"/>
                <w:szCs w:val="24"/>
              </w:rPr>
              <w:t>year)</w:t>
            </w:r>
          </w:p>
        </w:tc>
      </w:tr>
      <w:tr w:rsidR="00D63424" w:rsidRPr="00E14996" w:rsidTr="00D63424">
        <w:trPr>
          <w:trHeight w:val="663"/>
        </w:trPr>
        <w:tc>
          <w:tcPr>
            <w:tcW w:w="2119" w:type="dxa"/>
            <w:vMerge w:val="restart"/>
            <w:shd w:val="clear" w:color="auto" w:fill="EEECE1" w:themeFill="background2"/>
          </w:tcPr>
          <w:p w:rsidR="00D63424" w:rsidRPr="00E14996" w:rsidRDefault="00D63424" w:rsidP="00716C8C">
            <w:pPr>
              <w:autoSpaceDE w:val="0"/>
              <w:autoSpaceDN w:val="0"/>
              <w:adjustRightInd w:val="0"/>
              <w:rPr>
                <w:rFonts w:ascii="Times New Roman" w:hAnsi="Times New Roman" w:cs="Times New Roman"/>
                <w:sz w:val="24"/>
                <w:szCs w:val="24"/>
              </w:rPr>
            </w:pPr>
          </w:p>
          <w:p w:rsidR="00D63424" w:rsidRPr="00E14996" w:rsidRDefault="00D63424" w:rsidP="00716C8C">
            <w:pPr>
              <w:autoSpaceDE w:val="0"/>
              <w:autoSpaceDN w:val="0"/>
              <w:adjustRightInd w:val="0"/>
              <w:rPr>
                <w:rFonts w:ascii="Times New Roman" w:hAnsi="Times New Roman" w:cs="Times New Roman"/>
                <w:sz w:val="24"/>
                <w:szCs w:val="24"/>
              </w:rPr>
            </w:pPr>
          </w:p>
          <w:p w:rsidR="00D63424" w:rsidRPr="00E14996" w:rsidRDefault="00D63424" w:rsidP="00716C8C">
            <w:pPr>
              <w:autoSpaceDE w:val="0"/>
              <w:autoSpaceDN w:val="0"/>
              <w:adjustRightInd w:val="0"/>
              <w:rPr>
                <w:rFonts w:ascii="Times New Roman" w:hAnsi="Times New Roman" w:cs="Times New Roman"/>
                <w:sz w:val="24"/>
                <w:szCs w:val="24"/>
              </w:rPr>
            </w:pPr>
          </w:p>
          <w:p w:rsidR="00D63424" w:rsidRPr="00E14996" w:rsidRDefault="00D63424" w:rsidP="00716C8C">
            <w:pPr>
              <w:autoSpaceDE w:val="0"/>
              <w:autoSpaceDN w:val="0"/>
              <w:adjustRightInd w:val="0"/>
              <w:rPr>
                <w:rFonts w:ascii="Times New Roman" w:hAnsi="Times New Roman" w:cs="Times New Roman"/>
                <w:sz w:val="24"/>
                <w:szCs w:val="24"/>
              </w:rPr>
            </w:pPr>
          </w:p>
          <w:p w:rsidR="00D63424" w:rsidRPr="00E14996" w:rsidRDefault="00D63424" w:rsidP="00716C8C">
            <w:pPr>
              <w:autoSpaceDE w:val="0"/>
              <w:autoSpaceDN w:val="0"/>
              <w:adjustRightInd w:val="0"/>
              <w:rPr>
                <w:rFonts w:ascii="Times New Roman" w:hAnsi="Times New Roman" w:cs="Times New Roman"/>
                <w:sz w:val="24"/>
                <w:szCs w:val="24"/>
              </w:rPr>
            </w:pPr>
          </w:p>
          <w:p w:rsidR="00D63424" w:rsidRPr="00E14996" w:rsidRDefault="00D63424"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Finance</w:t>
            </w:r>
          </w:p>
        </w:tc>
        <w:tc>
          <w:tcPr>
            <w:tcW w:w="3325" w:type="dxa"/>
            <w:shd w:val="clear" w:color="auto" w:fill="EEECE1" w:themeFill="background2"/>
          </w:tcPr>
          <w:p w:rsidR="00D63424" w:rsidRPr="00E14996" w:rsidRDefault="00D63424"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Profit/ total asset used</w:t>
            </w:r>
          </w:p>
        </w:tc>
        <w:tc>
          <w:tcPr>
            <w:tcW w:w="3325" w:type="dxa"/>
            <w:shd w:val="clear" w:color="auto" w:fill="EEECE1" w:themeFill="background2"/>
          </w:tcPr>
          <w:p w:rsidR="00D63424" w:rsidRPr="00E14996" w:rsidRDefault="00D63424"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To increase the profit/asset margin by 8% in</w:t>
            </w:r>
          </w:p>
        </w:tc>
        <w:tc>
          <w:tcPr>
            <w:tcW w:w="1134" w:type="dxa"/>
            <w:shd w:val="clear" w:color="auto" w:fill="EEECE1" w:themeFill="background2"/>
          </w:tcPr>
          <w:p w:rsidR="00D63424" w:rsidRPr="00E14996" w:rsidRDefault="00D63424"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 xml:space="preserve">3 </w:t>
            </w:r>
          </w:p>
        </w:tc>
      </w:tr>
      <w:tr w:rsidR="00D63424" w:rsidRPr="00E14996" w:rsidTr="00D63424">
        <w:trPr>
          <w:trHeight w:val="90"/>
        </w:trPr>
        <w:tc>
          <w:tcPr>
            <w:tcW w:w="2119" w:type="dxa"/>
            <w:vMerge/>
            <w:shd w:val="clear" w:color="auto" w:fill="EEECE1" w:themeFill="background2"/>
          </w:tcPr>
          <w:p w:rsidR="00D63424" w:rsidRPr="00E14996" w:rsidRDefault="00D63424" w:rsidP="00716C8C">
            <w:pPr>
              <w:autoSpaceDE w:val="0"/>
              <w:autoSpaceDN w:val="0"/>
              <w:adjustRightInd w:val="0"/>
              <w:rPr>
                <w:rFonts w:ascii="Times New Roman" w:hAnsi="Times New Roman" w:cs="Times New Roman"/>
                <w:sz w:val="24"/>
                <w:szCs w:val="24"/>
              </w:rPr>
            </w:pPr>
          </w:p>
        </w:tc>
        <w:tc>
          <w:tcPr>
            <w:tcW w:w="3325" w:type="dxa"/>
            <w:shd w:val="clear" w:color="auto" w:fill="EEECE1" w:themeFill="background2"/>
          </w:tcPr>
          <w:p w:rsidR="00D63424" w:rsidRPr="00E14996" w:rsidRDefault="00D63424"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The level of employees’ efficiency in revenue generation</w:t>
            </w:r>
          </w:p>
        </w:tc>
        <w:tc>
          <w:tcPr>
            <w:tcW w:w="3325" w:type="dxa"/>
            <w:shd w:val="clear" w:color="auto" w:fill="EEECE1" w:themeFill="background2"/>
          </w:tcPr>
          <w:p w:rsidR="00D63424" w:rsidRPr="00E14996" w:rsidRDefault="00D63424"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 xml:space="preserve">To grow revenue/employee ration by 5% in </w:t>
            </w:r>
          </w:p>
        </w:tc>
        <w:tc>
          <w:tcPr>
            <w:tcW w:w="1134" w:type="dxa"/>
            <w:shd w:val="clear" w:color="auto" w:fill="EEECE1" w:themeFill="background2"/>
          </w:tcPr>
          <w:p w:rsidR="00D63424" w:rsidRPr="00E14996" w:rsidRDefault="00D63424"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 xml:space="preserve">3 </w:t>
            </w:r>
          </w:p>
        </w:tc>
      </w:tr>
      <w:tr w:rsidR="00D63424" w:rsidRPr="00E14996" w:rsidTr="00D63424">
        <w:trPr>
          <w:trHeight w:val="90"/>
        </w:trPr>
        <w:tc>
          <w:tcPr>
            <w:tcW w:w="2119" w:type="dxa"/>
            <w:vMerge/>
            <w:shd w:val="clear" w:color="auto" w:fill="EEECE1" w:themeFill="background2"/>
          </w:tcPr>
          <w:p w:rsidR="00D63424" w:rsidRPr="00E14996" w:rsidRDefault="00D63424" w:rsidP="00716C8C">
            <w:pPr>
              <w:autoSpaceDE w:val="0"/>
              <w:autoSpaceDN w:val="0"/>
              <w:adjustRightInd w:val="0"/>
              <w:rPr>
                <w:rFonts w:ascii="Times New Roman" w:hAnsi="Times New Roman" w:cs="Times New Roman"/>
                <w:sz w:val="24"/>
                <w:szCs w:val="24"/>
              </w:rPr>
            </w:pPr>
          </w:p>
        </w:tc>
        <w:tc>
          <w:tcPr>
            <w:tcW w:w="3325" w:type="dxa"/>
            <w:shd w:val="clear" w:color="auto" w:fill="EEECE1" w:themeFill="background2"/>
          </w:tcPr>
          <w:p w:rsidR="00D63424" w:rsidRPr="00E14996" w:rsidRDefault="00D63424"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Compute a net income/ cost of investment</w:t>
            </w:r>
          </w:p>
        </w:tc>
        <w:tc>
          <w:tcPr>
            <w:tcW w:w="3325" w:type="dxa"/>
            <w:shd w:val="clear" w:color="auto" w:fill="EEECE1" w:themeFill="background2"/>
          </w:tcPr>
          <w:p w:rsidR="00D63424" w:rsidRPr="00E14996" w:rsidRDefault="00D63424"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To achieve a consistent 2% growth in</w:t>
            </w:r>
          </w:p>
        </w:tc>
        <w:tc>
          <w:tcPr>
            <w:tcW w:w="1134" w:type="dxa"/>
            <w:shd w:val="clear" w:color="auto" w:fill="EEECE1" w:themeFill="background2"/>
          </w:tcPr>
          <w:p w:rsidR="00D63424" w:rsidRPr="00E14996" w:rsidRDefault="00D63424"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3</w:t>
            </w:r>
          </w:p>
        </w:tc>
      </w:tr>
      <w:tr w:rsidR="00D63424" w:rsidRPr="00E14996" w:rsidTr="00D63424">
        <w:trPr>
          <w:trHeight w:val="336"/>
        </w:trPr>
        <w:tc>
          <w:tcPr>
            <w:tcW w:w="2119" w:type="dxa"/>
            <w:vMerge w:val="restart"/>
            <w:shd w:val="clear" w:color="auto" w:fill="D9D9D9" w:themeFill="background1" w:themeFillShade="D9"/>
          </w:tcPr>
          <w:p w:rsidR="00D63424" w:rsidRPr="00E14996" w:rsidRDefault="00D63424" w:rsidP="00716C8C">
            <w:pPr>
              <w:autoSpaceDE w:val="0"/>
              <w:autoSpaceDN w:val="0"/>
              <w:adjustRightInd w:val="0"/>
              <w:rPr>
                <w:rFonts w:ascii="Times New Roman" w:hAnsi="Times New Roman" w:cs="Times New Roman"/>
                <w:sz w:val="24"/>
                <w:szCs w:val="24"/>
              </w:rPr>
            </w:pPr>
          </w:p>
          <w:p w:rsidR="00D63424" w:rsidRPr="00E14996" w:rsidRDefault="00D63424" w:rsidP="00716C8C">
            <w:pPr>
              <w:autoSpaceDE w:val="0"/>
              <w:autoSpaceDN w:val="0"/>
              <w:adjustRightInd w:val="0"/>
              <w:rPr>
                <w:rFonts w:ascii="Times New Roman" w:hAnsi="Times New Roman" w:cs="Times New Roman"/>
                <w:sz w:val="24"/>
                <w:szCs w:val="24"/>
              </w:rPr>
            </w:pPr>
          </w:p>
          <w:p w:rsidR="00D63424" w:rsidRPr="00E14996" w:rsidRDefault="00D63424" w:rsidP="00716C8C">
            <w:pPr>
              <w:autoSpaceDE w:val="0"/>
              <w:autoSpaceDN w:val="0"/>
              <w:adjustRightInd w:val="0"/>
              <w:rPr>
                <w:rFonts w:ascii="Times New Roman" w:hAnsi="Times New Roman" w:cs="Times New Roman"/>
                <w:sz w:val="24"/>
                <w:szCs w:val="24"/>
              </w:rPr>
            </w:pPr>
          </w:p>
          <w:p w:rsidR="00D63424" w:rsidRPr="00E14996" w:rsidRDefault="00D63424" w:rsidP="00716C8C">
            <w:pPr>
              <w:autoSpaceDE w:val="0"/>
              <w:autoSpaceDN w:val="0"/>
              <w:adjustRightInd w:val="0"/>
              <w:rPr>
                <w:rFonts w:ascii="Times New Roman" w:hAnsi="Times New Roman" w:cs="Times New Roman"/>
                <w:sz w:val="24"/>
                <w:szCs w:val="24"/>
              </w:rPr>
            </w:pPr>
          </w:p>
          <w:p w:rsidR="00D63424" w:rsidRPr="00E14996" w:rsidRDefault="00D63424" w:rsidP="00716C8C">
            <w:pPr>
              <w:autoSpaceDE w:val="0"/>
              <w:autoSpaceDN w:val="0"/>
              <w:adjustRightInd w:val="0"/>
              <w:rPr>
                <w:rFonts w:ascii="Times New Roman" w:hAnsi="Times New Roman" w:cs="Times New Roman"/>
                <w:sz w:val="24"/>
                <w:szCs w:val="24"/>
              </w:rPr>
            </w:pPr>
          </w:p>
          <w:p w:rsidR="00D63424" w:rsidRPr="00E14996" w:rsidRDefault="00D63424"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 xml:space="preserve">Customer </w:t>
            </w:r>
          </w:p>
        </w:tc>
        <w:tc>
          <w:tcPr>
            <w:tcW w:w="3325" w:type="dxa"/>
            <w:shd w:val="clear" w:color="auto" w:fill="D9D9D9" w:themeFill="background1" w:themeFillShade="D9"/>
          </w:tcPr>
          <w:p w:rsidR="00D63424" w:rsidRPr="00E14996" w:rsidRDefault="00D63424"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Changes in the market share</w:t>
            </w:r>
          </w:p>
        </w:tc>
        <w:tc>
          <w:tcPr>
            <w:tcW w:w="3325" w:type="dxa"/>
            <w:shd w:val="clear" w:color="auto" w:fill="D9D9D9" w:themeFill="background1" w:themeFillShade="D9"/>
          </w:tcPr>
          <w:p w:rsidR="00D63424" w:rsidRPr="00E14996" w:rsidRDefault="00D63424"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 xml:space="preserve">To achieve 5% growth in </w:t>
            </w:r>
            <w:r w:rsidR="002B7C0F">
              <w:rPr>
                <w:rFonts w:ascii="Times New Roman" w:hAnsi="Times New Roman" w:cs="Times New Roman"/>
                <w:sz w:val="24"/>
                <w:szCs w:val="24"/>
              </w:rPr>
              <w:t xml:space="preserve">the </w:t>
            </w:r>
            <w:r w:rsidRPr="002B7C0F">
              <w:rPr>
                <w:rFonts w:ascii="Times New Roman" w:hAnsi="Times New Roman" w:cs="Times New Roman"/>
                <w:noProof/>
                <w:sz w:val="24"/>
                <w:szCs w:val="24"/>
              </w:rPr>
              <w:t>U.S.</w:t>
            </w:r>
            <w:r w:rsidRPr="00E14996">
              <w:rPr>
                <w:rFonts w:ascii="Times New Roman" w:hAnsi="Times New Roman" w:cs="Times New Roman"/>
                <w:sz w:val="24"/>
                <w:szCs w:val="24"/>
              </w:rPr>
              <w:t xml:space="preserve"> market, 15% in the international segment, and 5% in the Sam Club segment in </w:t>
            </w:r>
          </w:p>
        </w:tc>
        <w:tc>
          <w:tcPr>
            <w:tcW w:w="1134" w:type="dxa"/>
            <w:shd w:val="clear" w:color="auto" w:fill="D9D9D9" w:themeFill="background1" w:themeFillShade="D9"/>
          </w:tcPr>
          <w:p w:rsidR="00D63424" w:rsidRPr="00E14996" w:rsidRDefault="00D63424"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3</w:t>
            </w:r>
          </w:p>
        </w:tc>
      </w:tr>
      <w:tr w:rsidR="00D63424" w:rsidRPr="00E14996" w:rsidTr="00D63424">
        <w:trPr>
          <w:trHeight w:val="336"/>
        </w:trPr>
        <w:tc>
          <w:tcPr>
            <w:tcW w:w="2119" w:type="dxa"/>
            <w:vMerge/>
            <w:shd w:val="clear" w:color="auto" w:fill="D9D9D9" w:themeFill="background1" w:themeFillShade="D9"/>
          </w:tcPr>
          <w:p w:rsidR="00D63424" w:rsidRPr="00E14996" w:rsidRDefault="00D63424" w:rsidP="00716C8C">
            <w:pPr>
              <w:autoSpaceDE w:val="0"/>
              <w:autoSpaceDN w:val="0"/>
              <w:adjustRightInd w:val="0"/>
              <w:rPr>
                <w:rFonts w:ascii="Times New Roman" w:hAnsi="Times New Roman" w:cs="Times New Roman"/>
                <w:sz w:val="24"/>
                <w:szCs w:val="24"/>
              </w:rPr>
            </w:pPr>
          </w:p>
        </w:tc>
        <w:tc>
          <w:tcPr>
            <w:tcW w:w="3325" w:type="dxa"/>
            <w:shd w:val="clear" w:color="auto" w:fill="D9D9D9" w:themeFill="background1" w:themeFillShade="D9"/>
          </w:tcPr>
          <w:p w:rsidR="00D63424" w:rsidRPr="00E14996" w:rsidRDefault="00D63424"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Number of customer complaints</w:t>
            </w:r>
          </w:p>
        </w:tc>
        <w:tc>
          <w:tcPr>
            <w:tcW w:w="3325" w:type="dxa"/>
            <w:shd w:val="clear" w:color="auto" w:fill="D9D9D9" w:themeFill="background1" w:themeFillShade="D9"/>
          </w:tcPr>
          <w:p w:rsidR="00D63424" w:rsidRPr="00E14996" w:rsidRDefault="00D63424"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To reduce the number of complaints by 5% per year</w:t>
            </w:r>
          </w:p>
        </w:tc>
        <w:tc>
          <w:tcPr>
            <w:tcW w:w="1134" w:type="dxa"/>
            <w:shd w:val="clear" w:color="auto" w:fill="D9D9D9" w:themeFill="background1" w:themeFillShade="D9"/>
          </w:tcPr>
          <w:p w:rsidR="00D63424" w:rsidRPr="00E14996" w:rsidRDefault="00D63424"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1</w:t>
            </w:r>
          </w:p>
        </w:tc>
      </w:tr>
      <w:tr w:rsidR="0002418C" w:rsidRPr="00E14996" w:rsidTr="0002418C">
        <w:trPr>
          <w:trHeight w:val="710"/>
        </w:trPr>
        <w:tc>
          <w:tcPr>
            <w:tcW w:w="2119" w:type="dxa"/>
            <w:vMerge w:val="restart"/>
            <w:shd w:val="clear" w:color="auto" w:fill="DDD9C3" w:themeFill="background2" w:themeFillShade="E6"/>
          </w:tcPr>
          <w:p w:rsidR="0002418C" w:rsidRPr="00E14996" w:rsidRDefault="0002418C" w:rsidP="00716C8C">
            <w:pPr>
              <w:autoSpaceDE w:val="0"/>
              <w:autoSpaceDN w:val="0"/>
              <w:adjustRightInd w:val="0"/>
              <w:rPr>
                <w:rFonts w:ascii="Times New Roman" w:hAnsi="Times New Roman" w:cs="Times New Roman"/>
                <w:sz w:val="24"/>
                <w:szCs w:val="24"/>
              </w:rPr>
            </w:pPr>
          </w:p>
          <w:p w:rsidR="0002418C" w:rsidRPr="00E14996" w:rsidRDefault="0002418C"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Internal Processes</w:t>
            </w:r>
          </w:p>
        </w:tc>
        <w:tc>
          <w:tcPr>
            <w:tcW w:w="3325" w:type="dxa"/>
            <w:shd w:val="clear" w:color="auto" w:fill="DDD9C3" w:themeFill="background2" w:themeFillShade="E6"/>
          </w:tcPr>
          <w:p w:rsidR="0002418C" w:rsidRPr="00E14996" w:rsidRDefault="0002418C" w:rsidP="00D80B99">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 xml:space="preserve">Reduction in </w:t>
            </w:r>
            <w:r w:rsidR="002B7C0F">
              <w:rPr>
                <w:rFonts w:ascii="Times New Roman" w:hAnsi="Times New Roman" w:cs="Times New Roman"/>
                <w:sz w:val="24"/>
                <w:szCs w:val="24"/>
              </w:rPr>
              <w:t xml:space="preserve">the </w:t>
            </w:r>
            <w:r w:rsidRPr="002B7C0F">
              <w:rPr>
                <w:rFonts w:ascii="Times New Roman" w:hAnsi="Times New Roman" w:cs="Times New Roman"/>
                <w:noProof/>
                <w:sz w:val="24"/>
                <w:szCs w:val="24"/>
              </w:rPr>
              <w:t>number</w:t>
            </w:r>
            <w:r w:rsidRPr="00E14996">
              <w:rPr>
                <w:rFonts w:ascii="Times New Roman" w:hAnsi="Times New Roman" w:cs="Times New Roman"/>
                <w:sz w:val="24"/>
                <w:szCs w:val="24"/>
              </w:rPr>
              <w:t xml:space="preserve"> of delays and length of lead time</w:t>
            </w:r>
          </w:p>
        </w:tc>
        <w:tc>
          <w:tcPr>
            <w:tcW w:w="3325" w:type="dxa"/>
            <w:shd w:val="clear" w:color="auto" w:fill="DDD9C3" w:themeFill="background2" w:themeFillShade="E6"/>
          </w:tcPr>
          <w:p w:rsidR="0002418C" w:rsidRPr="00E14996" w:rsidRDefault="0002418C"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 xml:space="preserve">To maintain a lead time of 14-days </w:t>
            </w:r>
          </w:p>
        </w:tc>
        <w:tc>
          <w:tcPr>
            <w:tcW w:w="1134" w:type="dxa"/>
            <w:shd w:val="clear" w:color="auto" w:fill="DDD9C3" w:themeFill="background2" w:themeFillShade="E6"/>
          </w:tcPr>
          <w:p w:rsidR="0002418C" w:rsidRPr="00E14996" w:rsidRDefault="0002418C"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1</w:t>
            </w:r>
          </w:p>
        </w:tc>
      </w:tr>
      <w:tr w:rsidR="00D63424" w:rsidRPr="00E14996" w:rsidTr="00D63424">
        <w:trPr>
          <w:trHeight w:val="691"/>
        </w:trPr>
        <w:tc>
          <w:tcPr>
            <w:tcW w:w="2119" w:type="dxa"/>
            <w:vMerge/>
            <w:shd w:val="clear" w:color="auto" w:fill="DDD9C3" w:themeFill="background2" w:themeFillShade="E6"/>
          </w:tcPr>
          <w:p w:rsidR="00D63424" w:rsidRPr="00E14996" w:rsidRDefault="00D63424" w:rsidP="00716C8C">
            <w:pPr>
              <w:autoSpaceDE w:val="0"/>
              <w:autoSpaceDN w:val="0"/>
              <w:adjustRightInd w:val="0"/>
              <w:rPr>
                <w:rFonts w:ascii="Times New Roman" w:hAnsi="Times New Roman" w:cs="Times New Roman"/>
                <w:sz w:val="24"/>
                <w:szCs w:val="24"/>
              </w:rPr>
            </w:pPr>
          </w:p>
        </w:tc>
        <w:tc>
          <w:tcPr>
            <w:tcW w:w="3325" w:type="dxa"/>
            <w:shd w:val="clear" w:color="auto" w:fill="DDD9C3" w:themeFill="background2" w:themeFillShade="E6"/>
          </w:tcPr>
          <w:p w:rsidR="00D63424" w:rsidRPr="00E14996" w:rsidRDefault="00D63424"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 xml:space="preserve">Average waiting time </w:t>
            </w:r>
          </w:p>
        </w:tc>
        <w:tc>
          <w:tcPr>
            <w:tcW w:w="3325" w:type="dxa"/>
            <w:shd w:val="clear" w:color="auto" w:fill="DDD9C3" w:themeFill="background2" w:themeFillShade="E6"/>
          </w:tcPr>
          <w:p w:rsidR="00D63424" w:rsidRPr="00E14996" w:rsidRDefault="00D63424" w:rsidP="002B7C0F">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 xml:space="preserve">To reduce the average </w:t>
            </w:r>
            <w:r w:rsidRPr="002B7C0F">
              <w:rPr>
                <w:rFonts w:ascii="Times New Roman" w:hAnsi="Times New Roman" w:cs="Times New Roman"/>
                <w:noProof/>
                <w:sz w:val="24"/>
                <w:szCs w:val="24"/>
              </w:rPr>
              <w:t>waiting</w:t>
            </w:r>
            <w:r w:rsidR="002B7C0F">
              <w:rPr>
                <w:rFonts w:ascii="Times New Roman" w:hAnsi="Times New Roman" w:cs="Times New Roman"/>
                <w:noProof/>
                <w:sz w:val="24"/>
                <w:szCs w:val="24"/>
              </w:rPr>
              <w:t>-</w:t>
            </w:r>
            <w:r w:rsidRPr="002B7C0F">
              <w:rPr>
                <w:rFonts w:ascii="Times New Roman" w:hAnsi="Times New Roman" w:cs="Times New Roman"/>
                <w:noProof/>
                <w:sz w:val="24"/>
                <w:szCs w:val="24"/>
              </w:rPr>
              <w:t>time</w:t>
            </w:r>
            <w:r w:rsidRPr="00E14996">
              <w:rPr>
                <w:rFonts w:ascii="Times New Roman" w:hAnsi="Times New Roman" w:cs="Times New Roman"/>
                <w:sz w:val="24"/>
                <w:szCs w:val="24"/>
              </w:rPr>
              <w:t xml:space="preserve"> by 15% </w:t>
            </w:r>
          </w:p>
        </w:tc>
        <w:tc>
          <w:tcPr>
            <w:tcW w:w="1134" w:type="dxa"/>
            <w:shd w:val="clear" w:color="auto" w:fill="DDD9C3" w:themeFill="background2" w:themeFillShade="E6"/>
          </w:tcPr>
          <w:p w:rsidR="00D63424" w:rsidRPr="00E14996" w:rsidRDefault="00D63424"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2</w:t>
            </w:r>
          </w:p>
        </w:tc>
      </w:tr>
      <w:tr w:rsidR="00212DE1" w:rsidRPr="00E14996" w:rsidTr="007F0193">
        <w:trPr>
          <w:trHeight w:val="818"/>
        </w:trPr>
        <w:tc>
          <w:tcPr>
            <w:tcW w:w="2119" w:type="dxa"/>
            <w:vMerge w:val="restart"/>
            <w:shd w:val="clear" w:color="auto" w:fill="C6D9F1" w:themeFill="text2" w:themeFillTint="33"/>
          </w:tcPr>
          <w:p w:rsidR="00212DE1" w:rsidRPr="00E14996" w:rsidRDefault="00212DE1" w:rsidP="00716C8C">
            <w:pPr>
              <w:autoSpaceDE w:val="0"/>
              <w:autoSpaceDN w:val="0"/>
              <w:adjustRightInd w:val="0"/>
              <w:rPr>
                <w:rFonts w:ascii="Times New Roman" w:hAnsi="Times New Roman" w:cs="Times New Roman"/>
                <w:sz w:val="24"/>
                <w:szCs w:val="24"/>
              </w:rPr>
            </w:pPr>
          </w:p>
          <w:p w:rsidR="00212DE1" w:rsidRPr="00E14996" w:rsidRDefault="00212DE1" w:rsidP="00716C8C">
            <w:pPr>
              <w:autoSpaceDE w:val="0"/>
              <w:autoSpaceDN w:val="0"/>
              <w:adjustRightInd w:val="0"/>
              <w:rPr>
                <w:rFonts w:ascii="Times New Roman" w:hAnsi="Times New Roman" w:cs="Times New Roman"/>
                <w:sz w:val="24"/>
                <w:szCs w:val="24"/>
              </w:rPr>
            </w:pPr>
          </w:p>
          <w:p w:rsidR="00212DE1" w:rsidRPr="00E14996" w:rsidRDefault="00212DE1" w:rsidP="00716C8C">
            <w:pPr>
              <w:autoSpaceDE w:val="0"/>
              <w:autoSpaceDN w:val="0"/>
              <w:adjustRightInd w:val="0"/>
              <w:rPr>
                <w:rFonts w:ascii="Times New Roman" w:hAnsi="Times New Roman" w:cs="Times New Roman"/>
                <w:sz w:val="24"/>
                <w:szCs w:val="24"/>
              </w:rPr>
            </w:pPr>
          </w:p>
          <w:p w:rsidR="00212DE1" w:rsidRPr="00E14996" w:rsidRDefault="00212DE1"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Long-term Development</w:t>
            </w:r>
          </w:p>
          <w:p w:rsidR="00212DE1" w:rsidRPr="00E14996" w:rsidRDefault="00212DE1" w:rsidP="00716C8C">
            <w:pPr>
              <w:autoSpaceDE w:val="0"/>
              <w:autoSpaceDN w:val="0"/>
              <w:adjustRightInd w:val="0"/>
              <w:rPr>
                <w:rFonts w:ascii="Times New Roman" w:hAnsi="Times New Roman" w:cs="Times New Roman"/>
                <w:sz w:val="24"/>
                <w:szCs w:val="24"/>
              </w:rPr>
            </w:pPr>
          </w:p>
        </w:tc>
        <w:tc>
          <w:tcPr>
            <w:tcW w:w="3325" w:type="dxa"/>
            <w:shd w:val="clear" w:color="auto" w:fill="C6D9F1" w:themeFill="text2" w:themeFillTint="33"/>
          </w:tcPr>
          <w:p w:rsidR="00212DE1" w:rsidRPr="00E14996" w:rsidRDefault="00212DE1"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Return on investment ratio</w:t>
            </w:r>
          </w:p>
        </w:tc>
        <w:tc>
          <w:tcPr>
            <w:tcW w:w="3325" w:type="dxa"/>
            <w:shd w:val="clear" w:color="auto" w:fill="C6D9F1" w:themeFill="text2" w:themeFillTint="33"/>
          </w:tcPr>
          <w:p w:rsidR="00212DE1" w:rsidRPr="00E14996" w:rsidRDefault="00212DE1"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To increase the rate of adoption of new technologies that include TQM</w:t>
            </w:r>
          </w:p>
        </w:tc>
        <w:tc>
          <w:tcPr>
            <w:tcW w:w="1134" w:type="dxa"/>
            <w:shd w:val="clear" w:color="auto" w:fill="C6D9F1" w:themeFill="text2" w:themeFillTint="33"/>
          </w:tcPr>
          <w:p w:rsidR="00212DE1" w:rsidRPr="00E14996" w:rsidRDefault="00212DE1"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5</w:t>
            </w:r>
          </w:p>
        </w:tc>
      </w:tr>
      <w:tr w:rsidR="00D63424" w:rsidRPr="00E14996" w:rsidTr="00D63424">
        <w:trPr>
          <w:trHeight w:val="1028"/>
        </w:trPr>
        <w:tc>
          <w:tcPr>
            <w:tcW w:w="2119" w:type="dxa"/>
            <w:vMerge/>
            <w:shd w:val="clear" w:color="auto" w:fill="C6D9F1" w:themeFill="text2" w:themeFillTint="33"/>
          </w:tcPr>
          <w:p w:rsidR="00D63424" w:rsidRPr="00E14996" w:rsidRDefault="00D63424" w:rsidP="00716C8C">
            <w:pPr>
              <w:autoSpaceDE w:val="0"/>
              <w:autoSpaceDN w:val="0"/>
              <w:adjustRightInd w:val="0"/>
              <w:rPr>
                <w:rFonts w:ascii="Times New Roman" w:hAnsi="Times New Roman" w:cs="Times New Roman"/>
                <w:sz w:val="24"/>
                <w:szCs w:val="24"/>
              </w:rPr>
            </w:pPr>
          </w:p>
        </w:tc>
        <w:tc>
          <w:tcPr>
            <w:tcW w:w="3325" w:type="dxa"/>
            <w:shd w:val="clear" w:color="auto" w:fill="C6D9F1" w:themeFill="text2" w:themeFillTint="33"/>
          </w:tcPr>
          <w:p w:rsidR="00D63424" w:rsidRPr="00E14996" w:rsidRDefault="00D63424"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Turnover index rate</w:t>
            </w:r>
          </w:p>
        </w:tc>
        <w:tc>
          <w:tcPr>
            <w:tcW w:w="3325" w:type="dxa"/>
            <w:shd w:val="clear" w:color="auto" w:fill="C6D9F1" w:themeFill="text2" w:themeFillTint="33"/>
          </w:tcPr>
          <w:p w:rsidR="00D63424" w:rsidRPr="00E14996" w:rsidRDefault="00D63424"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To maintain the current number of associates and reduce the employees turnover rate by 5% for the next 3 years</w:t>
            </w:r>
          </w:p>
        </w:tc>
        <w:tc>
          <w:tcPr>
            <w:tcW w:w="1134" w:type="dxa"/>
            <w:shd w:val="clear" w:color="auto" w:fill="C6D9F1" w:themeFill="text2" w:themeFillTint="33"/>
          </w:tcPr>
          <w:p w:rsidR="00D63424" w:rsidRPr="00E14996" w:rsidRDefault="00D63424" w:rsidP="00716C8C">
            <w:pPr>
              <w:autoSpaceDE w:val="0"/>
              <w:autoSpaceDN w:val="0"/>
              <w:adjustRightInd w:val="0"/>
              <w:rPr>
                <w:rFonts w:ascii="Times New Roman" w:hAnsi="Times New Roman" w:cs="Times New Roman"/>
                <w:sz w:val="24"/>
                <w:szCs w:val="24"/>
              </w:rPr>
            </w:pPr>
            <w:r w:rsidRPr="00E14996">
              <w:rPr>
                <w:rFonts w:ascii="Times New Roman" w:hAnsi="Times New Roman" w:cs="Times New Roman"/>
                <w:sz w:val="24"/>
                <w:szCs w:val="24"/>
              </w:rPr>
              <w:t>5</w:t>
            </w:r>
          </w:p>
        </w:tc>
      </w:tr>
    </w:tbl>
    <w:p w:rsidR="006F5020" w:rsidRPr="00E14996" w:rsidRDefault="00B73EFF"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noProof/>
          <w:sz w:val="24"/>
          <w:szCs w:val="24"/>
        </w:rPr>
        <w:t>(Sources: SEC, 2019: Walmart, n.d.)</w:t>
      </w:r>
    </w:p>
    <w:p w:rsidR="00E45EE9" w:rsidRPr="00E14996" w:rsidRDefault="002915F3" w:rsidP="006F5020">
      <w:pPr>
        <w:autoSpaceDE w:val="0"/>
        <w:autoSpaceDN w:val="0"/>
        <w:adjustRightInd w:val="0"/>
        <w:spacing w:after="0" w:line="480" w:lineRule="auto"/>
        <w:ind w:firstLine="720"/>
        <w:rPr>
          <w:rFonts w:ascii="Times New Roman" w:hAnsi="Times New Roman" w:cs="Times New Roman"/>
          <w:sz w:val="24"/>
          <w:szCs w:val="24"/>
        </w:rPr>
      </w:pPr>
      <w:r w:rsidRPr="00E14996">
        <w:rPr>
          <w:rFonts w:ascii="Times New Roman" w:hAnsi="Times New Roman" w:cs="Times New Roman"/>
          <w:sz w:val="24"/>
          <w:szCs w:val="24"/>
        </w:rPr>
        <w:t xml:space="preserve">From the financial performance perspective, </w:t>
      </w:r>
      <w:proofErr w:type="spellStart"/>
      <w:r w:rsidRPr="00E14996">
        <w:rPr>
          <w:rFonts w:ascii="Times New Roman" w:hAnsi="Times New Roman" w:cs="Times New Roman"/>
          <w:sz w:val="24"/>
          <w:szCs w:val="24"/>
        </w:rPr>
        <w:t>Walmart</w:t>
      </w:r>
      <w:proofErr w:type="spellEnd"/>
      <w:r w:rsidRPr="00E14996">
        <w:rPr>
          <w:rFonts w:ascii="Times New Roman" w:hAnsi="Times New Roman" w:cs="Times New Roman"/>
          <w:sz w:val="24"/>
          <w:szCs w:val="24"/>
        </w:rPr>
        <w:t xml:space="preserve">, Inc. strives to </w:t>
      </w:r>
      <w:r w:rsidR="00184F09" w:rsidRPr="00E14996">
        <w:rPr>
          <w:rFonts w:ascii="Times New Roman" w:hAnsi="Times New Roman" w:cs="Times New Roman"/>
          <w:sz w:val="24"/>
          <w:szCs w:val="24"/>
        </w:rPr>
        <w:t xml:space="preserve">maximize its assets and workforce by generating additional revenue for the next three years. </w:t>
      </w:r>
      <w:r w:rsidR="000A2987" w:rsidRPr="00E14996">
        <w:rPr>
          <w:rFonts w:ascii="Times New Roman" w:hAnsi="Times New Roman" w:cs="Times New Roman"/>
          <w:sz w:val="24"/>
          <w:szCs w:val="24"/>
        </w:rPr>
        <w:t xml:space="preserve">Revenue generation objective aligns </w:t>
      </w:r>
      <w:r w:rsidR="002B7C0F">
        <w:rPr>
          <w:rFonts w:ascii="Times New Roman" w:hAnsi="Times New Roman" w:cs="Times New Roman"/>
          <w:noProof/>
          <w:sz w:val="24"/>
          <w:szCs w:val="24"/>
        </w:rPr>
        <w:t>with</w:t>
      </w:r>
      <w:r w:rsidR="000A2987" w:rsidRPr="00E14996">
        <w:rPr>
          <w:rFonts w:ascii="Times New Roman" w:hAnsi="Times New Roman" w:cs="Times New Roman"/>
          <w:sz w:val="24"/>
          <w:szCs w:val="24"/>
        </w:rPr>
        <w:t xml:space="preserve"> the cost-leadership strategy </w:t>
      </w:r>
      <w:r w:rsidR="00867084" w:rsidRPr="00E14996">
        <w:rPr>
          <w:rFonts w:ascii="Times New Roman" w:hAnsi="Times New Roman" w:cs="Times New Roman"/>
          <w:sz w:val="24"/>
          <w:szCs w:val="24"/>
        </w:rPr>
        <w:t xml:space="preserve">of </w:t>
      </w:r>
      <w:r w:rsidR="00867084" w:rsidRPr="002B7C0F">
        <w:rPr>
          <w:rFonts w:ascii="Times New Roman" w:hAnsi="Times New Roman" w:cs="Times New Roman"/>
          <w:noProof/>
          <w:sz w:val="24"/>
          <w:szCs w:val="24"/>
        </w:rPr>
        <w:t>Walmart</w:t>
      </w:r>
      <w:r w:rsidR="00867084" w:rsidRPr="00E14996">
        <w:rPr>
          <w:rFonts w:ascii="Times New Roman" w:hAnsi="Times New Roman" w:cs="Times New Roman"/>
          <w:sz w:val="24"/>
          <w:szCs w:val="24"/>
        </w:rPr>
        <w:t>, Inc. The</w:t>
      </w:r>
      <w:r w:rsidR="00407863" w:rsidRPr="00E14996">
        <w:rPr>
          <w:rFonts w:ascii="Times New Roman" w:hAnsi="Times New Roman" w:cs="Times New Roman"/>
          <w:sz w:val="24"/>
          <w:szCs w:val="24"/>
        </w:rPr>
        <w:t xml:space="preserve"> customer parameter entails two short-term objectives that include </w:t>
      </w:r>
      <w:r w:rsidR="00925F35" w:rsidRPr="00E14996">
        <w:rPr>
          <w:rFonts w:ascii="Times New Roman" w:hAnsi="Times New Roman" w:cs="Times New Roman"/>
          <w:sz w:val="24"/>
          <w:szCs w:val="24"/>
        </w:rPr>
        <w:t xml:space="preserve">increased customer satisfaction and expand the market share. </w:t>
      </w:r>
      <w:proofErr w:type="spellStart"/>
      <w:r w:rsidR="00925F35" w:rsidRPr="00E14996">
        <w:rPr>
          <w:rFonts w:ascii="Times New Roman" w:hAnsi="Times New Roman" w:cs="Times New Roman"/>
          <w:sz w:val="24"/>
          <w:szCs w:val="24"/>
        </w:rPr>
        <w:t>Walmart</w:t>
      </w:r>
      <w:proofErr w:type="spellEnd"/>
      <w:r w:rsidR="00925F35" w:rsidRPr="00E14996">
        <w:rPr>
          <w:rFonts w:ascii="Times New Roman" w:hAnsi="Times New Roman" w:cs="Times New Roman"/>
          <w:sz w:val="24"/>
          <w:szCs w:val="24"/>
        </w:rPr>
        <w:t xml:space="preserve">, Inc. </w:t>
      </w:r>
      <w:r w:rsidR="00D71D67" w:rsidRPr="00E14996">
        <w:rPr>
          <w:rFonts w:ascii="Times New Roman" w:hAnsi="Times New Roman" w:cs="Times New Roman"/>
          <w:sz w:val="24"/>
          <w:szCs w:val="24"/>
        </w:rPr>
        <w:t>pays</w:t>
      </w:r>
      <w:r w:rsidR="00925F35" w:rsidRPr="00E14996">
        <w:rPr>
          <w:rFonts w:ascii="Times New Roman" w:hAnsi="Times New Roman" w:cs="Times New Roman"/>
          <w:sz w:val="24"/>
          <w:szCs w:val="24"/>
        </w:rPr>
        <w:t xml:space="preserve"> critical attention to </w:t>
      </w:r>
      <w:r w:rsidR="00925F35" w:rsidRPr="002B7C0F">
        <w:rPr>
          <w:rFonts w:ascii="Times New Roman" w:hAnsi="Times New Roman" w:cs="Times New Roman"/>
          <w:noProof/>
          <w:sz w:val="24"/>
          <w:szCs w:val="24"/>
        </w:rPr>
        <w:t>customer</w:t>
      </w:r>
      <w:r w:rsidR="00925F35" w:rsidRPr="00E14996">
        <w:rPr>
          <w:rFonts w:ascii="Times New Roman" w:hAnsi="Times New Roman" w:cs="Times New Roman"/>
          <w:sz w:val="24"/>
          <w:szCs w:val="24"/>
        </w:rPr>
        <w:t xml:space="preserve"> </w:t>
      </w:r>
      <w:r w:rsidR="002E3630" w:rsidRPr="00E14996">
        <w:rPr>
          <w:rFonts w:ascii="Times New Roman" w:hAnsi="Times New Roman" w:cs="Times New Roman"/>
          <w:sz w:val="24"/>
          <w:szCs w:val="24"/>
        </w:rPr>
        <w:t xml:space="preserve">satisfaction because it aligns </w:t>
      </w:r>
      <w:r w:rsidR="002B7C0F">
        <w:rPr>
          <w:rFonts w:ascii="Times New Roman" w:hAnsi="Times New Roman" w:cs="Times New Roman"/>
          <w:noProof/>
          <w:sz w:val="24"/>
          <w:szCs w:val="24"/>
        </w:rPr>
        <w:t>with</w:t>
      </w:r>
      <w:r w:rsidR="002E3630" w:rsidRPr="00E14996">
        <w:rPr>
          <w:rFonts w:ascii="Times New Roman" w:hAnsi="Times New Roman" w:cs="Times New Roman"/>
          <w:sz w:val="24"/>
          <w:szCs w:val="24"/>
        </w:rPr>
        <w:t xml:space="preserve"> its mission statement</w:t>
      </w:r>
      <w:r w:rsidR="00244756" w:rsidRPr="00E14996">
        <w:rPr>
          <w:rFonts w:ascii="Times New Roman" w:hAnsi="Times New Roman" w:cs="Times New Roman"/>
          <w:sz w:val="24"/>
          <w:szCs w:val="24"/>
        </w:rPr>
        <w:t xml:space="preserve">, which is to make </w:t>
      </w:r>
      <w:r w:rsidR="00244756" w:rsidRPr="002B7C0F">
        <w:rPr>
          <w:rFonts w:ascii="Times New Roman" w:hAnsi="Times New Roman" w:cs="Times New Roman"/>
          <w:noProof/>
          <w:sz w:val="24"/>
          <w:szCs w:val="24"/>
        </w:rPr>
        <w:t>li</w:t>
      </w:r>
      <w:r w:rsidR="002B7C0F">
        <w:rPr>
          <w:rFonts w:ascii="Times New Roman" w:hAnsi="Times New Roman" w:cs="Times New Roman"/>
          <w:noProof/>
          <w:sz w:val="24"/>
          <w:szCs w:val="24"/>
        </w:rPr>
        <w:t>f</w:t>
      </w:r>
      <w:r w:rsidR="00244756" w:rsidRPr="002B7C0F">
        <w:rPr>
          <w:rFonts w:ascii="Times New Roman" w:hAnsi="Times New Roman" w:cs="Times New Roman"/>
          <w:noProof/>
          <w:sz w:val="24"/>
          <w:szCs w:val="24"/>
        </w:rPr>
        <w:t>e</w:t>
      </w:r>
      <w:r w:rsidR="00244756" w:rsidRPr="00E14996">
        <w:rPr>
          <w:rFonts w:ascii="Times New Roman" w:hAnsi="Times New Roman" w:cs="Times New Roman"/>
          <w:sz w:val="24"/>
          <w:szCs w:val="24"/>
        </w:rPr>
        <w:t xml:space="preserve"> better. </w:t>
      </w:r>
      <w:r w:rsidR="002873F2" w:rsidRPr="00E14996">
        <w:rPr>
          <w:rFonts w:ascii="Times New Roman" w:hAnsi="Times New Roman" w:cs="Times New Roman"/>
          <w:sz w:val="24"/>
          <w:szCs w:val="24"/>
        </w:rPr>
        <w:t xml:space="preserve">The internal process perspective focuses on increasing the level of efficiency in the supply chain and customer service. </w:t>
      </w:r>
      <w:r w:rsidR="00244756" w:rsidRPr="00E14996">
        <w:rPr>
          <w:rFonts w:ascii="Times New Roman" w:hAnsi="Times New Roman" w:cs="Times New Roman"/>
          <w:sz w:val="24"/>
          <w:szCs w:val="24"/>
        </w:rPr>
        <w:t xml:space="preserve">The long-term growth perspective </w:t>
      </w:r>
      <w:r w:rsidR="00D71D67" w:rsidRPr="00E14996">
        <w:rPr>
          <w:rFonts w:ascii="Times New Roman" w:hAnsi="Times New Roman" w:cs="Times New Roman"/>
          <w:sz w:val="24"/>
          <w:szCs w:val="24"/>
        </w:rPr>
        <w:t xml:space="preserve">depicts the </w:t>
      </w:r>
      <w:r w:rsidR="00D71D67" w:rsidRPr="002B7C0F">
        <w:rPr>
          <w:rFonts w:ascii="Times New Roman" w:hAnsi="Times New Roman" w:cs="Times New Roman"/>
          <w:noProof/>
          <w:sz w:val="24"/>
          <w:szCs w:val="24"/>
        </w:rPr>
        <w:t>company</w:t>
      </w:r>
      <w:r w:rsidR="002B7C0F">
        <w:rPr>
          <w:rFonts w:ascii="Times New Roman" w:hAnsi="Times New Roman" w:cs="Times New Roman"/>
          <w:noProof/>
          <w:sz w:val="24"/>
          <w:szCs w:val="24"/>
        </w:rPr>
        <w:t>'s</w:t>
      </w:r>
      <w:r w:rsidR="00D71D67" w:rsidRPr="00E14996">
        <w:rPr>
          <w:rFonts w:ascii="Times New Roman" w:hAnsi="Times New Roman" w:cs="Times New Roman"/>
          <w:sz w:val="24"/>
          <w:szCs w:val="24"/>
        </w:rPr>
        <w:t xml:space="preserve"> aspirations to </w:t>
      </w:r>
      <w:r w:rsidR="0066773E" w:rsidRPr="00E14996">
        <w:rPr>
          <w:rFonts w:ascii="Times New Roman" w:hAnsi="Times New Roman" w:cs="Times New Roman"/>
          <w:sz w:val="24"/>
          <w:szCs w:val="24"/>
        </w:rPr>
        <w:t>retain</w:t>
      </w:r>
      <w:r w:rsidR="00D71D67" w:rsidRPr="00E14996">
        <w:rPr>
          <w:rFonts w:ascii="Times New Roman" w:hAnsi="Times New Roman" w:cs="Times New Roman"/>
          <w:sz w:val="24"/>
          <w:szCs w:val="24"/>
        </w:rPr>
        <w:t xml:space="preserve"> its strategic a</w:t>
      </w:r>
      <w:r w:rsidR="0066773E" w:rsidRPr="00E14996">
        <w:rPr>
          <w:rFonts w:ascii="Times New Roman" w:hAnsi="Times New Roman" w:cs="Times New Roman"/>
          <w:sz w:val="24"/>
          <w:szCs w:val="24"/>
        </w:rPr>
        <w:t>ssociates and</w:t>
      </w:r>
      <w:r w:rsidR="00D71D67" w:rsidRPr="00E14996">
        <w:rPr>
          <w:rFonts w:ascii="Times New Roman" w:hAnsi="Times New Roman" w:cs="Times New Roman"/>
          <w:sz w:val="24"/>
          <w:szCs w:val="24"/>
        </w:rPr>
        <w:t xml:space="preserve"> in</w:t>
      </w:r>
      <w:r w:rsidR="0066773E" w:rsidRPr="00E14996">
        <w:rPr>
          <w:rFonts w:ascii="Times New Roman" w:hAnsi="Times New Roman" w:cs="Times New Roman"/>
          <w:sz w:val="24"/>
          <w:szCs w:val="24"/>
        </w:rPr>
        <w:t>vesting in new technologies</w:t>
      </w:r>
      <w:r w:rsidR="007F0193" w:rsidRPr="00E14996">
        <w:rPr>
          <w:rFonts w:ascii="Times New Roman" w:hAnsi="Times New Roman" w:cs="Times New Roman"/>
          <w:sz w:val="24"/>
          <w:szCs w:val="24"/>
        </w:rPr>
        <w:t xml:space="preserve"> for the next 5 years</w:t>
      </w:r>
      <w:r w:rsidR="0066773E" w:rsidRPr="00E14996">
        <w:rPr>
          <w:rFonts w:ascii="Times New Roman" w:hAnsi="Times New Roman" w:cs="Times New Roman"/>
          <w:sz w:val="24"/>
          <w:szCs w:val="24"/>
        </w:rPr>
        <w:t xml:space="preserve">. A performance scorecard will endeavor to influence the </w:t>
      </w:r>
      <w:r w:rsidR="0066773E" w:rsidRPr="00E14996">
        <w:rPr>
          <w:rFonts w:ascii="Times New Roman" w:hAnsi="Times New Roman" w:cs="Times New Roman"/>
          <w:sz w:val="24"/>
          <w:szCs w:val="24"/>
        </w:rPr>
        <w:lastRenderedPageBreak/>
        <w:t xml:space="preserve">cadres of strategies and plans that </w:t>
      </w:r>
      <w:r w:rsidR="002B7C0F">
        <w:rPr>
          <w:rFonts w:ascii="Times New Roman" w:hAnsi="Times New Roman" w:cs="Times New Roman"/>
          <w:sz w:val="24"/>
          <w:szCs w:val="24"/>
        </w:rPr>
        <w:t xml:space="preserve">the </w:t>
      </w:r>
      <w:r w:rsidR="0066773E" w:rsidRPr="002B7C0F">
        <w:rPr>
          <w:rFonts w:ascii="Times New Roman" w:hAnsi="Times New Roman" w:cs="Times New Roman"/>
          <w:noProof/>
          <w:sz w:val="24"/>
          <w:szCs w:val="24"/>
        </w:rPr>
        <w:t>company</w:t>
      </w:r>
      <w:r w:rsidR="0066773E" w:rsidRPr="00E14996">
        <w:rPr>
          <w:rFonts w:ascii="Times New Roman" w:hAnsi="Times New Roman" w:cs="Times New Roman"/>
          <w:sz w:val="24"/>
          <w:szCs w:val="24"/>
        </w:rPr>
        <w:t xml:space="preserve"> takes to</w:t>
      </w:r>
      <w:r w:rsidR="00AD7D18" w:rsidRPr="00E14996">
        <w:rPr>
          <w:rFonts w:ascii="Times New Roman" w:hAnsi="Times New Roman" w:cs="Times New Roman"/>
          <w:sz w:val="24"/>
          <w:szCs w:val="24"/>
        </w:rPr>
        <w:t xml:space="preserve"> achieve its short-term, immediate, as well as long-term objectives. </w:t>
      </w:r>
    </w:p>
    <w:p w:rsidR="00FA347B" w:rsidRPr="00963572" w:rsidRDefault="001474B3" w:rsidP="00963572">
      <w:pPr>
        <w:jc w:val="center"/>
        <w:rPr>
          <w:rFonts w:ascii="Times New Roman" w:hAnsi="Times New Roman" w:cs="Times New Roman"/>
          <w:sz w:val="24"/>
          <w:szCs w:val="24"/>
        </w:rPr>
      </w:pPr>
      <w:bookmarkStart w:id="2" w:name="_Toc25355109"/>
      <w:r w:rsidRPr="00963572">
        <w:rPr>
          <w:rFonts w:ascii="Times New Roman" w:hAnsi="Times New Roman" w:cs="Times New Roman"/>
          <w:sz w:val="24"/>
          <w:szCs w:val="24"/>
        </w:rPr>
        <w:t>SECTION 2:</w:t>
      </w:r>
      <w:r w:rsidR="00950C83" w:rsidRPr="00963572">
        <w:rPr>
          <w:rFonts w:ascii="Times New Roman" w:hAnsi="Times New Roman" w:cs="Times New Roman"/>
          <w:sz w:val="24"/>
          <w:szCs w:val="24"/>
        </w:rPr>
        <w:t xml:space="preserve"> THE BUSINESS MODEL ANALYSES</w:t>
      </w:r>
      <w:bookmarkEnd w:id="2"/>
    </w:p>
    <w:p w:rsidR="006931F5" w:rsidRPr="00E14996" w:rsidRDefault="006931F5" w:rsidP="00A1133F">
      <w:pPr>
        <w:rPr>
          <w:rFonts w:ascii="Times New Roman" w:hAnsi="Times New Roman" w:cs="Times New Roman"/>
          <w:b/>
          <w:sz w:val="24"/>
          <w:szCs w:val="24"/>
        </w:rPr>
      </w:pPr>
      <w:r w:rsidRPr="00E14996">
        <w:rPr>
          <w:rFonts w:ascii="Times New Roman" w:hAnsi="Times New Roman" w:cs="Times New Roman"/>
          <w:b/>
          <w:sz w:val="24"/>
          <w:szCs w:val="24"/>
        </w:rPr>
        <w:t>2.1. Business Ow</w:t>
      </w:r>
      <w:r w:rsidR="00E76DAF" w:rsidRPr="00E14996">
        <w:rPr>
          <w:rFonts w:ascii="Times New Roman" w:hAnsi="Times New Roman" w:cs="Times New Roman"/>
          <w:b/>
          <w:sz w:val="24"/>
          <w:szCs w:val="24"/>
        </w:rPr>
        <w:t>nership</w:t>
      </w:r>
    </w:p>
    <w:p w:rsidR="00832097" w:rsidRPr="00E14996" w:rsidRDefault="0037227B"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r w:rsidR="000A1C59" w:rsidRPr="00E14996">
        <w:rPr>
          <w:rFonts w:ascii="Times New Roman" w:hAnsi="Times New Roman" w:cs="Times New Roman"/>
          <w:sz w:val="24"/>
          <w:szCs w:val="24"/>
        </w:rPr>
        <w:t>Sam Walton’s family owns</w:t>
      </w:r>
      <w:r w:rsidR="00835045" w:rsidRPr="00E14996">
        <w:rPr>
          <w:rFonts w:ascii="Times New Roman" w:hAnsi="Times New Roman" w:cs="Times New Roman"/>
          <w:sz w:val="24"/>
          <w:szCs w:val="24"/>
        </w:rPr>
        <w:t xml:space="preserve"> more than 50% of </w:t>
      </w:r>
      <w:r w:rsidR="00835045" w:rsidRPr="002B7C0F">
        <w:rPr>
          <w:rFonts w:ascii="Times New Roman" w:hAnsi="Times New Roman" w:cs="Times New Roman"/>
          <w:noProof/>
          <w:sz w:val="24"/>
          <w:szCs w:val="24"/>
        </w:rPr>
        <w:t>Walmart</w:t>
      </w:r>
      <w:r w:rsidR="00835045" w:rsidRPr="00E14996">
        <w:rPr>
          <w:rFonts w:ascii="Times New Roman" w:hAnsi="Times New Roman" w:cs="Times New Roman"/>
          <w:sz w:val="24"/>
          <w:szCs w:val="24"/>
        </w:rPr>
        <w:t>, Inc.</w:t>
      </w:r>
      <w:r w:rsidR="004F4B3E" w:rsidRPr="00E14996">
        <w:rPr>
          <w:rFonts w:ascii="Times New Roman" w:hAnsi="Times New Roman" w:cs="Times New Roman"/>
          <w:sz w:val="24"/>
          <w:szCs w:val="24"/>
        </w:rPr>
        <w:t xml:space="preserve"> of the NYSE-listed stock</w:t>
      </w:r>
      <w:r w:rsidR="00C823C1" w:rsidRPr="00E14996">
        <w:rPr>
          <w:rFonts w:ascii="Times New Roman" w:hAnsi="Times New Roman" w:cs="Times New Roman"/>
          <w:sz w:val="24"/>
          <w:szCs w:val="24"/>
        </w:rPr>
        <w:t>s</w:t>
      </w:r>
      <w:r w:rsidR="005B7C05" w:rsidRPr="00E14996">
        <w:rPr>
          <w:rFonts w:ascii="Times New Roman" w:hAnsi="Times New Roman" w:cs="Times New Roman"/>
          <w:sz w:val="24"/>
          <w:szCs w:val="24"/>
        </w:rPr>
        <w:t xml:space="preserve"> </w:t>
      </w:r>
      <w:r w:rsidR="004F4B3E" w:rsidRPr="00E14996">
        <w:rPr>
          <w:rFonts w:ascii="Times New Roman" w:hAnsi="Times New Roman" w:cs="Times New Roman"/>
          <w:sz w:val="24"/>
          <w:szCs w:val="24"/>
        </w:rPr>
        <w:t>[NYSE</w:t>
      </w:r>
      <w:r w:rsidR="004F4B3E" w:rsidRPr="002B7C0F">
        <w:rPr>
          <w:rFonts w:ascii="Times New Roman" w:hAnsi="Times New Roman" w:cs="Times New Roman"/>
          <w:noProof/>
          <w:sz w:val="24"/>
          <w:szCs w:val="24"/>
        </w:rPr>
        <w:t>:</w:t>
      </w:r>
      <w:r w:rsidR="002B7C0F">
        <w:rPr>
          <w:rFonts w:ascii="Times New Roman" w:hAnsi="Times New Roman" w:cs="Times New Roman"/>
          <w:noProof/>
          <w:sz w:val="24"/>
          <w:szCs w:val="24"/>
        </w:rPr>
        <w:t xml:space="preserve"> </w:t>
      </w:r>
      <w:r w:rsidR="004F4B3E" w:rsidRPr="002B7C0F">
        <w:rPr>
          <w:rFonts w:ascii="Times New Roman" w:hAnsi="Times New Roman" w:cs="Times New Roman"/>
          <w:noProof/>
          <w:sz w:val="24"/>
          <w:szCs w:val="24"/>
        </w:rPr>
        <w:t>WMT</w:t>
      </w:r>
      <w:r w:rsidR="004F4B3E" w:rsidRPr="00E14996">
        <w:rPr>
          <w:rFonts w:ascii="Times New Roman" w:hAnsi="Times New Roman" w:cs="Times New Roman"/>
          <w:sz w:val="24"/>
          <w:szCs w:val="24"/>
        </w:rPr>
        <w:t>]</w:t>
      </w:r>
      <w:r w:rsidR="00C823C1" w:rsidRPr="00E14996">
        <w:rPr>
          <w:rFonts w:ascii="Times New Roman" w:hAnsi="Times New Roman" w:cs="Times New Roman"/>
          <w:sz w:val="24"/>
          <w:szCs w:val="24"/>
        </w:rPr>
        <w:t xml:space="preserve">. Mr. Sam </w:t>
      </w:r>
      <w:proofErr w:type="spellStart"/>
      <w:r w:rsidR="00C823C1" w:rsidRPr="00E14996">
        <w:rPr>
          <w:rFonts w:ascii="Times New Roman" w:hAnsi="Times New Roman" w:cs="Times New Roman"/>
          <w:sz w:val="24"/>
          <w:szCs w:val="24"/>
        </w:rPr>
        <w:t>Walmart</w:t>
      </w:r>
      <w:proofErr w:type="spellEnd"/>
      <w:r w:rsidR="00C823C1" w:rsidRPr="00E14996">
        <w:rPr>
          <w:rFonts w:ascii="Times New Roman" w:hAnsi="Times New Roman" w:cs="Times New Roman"/>
          <w:sz w:val="24"/>
          <w:szCs w:val="24"/>
        </w:rPr>
        <w:t xml:space="preserve"> started his retail venture in 19</w:t>
      </w:r>
      <w:r w:rsidR="00832097" w:rsidRPr="00E14996">
        <w:rPr>
          <w:rFonts w:ascii="Times New Roman" w:hAnsi="Times New Roman" w:cs="Times New Roman"/>
          <w:sz w:val="24"/>
          <w:szCs w:val="24"/>
        </w:rPr>
        <w:t>62</w:t>
      </w:r>
      <w:r w:rsidR="005B7C05" w:rsidRPr="00E14996">
        <w:rPr>
          <w:rFonts w:ascii="Times New Roman" w:hAnsi="Times New Roman" w:cs="Times New Roman"/>
          <w:sz w:val="24"/>
          <w:szCs w:val="24"/>
        </w:rPr>
        <w:t xml:space="preserve"> in the Bento</w:t>
      </w:r>
      <w:r w:rsidR="00E35539" w:rsidRPr="00E14996">
        <w:rPr>
          <w:rFonts w:ascii="Times New Roman" w:hAnsi="Times New Roman" w:cs="Times New Roman"/>
          <w:sz w:val="24"/>
          <w:szCs w:val="24"/>
        </w:rPr>
        <w:t>n</w:t>
      </w:r>
      <w:r w:rsidR="005B7C05" w:rsidRPr="00E14996">
        <w:rPr>
          <w:rFonts w:ascii="Times New Roman" w:hAnsi="Times New Roman" w:cs="Times New Roman"/>
          <w:sz w:val="24"/>
          <w:szCs w:val="24"/>
        </w:rPr>
        <w:t>ville</w:t>
      </w:r>
      <w:r w:rsidR="00E35539" w:rsidRPr="00E14996">
        <w:rPr>
          <w:rFonts w:ascii="Times New Roman" w:hAnsi="Times New Roman" w:cs="Times New Roman"/>
          <w:sz w:val="24"/>
          <w:szCs w:val="24"/>
        </w:rPr>
        <w:t>, Arkansas, which grew to</w:t>
      </w:r>
      <w:r w:rsidR="00DD5142" w:rsidRPr="00E14996">
        <w:rPr>
          <w:rFonts w:ascii="Times New Roman" w:hAnsi="Times New Roman" w:cs="Times New Roman"/>
          <w:sz w:val="24"/>
          <w:szCs w:val="24"/>
        </w:rPr>
        <w:t xml:space="preserve"> a successful multinational entity. </w:t>
      </w:r>
      <w:r w:rsidR="00B450E6" w:rsidRPr="00E14996">
        <w:rPr>
          <w:rFonts w:ascii="Times New Roman" w:hAnsi="Times New Roman" w:cs="Times New Roman"/>
          <w:sz w:val="24"/>
          <w:szCs w:val="24"/>
        </w:rPr>
        <w:t xml:space="preserve">Currently, </w:t>
      </w:r>
      <w:r w:rsidR="007A560B" w:rsidRPr="00E14996">
        <w:rPr>
          <w:rFonts w:ascii="Times New Roman" w:hAnsi="Times New Roman" w:cs="Times New Roman"/>
          <w:sz w:val="24"/>
          <w:szCs w:val="24"/>
        </w:rPr>
        <w:t xml:space="preserve">Mr. Jim Walton holds 10.5 million shares, which makes him the largest individual holders. </w:t>
      </w:r>
      <w:r w:rsidR="003F3659" w:rsidRPr="00E14996">
        <w:rPr>
          <w:rFonts w:ascii="Times New Roman" w:hAnsi="Times New Roman" w:cs="Times New Roman"/>
          <w:sz w:val="24"/>
          <w:szCs w:val="24"/>
        </w:rPr>
        <w:t>The recent filing reveals the company ha</w:t>
      </w:r>
      <w:r w:rsidR="007352A8" w:rsidRPr="00E14996">
        <w:rPr>
          <w:rFonts w:ascii="Times New Roman" w:hAnsi="Times New Roman" w:cs="Times New Roman"/>
          <w:sz w:val="24"/>
          <w:szCs w:val="24"/>
        </w:rPr>
        <w:t>d</w:t>
      </w:r>
      <w:r w:rsidR="003F3659" w:rsidRPr="00E14996">
        <w:rPr>
          <w:rFonts w:ascii="Times New Roman" w:hAnsi="Times New Roman" w:cs="Times New Roman"/>
          <w:sz w:val="24"/>
          <w:szCs w:val="24"/>
        </w:rPr>
        <w:t xml:space="preserve"> </w:t>
      </w:r>
      <w:r w:rsidR="003F3659" w:rsidRPr="00E14996">
        <w:rPr>
          <w:rFonts w:ascii="Times New Roman" w:hAnsi="Times New Roman" w:cs="Times New Roman"/>
          <w:b/>
          <w:sz w:val="24"/>
          <w:szCs w:val="24"/>
        </w:rPr>
        <w:t xml:space="preserve">223,968 </w:t>
      </w:r>
      <w:r w:rsidR="003F3659" w:rsidRPr="00E14996">
        <w:rPr>
          <w:rFonts w:ascii="Times New Roman" w:hAnsi="Times New Roman" w:cs="Times New Roman"/>
          <w:sz w:val="24"/>
          <w:szCs w:val="24"/>
        </w:rPr>
        <w:t xml:space="preserve">holders of common stocks </w:t>
      </w:r>
      <w:r w:rsidR="007352A8" w:rsidRPr="00E14996">
        <w:rPr>
          <w:rFonts w:ascii="Times New Roman" w:hAnsi="Times New Roman" w:cs="Times New Roman"/>
          <w:sz w:val="24"/>
          <w:szCs w:val="24"/>
        </w:rPr>
        <w:t xml:space="preserve">as </w:t>
      </w:r>
      <w:r w:rsidR="002B7C0F">
        <w:rPr>
          <w:rFonts w:ascii="Times New Roman" w:hAnsi="Times New Roman" w:cs="Times New Roman"/>
          <w:noProof/>
          <w:sz w:val="24"/>
          <w:szCs w:val="24"/>
        </w:rPr>
        <w:t>of</w:t>
      </w:r>
      <w:r w:rsidR="007352A8" w:rsidRPr="00E14996">
        <w:rPr>
          <w:rFonts w:ascii="Times New Roman" w:hAnsi="Times New Roman" w:cs="Times New Roman"/>
          <w:sz w:val="24"/>
          <w:szCs w:val="24"/>
        </w:rPr>
        <w:t xml:space="preserve"> 2019 March </w:t>
      </w:r>
      <w:r w:rsidR="0079783D" w:rsidRPr="00E14996">
        <w:rPr>
          <w:rFonts w:ascii="Times New Roman" w:hAnsi="Times New Roman" w:cs="Times New Roman"/>
          <w:sz w:val="24"/>
          <w:szCs w:val="24"/>
        </w:rPr>
        <w:t>who acquires ownership to th</w:t>
      </w:r>
      <w:r w:rsidR="00DC03FB" w:rsidRPr="00E14996">
        <w:rPr>
          <w:rFonts w:ascii="Times New Roman" w:hAnsi="Times New Roman" w:cs="Times New Roman"/>
          <w:sz w:val="24"/>
          <w:szCs w:val="24"/>
        </w:rPr>
        <w:t>e company</w:t>
      </w:r>
      <w:sdt>
        <w:sdtPr>
          <w:rPr>
            <w:rFonts w:ascii="Times New Roman" w:hAnsi="Times New Roman" w:cs="Times New Roman"/>
            <w:sz w:val="24"/>
            <w:szCs w:val="24"/>
          </w:rPr>
          <w:id w:val="868108547"/>
          <w:citation/>
        </w:sdtPr>
        <w:sdtContent>
          <w:r w:rsidR="00DC03FB" w:rsidRPr="00E14996">
            <w:rPr>
              <w:rFonts w:ascii="Times New Roman" w:hAnsi="Times New Roman" w:cs="Times New Roman"/>
              <w:sz w:val="24"/>
              <w:szCs w:val="24"/>
            </w:rPr>
            <w:fldChar w:fldCharType="begin"/>
          </w:r>
          <w:r w:rsidR="00D53D02" w:rsidRPr="00E14996">
            <w:rPr>
              <w:rFonts w:ascii="Times New Roman" w:hAnsi="Times New Roman" w:cs="Times New Roman"/>
              <w:sz w:val="24"/>
              <w:szCs w:val="24"/>
            </w:rPr>
            <w:instrText xml:space="preserve">CITATION Uni19 \l 1033 </w:instrText>
          </w:r>
          <w:r w:rsidR="00DC03FB" w:rsidRPr="00E14996">
            <w:rPr>
              <w:rFonts w:ascii="Times New Roman" w:hAnsi="Times New Roman" w:cs="Times New Roman"/>
              <w:sz w:val="24"/>
              <w:szCs w:val="24"/>
            </w:rPr>
            <w:fldChar w:fldCharType="separate"/>
          </w:r>
          <w:r w:rsidR="00D53D02" w:rsidRPr="00E14996">
            <w:rPr>
              <w:rFonts w:ascii="Times New Roman" w:hAnsi="Times New Roman" w:cs="Times New Roman"/>
              <w:noProof/>
              <w:sz w:val="24"/>
              <w:szCs w:val="24"/>
            </w:rPr>
            <w:t xml:space="preserve"> (SEC, 2019)</w:t>
          </w:r>
          <w:r w:rsidR="00DC03FB" w:rsidRPr="00E14996">
            <w:rPr>
              <w:rFonts w:ascii="Times New Roman" w:hAnsi="Times New Roman" w:cs="Times New Roman"/>
              <w:sz w:val="24"/>
              <w:szCs w:val="24"/>
            </w:rPr>
            <w:fldChar w:fldCharType="end"/>
          </w:r>
        </w:sdtContent>
      </w:sdt>
      <w:r w:rsidR="00DC03FB" w:rsidRPr="00E14996">
        <w:rPr>
          <w:rFonts w:ascii="Times New Roman" w:hAnsi="Times New Roman" w:cs="Times New Roman"/>
          <w:sz w:val="24"/>
          <w:szCs w:val="24"/>
        </w:rPr>
        <w:t xml:space="preserve">. </w:t>
      </w:r>
    </w:p>
    <w:p w:rsidR="00FA347B" w:rsidRPr="00E14996" w:rsidRDefault="00D441E3" w:rsidP="00832097">
      <w:pPr>
        <w:autoSpaceDE w:val="0"/>
        <w:autoSpaceDN w:val="0"/>
        <w:adjustRightInd w:val="0"/>
        <w:spacing w:after="0" w:line="480" w:lineRule="auto"/>
        <w:ind w:firstLine="720"/>
        <w:rPr>
          <w:rFonts w:ascii="Times New Roman" w:hAnsi="Times New Roman" w:cs="Times New Roman"/>
          <w:sz w:val="24"/>
          <w:szCs w:val="24"/>
        </w:rPr>
      </w:pPr>
      <w:r w:rsidRPr="00E14996">
        <w:rPr>
          <w:rFonts w:ascii="Times New Roman" w:hAnsi="Times New Roman" w:cs="Times New Roman"/>
          <w:sz w:val="24"/>
          <w:szCs w:val="24"/>
        </w:rPr>
        <w:t xml:space="preserve">Continued successes apparent at the </w:t>
      </w:r>
      <w:proofErr w:type="spellStart"/>
      <w:r w:rsidRPr="00E14996">
        <w:rPr>
          <w:rFonts w:ascii="Times New Roman" w:hAnsi="Times New Roman" w:cs="Times New Roman"/>
          <w:sz w:val="24"/>
          <w:szCs w:val="24"/>
        </w:rPr>
        <w:t>Walmart</w:t>
      </w:r>
      <w:proofErr w:type="spellEnd"/>
      <w:r w:rsidRPr="00E14996">
        <w:rPr>
          <w:rFonts w:ascii="Times New Roman" w:hAnsi="Times New Roman" w:cs="Times New Roman"/>
          <w:sz w:val="24"/>
          <w:szCs w:val="24"/>
        </w:rPr>
        <w:t>, Inc. emanate from the executive officers tasked to make strategic decisions and align</w:t>
      </w:r>
      <w:r w:rsidR="00832BC5" w:rsidRPr="00E14996">
        <w:rPr>
          <w:rFonts w:ascii="Times New Roman" w:hAnsi="Times New Roman" w:cs="Times New Roman"/>
          <w:sz w:val="24"/>
          <w:szCs w:val="24"/>
        </w:rPr>
        <w:t xml:space="preserve"> the corporate cultural directions. </w:t>
      </w:r>
      <w:r w:rsidR="00E3531C" w:rsidRPr="00E14996">
        <w:rPr>
          <w:rFonts w:ascii="Times New Roman" w:hAnsi="Times New Roman" w:cs="Times New Roman"/>
          <w:sz w:val="24"/>
          <w:szCs w:val="24"/>
        </w:rPr>
        <w:t xml:space="preserve">The key executive officers for the </w:t>
      </w:r>
      <w:proofErr w:type="spellStart"/>
      <w:r w:rsidR="00E3531C" w:rsidRPr="00E14996">
        <w:rPr>
          <w:rFonts w:ascii="Times New Roman" w:hAnsi="Times New Roman" w:cs="Times New Roman"/>
          <w:sz w:val="24"/>
          <w:szCs w:val="24"/>
        </w:rPr>
        <w:t>Walmart</w:t>
      </w:r>
      <w:proofErr w:type="spellEnd"/>
      <w:r w:rsidR="00E3531C" w:rsidRPr="00E14996">
        <w:rPr>
          <w:rFonts w:ascii="Times New Roman" w:hAnsi="Times New Roman" w:cs="Times New Roman"/>
          <w:sz w:val="24"/>
          <w:szCs w:val="24"/>
        </w:rPr>
        <w:t xml:space="preserve"> include </w:t>
      </w:r>
      <w:r w:rsidRPr="00E14996">
        <w:rPr>
          <w:rFonts w:ascii="Times New Roman" w:hAnsi="Times New Roman" w:cs="Times New Roman"/>
          <w:sz w:val="24"/>
          <w:szCs w:val="24"/>
        </w:rPr>
        <w:t xml:space="preserve">Mr. Douglas </w:t>
      </w:r>
      <w:proofErr w:type="spellStart"/>
      <w:r w:rsidRPr="00E14996">
        <w:rPr>
          <w:rFonts w:ascii="Times New Roman" w:hAnsi="Times New Roman" w:cs="Times New Roman"/>
          <w:sz w:val="24"/>
          <w:szCs w:val="24"/>
        </w:rPr>
        <w:t>McMillon</w:t>
      </w:r>
      <w:proofErr w:type="spellEnd"/>
      <w:r w:rsidR="00CD4A46" w:rsidRPr="00E14996">
        <w:rPr>
          <w:rFonts w:ascii="Times New Roman" w:hAnsi="Times New Roman" w:cs="Times New Roman"/>
          <w:sz w:val="24"/>
          <w:szCs w:val="24"/>
        </w:rPr>
        <w:t xml:space="preserve">, who serves as the </w:t>
      </w:r>
      <w:r w:rsidR="00DD779B" w:rsidRPr="00E14996">
        <w:rPr>
          <w:rFonts w:ascii="Times New Roman" w:hAnsi="Times New Roman" w:cs="Times New Roman"/>
          <w:sz w:val="24"/>
          <w:szCs w:val="24"/>
        </w:rPr>
        <w:t xml:space="preserve">President and the Chief Executive Officer </w:t>
      </w:r>
      <w:r w:rsidR="00CD4A46" w:rsidRPr="00E14996">
        <w:rPr>
          <w:rFonts w:ascii="Times New Roman" w:hAnsi="Times New Roman" w:cs="Times New Roman"/>
          <w:sz w:val="24"/>
          <w:szCs w:val="24"/>
        </w:rPr>
        <w:t>si</w:t>
      </w:r>
      <w:r w:rsidR="00B64D3D" w:rsidRPr="00E14996">
        <w:rPr>
          <w:rFonts w:ascii="Times New Roman" w:hAnsi="Times New Roman" w:cs="Times New Roman"/>
          <w:sz w:val="24"/>
          <w:szCs w:val="24"/>
        </w:rPr>
        <w:t>n</w:t>
      </w:r>
      <w:r w:rsidR="00CD4A46" w:rsidRPr="00E14996">
        <w:rPr>
          <w:rFonts w:ascii="Times New Roman" w:hAnsi="Times New Roman" w:cs="Times New Roman"/>
          <w:sz w:val="24"/>
          <w:szCs w:val="24"/>
        </w:rPr>
        <w:t>ce</w:t>
      </w:r>
      <w:r w:rsidR="00B64D3D" w:rsidRPr="00E14996">
        <w:rPr>
          <w:rFonts w:ascii="Times New Roman" w:hAnsi="Times New Roman" w:cs="Times New Roman"/>
          <w:sz w:val="24"/>
          <w:szCs w:val="24"/>
        </w:rPr>
        <w:t xml:space="preserve"> 2014.</w:t>
      </w:r>
      <w:r w:rsidR="00DD779B" w:rsidRPr="00E14996">
        <w:rPr>
          <w:rFonts w:ascii="Times New Roman" w:hAnsi="Times New Roman" w:cs="Times New Roman"/>
          <w:sz w:val="24"/>
          <w:szCs w:val="24"/>
        </w:rPr>
        <w:t xml:space="preserve"> Judith McKenna </w:t>
      </w:r>
      <w:r w:rsidR="00B64D3D" w:rsidRPr="00E14996">
        <w:rPr>
          <w:rFonts w:ascii="Times New Roman" w:hAnsi="Times New Roman" w:cs="Times New Roman"/>
          <w:sz w:val="24"/>
          <w:szCs w:val="24"/>
        </w:rPr>
        <w:t>serves as the CEO o</w:t>
      </w:r>
      <w:r w:rsidR="0023687D" w:rsidRPr="00E14996">
        <w:rPr>
          <w:rFonts w:ascii="Times New Roman" w:hAnsi="Times New Roman" w:cs="Times New Roman"/>
          <w:sz w:val="24"/>
          <w:szCs w:val="24"/>
        </w:rPr>
        <w:t xml:space="preserve">f the </w:t>
      </w:r>
      <w:proofErr w:type="spellStart"/>
      <w:r w:rsidR="0023687D" w:rsidRPr="00E14996">
        <w:rPr>
          <w:rFonts w:ascii="Times New Roman" w:hAnsi="Times New Roman" w:cs="Times New Roman"/>
          <w:sz w:val="24"/>
          <w:szCs w:val="24"/>
        </w:rPr>
        <w:t>Walmart</w:t>
      </w:r>
      <w:proofErr w:type="spellEnd"/>
      <w:r w:rsidR="0023687D" w:rsidRPr="00E14996">
        <w:rPr>
          <w:rFonts w:ascii="Times New Roman" w:hAnsi="Times New Roman" w:cs="Times New Roman"/>
          <w:sz w:val="24"/>
          <w:szCs w:val="24"/>
        </w:rPr>
        <w:t xml:space="preserve"> International segment</w:t>
      </w:r>
      <w:r w:rsidR="00DD779B" w:rsidRPr="00E14996">
        <w:rPr>
          <w:rFonts w:ascii="Times New Roman" w:hAnsi="Times New Roman" w:cs="Times New Roman"/>
          <w:sz w:val="24"/>
          <w:szCs w:val="24"/>
        </w:rPr>
        <w:t xml:space="preserve">. </w:t>
      </w:r>
      <w:r w:rsidR="00F90CE3" w:rsidRPr="00E14996">
        <w:rPr>
          <w:rFonts w:ascii="Times New Roman" w:hAnsi="Times New Roman" w:cs="Times New Roman"/>
          <w:sz w:val="24"/>
          <w:szCs w:val="24"/>
        </w:rPr>
        <w:t>Mr. Marc Lore head</w:t>
      </w:r>
      <w:r w:rsidR="00EE1E96" w:rsidRPr="00E14996">
        <w:rPr>
          <w:rFonts w:ascii="Times New Roman" w:hAnsi="Times New Roman" w:cs="Times New Roman"/>
          <w:sz w:val="24"/>
          <w:szCs w:val="24"/>
        </w:rPr>
        <w:t>s</w:t>
      </w:r>
      <w:r w:rsidR="00F90CE3" w:rsidRPr="00E14996">
        <w:rPr>
          <w:rFonts w:ascii="Times New Roman" w:hAnsi="Times New Roman" w:cs="Times New Roman"/>
          <w:sz w:val="24"/>
          <w:szCs w:val="24"/>
        </w:rPr>
        <w:t xml:space="preserve"> the </w:t>
      </w:r>
      <w:r w:rsidR="00FC1447" w:rsidRPr="00E14996">
        <w:rPr>
          <w:rFonts w:ascii="Times New Roman" w:hAnsi="Times New Roman" w:cs="Times New Roman"/>
          <w:sz w:val="24"/>
          <w:szCs w:val="24"/>
        </w:rPr>
        <w:t>U.S. e-commerce segment</w:t>
      </w:r>
      <w:r w:rsidR="00DE1526" w:rsidRPr="00E14996">
        <w:rPr>
          <w:rFonts w:ascii="Times New Roman" w:hAnsi="Times New Roman" w:cs="Times New Roman"/>
          <w:sz w:val="24"/>
          <w:szCs w:val="24"/>
        </w:rPr>
        <w:t xml:space="preserve"> </w:t>
      </w:r>
      <w:r w:rsidR="00EE1E96" w:rsidRPr="00E14996">
        <w:rPr>
          <w:rFonts w:ascii="Times New Roman" w:hAnsi="Times New Roman" w:cs="Times New Roman"/>
          <w:sz w:val="24"/>
          <w:szCs w:val="24"/>
        </w:rPr>
        <w:t>since 2016</w:t>
      </w:r>
      <w:r w:rsidR="00FA0A93" w:rsidRPr="00E14996">
        <w:rPr>
          <w:rFonts w:ascii="Times New Roman" w:hAnsi="Times New Roman" w:cs="Times New Roman"/>
          <w:sz w:val="24"/>
          <w:szCs w:val="24"/>
        </w:rPr>
        <w:t xml:space="preserve"> (ibid)</w:t>
      </w:r>
      <w:r w:rsidR="00EE1E96" w:rsidRPr="00E14996">
        <w:rPr>
          <w:rFonts w:ascii="Times New Roman" w:hAnsi="Times New Roman" w:cs="Times New Roman"/>
          <w:sz w:val="24"/>
          <w:szCs w:val="24"/>
        </w:rPr>
        <w:t xml:space="preserve">. Mr. John Furner has headed </w:t>
      </w:r>
      <w:r w:rsidR="00F02743" w:rsidRPr="002B7C0F">
        <w:rPr>
          <w:rFonts w:ascii="Times New Roman" w:hAnsi="Times New Roman" w:cs="Times New Roman"/>
          <w:noProof/>
          <w:sz w:val="24"/>
          <w:szCs w:val="24"/>
        </w:rPr>
        <w:t>Sam’s</w:t>
      </w:r>
      <w:r w:rsidR="00F02743" w:rsidRPr="00E14996">
        <w:rPr>
          <w:rFonts w:ascii="Times New Roman" w:hAnsi="Times New Roman" w:cs="Times New Roman"/>
          <w:sz w:val="24"/>
          <w:szCs w:val="24"/>
        </w:rPr>
        <w:t xml:space="preserve"> Club since 2017</w:t>
      </w:r>
      <w:r w:rsidR="00DE1526" w:rsidRPr="00E14996">
        <w:rPr>
          <w:rFonts w:ascii="Times New Roman" w:hAnsi="Times New Roman" w:cs="Times New Roman"/>
          <w:sz w:val="24"/>
          <w:szCs w:val="24"/>
        </w:rPr>
        <w:t xml:space="preserve"> while Mr. Gregory </w:t>
      </w:r>
      <w:proofErr w:type="spellStart"/>
      <w:r w:rsidR="00DE1526" w:rsidRPr="00E14996">
        <w:rPr>
          <w:rFonts w:ascii="Times New Roman" w:hAnsi="Times New Roman" w:cs="Times New Roman"/>
          <w:sz w:val="24"/>
          <w:szCs w:val="24"/>
        </w:rPr>
        <w:t>Foran</w:t>
      </w:r>
      <w:proofErr w:type="spellEnd"/>
      <w:r w:rsidR="00DE1526" w:rsidRPr="00E14996">
        <w:rPr>
          <w:rFonts w:ascii="Times New Roman" w:hAnsi="Times New Roman" w:cs="Times New Roman"/>
          <w:sz w:val="24"/>
          <w:szCs w:val="24"/>
        </w:rPr>
        <w:t xml:space="preserve"> is CEO of</w:t>
      </w:r>
      <w:r w:rsidR="00F02743" w:rsidRPr="00E14996">
        <w:rPr>
          <w:rFonts w:ascii="Times New Roman" w:hAnsi="Times New Roman" w:cs="Times New Roman"/>
          <w:sz w:val="24"/>
          <w:szCs w:val="24"/>
        </w:rPr>
        <w:t xml:space="preserve"> </w:t>
      </w:r>
      <w:proofErr w:type="spellStart"/>
      <w:r w:rsidR="00F02743" w:rsidRPr="00E14996">
        <w:rPr>
          <w:rFonts w:ascii="Times New Roman" w:hAnsi="Times New Roman" w:cs="Times New Roman"/>
          <w:sz w:val="24"/>
          <w:szCs w:val="24"/>
        </w:rPr>
        <w:t>Walmart</w:t>
      </w:r>
      <w:proofErr w:type="spellEnd"/>
      <w:r w:rsidR="00F02743" w:rsidRPr="00E14996">
        <w:rPr>
          <w:rFonts w:ascii="Times New Roman" w:hAnsi="Times New Roman" w:cs="Times New Roman"/>
          <w:sz w:val="24"/>
          <w:szCs w:val="24"/>
        </w:rPr>
        <w:t xml:space="preserve"> U.S. </w:t>
      </w:r>
      <w:r w:rsidR="0023687D" w:rsidRPr="00E14996">
        <w:rPr>
          <w:rFonts w:ascii="Times New Roman" w:hAnsi="Times New Roman" w:cs="Times New Roman"/>
          <w:sz w:val="24"/>
          <w:szCs w:val="24"/>
        </w:rPr>
        <w:t xml:space="preserve">Other executive personnel include Mr. Daniel </w:t>
      </w:r>
      <w:proofErr w:type="spellStart"/>
      <w:r w:rsidR="00D363D5" w:rsidRPr="00E14996">
        <w:rPr>
          <w:rFonts w:ascii="Times New Roman" w:hAnsi="Times New Roman" w:cs="Times New Roman"/>
          <w:sz w:val="24"/>
          <w:szCs w:val="24"/>
        </w:rPr>
        <w:t>Barlett</w:t>
      </w:r>
      <w:proofErr w:type="spellEnd"/>
      <w:r w:rsidR="00D363D5" w:rsidRPr="00E14996">
        <w:rPr>
          <w:rFonts w:ascii="Times New Roman" w:hAnsi="Times New Roman" w:cs="Times New Roman"/>
          <w:sz w:val="24"/>
          <w:szCs w:val="24"/>
        </w:rPr>
        <w:t xml:space="preserve">, Brett Biggs, Rachel Brand, Jacqueline </w:t>
      </w:r>
      <w:proofErr w:type="spellStart"/>
      <w:r w:rsidR="00D363D5" w:rsidRPr="00E14996">
        <w:rPr>
          <w:rFonts w:ascii="Times New Roman" w:hAnsi="Times New Roman" w:cs="Times New Roman"/>
          <w:sz w:val="24"/>
          <w:szCs w:val="24"/>
        </w:rPr>
        <w:t>Canney</w:t>
      </w:r>
      <w:proofErr w:type="spellEnd"/>
      <w:r w:rsidR="00D363D5" w:rsidRPr="00E14996">
        <w:rPr>
          <w:rFonts w:ascii="Times New Roman" w:hAnsi="Times New Roman" w:cs="Times New Roman"/>
          <w:sz w:val="24"/>
          <w:szCs w:val="24"/>
        </w:rPr>
        <w:t xml:space="preserve">, and </w:t>
      </w:r>
      <w:r w:rsidR="004876EB" w:rsidRPr="00E14996">
        <w:rPr>
          <w:rFonts w:ascii="Times New Roman" w:hAnsi="Times New Roman" w:cs="Times New Roman"/>
          <w:sz w:val="24"/>
          <w:szCs w:val="24"/>
        </w:rPr>
        <w:t xml:space="preserve">David </w:t>
      </w:r>
      <w:proofErr w:type="spellStart"/>
      <w:r w:rsidR="004876EB" w:rsidRPr="00E14996">
        <w:rPr>
          <w:rFonts w:ascii="Times New Roman" w:hAnsi="Times New Roman" w:cs="Times New Roman"/>
          <w:sz w:val="24"/>
          <w:szCs w:val="24"/>
        </w:rPr>
        <w:t>Chojnowski</w:t>
      </w:r>
      <w:proofErr w:type="spellEnd"/>
      <w:r w:rsidR="004876EB" w:rsidRPr="00E14996">
        <w:rPr>
          <w:rFonts w:ascii="Times New Roman" w:hAnsi="Times New Roman" w:cs="Times New Roman"/>
          <w:sz w:val="24"/>
          <w:szCs w:val="24"/>
        </w:rPr>
        <w:t xml:space="preserve">. </w:t>
      </w:r>
      <w:r w:rsidR="00C94F14" w:rsidRPr="00E14996">
        <w:rPr>
          <w:rFonts w:ascii="Times New Roman" w:hAnsi="Times New Roman" w:cs="Times New Roman"/>
          <w:sz w:val="24"/>
          <w:szCs w:val="24"/>
        </w:rPr>
        <w:t>The</w:t>
      </w:r>
      <w:r w:rsidR="00FA0A93" w:rsidRPr="00E14996">
        <w:rPr>
          <w:rFonts w:ascii="Times New Roman" w:hAnsi="Times New Roman" w:cs="Times New Roman"/>
          <w:sz w:val="24"/>
          <w:szCs w:val="24"/>
        </w:rPr>
        <w:t xml:space="preserve"> public shareholding mod</w:t>
      </w:r>
      <w:r w:rsidR="00E603CE" w:rsidRPr="00E14996">
        <w:rPr>
          <w:rFonts w:ascii="Times New Roman" w:hAnsi="Times New Roman" w:cs="Times New Roman"/>
          <w:sz w:val="24"/>
          <w:szCs w:val="24"/>
        </w:rPr>
        <w:t>el and leadership capabilit</w:t>
      </w:r>
      <w:r w:rsidR="00C94F14" w:rsidRPr="00E14996">
        <w:rPr>
          <w:rFonts w:ascii="Times New Roman" w:hAnsi="Times New Roman" w:cs="Times New Roman"/>
          <w:sz w:val="24"/>
          <w:szCs w:val="24"/>
        </w:rPr>
        <w:t>ies</w:t>
      </w:r>
      <w:r w:rsidR="00E603CE" w:rsidRPr="00E14996">
        <w:rPr>
          <w:rFonts w:ascii="Times New Roman" w:hAnsi="Times New Roman" w:cs="Times New Roman"/>
          <w:sz w:val="24"/>
          <w:szCs w:val="24"/>
        </w:rPr>
        <w:t xml:space="preserve"> </w:t>
      </w:r>
      <w:r w:rsidR="00203538" w:rsidRPr="00E14996">
        <w:rPr>
          <w:rFonts w:ascii="Times New Roman" w:hAnsi="Times New Roman" w:cs="Times New Roman"/>
          <w:sz w:val="24"/>
          <w:szCs w:val="24"/>
        </w:rPr>
        <w:t xml:space="preserve">of the executive team have been core sources of competitive advantages for </w:t>
      </w:r>
      <w:r w:rsidR="00203538" w:rsidRPr="002B7C0F">
        <w:rPr>
          <w:rFonts w:ascii="Times New Roman" w:hAnsi="Times New Roman" w:cs="Times New Roman"/>
          <w:noProof/>
          <w:sz w:val="24"/>
          <w:szCs w:val="24"/>
        </w:rPr>
        <w:t>Walmart</w:t>
      </w:r>
      <w:r w:rsidR="00203538" w:rsidRPr="00E14996">
        <w:rPr>
          <w:rFonts w:ascii="Times New Roman" w:hAnsi="Times New Roman" w:cs="Times New Roman"/>
          <w:sz w:val="24"/>
          <w:szCs w:val="24"/>
        </w:rPr>
        <w:t xml:space="preserve">, Inc. </w:t>
      </w:r>
    </w:p>
    <w:p w:rsidR="00952A1E" w:rsidRPr="00E14996" w:rsidRDefault="00952A1E" w:rsidP="00A1133F">
      <w:pPr>
        <w:rPr>
          <w:rFonts w:ascii="Times New Roman" w:hAnsi="Times New Roman" w:cs="Times New Roman"/>
          <w:b/>
          <w:sz w:val="24"/>
          <w:szCs w:val="24"/>
        </w:rPr>
      </w:pPr>
      <w:r w:rsidRPr="00E14996">
        <w:rPr>
          <w:rFonts w:ascii="Times New Roman" w:hAnsi="Times New Roman" w:cs="Times New Roman"/>
          <w:b/>
          <w:sz w:val="24"/>
          <w:szCs w:val="24"/>
        </w:rPr>
        <w:t>2.2. Brief Hi</w:t>
      </w:r>
      <w:r w:rsidR="00E76DAF" w:rsidRPr="00E14996">
        <w:rPr>
          <w:rFonts w:ascii="Times New Roman" w:hAnsi="Times New Roman" w:cs="Times New Roman"/>
          <w:b/>
          <w:sz w:val="24"/>
          <w:szCs w:val="24"/>
        </w:rPr>
        <w:t xml:space="preserve">story </w:t>
      </w:r>
    </w:p>
    <w:p w:rsidR="00FA347B" w:rsidRPr="00E14996" w:rsidRDefault="003E096C" w:rsidP="0052282B">
      <w:pPr>
        <w:autoSpaceDE w:val="0"/>
        <w:autoSpaceDN w:val="0"/>
        <w:adjustRightInd w:val="0"/>
        <w:spacing w:after="0" w:line="480" w:lineRule="auto"/>
        <w:ind w:firstLine="720"/>
        <w:rPr>
          <w:rFonts w:ascii="Times New Roman" w:hAnsi="Times New Roman" w:cs="Times New Roman"/>
          <w:sz w:val="24"/>
          <w:szCs w:val="24"/>
        </w:rPr>
      </w:pPr>
      <w:r w:rsidRPr="00E14996">
        <w:rPr>
          <w:rFonts w:ascii="Times New Roman" w:hAnsi="Times New Roman" w:cs="Times New Roman"/>
          <w:sz w:val="24"/>
          <w:szCs w:val="24"/>
        </w:rPr>
        <w:t xml:space="preserve">Mr. Sam Walton opened his </w:t>
      </w:r>
      <w:r w:rsidR="00174508" w:rsidRPr="00E14996">
        <w:rPr>
          <w:rFonts w:ascii="Times New Roman" w:hAnsi="Times New Roman" w:cs="Times New Roman"/>
          <w:sz w:val="24"/>
          <w:szCs w:val="24"/>
        </w:rPr>
        <w:t xml:space="preserve">first retail store in 1962 at an </w:t>
      </w:r>
      <w:r w:rsidR="00174508" w:rsidRPr="002B7C0F">
        <w:rPr>
          <w:rFonts w:ascii="Times New Roman" w:hAnsi="Times New Roman" w:cs="Times New Roman"/>
          <w:noProof/>
          <w:sz w:val="24"/>
          <w:szCs w:val="24"/>
        </w:rPr>
        <w:t>age</w:t>
      </w:r>
      <w:r w:rsidR="00174508" w:rsidRPr="00E14996">
        <w:rPr>
          <w:rFonts w:ascii="Times New Roman" w:hAnsi="Times New Roman" w:cs="Times New Roman"/>
          <w:sz w:val="24"/>
          <w:szCs w:val="24"/>
        </w:rPr>
        <w:t xml:space="preserve"> of 44 years in Arkansas with a mantra to provide </w:t>
      </w:r>
      <w:r w:rsidR="00174508" w:rsidRPr="002B7C0F">
        <w:rPr>
          <w:rFonts w:ascii="Times New Roman" w:hAnsi="Times New Roman" w:cs="Times New Roman"/>
          <w:noProof/>
          <w:sz w:val="24"/>
          <w:szCs w:val="24"/>
        </w:rPr>
        <w:t>superior</w:t>
      </w:r>
      <w:r w:rsidR="00174508" w:rsidRPr="00E14996">
        <w:rPr>
          <w:rFonts w:ascii="Times New Roman" w:hAnsi="Times New Roman" w:cs="Times New Roman"/>
          <w:sz w:val="24"/>
          <w:szCs w:val="24"/>
        </w:rPr>
        <w:t xml:space="preserve"> value to the consumers and </w:t>
      </w:r>
      <w:r w:rsidR="00174508" w:rsidRPr="002B7C0F">
        <w:rPr>
          <w:rFonts w:ascii="Times New Roman" w:hAnsi="Times New Roman" w:cs="Times New Roman"/>
          <w:noProof/>
          <w:sz w:val="24"/>
          <w:szCs w:val="24"/>
        </w:rPr>
        <w:t>great</w:t>
      </w:r>
      <w:r w:rsidR="00174508" w:rsidRPr="00E14996">
        <w:rPr>
          <w:rFonts w:ascii="Times New Roman" w:hAnsi="Times New Roman" w:cs="Times New Roman"/>
          <w:sz w:val="24"/>
          <w:szCs w:val="24"/>
        </w:rPr>
        <w:t xml:space="preserve"> custo</w:t>
      </w:r>
      <w:r w:rsidR="001C6684" w:rsidRPr="00E14996">
        <w:rPr>
          <w:rFonts w:ascii="Times New Roman" w:hAnsi="Times New Roman" w:cs="Times New Roman"/>
          <w:sz w:val="24"/>
          <w:szCs w:val="24"/>
        </w:rPr>
        <w:t>mer services. The pertinent philosophy propelled the success of the company because it hedged off competition</w:t>
      </w:r>
      <w:sdt>
        <w:sdtPr>
          <w:rPr>
            <w:rFonts w:ascii="Times New Roman" w:hAnsi="Times New Roman" w:cs="Times New Roman"/>
            <w:sz w:val="24"/>
            <w:szCs w:val="24"/>
          </w:rPr>
          <w:id w:val="-772008526"/>
          <w:citation/>
        </w:sdtPr>
        <w:sdtContent>
          <w:r w:rsidR="00BF1E48" w:rsidRPr="00E14996">
            <w:rPr>
              <w:rFonts w:ascii="Times New Roman" w:hAnsi="Times New Roman" w:cs="Times New Roman"/>
              <w:sz w:val="24"/>
              <w:szCs w:val="24"/>
            </w:rPr>
            <w:fldChar w:fldCharType="begin"/>
          </w:r>
          <w:r w:rsidR="00BF1E48" w:rsidRPr="00E14996">
            <w:rPr>
              <w:rFonts w:ascii="Times New Roman" w:hAnsi="Times New Roman" w:cs="Times New Roman"/>
              <w:sz w:val="24"/>
              <w:szCs w:val="24"/>
            </w:rPr>
            <w:instrText xml:space="preserve"> CITATION Walnd \l 1033 </w:instrText>
          </w:r>
          <w:r w:rsidR="00BF1E48" w:rsidRPr="00E14996">
            <w:rPr>
              <w:rFonts w:ascii="Times New Roman" w:hAnsi="Times New Roman" w:cs="Times New Roman"/>
              <w:sz w:val="24"/>
              <w:szCs w:val="24"/>
            </w:rPr>
            <w:fldChar w:fldCharType="separate"/>
          </w:r>
          <w:r w:rsidR="00BF1E48" w:rsidRPr="00E14996">
            <w:rPr>
              <w:rFonts w:ascii="Times New Roman" w:hAnsi="Times New Roman" w:cs="Times New Roman"/>
              <w:noProof/>
              <w:sz w:val="24"/>
              <w:szCs w:val="24"/>
            </w:rPr>
            <w:t xml:space="preserve"> </w:t>
          </w:r>
          <w:r w:rsidR="00BF1E48" w:rsidRPr="00E14996">
            <w:rPr>
              <w:rFonts w:ascii="Times New Roman" w:hAnsi="Times New Roman" w:cs="Times New Roman"/>
              <w:noProof/>
              <w:sz w:val="24"/>
              <w:szCs w:val="24"/>
            </w:rPr>
            <w:lastRenderedPageBreak/>
            <w:t>(Walmart.com, n.d.)</w:t>
          </w:r>
          <w:r w:rsidR="00BF1E48" w:rsidRPr="00E14996">
            <w:rPr>
              <w:rFonts w:ascii="Times New Roman" w:hAnsi="Times New Roman" w:cs="Times New Roman"/>
              <w:sz w:val="24"/>
              <w:szCs w:val="24"/>
            </w:rPr>
            <w:fldChar w:fldCharType="end"/>
          </w:r>
        </w:sdtContent>
      </w:sdt>
      <w:r w:rsidR="001C6684" w:rsidRPr="00E14996">
        <w:rPr>
          <w:rFonts w:ascii="Times New Roman" w:hAnsi="Times New Roman" w:cs="Times New Roman"/>
          <w:sz w:val="24"/>
          <w:szCs w:val="24"/>
        </w:rPr>
        <w:t>. Subsequently</w:t>
      </w:r>
      <w:r w:rsidR="009D4DD5" w:rsidRPr="00E14996">
        <w:rPr>
          <w:rFonts w:ascii="Times New Roman" w:hAnsi="Times New Roman" w:cs="Times New Roman"/>
          <w:sz w:val="24"/>
          <w:szCs w:val="24"/>
        </w:rPr>
        <w:t xml:space="preserve">, the </w:t>
      </w:r>
      <w:r w:rsidR="00963D8C" w:rsidRPr="00E14996">
        <w:rPr>
          <w:rFonts w:ascii="Times New Roman" w:hAnsi="Times New Roman" w:cs="Times New Roman"/>
          <w:sz w:val="24"/>
          <w:szCs w:val="24"/>
        </w:rPr>
        <w:t>expansions</w:t>
      </w:r>
      <w:r w:rsidR="009D4DD5" w:rsidRPr="00E14996">
        <w:rPr>
          <w:rFonts w:ascii="Times New Roman" w:hAnsi="Times New Roman" w:cs="Times New Roman"/>
          <w:sz w:val="24"/>
          <w:szCs w:val="24"/>
        </w:rPr>
        <w:t xml:space="preserve"> led to its initial</w:t>
      </w:r>
      <w:r w:rsidR="00BF1E48" w:rsidRPr="00E14996">
        <w:rPr>
          <w:rFonts w:ascii="Times New Roman" w:hAnsi="Times New Roman" w:cs="Times New Roman"/>
          <w:sz w:val="24"/>
          <w:szCs w:val="24"/>
        </w:rPr>
        <w:t xml:space="preserve"> public offer (IPO) </w:t>
      </w:r>
      <w:r w:rsidR="009D4DD5" w:rsidRPr="00E14996">
        <w:rPr>
          <w:rFonts w:ascii="Times New Roman" w:hAnsi="Times New Roman" w:cs="Times New Roman"/>
          <w:sz w:val="24"/>
          <w:szCs w:val="24"/>
        </w:rPr>
        <w:t xml:space="preserve">in 1970. </w:t>
      </w:r>
      <w:r w:rsidR="00963D8C" w:rsidRPr="00E14996">
        <w:rPr>
          <w:rFonts w:ascii="Times New Roman" w:hAnsi="Times New Roman" w:cs="Times New Roman"/>
          <w:sz w:val="24"/>
          <w:szCs w:val="24"/>
        </w:rPr>
        <w:t>Mr. Sam attributed his growth to the low-cost leadership strategy</w:t>
      </w:r>
      <w:r w:rsidR="00AE4D0B" w:rsidRPr="00E14996">
        <w:rPr>
          <w:rFonts w:ascii="Times New Roman" w:hAnsi="Times New Roman" w:cs="Times New Roman"/>
          <w:sz w:val="24"/>
          <w:szCs w:val="24"/>
        </w:rPr>
        <w:t xml:space="preserve"> and strategic alliances with diverse associates</w:t>
      </w:r>
      <w:r w:rsidR="00BF1E48" w:rsidRPr="00E14996">
        <w:rPr>
          <w:rFonts w:ascii="Times New Roman" w:hAnsi="Times New Roman" w:cs="Times New Roman"/>
          <w:sz w:val="24"/>
          <w:szCs w:val="24"/>
        </w:rPr>
        <w:t xml:space="preserve"> (ibid)</w:t>
      </w:r>
      <w:r w:rsidR="00AE4D0B" w:rsidRPr="00E14996">
        <w:rPr>
          <w:rFonts w:ascii="Times New Roman" w:hAnsi="Times New Roman" w:cs="Times New Roman"/>
          <w:sz w:val="24"/>
          <w:szCs w:val="24"/>
        </w:rPr>
        <w:t>. The proprietor further harnessed the competitiveness of his retail entity using technologies</w:t>
      </w:r>
      <w:r w:rsidR="00CF0C2B" w:rsidRPr="00E14996">
        <w:rPr>
          <w:rFonts w:ascii="Times New Roman" w:hAnsi="Times New Roman" w:cs="Times New Roman"/>
          <w:sz w:val="24"/>
          <w:szCs w:val="24"/>
        </w:rPr>
        <w:t xml:space="preserve"> and diversification approaches. </w:t>
      </w:r>
      <w:proofErr w:type="spellStart"/>
      <w:r w:rsidR="00CF0C2B" w:rsidRPr="00E14996">
        <w:rPr>
          <w:rFonts w:ascii="Times New Roman" w:hAnsi="Times New Roman" w:cs="Times New Roman"/>
          <w:sz w:val="24"/>
          <w:szCs w:val="24"/>
        </w:rPr>
        <w:t>Walmart</w:t>
      </w:r>
      <w:proofErr w:type="spellEnd"/>
      <w:r w:rsidR="00CF0C2B" w:rsidRPr="00E14996">
        <w:rPr>
          <w:rFonts w:ascii="Times New Roman" w:hAnsi="Times New Roman" w:cs="Times New Roman"/>
          <w:sz w:val="24"/>
          <w:szCs w:val="24"/>
        </w:rPr>
        <w:t xml:space="preserve"> diversified from a store enterprise to include </w:t>
      </w:r>
      <w:r w:rsidR="00CF0C2B" w:rsidRPr="002B7C0F">
        <w:rPr>
          <w:rFonts w:ascii="Times New Roman" w:hAnsi="Times New Roman" w:cs="Times New Roman"/>
          <w:noProof/>
          <w:sz w:val="24"/>
          <w:szCs w:val="24"/>
        </w:rPr>
        <w:t>Sam’s</w:t>
      </w:r>
      <w:r w:rsidR="00CF0C2B" w:rsidRPr="00E14996">
        <w:rPr>
          <w:rFonts w:ascii="Times New Roman" w:hAnsi="Times New Roman" w:cs="Times New Roman"/>
          <w:sz w:val="24"/>
          <w:szCs w:val="24"/>
        </w:rPr>
        <w:t xml:space="preserve"> Club, </w:t>
      </w:r>
      <w:proofErr w:type="spellStart"/>
      <w:r w:rsidR="00CF0C2B" w:rsidRPr="00E14996">
        <w:rPr>
          <w:rFonts w:ascii="Times New Roman" w:hAnsi="Times New Roman" w:cs="Times New Roman"/>
          <w:sz w:val="24"/>
          <w:szCs w:val="24"/>
        </w:rPr>
        <w:t>Walmart</w:t>
      </w:r>
      <w:proofErr w:type="spellEnd"/>
      <w:r w:rsidR="00CF0C2B" w:rsidRPr="00E14996">
        <w:rPr>
          <w:rFonts w:ascii="Times New Roman" w:hAnsi="Times New Roman" w:cs="Times New Roman"/>
          <w:sz w:val="24"/>
          <w:szCs w:val="24"/>
        </w:rPr>
        <w:t xml:space="preserve"> Supercenters, and international commerce capabilities </w:t>
      </w:r>
      <w:r w:rsidR="002A19CF" w:rsidRPr="00E14996">
        <w:rPr>
          <w:rFonts w:ascii="Times New Roman" w:hAnsi="Times New Roman" w:cs="Times New Roman"/>
          <w:sz w:val="24"/>
          <w:szCs w:val="24"/>
        </w:rPr>
        <w:t xml:space="preserve">by opening a </w:t>
      </w:r>
      <w:r w:rsidR="001F3B85" w:rsidRPr="00E14996">
        <w:rPr>
          <w:rFonts w:ascii="Times New Roman" w:hAnsi="Times New Roman" w:cs="Times New Roman"/>
          <w:sz w:val="24"/>
          <w:szCs w:val="24"/>
        </w:rPr>
        <w:t>joint venture</w:t>
      </w:r>
      <w:r w:rsidR="002A19CF" w:rsidRPr="00E14996">
        <w:rPr>
          <w:rFonts w:ascii="Times New Roman" w:hAnsi="Times New Roman" w:cs="Times New Roman"/>
          <w:sz w:val="24"/>
          <w:szCs w:val="24"/>
        </w:rPr>
        <w:t xml:space="preserve"> with his Mexican associates</w:t>
      </w:r>
      <w:r w:rsidR="001F3B85" w:rsidRPr="00E14996">
        <w:rPr>
          <w:rFonts w:ascii="Times New Roman" w:hAnsi="Times New Roman" w:cs="Times New Roman"/>
          <w:sz w:val="24"/>
          <w:szCs w:val="24"/>
        </w:rPr>
        <w:t xml:space="preserve"> in 1991</w:t>
      </w:r>
      <w:r w:rsidR="00BF1E48" w:rsidRPr="00E14996">
        <w:rPr>
          <w:rFonts w:ascii="Times New Roman" w:hAnsi="Times New Roman" w:cs="Times New Roman"/>
          <w:sz w:val="24"/>
          <w:szCs w:val="24"/>
        </w:rPr>
        <w:t xml:space="preserve"> (ibid)</w:t>
      </w:r>
      <w:r w:rsidR="002A19CF" w:rsidRPr="00E14996">
        <w:rPr>
          <w:rFonts w:ascii="Times New Roman" w:hAnsi="Times New Roman" w:cs="Times New Roman"/>
          <w:sz w:val="24"/>
          <w:szCs w:val="24"/>
        </w:rPr>
        <w:t>.</w:t>
      </w:r>
      <w:r w:rsidR="001F3B85" w:rsidRPr="00E14996">
        <w:rPr>
          <w:rFonts w:ascii="Times New Roman" w:hAnsi="Times New Roman" w:cs="Times New Roman"/>
          <w:sz w:val="24"/>
          <w:szCs w:val="24"/>
        </w:rPr>
        <w:t xml:space="preserve"> The company ventured to the Canadian and Chinese markets in 1994 and 1996 respectively</w:t>
      </w:r>
      <w:r w:rsidR="00A73CDB" w:rsidRPr="00E14996">
        <w:rPr>
          <w:rFonts w:ascii="Times New Roman" w:hAnsi="Times New Roman" w:cs="Times New Roman"/>
          <w:sz w:val="24"/>
          <w:szCs w:val="24"/>
        </w:rPr>
        <w:t>, which marked a key</w:t>
      </w:r>
      <w:r w:rsidR="00C8582F" w:rsidRPr="00E14996">
        <w:rPr>
          <w:rFonts w:ascii="Times New Roman" w:hAnsi="Times New Roman" w:cs="Times New Roman"/>
          <w:sz w:val="24"/>
          <w:szCs w:val="24"/>
        </w:rPr>
        <w:t xml:space="preserve"> milestone leading </w:t>
      </w:r>
      <w:r w:rsidR="00A73CDB" w:rsidRPr="00E14996">
        <w:rPr>
          <w:rFonts w:ascii="Times New Roman" w:hAnsi="Times New Roman" w:cs="Times New Roman"/>
          <w:sz w:val="24"/>
          <w:szCs w:val="24"/>
        </w:rPr>
        <w:t>to a $100 billion annual sale</w:t>
      </w:r>
      <w:r w:rsidR="002A19CF" w:rsidRPr="00E14996">
        <w:rPr>
          <w:rFonts w:ascii="Times New Roman" w:hAnsi="Times New Roman" w:cs="Times New Roman"/>
          <w:sz w:val="24"/>
          <w:szCs w:val="24"/>
        </w:rPr>
        <w:t xml:space="preserve"> </w:t>
      </w:r>
      <w:r w:rsidR="00A73CDB" w:rsidRPr="00E14996">
        <w:rPr>
          <w:rFonts w:ascii="Times New Roman" w:hAnsi="Times New Roman" w:cs="Times New Roman"/>
          <w:sz w:val="24"/>
          <w:szCs w:val="24"/>
        </w:rPr>
        <w:t>the following year</w:t>
      </w:r>
      <w:r w:rsidR="00950CC5" w:rsidRPr="00E14996">
        <w:rPr>
          <w:rFonts w:ascii="Times New Roman" w:hAnsi="Times New Roman" w:cs="Times New Roman"/>
          <w:sz w:val="24"/>
          <w:szCs w:val="24"/>
        </w:rPr>
        <w:t xml:space="preserve"> (ibid)</w:t>
      </w:r>
      <w:r w:rsidR="00A73CDB" w:rsidRPr="00E14996">
        <w:rPr>
          <w:rFonts w:ascii="Times New Roman" w:hAnsi="Times New Roman" w:cs="Times New Roman"/>
          <w:sz w:val="24"/>
          <w:szCs w:val="24"/>
        </w:rPr>
        <w:t>.</w:t>
      </w:r>
      <w:r w:rsidR="00FC342D" w:rsidRPr="00E14996">
        <w:rPr>
          <w:rFonts w:ascii="Times New Roman" w:hAnsi="Times New Roman" w:cs="Times New Roman"/>
          <w:sz w:val="24"/>
          <w:szCs w:val="24"/>
        </w:rPr>
        <w:t xml:space="preserve"> The company made the first international acquisition </w:t>
      </w:r>
      <w:r w:rsidR="003B1994" w:rsidRPr="00E14996">
        <w:rPr>
          <w:rFonts w:ascii="Times New Roman" w:hAnsi="Times New Roman" w:cs="Times New Roman"/>
          <w:sz w:val="24"/>
          <w:szCs w:val="24"/>
        </w:rPr>
        <w:t xml:space="preserve">by taking over </w:t>
      </w:r>
      <w:proofErr w:type="spellStart"/>
      <w:r w:rsidR="003B1994" w:rsidRPr="00E14996">
        <w:rPr>
          <w:rFonts w:ascii="Times New Roman" w:hAnsi="Times New Roman" w:cs="Times New Roman"/>
          <w:sz w:val="24"/>
          <w:szCs w:val="24"/>
        </w:rPr>
        <w:t>Asda</w:t>
      </w:r>
      <w:proofErr w:type="spellEnd"/>
      <w:r w:rsidR="003B1994" w:rsidRPr="00E14996">
        <w:rPr>
          <w:rFonts w:ascii="Times New Roman" w:hAnsi="Times New Roman" w:cs="Times New Roman"/>
          <w:sz w:val="24"/>
          <w:szCs w:val="24"/>
        </w:rPr>
        <w:t xml:space="preserve"> in 1998</w:t>
      </w:r>
      <w:r w:rsidR="00950CC5" w:rsidRPr="00E14996">
        <w:rPr>
          <w:rFonts w:ascii="Times New Roman" w:hAnsi="Times New Roman" w:cs="Times New Roman"/>
          <w:sz w:val="24"/>
          <w:szCs w:val="24"/>
        </w:rPr>
        <w:t xml:space="preserve"> (ibid)</w:t>
      </w:r>
      <w:r w:rsidR="003B1994" w:rsidRPr="00E14996">
        <w:rPr>
          <w:rFonts w:ascii="Times New Roman" w:hAnsi="Times New Roman" w:cs="Times New Roman"/>
          <w:sz w:val="24"/>
          <w:szCs w:val="24"/>
        </w:rPr>
        <w:t xml:space="preserve">. The company also embarked on online competencies </w:t>
      </w:r>
      <w:r w:rsidR="00A6099E" w:rsidRPr="00E14996">
        <w:rPr>
          <w:rFonts w:ascii="Times New Roman" w:hAnsi="Times New Roman" w:cs="Times New Roman"/>
          <w:sz w:val="24"/>
          <w:szCs w:val="24"/>
        </w:rPr>
        <w:t xml:space="preserve">to bolster its customer services because it enabled consumers to purchase their merchandise at a higher level of </w:t>
      </w:r>
      <w:r w:rsidR="00002C4F" w:rsidRPr="002B7C0F">
        <w:rPr>
          <w:rFonts w:ascii="Times New Roman" w:hAnsi="Times New Roman" w:cs="Times New Roman"/>
          <w:noProof/>
          <w:sz w:val="24"/>
          <w:szCs w:val="24"/>
        </w:rPr>
        <w:t>convenience</w:t>
      </w:r>
      <w:r w:rsidR="00950CC5" w:rsidRPr="00E14996">
        <w:rPr>
          <w:rFonts w:ascii="Times New Roman" w:hAnsi="Times New Roman" w:cs="Times New Roman"/>
          <w:sz w:val="24"/>
          <w:szCs w:val="24"/>
        </w:rPr>
        <w:t xml:space="preserve"> (ibid)</w:t>
      </w:r>
      <w:r w:rsidR="00002C4F" w:rsidRPr="00E14996">
        <w:rPr>
          <w:rFonts w:ascii="Times New Roman" w:hAnsi="Times New Roman" w:cs="Times New Roman"/>
          <w:sz w:val="24"/>
          <w:szCs w:val="24"/>
        </w:rPr>
        <w:t>.</w:t>
      </w:r>
      <w:r w:rsidR="00692D9C" w:rsidRPr="00E14996">
        <w:rPr>
          <w:rFonts w:ascii="Times New Roman" w:hAnsi="Times New Roman" w:cs="Times New Roman"/>
          <w:sz w:val="24"/>
          <w:szCs w:val="24"/>
        </w:rPr>
        <w:t xml:space="preserve"> Currently, </w:t>
      </w:r>
      <w:proofErr w:type="spellStart"/>
      <w:r w:rsidR="00692D9C" w:rsidRPr="00E14996">
        <w:rPr>
          <w:rFonts w:ascii="Times New Roman" w:hAnsi="Times New Roman" w:cs="Times New Roman"/>
          <w:sz w:val="24"/>
          <w:szCs w:val="24"/>
        </w:rPr>
        <w:t>Walmart</w:t>
      </w:r>
      <w:proofErr w:type="spellEnd"/>
      <w:r w:rsidR="00692D9C" w:rsidRPr="00E14996">
        <w:rPr>
          <w:rFonts w:ascii="Times New Roman" w:hAnsi="Times New Roman" w:cs="Times New Roman"/>
          <w:sz w:val="24"/>
          <w:szCs w:val="24"/>
        </w:rPr>
        <w:t xml:space="preserve">, Inc. boosts of being a leader in innovation </w:t>
      </w:r>
      <w:r w:rsidR="0052282B" w:rsidRPr="00E14996">
        <w:rPr>
          <w:rFonts w:ascii="Times New Roman" w:hAnsi="Times New Roman" w:cs="Times New Roman"/>
          <w:sz w:val="24"/>
          <w:szCs w:val="24"/>
        </w:rPr>
        <w:t xml:space="preserve">because of the protracted adoption of modern technologies and strategic management competencies. </w:t>
      </w:r>
    </w:p>
    <w:p w:rsidR="00952A1E" w:rsidRPr="00E14996" w:rsidRDefault="006F51B9" w:rsidP="00E401B8">
      <w:pPr>
        <w:rPr>
          <w:rFonts w:ascii="Times New Roman" w:hAnsi="Times New Roman" w:cs="Times New Roman"/>
          <w:b/>
          <w:sz w:val="24"/>
          <w:szCs w:val="24"/>
        </w:rPr>
      </w:pPr>
      <w:r w:rsidRPr="00E14996">
        <w:rPr>
          <w:rFonts w:ascii="Times New Roman" w:hAnsi="Times New Roman" w:cs="Times New Roman"/>
          <w:b/>
          <w:sz w:val="24"/>
          <w:szCs w:val="24"/>
        </w:rPr>
        <w:t xml:space="preserve">2.3. </w:t>
      </w:r>
      <w:r w:rsidR="001F2221" w:rsidRPr="00E14996">
        <w:rPr>
          <w:rFonts w:ascii="Times New Roman" w:hAnsi="Times New Roman" w:cs="Times New Roman"/>
          <w:b/>
          <w:sz w:val="24"/>
          <w:szCs w:val="24"/>
        </w:rPr>
        <w:t>Business Cultur</w:t>
      </w:r>
      <w:r w:rsidR="00E401B8" w:rsidRPr="00E14996">
        <w:rPr>
          <w:rFonts w:ascii="Times New Roman" w:hAnsi="Times New Roman" w:cs="Times New Roman"/>
          <w:b/>
          <w:sz w:val="24"/>
          <w:szCs w:val="24"/>
        </w:rPr>
        <w:t>es</w:t>
      </w:r>
    </w:p>
    <w:p w:rsidR="00FA347B" w:rsidRPr="00E14996" w:rsidRDefault="006242D4"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proofErr w:type="spellStart"/>
      <w:r w:rsidR="00AF2A2F" w:rsidRPr="00E14996">
        <w:rPr>
          <w:rFonts w:ascii="Times New Roman" w:hAnsi="Times New Roman" w:cs="Times New Roman"/>
          <w:sz w:val="24"/>
          <w:szCs w:val="24"/>
        </w:rPr>
        <w:t>Walmart</w:t>
      </w:r>
      <w:proofErr w:type="spellEnd"/>
      <w:r w:rsidR="00AF2A2F" w:rsidRPr="00E14996">
        <w:rPr>
          <w:rFonts w:ascii="Times New Roman" w:hAnsi="Times New Roman" w:cs="Times New Roman"/>
          <w:sz w:val="24"/>
          <w:szCs w:val="24"/>
        </w:rPr>
        <w:t>, Inc. acknowledges culture</w:t>
      </w:r>
      <w:r w:rsidR="00ED2296" w:rsidRPr="00E14996">
        <w:rPr>
          <w:rFonts w:ascii="Times New Roman" w:hAnsi="Times New Roman" w:cs="Times New Roman"/>
          <w:sz w:val="24"/>
          <w:szCs w:val="24"/>
        </w:rPr>
        <w:t xml:space="preserve"> is a key success factor because it influences the caliber of corporate values and actions taken. </w:t>
      </w:r>
      <w:proofErr w:type="spellStart"/>
      <w:r w:rsidR="00C32D8A" w:rsidRPr="00E14996">
        <w:rPr>
          <w:rFonts w:ascii="Times New Roman" w:hAnsi="Times New Roman" w:cs="Times New Roman"/>
          <w:sz w:val="24"/>
          <w:szCs w:val="24"/>
        </w:rPr>
        <w:t>Walmart</w:t>
      </w:r>
      <w:proofErr w:type="spellEnd"/>
      <w:r w:rsidR="00C32D8A" w:rsidRPr="00E14996">
        <w:rPr>
          <w:rFonts w:ascii="Times New Roman" w:hAnsi="Times New Roman" w:cs="Times New Roman"/>
          <w:sz w:val="24"/>
          <w:szCs w:val="24"/>
        </w:rPr>
        <w:t>, Inc.</w:t>
      </w:r>
      <w:r w:rsidR="0075179A" w:rsidRPr="00E14996">
        <w:rPr>
          <w:rFonts w:ascii="Times New Roman" w:hAnsi="Times New Roman" w:cs="Times New Roman"/>
          <w:sz w:val="24"/>
          <w:szCs w:val="24"/>
        </w:rPr>
        <w:t xml:space="preserve"> leverages four pillars to form the</w:t>
      </w:r>
      <w:r w:rsidR="00C32D8A" w:rsidRPr="00E14996">
        <w:rPr>
          <w:rFonts w:ascii="Times New Roman" w:hAnsi="Times New Roman" w:cs="Times New Roman"/>
          <w:sz w:val="24"/>
          <w:szCs w:val="24"/>
        </w:rPr>
        <w:t xml:space="preserve"> cultu</w:t>
      </w:r>
      <w:r w:rsidR="0075179A" w:rsidRPr="00E14996">
        <w:rPr>
          <w:rFonts w:ascii="Times New Roman" w:hAnsi="Times New Roman" w:cs="Times New Roman"/>
          <w:sz w:val="24"/>
          <w:szCs w:val="24"/>
        </w:rPr>
        <w:t>ral orientation of service to customers,</w:t>
      </w:r>
      <w:r w:rsidR="00F34138" w:rsidRPr="00E14996">
        <w:rPr>
          <w:rFonts w:ascii="Times New Roman" w:hAnsi="Times New Roman" w:cs="Times New Roman"/>
          <w:sz w:val="24"/>
          <w:szCs w:val="24"/>
        </w:rPr>
        <w:t xml:space="preserve"> </w:t>
      </w:r>
      <w:r w:rsidR="007A5773" w:rsidRPr="00E14996">
        <w:rPr>
          <w:rFonts w:ascii="Times New Roman" w:hAnsi="Times New Roman" w:cs="Times New Roman"/>
          <w:sz w:val="24"/>
          <w:szCs w:val="24"/>
        </w:rPr>
        <w:t xml:space="preserve">achieving excellence, </w:t>
      </w:r>
      <w:r w:rsidR="00F34138" w:rsidRPr="00E14996">
        <w:rPr>
          <w:rFonts w:ascii="Times New Roman" w:hAnsi="Times New Roman" w:cs="Times New Roman"/>
          <w:sz w:val="24"/>
          <w:szCs w:val="24"/>
        </w:rPr>
        <w:t>integrity, a</w:t>
      </w:r>
      <w:r w:rsidR="007A5773" w:rsidRPr="00E14996">
        <w:rPr>
          <w:rFonts w:ascii="Times New Roman" w:hAnsi="Times New Roman" w:cs="Times New Roman"/>
          <w:sz w:val="24"/>
          <w:szCs w:val="24"/>
        </w:rPr>
        <w:t>nd re</w:t>
      </w:r>
      <w:r w:rsidR="00F34138" w:rsidRPr="00E14996">
        <w:rPr>
          <w:rFonts w:ascii="Times New Roman" w:hAnsi="Times New Roman" w:cs="Times New Roman"/>
          <w:sz w:val="24"/>
          <w:szCs w:val="24"/>
        </w:rPr>
        <w:t xml:space="preserve">spect </w:t>
      </w:r>
      <w:r w:rsidR="007A5773" w:rsidRPr="00E14996">
        <w:rPr>
          <w:rFonts w:ascii="Times New Roman" w:hAnsi="Times New Roman" w:cs="Times New Roman"/>
          <w:sz w:val="24"/>
          <w:szCs w:val="24"/>
        </w:rPr>
        <w:t xml:space="preserve">for </w:t>
      </w:r>
      <w:r w:rsidR="002B7C0F">
        <w:rPr>
          <w:rFonts w:ascii="Times New Roman" w:hAnsi="Times New Roman" w:cs="Times New Roman"/>
          <w:sz w:val="24"/>
          <w:szCs w:val="24"/>
        </w:rPr>
        <w:t xml:space="preserve">the </w:t>
      </w:r>
      <w:r w:rsidR="007A5773" w:rsidRPr="002B7C0F">
        <w:rPr>
          <w:rFonts w:ascii="Times New Roman" w:hAnsi="Times New Roman" w:cs="Times New Roman"/>
          <w:noProof/>
          <w:sz w:val="24"/>
          <w:szCs w:val="24"/>
        </w:rPr>
        <w:t>individual</w:t>
      </w:r>
      <w:sdt>
        <w:sdtPr>
          <w:rPr>
            <w:rFonts w:ascii="Times New Roman" w:hAnsi="Times New Roman" w:cs="Times New Roman"/>
            <w:sz w:val="24"/>
            <w:szCs w:val="24"/>
          </w:rPr>
          <w:id w:val="1944339330"/>
          <w:citation/>
        </w:sdtPr>
        <w:sdtContent>
          <w:r w:rsidR="00AC3F4D" w:rsidRPr="00E14996">
            <w:rPr>
              <w:rFonts w:ascii="Times New Roman" w:hAnsi="Times New Roman" w:cs="Times New Roman"/>
              <w:sz w:val="24"/>
              <w:szCs w:val="24"/>
            </w:rPr>
            <w:fldChar w:fldCharType="begin"/>
          </w:r>
          <w:r w:rsidR="00AC3F4D" w:rsidRPr="00E14996">
            <w:rPr>
              <w:rFonts w:ascii="Times New Roman" w:hAnsi="Times New Roman" w:cs="Times New Roman"/>
              <w:sz w:val="24"/>
              <w:szCs w:val="24"/>
            </w:rPr>
            <w:instrText xml:space="preserve"> CITATION Walnd \l 1033 </w:instrText>
          </w:r>
          <w:r w:rsidR="00AC3F4D" w:rsidRPr="00E14996">
            <w:rPr>
              <w:rFonts w:ascii="Times New Roman" w:hAnsi="Times New Roman" w:cs="Times New Roman"/>
              <w:sz w:val="24"/>
              <w:szCs w:val="24"/>
            </w:rPr>
            <w:fldChar w:fldCharType="separate"/>
          </w:r>
          <w:r w:rsidR="00AC3F4D" w:rsidRPr="00E14996">
            <w:rPr>
              <w:rFonts w:ascii="Times New Roman" w:hAnsi="Times New Roman" w:cs="Times New Roman"/>
              <w:noProof/>
              <w:sz w:val="24"/>
              <w:szCs w:val="24"/>
            </w:rPr>
            <w:t xml:space="preserve"> (Walmart.com, n.d.)</w:t>
          </w:r>
          <w:r w:rsidR="00AC3F4D" w:rsidRPr="00E14996">
            <w:rPr>
              <w:rFonts w:ascii="Times New Roman" w:hAnsi="Times New Roman" w:cs="Times New Roman"/>
              <w:sz w:val="24"/>
              <w:szCs w:val="24"/>
            </w:rPr>
            <w:fldChar w:fldCharType="end"/>
          </w:r>
        </w:sdtContent>
      </w:sdt>
      <w:r w:rsidR="00F34138" w:rsidRPr="00E14996">
        <w:rPr>
          <w:rFonts w:ascii="Times New Roman" w:hAnsi="Times New Roman" w:cs="Times New Roman"/>
          <w:sz w:val="24"/>
          <w:szCs w:val="24"/>
        </w:rPr>
        <w:t>.</w:t>
      </w:r>
      <w:r w:rsidR="003D09E3" w:rsidRPr="00E14996">
        <w:rPr>
          <w:rFonts w:ascii="Times New Roman" w:hAnsi="Times New Roman" w:cs="Times New Roman"/>
          <w:sz w:val="24"/>
          <w:szCs w:val="24"/>
        </w:rPr>
        <w:t xml:space="preserve"> </w:t>
      </w:r>
      <w:r w:rsidR="0075179A" w:rsidRPr="00E14996">
        <w:rPr>
          <w:rFonts w:ascii="Times New Roman" w:hAnsi="Times New Roman" w:cs="Times New Roman"/>
          <w:sz w:val="24"/>
          <w:szCs w:val="24"/>
        </w:rPr>
        <w:t>The pillar of service to</w:t>
      </w:r>
      <w:r w:rsidR="00266F70" w:rsidRPr="00E14996">
        <w:rPr>
          <w:rFonts w:ascii="Times New Roman" w:hAnsi="Times New Roman" w:cs="Times New Roman"/>
          <w:sz w:val="24"/>
          <w:szCs w:val="24"/>
        </w:rPr>
        <w:t xml:space="preserve"> customers merits because it influences competitive behaviors </w:t>
      </w:r>
      <w:r w:rsidR="00314A9B" w:rsidRPr="00E14996">
        <w:rPr>
          <w:rFonts w:ascii="Times New Roman" w:hAnsi="Times New Roman" w:cs="Times New Roman"/>
          <w:sz w:val="24"/>
          <w:szCs w:val="24"/>
        </w:rPr>
        <w:t>that include</w:t>
      </w:r>
      <w:r w:rsidR="00463BF2" w:rsidRPr="00E14996">
        <w:rPr>
          <w:rFonts w:ascii="Times New Roman" w:hAnsi="Times New Roman" w:cs="Times New Roman"/>
          <w:sz w:val="24"/>
          <w:szCs w:val="24"/>
        </w:rPr>
        <w:t xml:space="preserve"> agility and customer-first approach, which bolster the ability to anticipate the needs o</w:t>
      </w:r>
      <w:r w:rsidR="00A73ADE" w:rsidRPr="00E14996">
        <w:rPr>
          <w:rFonts w:ascii="Times New Roman" w:hAnsi="Times New Roman" w:cs="Times New Roman"/>
          <w:sz w:val="24"/>
          <w:szCs w:val="24"/>
        </w:rPr>
        <w:t>f the consumers.</w:t>
      </w:r>
      <w:r w:rsidR="00845D67" w:rsidRPr="00E14996">
        <w:rPr>
          <w:rFonts w:ascii="Times New Roman" w:hAnsi="Times New Roman" w:cs="Times New Roman"/>
          <w:sz w:val="24"/>
          <w:szCs w:val="24"/>
        </w:rPr>
        <w:t xml:space="preserve"> </w:t>
      </w:r>
      <w:r w:rsidR="00314A9B" w:rsidRPr="00E14996">
        <w:rPr>
          <w:rFonts w:ascii="Times New Roman" w:hAnsi="Times New Roman" w:cs="Times New Roman"/>
          <w:sz w:val="24"/>
          <w:szCs w:val="24"/>
        </w:rPr>
        <w:t>Achieving excellence is another cultural orientation that advocates for a</w:t>
      </w:r>
      <w:r w:rsidR="00487DD8" w:rsidRPr="00E14996">
        <w:rPr>
          <w:rFonts w:ascii="Times New Roman" w:hAnsi="Times New Roman" w:cs="Times New Roman"/>
          <w:sz w:val="24"/>
          <w:szCs w:val="24"/>
        </w:rPr>
        <w:t xml:space="preserve">ccountability, strategic thinking, and striving for high performance. The pillar of integrity has hedged against controversies and malpractices evident with other multinational retailers. Lastly, </w:t>
      </w:r>
      <w:r w:rsidR="00E22EC5" w:rsidRPr="00E14996">
        <w:rPr>
          <w:rFonts w:ascii="Times New Roman" w:hAnsi="Times New Roman" w:cs="Times New Roman"/>
          <w:sz w:val="24"/>
          <w:szCs w:val="24"/>
        </w:rPr>
        <w:t xml:space="preserve">an organization that advocates for </w:t>
      </w:r>
      <w:r w:rsidR="00487DD8" w:rsidRPr="00E14996">
        <w:rPr>
          <w:rFonts w:ascii="Times New Roman" w:hAnsi="Times New Roman" w:cs="Times New Roman"/>
          <w:sz w:val="24"/>
          <w:szCs w:val="24"/>
        </w:rPr>
        <w:t>respect</w:t>
      </w:r>
      <w:r w:rsidR="00E22EC5" w:rsidRPr="00E14996">
        <w:rPr>
          <w:rFonts w:ascii="Times New Roman" w:hAnsi="Times New Roman" w:cs="Times New Roman"/>
          <w:sz w:val="24"/>
          <w:szCs w:val="24"/>
        </w:rPr>
        <w:t xml:space="preserve"> to ind</w:t>
      </w:r>
      <w:r w:rsidR="00892FA0" w:rsidRPr="00E14996">
        <w:rPr>
          <w:rFonts w:ascii="Times New Roman" w:hAnsi="Times New Roman" w:cs="Times New Roman"/>
          <w:sz w:val="24"/>
          <w:szCs w:val="24"/>
        </w:rPr>
        <w:t>i</w:t>
      </w:r>
      <w:r w:rsidR="00E22EC5" w:rsidRPr="00E14996">
        <w:rPr>
          <w:rFonts w:ascii="Times New Roman" w:hAnsi="Times New Roman" w:cs="Times New Roman"/>
          <w:sz w:val="24"/>
          <w:szCs w:val="24"/>
        </w:rPr>
        <w:t xml:space="preserve">viduals </w:t>
      </w:r>
      <w:r w:rsidR="00892FA0" w:rsidRPr="00E14996">
        <w:rPr>
          <w:rFonts w:ascii="Times New Roman" w:hAnsi="Times New Roman" w:cs="Times New Roman"/>
          <w:sz w:val="24"/>
          <w:szCs w:val="24"/>
        </w:rPr>
        <w:t xml:space="preserve">achieves positive outcomes because </w:t>
      </w:r>
      <w:r w:rsidR="00732D8A" w:rsidRPr="00E14996">
        <w:rPr>
          <w:rFonts w:ascii="Times New Roman" w:hAnsi="Times New Roman" w:cs="Times New Roman"/>
          <w:sz w:val="24"/>
          <w:szCs w:val="24"/>
        </w:rPr>
        <w:t>of the ability to listen to the wants of the key stakeholders,</w:t>
      </w:r>
      <w:r w:rsidR="00487DD8" w:rsidRPr="00E14996">
        <w:rPr>
          <w:rFonts w:ascii="Times New Roman" w:hAnsi="Times New Roman" w:cs="Times New Roman"/>
          <w:sz w:val="24"/>
          <w:szCs w:val="24"/>
        </w:rPr>
        <w:t xml:space="preserve"> and </w:t>
      </w:r>
      <w:r w:rsidR="00732D8A" w:rsidRPr="00E14996">
        <w:rPr>
          <w:rFonts w:ascii="Times New Roman" w:hAnsi="Times New Roman" w:cs="Times New Roman"/>
          <w:sz w:val="24"/>
          <w:szCs w:val="24"/>
        </w:rPr>
        <w:t xml:space="preserve">achieve </w:t>
      </w:r>
      <w:r w:rsidR="00487DD8" w:rsidRPr="00E14996">
        <w:rPr>
          <w:rFonts w:ascii="Times New Roman" w:hAnsi="Times New Roman" w:cs="Times New Roman"/>
          <w:sz w:val="24"/>
          <w:szCs w:val="24"/>
        </w:rPr>
        <w:lastRenderedPageBreak/>
        <w:t xml:space="preserve">inclusivity </w:t>
      </w:r>
      <w:r w:rsidR="00732D8A" w:rsidRPr="00E14996">
        <w:rPr>
          <w:rFonts w:ascii="Times New Roman" w:hAnsi="Times New Roman" w:cs="Times New Roman"/>
          <w:sz w:val="24"/>
          <w:szCs w:val="24"/>
        </w:rPr>
        <w:t xml:space="preserve">in the workforce. </w:t>
      </w:r>
      <w:proofErr w:type="spellStart"/>
      <w:r w:rsidR="00856CCC" w:rsidRPr="00E14996">
        <w:rPr>
          <w:rFonts w:ascii="Times New Roman" w:hAnsi="Times New Roman" w:cs="Times New Roman"/>
          <w:sz w:val="24"/>
          <w:szCs w:val="24"/>
        </w:rPr>
        <w:t>Walmart</w:t>
      </w:r>
      <w:proofErr w:type="spellEnd"/>
      <w:r w:rsidR="00856CCC" w:rsidRPr="00E14996">
        <w:rPr>
          <w:rFonts w:ascii="Times New Roman" w:hAnsi="Times New Roman" w:cs="Times New Roman"/>
          <w:sz w:val="24"/>
          <w:szCs w:val="24"/>
        </w:rPr>
        <w:t>, Inc. has b</w:t>
      </w:r>
      <w:r w:rsidR="003948BF" w:rsidRPr="00E14996">
        <w:rPr>
          <w:rFonts w:ascii="Times New Roman" w:hAnsi="Times New Roman" w:cs="Times New Roman"/>
          <w:sz w:val="24"/>
          <w:szCs w:val="24"/>
        </w:rPr>
        <w:t>een able to promote</w:t>
      </w:r>
      <w:r w:rsidR="00856CCC" w:rsidRPr="00E14996">
        <w:rPr>
          <w:rFonts w:ascii="Times New Roman" w:hAnsi="Times New Roman" w:cs="Times New Roman"/>
          <w:sz w:val="24"/>
          <w:szCs w:val="24"/>
        </w:rPr>
        <w:t xml:space="preserve"> women </w:t>
      </w:r>
      <w:r w:rsidR="003948BF" w:rsidRPr="00E14996">
        <w:rPr>
          <w:rFonts w:ascii="Times New Roman" w:hAnsi="Times New Roman" w:cs="Times New Roman"/>
          <w:sz w:val="24"/>
          <w:szCs w:val="24"/>
        </w:rPr>
        <w:t>to the corporate leadership status and empower</w:t>
      </w:r>
      <w:r w:rsidR="00491B07" w:rsidRPr="00E14996">
        <w:rPr>
          <w:rFonts w:ascii="Times New Roman" w:hAnsi="Times New Roman" w:cs="Times New Roman"/>
          <w:sz w:val="24"/>
          <w:szCs w:val="24"/>
        </w:rPr>
        <w:t xml:space="preserve"> other marginalized </w:t>
      </w:r>
      <w:r w:rsidR="005223AF" w:rsidRPr="00E14996">
        <w:rPr>
          <w:rFonts w:ascii="Times New Roman" w:hAnsi="Times New Roman" w:cs="Times New Roman"/>
          <w:sz w:val="24"/>
          <w:szCs w:val="24"/>
        </w:rPr>
        <w:t>m</w:t>
      </w:r>
      <w:r w:rsidR="00491B07" w:rsidRPr="00E14996">
        <w:rPr>
          <w:rFonts w:ascii="Times New Roman" w:hAnsi="Times New Roman" w:cs="Times New Roman"/>
          <w:sz w:val="24"/>
          <w:szCs w:val="24"/>
        </w:rPr>
        <w:t>e</w:t>
      </w:r>
      <w:r w:rsidR="005223AF" w:rsidRPr="00E14996">
        <w:rPr>
          <w:rFonts w:ascii="Times New Roman" w:hAnsi="Times New Roman" w:cs="Times New Roman"/>
          <w:sz w:val="24"/>
          <w:szCs w:val="24"/>
        </w:rPr>
        <w:t xml:space="preserve">mbers of the society using </w:t>
      </w:r>
      <w:r w:rsidR="00CA71A5" w:rsidRPr="00E14996">
        <w:rPr>
          <w:rFonts w:ascii="Times New Roman" w:hAnsi="Times New Roman" w:cs="Times New Roman"/>
          <w:sz w:val="24"/>
          <w:szCs w:val="24"/>
        </w:rPr>
        <w:t>rigorous affirmative action initiatives.</w:t>
      </w:r>
      <w:r w:rsidR="00B47D33" w:rsidRPr="00E14996">
        <w:rPr>
          <w:rFonts w:ascii="Times New Roman" w:hAnsi="Times New Roman" w:cs="Times New Roman"/>
          <w:sz w:val="24"/>
          <w:szCs w:val="24"/>
        </w:rPr>
        <w:t xml:space="preserve"> The caliber of </w:t>
      </w:r>
      <w:r w:rsidR="006D3625" w:rsidRPr="00E14996">
        <w:rPr>
          <w:rFonts w:ascii="Times New Roman" w:hAnsi="Times New Roman" w:cs="Times New Roman"/>
          <w:sz w:val="24"/>
          <w:szCs w:val="24"/>
        </w:rPr>
        <w:t>culture in an organization serves as a foundation to harness</w:t>
      </w:r>
      <w:r w:rsidR="00883E1D" w:rsidRPr="00E14996">
        <w:rPr>
          <w:rFonts w:ascii="Times New Roman" w:hAnsi="Times New Roman" w:cs="Times New Roman"/>
          <w:sz w:val="24"/>
          <w:szCs w:val="24"/>
        </w:rPr>
        <w:t xml:space="preserve"> </w:t>
      </w:r>
      <w:r w:rsidR="002B7C0F">
        <w:rPr>
          <w:rFonts w:ascii="Times New Roman" w:hAnsi="Times New Roman" w:cs="Times New Roman"/>
          <w:sz w:val="24"/>
          <w:szCs w:val="24"/>
        </w:rPr>
        <w:t xml:space="preserve">a </w:t>
      </w:r>
      <w:r w:rsidR="00883E1D" w:rsidRPr="002B7C0F">
        <w:rPr>
          <w:rFonts w:ascii="Times New Roman" w:hAnsi="Times New Roman" w:cs="Times New Roman"/>
          <w:noProof/>
          <w:sz w:val="24"/>
          <w:szCs w:val="24"/>
        </w:rPr>
        <w:t>sustainable</w:t>
      </w:r>
      <w:r w:rsidR="00883E1D" w:rsidRPr="00E14996">
        <w:rPr>
          <w:rFonts w:ascii="Times New Roman" w:hAnsi="Times New Roman" w:cs="Times New Roman"/>
          <w:sz w:val="24"/>
          <w:szCs w:val="24"/>
        </w:rPr>
        <w:t xml:space="preserve"> competitive edge. </w:t>
      </w:r>
    </w:p>
    <w:p w:rsidR="001F2221" w:rsidRPr="00E14996" w:rsidRDefault="001F2221" w:rsidP="00E401B8">
      <w:pPr>
        <w:rPr>
          <w:rFonts w:ascii="Times New Roman" w:hAnsi="Times New Roman" w:cs="Times New Roman"/>
          <w:b/>
          <w:sz w:val="24"/>
          <w:szCs w:val="24"/>
        </w:rPr>
      </w:pPr>
      <w:r w:rsidRPr="00E14996">
        <w:rPr>
          <w:rFonts w:ascii="Times New Roman" w:hAnsi="Times New Roman" w:cs="Times New Roman"/>
          <w:b/>
          <w:sz w:val="24"/>
          <w:szCs w:val="24"/>
        </w:rPr>
        <w:t>2.4. Nature</w:t>
      </w:r>
      <w:r w:rsidR="009B1E4A" w:rsidRPr="00E14996">
        <w:rPr>
          <w:rFonts w:ascii="Times New Roman" w:hAnsi="Times New Roman" w:cs="Times New Roman"/>
          <w:b/>
          <w:sz w:val="24"/>
          <w:szCs w:val="24"/>
        </w:rPr>
        <w:t xml:space="preserve"> of the Business</w:t>
      </w:r>
      <w:r w:rsidR="00195E59" w:rsidRPr="00E14996">
        <w:rPr>
          <w:rFonts w:ascii="Times New Roman" w:hAnsi="Times New Roman" w:cs="Times New Roman"/>
          <w:b/>
          <w:sz w:val="24"/>
          <w:szCs w:val="24"/>
        </w:rPr>
        <w:t xml:space="preserve"> and List of Primary Activities</w:t>
      </w:r>
    </w:p>
    <w:p w:rsidR="00FA347B" w:rsidRPr="00E14996" w:rsidRDefault="006D6C17"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r w:rsidR="00916991" w:rsidRPr="00E14996">
        <w:rPr>
          <w:rFonts w:ascii="Times New Roman" w:hAnsi="Times New Roman" w:cs="Times New Roman"/>
          <w:sz w:val="24"/>
          <w:szCs w:val="24"/>
        </w:rPr>
        <w:t xml:space="preserve">Using the pricing model of </w:t>
      </w:r>
      <w:r w:rsidR="00916991" w:rsidRPr="002B7C0F">
        <w:rPr>
          <w:rFonts w:ascii="Times New Roman" w:hAnsi="Times New Roman" w:cs="Times New Roman"/>
          <w:noProof/>
          <w:sz w:val="24"/>
          <w:szCs w:val="24"/>
        </w:rPr>
        <w:t>Every</w:t>
      </w:r>
      <w:r w:rsidR="002B7C0F">
        <w:rPr>
          <w:rFonts w:ascii="Times New Roman" w:hAnsi="Times New Roman" w:cs="Times New Roman"/>
          <w:noProof/>
          <w:sz w:val="24"/>
          <w:szCs w:val="24"/>
        </w:rPr>
        <w:t>d</w:t>
      </w:r>
      <w:r w:rsidR="00916991" w:rsidRPr="002B7C0F">
        <w:rPr>
          <w:rFonts w:ascii="Times New Roman" w:hAnsi="Times New Roman" w:cs="Times New Roman"/>
          <w:noProof/>
          <w:sz w:val="24"/>
          <w:szCs w:val="24"/>
        </w:rPr>
        <w:t>ay</w:t>
      </w:r>
      <w:r w:rsidR="00916991" w:rsidRPr="00E14996">
        <w:rPr>
          <w:rFonts w:ascii="Times New Roman" w:hAnsi="Times New Roman" w:cs="Times New Roman"/>
          <w:sz w:val="24"/>
          <w:szCs w:val="24"/>
        </w:rPr>
        <w:t xml:space="preserve"> Low Price (EDLP), </w:t>
      </w:r>
      <w:r w:rsidR="00916991" w:rsidRPr="002B7C0F">
        <w:rPr>
          <w:rFonts w:ascii="Times New Roman" w:hAnsi="Times New Roman" w:cs="Times New Roman"/>
          <w:noProof/>
          <w:sz w:val="24"/>
          <w:szCs w:val="24"/>
        </w:rPr>
        <w:t>Walmart</w:t>
      </w:r>
      <w:r w:rsidR="00916991" w:rsidRPr="00E14996">
        <w:rPr>
          <w:rFonts w:ascii="Times New Roman" w:hAnsi="Times New Roman" w:cs="Times New Roman"/>
          <w:sz w:val="24"/>
          <w:szCs w:val="24"/>
        </w:rPr>
        <w:t xml:space="preserve">, Inc. commits to harness the consumers’ convenience by availing </w:t>
      </w:r>
      <w:r w:rsidR="00BD1C7A" w:rsidRPr="00E14996">
        <w:rPr>
          <w:rFonts w:ascii="Times New Roman" w:hAnsi="Times New Roman" w:cs="Times New Roman"/>
          <w:sz w:val="24"/>
          <w:szCs w:val="24"/>
        </w:rPr>
        <w:t xml:space="preserve">wide assortments of merchandise. The company uses </w:t>
      </w:r>
      <w:r w:rsidR="002B7C0F">
        <w:rPr>
          <w:rFonts w:ascii="Times New Roman" w:hAnsi="Times New Roman" w:cs="Times New Roman"/>
          <w:sz w:val="24"/>
          <w:szCs w:val="24"/>
        </w:rPr>
        <w:t xml:space="preserve">the </w:t>
      </w:r>
      <w:r w:rsidR="00BD1C7A" w:rsidRPr="002B7C0F">
        <w:rPr>
          <w:rFonts w:ascii="Times New Roman" w:hAnsi="Times New Roman" w:cs="Times New Roman"/>
          <w:noProof/>
          <w:sz w:val="24"/>
          <w:szCs w:val="24"/>
        </w:rPr>
        <w:t>mobile</w:t>
      </w:r>
      <w:r w:rsidR="00BD1C7A" w:rsidRPr="00E14996">
        <w:rPr>
          <w:rFonts w:ascii="Times New Roman" w:hAnsi="Times New Roman" w:cs="Times New Roman"/>
          <w:sz w:val="24"/>
          <w:szCs w:val="24"/>
        </w:rPr>
        <w:t xml:space="preserve"> </w:t>
      </w:r>
      <w:r w:rsidR="00BD1C7A" w:rsidRPr="002B7C0F">
        <w:rPr>
          <w:rFonts w:ascii="Times New Roman" w:hAnsi="Times New Roman" w:cs="Times New Roman"/>
          <w:noProof/>
          <w:sz w:val="24"/>
          <w:szCs w:val="24"/>
        </w:rPr>
        <w:t>application</w:t>
      </w:r>
      <w:r w:rsidR="002B7C0F">
        <w:rPr>
          <w:rFonts w:ascii="Times New Roman" w:hAnsi="Times New Roman" w:cs="Times New Roman"/>
          <w:noProof/>
          <w:sz w:val="24"/>
          <w:szCs w:val="24"/>
        </w:rPr>
        <w:t>s</w:t>
      </w:r>
      <w:r w:rsidR="00BD1C7A" w:rsidRPr="00E14996">
        <w:rPr>
          <w:rFonts w:ascii="Times New Roman" w:hAnsi="Times New Roman" w:cs="Times New Roman"/>
          <w:sz w:val="24"/>
          <w:szCs w:val="24"/>
        </w:rPr>
        <w:t>, online</w:t>
      </w:r>
      <w:r w:rsidR="009D2144" w:rsidRPr="00E14996">
        <w:rPr>
          <w:rFonts w:ascii="Times New Roman" w:hAnsi="Times New Roman" w:cs="Times New Roman"/>
          <w:sz w:val="24"/>
          <w:szCs w:val="24"/>
        </w:rPr>
        <w:t xml:space="preserve"> shopping experiences, and brick-and-mortar stores</w:t>
      </w:r>
      <w:r w:rsidR="00641098" w:rsidRPr="00E14996">
        <w:rPr>
          <w:rFonts w:ascii="Times New Roman" w:hAnsi="Times New Roman" w:cs="Times New Roman"/>
          <w:sz w:val="24"/>
          <w:szCs w:val="24"/>
        </w:rPr>
        <w:t xml:space="preserve"> to accord service delivery</w:t>
      </w:r>
      <w:sdt>
        <w:sdtPr>
          <w:rPr>
            <w:rFonts w:ascii="Times New Roman" w:hAnsi="Times New Roman" w:cs="Times New Roman"/>
            <w:sz w:val="24"/>
            <w:szCs w:val="24"/>
          </w:rPr>
          <w:id w:val="1071773434"/>
          <w:citation/>
        </w:sdtPr>
        <w:sdtContent>
          <w:r w:rsidR="000001E3" w:rsidRPr="00E14996">
            <w:rPr>
              <w:rFonts w:ascii="Times New Roman" w:hAnsi="Times New Roman" w:cs="Times New Roman"/>
              <w:sz w:val="24"/>
              <w:szCs w:val="24"/>
            </w:rPr>
            <w:fldChar w:fldCharType="begin"/>
          </w:r>
          <w:r w:rsidR="000001E3" w:rsidRPr="00E14996">
            <w:rPr>
              <w:rFonts w:ascii="Times New Roman" w:hAnsi="Times New Roman" w:cs="Times New Roman"/>
              <w:sz w:val="24"/>
              <w:szCs w:val="24"/>
            </w:rPr>
            <w:instrText xml:space="preserve"> CITATION Walnd \l 1033 </w:instrText>
          </w:r>
          <w:r w:rsidR="000001E3" w:rsidRPr="00E14996">
            <w:rPr>
              <w:rFonts w:ascii="Times New Roman" w:hAnsi="Times New Roman" w:cs="Times New Roman"/>
              <w:sz w:val="24"/>
              <w:szCs w:val="24"/>
            </w:rPr>
            <w:fldChar w:fldCharType="separate"/>
          </w:r>
          <w:r w:rsidR="000001E3" w:rsidRPr="00E14996">
            <w:rPr>
              <w:rFonts w:ascii="Times New Roman" w:hAnsi="Times New Roman" w:cs="Times New Roman"/>
              <w:noProof/>
              <w:sz w:val="24"/>
              <w:szCs w:val="24"/>
            </w:rPr>
            <w:t xml:space="preserve"> (Walmart.com, n.d.)</w:t>
          </w:r>
          <w:r w:rsidR="000001E3" w:rsidRPr="00E14996">
            <w:rPr>
              <w:rFonts w:ascii="Times New Roman" w:hAnsi="Times New Roman" w:cs="Times New Roman"/>
              <w:sz w:val="24"/>
              <w:szCs w:val="24"/>
            </w:rPr>
            <w:fldChar w:fldCharType="end"/>
          </w:r>
        </w:sdtContent>
      </w:sdt>
      <w:r w:rsidR="00641098" w:rsidRPr="00E14996">
        <w:rPr>
          <w:rFonts w:ascii="Times New Roman" w:hAnsi="Times New Roman" w:cs="Times New Roman"/>
          <w:sz w:val="24"/>
          <w:szCs w:val="24"/>
        </w:rPr>
        <w:t xml:space="preserve">. The assortments of </w:t>
      </w:r>
      <w:r w:rsidR="00426E16" w:rsidRPr="00E14996">
        <w:rPr>
          <w:rFonts w:ascii="Times New Roman" w:hAnsi="Times New Roman" w:cs="Times New Roman"/>
          <w:sz w:val="24"/>
          <w:szCs w:val="24"/>
        </w:rPr>
        <w:t xml:space="preserve">consumer goods </w:t>
      </w:r>
      <w:r w:rsidR="00426E16" w:rsidRPr="002B7C0F">
        <w:rPr>
          <w:rFonts w:ascii="Times New Roman" w:hAnsi="Times New Roman" w:cs="Times New Roman"/>
          <w:noProof/>
          <w:sz w:val="24"/>
          <w:szCs w:val="24"/>
        </w:rPr>
        <w:t>rang</w:t>
      </w:r>
      <w:r w:rsidR="002B7C0F">
        <w:rPr>
          <w:rFonts w:ascii="Times New Roman" w:hAnsi="Times New Roman" w:cs="Times New Roman"/>
          <w:noProof/>
          <w:sz w:val="24"/>
          <w:szCs w:val="24"/>
        </w:rPr>
        <w:t>ing</w:t>
      </w:r>
      <w:r w:rsidR="00426E16" w:rsidRPr="00E14996">
        <w:rPr>
          <w:rFonts w:ascii="Times New Roman" w:hAnsi="Times New Roman" w:cs="Times New Roman"/>
          <w:sz w:val="24"/>
          <w:szCs w:val="24"/>
        </w:rPr>
        <w:t xml:space="preserve"> from the grocery, sporting </w:t>
      </w:r>
      <w:r w:rsidR="00731D1C" w:rsidRPr="002B7C0F">
        <w:rPr>
          <w:rFonts w:ascii="Times New Roman" w:hAnsi="Times New Roman" w:cs="Times New Roman"/>
          <w:noProof/>
          <w:sz w:val="24"/>
          <w:szCs w:val="24"/>
        </w:rPr>
        <w:t>wears,</w:t>
      </w:r>
      <w:r w:rsidR="00731D1C" w:rsidRPr="00E14996">
        <w:rPr>
          <w:rFonts w:ascii="Times New Roman" w:hAnsi="Times New Roman" w:cs="Times New Roman"/>
          <w:sz w:val="24"/>
          <w:szCs w:val="24"/>
        </w:rPr>
        <w:t xml:space="preserve"> e</w:t>
      </w:r>
      <w:r w:rsidR="008B4C89" w:rsidRPr="00E14996">
        <w:rPr>
          <w:rFonts w:ascii="Times New Roman" w:hAnsi="Times New Roman" w:cs="Times New Roman"/>
          <w:sz w:val="24"/>
          <w:szCs w:val="24"/>
        </w:rPr>
        <w:t xml:space="preserve">ntertainment, health and pharmaceutical goods, </w:t>
      </w:r>
      <w:r w:rsidR="00604CC7" w:rsidRPr="00E14996">
        <w:rPr>
          <w:rFonts w:ascii="Times New Roman" w:hAnsi="Times New Roman" w:cs="Times New Roman"/>
          <w:sz w:val="24"/>
          <w:szCs w:val="24"/>
        </w:rPr>
        <w:t>home appliances, and a host of other strategic business units</w:t>
      </w:r>
      <w:sdt>
        <w:sdtPr>
          <w:rPr>
            <w:rFonts w:ascii="Times New Roman" w:hAnsi="Times New Roman" w:cs="Times New Roman"/>
            <w:sz w:val="24"/>
            <w:szCs w:val="24"/>
          </w:rPr>
          <w:id w:val="-1521929846"/>
          <w:citation/>
        </w:sdtPr>
        <w:sdtContent>
          <w:r w:rsidR="000001E3" w:rsidRPr="00E14996">
            <w:rPr>
              <w:rFonts w:ascii="Times New Roman" w:hAnsi="Times New Roman" w:cs="Times New Roman"/>
              <w:sz w:val="24"/>
              <w:szCs w:val="24"/>
            </w:rPr>
            <w:fldChar w:fldCharType="begin"/>
          </w:r>
          <w:r w:rsidR="00D53D02" w:rsidRPr="00E14996">
            <w:rPr>
              <w:rFonts w:ascii="Times New Roman" w:hAnsi="Times New Roman" w:cs="Times New Roman"/>
              <w:sz w:val="24"/>
              <w:szCs w:val="24"/>
            </w:rPr>
            <w:instrText xml:space="preserve">CITATION Uni19 \l 1033 </w:instrText>
          </w:r>
          <w:r w:rsidR="000001E3" w:rsidRPr="00E14996">
            <w:rPr>
              <w:rFonts w:ascii="Times New Roman" w:hAnsi="Times New Roman" w:cs="Times New Roman"/>
              <w:sz w:val="24"/>
              <w:szCs w:val="24"/>
            </w:rPr>
            <w:fldChar w:fldCharType="separate"/>
          </w:r>
          <w:r w:rsidR="00D53D02" w:rsidRPr="00E14996">
            <w:rPr>
              <w:rFonts w:ascii="Times New Roman" w:hAnsi="Times New Roman" w:cs="Times New Roman"/>
              <w:noProof/>
              <w:sz w:val="24"/>
              <w:szCs w:val="24"/>
            </w:rPr>
            <w:t xml:space="preserve"> (SEC, 2019)</w:t>
          </w:r>
          <w:r w:rsidR="000001E3" w:rsidRPr="00E14996">
            <w:rPr>
              <w:rFonts w:ascii="Times New Roman" w:hAnsi="Times New Roman" w:cs="Times New Roman"/>
              <w:sz w:val="24"/>
              <w:szCs w:val="24"/>
            </w:rPr>
            <w:fldChar w:fldCharType="end"/>
          </w:r>
        </w:sdtContent>
      </w:sdt>
      <w:r w:rsidR="00604CC7" w:rsidRPr="00E14996">
        <w:rPr>
          <w:rFonts w:ascii="Times New Roman" w:hAnsi="Times New Roman" w:cs="Times New Roman"/>
          <w:sz w:val="24"/>
          <w:szCs w:val="24"/>
        </w:rPr>
        <w:t xml:space="preserve">. The </w:t>
      </w:r>
      <w:r w:rsidR="008A13E7" w:rsidRPr="00E14996">
        <w:rPr>
          <w:rFonts w:ascii="Times New Roman" w:hAnsi="Times New Roman" w:cs="Times New Roman"/>
          <w:sz w:val="24"/>
          <w:szCs w:val="24"/>
        </w:rPr>
        <w:t xml:space="preserve">retail activities take place in three </w:t>
      </w:r>
      <w:r w:rsidR="008A13E7" w:rsidRPr="002B7C0F">
        <w:rPr>
          <w:rFonts w:ascii="Times New Roman" w:hAnsi="Times New Roman" w:cs="Times New Roman"/>
          <w:noProof/>
          <w:sz w:val="24"/>
          <w:szCs w:val="24"/>
        </w:rPr>
        <w:t>operati</w:t>
      </w:r>
      <w:r w:rsidR="002B7C0F">
        <w:rPr>
          <w:rFonts w:ascii="Times New Roman" w:hAnsi="Times New Roman" w:cs="Times New Roman"/>
          <w:noProof/>
          <w:sz w:val="24"/>
          <w:szCs w:val="24"/>
        </w:rPr>
        <w:t>ng</w:t>
      </w:r>
      <w:r w:rsidR="008A13E7" w:rsidRPr="00E14996">
        <w:rPr>
          <w:rFonts w:ascii="Times New Roman" w:hAnsi="Times New Roman" w:cs="Times New Roman"/>
          <w:sz w:val="24"/>
          <w:szCs w:val="24"/>
        </w:rPr>
        <w:t xml:space="preserve"> segments that include </w:t>
      </w:r>
      <w:proofErr w:type="spellStart"/>
      <w:r w:rsidR="007E24B5" w:rsidRPr="00E14996">
        <w:rPr>
          <w:rFonts w:ascii="Times New Roman" w:hAnsi="Times New Roman" w:cs="Times New Roman"/>
          <w:sz w:val="24"/>
          <w:szCs w:val="24"/>
        </w:rPr>
        <w:t>Walmart</w:t>
      </w:r>
      <w:proofErr w:type="spellEnd"/>
      <w:r w:rsidR="007E24B5" w:rsidRPr="00E14996">
        <w:rPr>
          <w:rFonts w:ascii="Times New Roman" w:hAnsi="Times New Roman" w:cs="Times New Roman"/>
          <w:sz w:val="24"/>
          <w:szCs w:val="24"/>
        </w:rPr>
        <w:t xml:space="preserve"> U.S. Segment</w:t>
      </w:r>
      <w:r w:rsidR="00DC206B" w:rsidRPr="00E14996">
        <w:rPr>
          <w:rFonts w:ascii="Times New Roman" w:hAnsi="Times New Roman" w:cs="Times New Roman"/>
          <w:sz w:val="24"/>
          <w:szCs w:val="24"/>
        </w:rPr>
        <w:t xml:space="preserve">, </w:t>
      </w:r>
      <w:proofErr w:type="spellStart"/>
      <w:r w:rsidR="00DC206B" w:rsidRPr="00E14996">
        <w:rPr>
          <w:rFonts w:ascii="Times New Roman" w:hAnsi="Times New Roman" w:cs="Times New Roman"/>
          <w:sz w:val="24"/>
          <w:szCs w:val="24"/>
        </w:rPr>
        <w:t>Walmart</w:t>
      </w:r>
      <w:proofErr w:type="spellEnd"/>
      <w:r w:rsidR="00DC206B" w:rsidRPr="00E14996">
        <w:rPr>
          <w:rFonts w:ascii="Times New Roman" w:hAnsi="Times New Roman" w:cs="Times New Roman"/>
          <w:sz w:val="24"/>
          <w:szCs w:val="24"/>
        </w:rPr>
        <w:t xml:space="preserve"> International</w:t>
      </w:r>
      <w:r w:rsidR="007E24B5" w:rsidRPr="00E14996">
        <w:rPr>
          <w:rFonts w:ascii="Times New Roman" w:hAnsi="Times New Roman" w:cs="Times New Roman"/>
          <w:sz w:val="24"/>
          <w:szCs w:val="24"/>
        </w:rPr>
        <w:t xml:space="preserve"> Segment</w:t>
      </w:r>
      <w:r w:rsidR="00DC206B" w:rsidRPr="00E14996">
        <w:rPr>
          <w:rFonts w:ascii="Times New Roman" w:hAnsi="Times New Roman" w:cs="Times New Roman"/>
          <w:sz w:val="24"/>
          <w:szCs w:val="24"/>
        </w:rPr>
        <w:t xml:space="preserve">, and the </w:t>
      </w:r>
      <w:r w:rsidR="007E24B5" w:rsidRPr="00E14996">
        <w:rPr>
          <w:rFonts w:ascii="Times New Roman" w:hAnsi="Times New Roman" w:cs="Times New Roman"/>
          <w:sz w:val="24"/>
          <w:szCs w:val="24"/>
        </w:rPr>
        <w:t>Sam Club Segment</w:t>
      </w:r>
      <w:r w:rsidR="004D62E8" w:rsidRPr="00E14996">
        <w:rPr>
          <w:rFonts w:ascii="Times New Roman" w:hAnsi="Times New Roman" w:cs="Times New Roman"/>
          <w:sz w:val="24"/>
          <w:szCs w:val="24"/>
        </w:rPr>
        <w:t xml:space="preserve"> (ibid)</w:t>
      </w:r>
      <w:r w:rsidR="005B2D10" w:rsidRPr="00E14996">
        <w:rPr>
          <w:rFonts w:ascii="Times New Roman" w:hAnsi="Times New Roman" w:cs="Times New Roman"/>
          <w:sz w:val="24"/>
          <w:szCs w:val="24"/>
        </w:rPr>
        <w:t>.</w:t>
      </w:r>
      <w:r w:rsidR="006D5D49" w:rsidRPr="00E14996">
        <w:rPr>
          <w:rFonts w:ascii="Times New Roman" w:hAnsi="Times New Roman" w:cs="Times New Roman"/>
          <w:sz w:val="24"/>
          <w:szCs w:val="24"/>
        </w:rPr>
        <w:t xml:space="preserve"> The three segments provide an </w:t>
      </w:r>
      <w:r w:rsidR="006D5D49" w:rsidRPr="002B7C0F">
        <w:rPr>
          <w:rFonts w:ascii="Times New Roman" w:hAnsi="Times New Roman" w:cs="Times New Roman"/>
          <w:noProof/>
          <w:sz w:val="24"/>
          <w:szCs w:val="24"/>
        </w:rPr>
        <w:t>omnichannel</w:t>
      </w:r>
      <w:r w:rsidR="006D5D49" w:rsidRPr="00E14996">
        <w:rPr>
          <w:rFonts w:ascii="Times New Roman" w:hAnsi="Times New Roman" w:cs="Times New Roman"/>
          <w:sz w:val="24"/>
          <w:szCs w:val="24"/>
        </w:rPr>
        <w:t xml:space="preserve"> experience to the buyers because of the integration of traditional shopping services</w:t>
      </w:r>
      <w:r w:rsidR="00F92CC9" w:rsidRPr="00E14996">
        <w:rPr>
          <w:rFonts w:ascii="Times New Roman" w:hAnsi="Times New Roman" w:cs="Times New Roman"/>
          <w:sz w:val="24"/>
          <w:szCs w:val="24"/>
        </w:rPr>
        <w:t xml:space="preserve"> and online services</w:t>
      </w:r>
      <w:r w:rsidR="004D62E8" w:rsidRPr="00E14996">
        <w:rPr>
          <w:rFonts w:ascii="Times New Roman" w:hAnsi="Times New Roman" w:cs="Times New Roman"/>
          <w:sz w:val="24"/>
          <w:szCs w:val="24"/>
        </w:rPr>
        <w:t xml:space="preserve"> (ibid)</w:t>
      </w:r>
      <w:r w:rsidR="00F92CC9" w:rsidRPr="00E14996">
        <w:rPr>
          <w:rFonts w:ascii="Times New Roman" w:hAnsi="Times New Roman" w:cs="Times New Roman"/>
          <w:sz w:val="24"/>
          <w:szCs w:val="24"/>
        </w:rPr>
        <w:t xml:space="preserve">. The diversification of </w:t>
      </w:r>
      <w:r w:rsidR="00F92CC9" w:rsidRPr="002B7C0F">
        <w:rPr>
          <w:rFonts w:ascii="Times New Roman" w:hAnsi="Times New Roman" w:cs="Times New Roman"/>
          <w:noProof/>
          <w:sz w:val="24"/>
          <w:szCs w:val="24"/>
        </w:rPr>
        <w:t>channel</w:t>
      </w:r>
      <w:r w:rsidR="002B7C0F">
        <w:rPr>
          <w:rFonts w:ascii="Times New Roman" w:hAnsi="Times New Roman" w:cs="Times New Roman"/>
          <w:noProof/>
          <w:sz w:val="24"/>
          <w:szCs w:val="24"/>
        </w:rPr>
        <w:t>s</w:t>
      </w:r>
      <w:r w:rsidR="00F92CC9" w:rsidRPr="00E14996">
        <w:rPr>
          <w:rFonts w:ascii="Times New Roman" w:hAnsi="Times New Roman" w:cs="Times New Roman"/>
          <w:sz w:val="24"/>
          <w:szCs w:val="24"/>
        </w:rPr>
        <w:t xml:space="preserve"> of services has been another source of business competitiveness because it enhances overall customer service delivery. </w:t>
      </w:r>
    </w:p>
    <w:p w:rsidR="00915E7D" w:rsidRPr="00E14996" w:rsidRDefault="00915E7D" w:rsidP="00E401B8">
      <w:pPr>
        <w:rPr>
          <w:rFonts w:ascii="Times New Roman" w:hAnsi="Times New Roman" w:cs="Times New Roman"/>
          <w:b/>
          <w:sz w:val="24"/>
          <w:szCs w:val="24"/>
        </w:rPr>
      </w:pPr>
      <w:r w:rsidRPr="00E14996">
        <w:rPr>
          <w:rFonts w:ascii="Times New Roman" w:hAnsi="Times New Roman" w:cs="Times New Roman"/>
          <w:b/>
          <w:sz w:val="24"/>
          <w:szCs w:val="24"/>
        </w:rPr>
        <w:t>2.5. Business Location</w:t>
      </w:r>
    </w:p>
    <w:p w:rsidR="00FA347B" w:rsidRPr="00E14996" w:rsidRDefault="007C2B87" w:rsidP="00F42693">
      <w:pPr>
        <w:autoSpaceDE w:val="0"/>
        <w:autoSpaceDN w:val="0"/>
        <w:adjustRightInd w:val="0"/>
        <w:spacing w:after="0" w:line="480" w:lineRule="auto"/>
        <w:rPr>
          <w:rFonts w:ascii="Times New Roman" w:hAnsi="Times New Roman" w:cs="Times New Roman"/>
          <w:b/>
          <w:sz w:val="24"/>
          <w:szCs w:val="24"/>
        </w:rPr>
      </w:pPr>
      <w:r w:rsidRPr="00E14996">
        <w:rPr>
          <w:rFonts w:ascii="Times New Roman" w:hAnsi="Times New Roman" w:cs="Times New Roman"/>
          <w:sz w:val="24"/>
          <w:szCs w:val="24"/>
        </w:rPr>
        <w:tab/>
      </w:r>
      <w:r w:rsidR="00CA6DBF" w:rsidRPr="002B7C0F">
        <w:rPr>
          <w:rFonts w:ascii="Times New Roman" w:hAnsi="Times New Roman" w:cs="Times New Roman"/>
          <w:noProof/>
          <w:sz w:val="24"/>
          <w:szCs w:val="24"/>
        </w:rPr>
        <w:t>Walmart</w:t>
      </w:r>
      <w:r w:rsidR="00CA6DBF" w:rsidRPr="00E14996">
        <w:rPr>
          <w:rFonts w:ascii="Times New Roman" w:hAnsi="Times New Roman" w:cs="Times New Roman"/>
          <w:sz w:val="24"/>
          <w:szCs w:val="24"/>
        </w:rPr>
        <w:t>, Inc.</w:t>
      </w:r>
      <w:r w:rsidR="001057A7" w:rsidRPr="00E14996">
        <w:rPr>
          <w:rFonts w:ascii="Times New Roman" w:hAnsi="Times New Roman" w:cs="Times New Roman"/>
          <w:sz w:val="24"/>
          <w:szCs w:val="24"/>
        </w:rPr>
        <w:t xml:space="preserve"> has multiple centers located across the United States and </w:t>
      </w:r>
      <w:r w:rsidR="002B7C0F">
        <w:rPr>
          <w:rFonts w:ascii="Times New Roman" w:hAnsi="Times New Roman" w:cs="Times New Roman"/>
          <w:sz w:val="24"/>
          <w:szCs w:val="24"/>
        </w:rPr>
        <w:t xml:space="preserve">the </w:t>
      </w:r>
      <w:r w:rsidR="001057A7" w:rsidRPr="002B7C0F">
        <w:rPr>
          <w:rFonts w:ascii="Times New Roman" w:hAnsi="Times New Roman" w:cs="Times New Roman"/>
          <w:noProof/>
          <w:sz w:val="24"/>
          <w:szCs w:val="24"/>
        </w:rPr>
        <w:t>globe</w:t>
      </w:r>
      <w:r w:rsidR="001057A7" w:rsidRPr="00E14996">
        <w:rPr>
          <w:rFonts w:ascii="Times New Roman" w:hAnsi="Times New Roman" w:cs="Times New Roman"/>
          <w:sz w:val="24"/>
          <w:szCs w:val="24"/>
        </w:rPr>
        <w:t xml:space="preserve">. </w:t>
      </w:r>
      <w:r w:rsidR="00714536" w:rsidRPr="00E14996">
        <w:rPr>
          <w:rFonts w:ascii="Times New Roman" w:hAnsi="Times New Roman" w:cs="Times New Roman"/>
          <w:sz w:val="24"/>
          <w:szCs w:val="24"/>
        </w:rPr>
        <w:t xml:space="preserve">In the U.S., </w:t>
      </w:r>
      <w:proofErr w:type="spellStart"/>
      <w:r w:rsidR="00714536" w:rsidRPr="00E14996">
        <w:rPr>
          <w:rFonts w:ascii="Times New Roman" w:hAnsi="Times New Roman" w:cs="Times New Roman"/>
          <w:sz w:val="24"/>
          <w:szCs w:val="24"/>
        </w:rPr>
        <w:t>Walmart</w:t>
      </w:r>
      <w:proofErr w:type="spellEnd"/>
      <w:r w:rsidR="00714536" w:rsidRPr="00E14996">
        <w:rPr>
          <w:rFonts w:ascii="Times New Roman" w:hAnsi="Times New Roman" w:cs="Times New Roman"/>
          <w:sz w:val="24"/>
          <w:szCs w:val="24"/>
        </w:rPr>
        <w:t xml:space="preserve"> has a supercenter, neighborhood market, discount store,</w:t>
      </w:r>
      <w:r w:rsidR="00001A6E" w:rsidRPr="00E14996">
        <w:rPr>
          <w:rFonts w:ascii="Times New Roman" w:hAnsi="Times New Roman" w:cs="Times New Roman"/>
          <w:sz w:val="24"/>
          <w:szCs w:val="24"/>
        </w:rPr>
        <w:t xml:space="preserve"> or a club in</w:t>
      </w:r>
      <w:r w:rsidR="00AD150C" w:rsidRPr="00E14996">
        <w:rPr>
          <w:rFonts w:ascii="Times New Roman" w:hAnsi="Times New Roman" w:cs="Times New Roman"/>
          <w:sz w:val="24"/>
          <w:szCs w:val="24"/>
        </w:rPr>
        <w:t xml:space="preserve"> all 50 States, Puerto Rico, and Washington D.C. On the other hand, </w:t>
      </w:r>
      <w:r w:rsidR="00AD150C" w:rsidRPr="002B7C0F">
        <w:rPr>
          <w:rFonts w:ascii="Times New Roman" w:hAnsi="Times New Roman" w:cs="Times New Roman"/>
          <w:noProof/>
          <w:sz w:val="24"/>
          <w:szCs w:val="24"/>
        </w:rPr>
        <w:t>Walmart</w:t>
      </w:r>
      <w:r w:rsidR="00AD150C" w:rsidRPr="00E14996">
        <w:rPr>
          <w:rFonts w:ascii="Times New Roman" w:hAnsi="Times New Roman" w:cs="Times New Roman"/>
          <w:sz w:val="24"/>
          <w:szCs w:val="24"/>
        </w:rPr>
        <w:t xml:space="preserve"> Interna</w:t>
      </w:r>
      <w:r w:rsidR="00DF5D32" w:rsidRPr="00E14996">
        <w:rPr>
          <w:rFonts w:ascii="Times New Roman" w:hAnsi="Times New Roman" w:cs="Times New Roman"/>
          <w:sz w:val="24"/>
          <w:szCs w:val="24"/>
        </w:rPr>
        <w:t xml:space="preserve">tional serves 26 nations using franchise, Foreign Direct Investment (FDI), and licensing strategies to maximize the international commerce capability. </w:t>
      </w:r>
      <w:r w:rsidR="00463367" w:rsidRPr="00E14996">
        <w:rPr>
          <w:rFonts w:ascii="Times New Roman" w:hAnsi="Times New Roman" w:cs="Times New Roman"/>
          <w:sz w:val="24"/>
          <w:szCs w:val="24"/>
        </w:rPr>
        <w:t xml:space="preserve"> However, the company has its head offices located at</w:t>
      </w:r>
      <w:r w:rsidR="00404A29" w:rsidRPr="00E14996">
        <w:rPr>
          <w:rFonts w:ascii="Times New Roman" w:hAnsi="Times New Roman" w:cs="Times New Roman"/>
          <w:i/>
          <w:sz w:val="24"/>
          <w:szCs w:val="24"/>
        </w:rPr>
        <w:t xml:space="preserve"> 8t</w:t>
      </w:r>
      <w:r w:rsidR="00D53D1F" w:rsidRPr="00E14996">
        <w:rPr>
          <w:rFonts w:ascii="Times New Roman" w:hAnsi="Times New Roman" w:cs="Times New Roman"/>
          <w:i/>
          <w:sz w:val="24"/>
          <w:szCs w:val="24"/>
        </w:rPr>
        <w:t>h Street, Bentonville, Arkansas-</w:t>
      </w:r>
      <w:r w:rsidR="00404A29" w:rsidRPr="00E14996">
        <w:rPr>
          <w:rFonts w:ascii="Times New Roman" w:hAnsi="Times New Roman" w:cs="Times New Roman"/>
          <w:i/>
          <w:sz w:val="24"/>
          <w:szCs w:val="24"/>
        </w:rPr>
        <w:t>72716, USA</w:t>
      </w:r>
      <w:r w:rsidR="00463367" w:rsidRPr="00E14996">
        <w:rPr>
          <w:rFonts w:ascii="Times New Roman" w:hAnsi="Times New Roman" w:cs="Times New Roman"/>
          <w:i/>
          <w:sz w:val="24"/>
          <w:szCs w:val="24"/>
        </w:rPr>
        <w:t xml:space="preserve">. </w:t>
      </w:r>
    </w:p>
    <w:p w:rsidR="00915E7D" w:rsidRPr="00E14996" w:rsidRDefault="00915E7D" w:rsidP="00E401B8">
      <w:pPr>
        <w:rPr>
          <w:rFonts w:ascii="Times New Roman" w:hAnsi="Times New Roman" w:cs="Times New Roman"/>
          <w:b/>
          <w:sz w:val="24"/>
          <w:szCs w:val="24"/>
        </w:rPr>
      </w:pPr>
      <w:r w:rsidRPr="00E14996">
        <w:rPr>
          <w:rFonts w:ascii="Times New Roman" w:hAnsi="Times New Roman" w:cs="Times New Roman"/>
          <w:b/>
          <w:sz w:val="24"/>
          <w:szCs w:val="24"/>
        </w:rPr>
        <w:t>2.6. Current State in its Life Cycle</w:t>
      </w:r>
    </w:p>
    <w:p w:rsidR="00F426AC" w:rsidRPr="00E14996" w:rsidRDefault="00AD6AEF"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lastRenderedPageBreak/>
        <w:tab/>
        <w:t>Every business id</w:t>
      </w:r>
      <w:r w:rsidR="004917DB" w:rsidRPr="00E14996">
        <w:rPr>
          <w:rFonts w:ascii="Times New Roman" w:hAnsi="Times New Roman" w:cs="Times New Roman"/>
          <w:sz w:val="24"/>
          <w:szCs w:val="24"/>
        </w:rPr>
        <w:t>ea undergoes four</w:t>
      </w:r>
      <w:r w:rsidRPr="00E14996">
        <w:rPr>
          <w:rFonts w:ascii="Times New Roman" w:hAnsi="Times New Roman" w:cs="Times New Roman"/>
          <w:sz w:val="24"/>
          <w:szCs w:val="24"/>
        </w:rPr>
        <w:t xml:space="preserve"> significant stages of </w:t>
      </w:r>
      <w:r w:rsidR="002B7C0F">
        <w:rPr>
          <w:rFonts w:ascii="Times New Roman" w:hAnsi="Times New Roman" w:cs="Times New Roman"/>
          <w:sz w:val="24"/>
          <w:szCs w:val="24"/>
        </w:rPr>
        <w:t xml:space="preserve">the </w:t>
      </w:r>
      <w:r w:rsidRPr="002B7C0F">
        <w:rPr>
          <w:rFonts w:ascii="Times New Roman" w:hAnsi="Times New Roman" w:cs="Times New Roman"/>
          <w:noProof/>
          <w:sz w:val="24"/>
          <w:szCs w:val="24"/>
        </w:rPr>
        <w:t>lifecycle</w:t>
      </w:r>
      <w:r w:rsidRPr="00E14996">
        <w:rPr>
          <w:rFonts w:ascii="Times New Roman" w:hAnsi="Times New Roman" w:cs="Times New Roman"/>
          <w:sz w:val="24"/>
          <w:szCs w:val="24"/>
        </w:rPr>
        <w:t xml:space="preserve">. The key stages include </w:t>
      </w:r>
      <w:r w:rsidRPr="002B7C0F">
        <w:rPr>
          <w:rFonts w:ascii="Times New Roman" w:hAnsi="Times New Roman" w:cs="Times New Roman"/>
          <w:noProof/>
          <w:sz w:val="24"/>
          <w:szCs w:val="24"/>
        </w:rPr>
        <w:t>Inception</w:t>
      </w:r>
      <w:r w:rsidRPr="00E14996">
        <w:rPr>
          <w:rFonts w:ascii="Times New Roman" w:hAnsi="Times New Roman" w:cs="Times New Roman"/>
          <w:sz w:val="24"/>
          <w:szCs w:val="24"/>
        </w:rPr>
        <w:t>, Growth, Maturity,</w:t>
      </w:r>
      <w:r w:rsidR="004917DB" w:rsidRPr="00E14996">
        <w:rPr>
          <w:rFonts w:ascii="Times New Roman" w:hAnsi="Times New Roman" w:cs="Times New Roman"/>
          <w:sz w:val="24"/>
          <w:szCs w:val="24"/>
        </w:rPr>
        <w:t xml:space="preserve"> and Decline, which</w:t>
      </w:r>
      <w:r w:rsidR="00C4246B" w:rsidRPr="00E14996">
        <w:rPr>
          <w:rFonts w:ascii="Times New Roman" w:hAnsi="Times New Roman" w:cs="Times New Roman"/>
          <w:sz w:val="24"/>
          <w:szCs w:val="24"/>
        </w:rPr>
        <w:t xml:space="preserve"> influence the amount of sales margin, profitability, and cash flow</w:t>
      </w:r>
      <w:sdt>
        <w:sdtPr>
          <w:rPr>
            <w:rFonts w:ascii="Times New Roman" w:hAnsi="Times New Roman" w:cs="Times New Roman"/>
            <w:sz w:val="24"/>
            <w:szCs w:val="24"/>
          </w:rPr>
          <w:id w:val="596295747"/>
          <w:citation/>
        </w:sdtPr>
        <w:sdtContent>
          <w:r w:rsidR="00306951" w:rsidRPr="00E14996">
            <w:rPr>
              <w:rFonts w:ascii="Times New Roman" w:hAnsi="Times New Roman" w:cs="Times New Roman"/>
              <w:sz w:val="24"/>
              <w:szCs w:val="24"/>
            </w:rPr>
            <w:fldChar w:fldCharType="begin"/>
          </w:r>
          <w:r w:rsidR="00306951" w:rsidRPr="00E14996">
            <w:rPr>
              <w:rFonts w:ascii="Times New Roman" w:hAnsi="Times New Roman" w:cs="Times New Roman"/>
              <w:sz w:val="24"/>
              <w:szCs w:val="24"/>
            </w:rPr>
            <w:instrText xml:space="preserve"> CITATION Ols13 \l 1033 </w:instrText>
          </w:r>
          <w:r w:rsidR="00306951" w:rsidRPr="00E14996">
            <w:rPr>
              <w:rFonts w:ascii="Times New Roman" w:hAnsi="Times New Roman" w:cs="Times New Roman"/>
              <w:sz w:val="24"/>
              <w:szCs w:val="24"/>
            </w:rPr>
            <w:fldChar w:fldCharType="separate"/>
          </w:r>
          <w:r w:rsidR="00306951" w:rsidRPr="00E14996">
            <w:rPr>
              <w:rFonts w:ascii="Times New Roman" w:hAnsi="Times New Roman" w:cs="Times New Roman"/>
              <w:noProof/>
              <w:sz w:val="24"/>
              <w:szCs w:val="24"/>
            </w:rPr>
            <w:t xml:space="preserve"> (Olsen, 2013)</w:t>
          </w:r>
          <w:r w:rsidR="00306951" w:rsidRPr="00E14996">
            <w:rPr>
              <w:rFonts w:ascii="Times New Roman" w:hAnsi="Times New Roman" w:cs="Times New Roman"/>
              <w:sz w:val="24"/>
              <w:szCs w:val="24"/>
            </w:rPr>
            <w:fldChar w:fldCharType="end"/>
          </w:r>
        </w:sdtContent>
      </w:sdt>
      <w:r w:rsidR="00C4246B" w:rsidRPr="00E14996">
        <w:rPr>
          <w:rFonts w:ascii="Times New Roman" w:hAnsi="Times New Roman" w:cs="Times New Roman"/>
          <w:sz w:val="24"/>
          <w:szCs w:val="24"/>
        </w:rPr>
        <w:t xml:space="preserve">. In 2012, </w:t>
      </w:r>
      <w:proofErr w:type="spellStart"/>
      <w:r w:rsidR="00C4246B" w:rsidRPr="00E14996">
        <w:rPr>
          <w:rFonts w:ascii="Times New Roman" w:hAnsi="Times New Roman" w:cs="Times New Roman"/>
          <w:sz w:val="24"/>
          <w:szCs w:val="24"/>
        </w:rPr>
        <w:t>Walmart</w:t>
      </w:r>
      <w:proofErr w:type="spellEnd"/>
      <w:r w:rsidR="00C4246B" w:rsidRPr="00E14996">
        <w:rPr>
          <w:rFonts w:ascii="Times New Roman" w:hAnsi="Times New Roman" w:cs="Times New Roman"/>
          <w:sz w:val="24"/>
          <w:szCs w:val="24"/>
        </w:rPr>
        <w:t>, Inc. marked its fifty years since its inceptions and marked the emergence of a ‘Maturity Stage of Lifecycle’</w:t>
      </w:r>
      <w:sdt>
        <w:sdtPr>
          <w:rPr>
            <w:rFonts w:ascii="Times New Roman" w:hAnsi="Times New Roman" w:cs="Times New Roman"/>
            <w:sz w:val="24"/>
            <w:szCs w:val="24"/>
          </w:rPr>
          <w:id w:val="1042010985"/>
          <w:citation/>
        </w:sdtPr>
        <w:sdtContent>
          <w:r w:rsidR="00306951" w:rsidRPr="00E14996">
            <w:rPr>
              <w:rFonts w:ascii="Times New Roman" w:hAnsi="Times New Roman" w:cs="Times New Roman"/>
              <w:sz w:val="24"/>
              <w:szCs w:val="24"/>
            </w:rPr>
            <w:fldChar w:fldCharType="begin"/>
          </w:r>
          <w:r w:rsidR="00306951" w:rsidRPr="00E14996">
            <w:rPr>
              <w:rFonts w:ascii="Times New Roman" w:hAnsi="Times New Roman" w:cs="Times New Roman"/>
              <w:sz w:val="24"/>
              <w:szCs w:val="24"/>
            </w:rPr>
            <w:instrText xml:space="preserve"> CITATION Walnd \l 1033 </w:instrText>
          </w:r>
          <w:r w:rsidR="00306951" w:rsidRPr="00E14996">
            <w:rPr>
              <w:rFonts w:ascii="Times New Roman" w:hAnsi="Times New Roman" w:cs="Times New Roman"/>
              <w:sz w:val="24"/>
              <w:szCs w:val="24"/>
            </w:rPr>
            <w:fldChar w:fldCharType="separate"/>
          </w:r>
          <w:r w:rsidR="00306951" w:rsidRPr="00E14996">
            <w:rPr>
              <w:rFonts w:ascii="Times New Roman" w:hAnsi="Times New Roman" w:cs="Times New Roman"/>
              <w:noProof/>
              <w:sz w:val="24"/>
              <w:szCs w:val="24"/>
            </w:rPr>
            <w:t xml:space="preserve"> (Walmart.com, n.d.)</w:t>
          </w:r>
          <w:r w:rsidR="00306951" w:rsidRPr="00E14996">
            <w:rPr>
              <w:rFonts w:ascii="Times New Roman" w:hAnsi="Times New Roman" w:cs="Times New Roman"/>
              <w:sz w:val="24"/>
              <w:szCs w:val="24"/>
            </w:rPr>
            <w:fldChar w:fldCharType="end"/>
          </w:r>
        </w:sdtContent>
      </w:sdt>
      <w:r w:rsidR="00C4246B" w:rsidRPr="00E14996">
        <w:rPr>
          <w:rFonts w:ascii="Times New Roman" w:hAnsi="Times New Roman" w:cs="Times New Roman"/>
          <w:sz w:val="24"/>
          <w:szCs w:val="24"/>
        </w:rPr>
        <w:t xml:space="preserve">. </w:t>
      </w:r>
      <w:r w:rsidR="003578C8" w:rsidRPr="00E14996">
        <w:rPr>
          <w:rFonts w:ascii="Times New Roman" w:hAnsi="Times New Roman" w:cs="Times New Roman"/>
          <w:sz w:val="24"/>
          <w:szCs w:val="24"/>
        </w:rPr>
        <w:t xml:space="preserve">The maturity stage is the second-last stage and </w:t>
      </w:r>
      <w:r w:rsidR="003578C8" w:rsidRPr="002B7C0F">
        <w:rPr>
          <w:rFonts w:ascii="Times New Roman" w:hAnsi="Times New Roman" w:cs="Times New Roman"/>
          <w:noProof/>
          <w:sz w:val="24"/>
          <w:szCs w:val="24"/>
        </w:rPr>
        <w:t>ha</w:t>
      </w:r>
      <w:r w:rsidR="002B7C0F">
        <w:rPr>
          <w:rFonts w:ascii="Times New Roman" w:hAnsi="Times New Roman" w:cs="Times New Roman"/>
          <w:noProof/>
          <w:sz w:val="24"/>
          <w:szCs w:val="24"/>
        </w:rPr>
        <w:t>s</w:t>
      </w:r>
      <w:r w:rsidR="003578C8" w:rsidRPr="00E14996">
        <w:rPr>
          <w:rFonts w:ascii="Times New Roman" w:hAnsi="Times New Roman" w:cs="Times New Roman"/>
          <w:sz w:val="24"/>
          <w:szCs w:val="24"/>
        </w:rPr>
        <w:t xml:space="preserve"> an attribute of dwindling sales </w:t>
      </w:r>
      <w:r w:rsidR="00394AD1" w:rsidRPr="00E14996">
        <w:rPr>
          <w:rFonts w:ascii="Times New Roman" w:hAnsi="Times New Roman" w:cs="Times New Roman"/>
          <w:sz w:val="24"/>
          <w:szCs w:val="24"/>
        </w:rPr>
        <w:t xml:space="preserve">margin, constricting levels of profit, and </w:t>
      </w:r>
      <w:r w:rsidR="0036044E" w:rsidRPr="00E14996">
        <w:rPr>
          <w:rFonts w:ascii="Times New Roman" w:hAnsi="Times New Roman" w:cs="Times New Roman"/>
          <w:sz w:val="24"/>
          <w:szCs w:val="24"/>
        </w:rPr>
        <w:t>relatively stable cash flow</w:t>
      </w:r>
      <w:sdt>
        <w:sdtPr>
          <w:rPr>
            <w:rFonts w:ascii="Times New Roman" w:hAnsi="Times New Roman" w:cs="Times New Roman"/>
            <w:sz w:val="24"/>
            <w:szCs w:val="24"/>
          </w:rPr>
          <w:id w:val="1721937507"/>
          <w:citation/>
        </w:sdtPr>
        <w:sdtContent>
          <w:r w:rsidR="00DF4F34" w:rsidRPr="00E14996">
            <w:rPr>
              <w:rFonts w:ascii="Times New Roman" w:hAnsi="Times New Roman" w:cs="Times New Roman"/>
              <w:sz w:val="24"/>
              <w:szCs w:val="24"/>
            </w:rPr>
            <w:fldChar w:fldCharType="begin"/>
          </w:r>
          <w:r w:rsidR="00DF4F34" w:rsidRPr="00E14996">
            <w:rPr>
              <w:rFonts w:ascii="Times New Roman" w:hAnsi="Times New Roman" w:cs="Times New Roman"/>
              <w:sz w:val="24"/>
              <w:szCs w:val="24"/>
            </w:rPr>
            <w:instrText xml:space="preserve"> CITATION Ols13 \l 1033 </w:instrText>
          </w:r>
          <w:r w:rsidR="00DF4F34" w:rsidRPr="00E14996">
            <w:rPr>
              <w:rFonts w:ascii="Times New Roman" w:hAnsi="Times New Roman" w:cs="Times New Roman"/>
              <w:sz w:val="24"/>
              <w:szCs w:val="24"/>
            </w:rPr>
            <w:fldChar w:fldCharType="separate"/>
          </w:r>
          <w:r w:rsidR="00DF4F34" w:rsidRPr="00E14996">
            <w:rPr>
              <w:rFonts w:ascii="Times New Roman" w:hAnsi="Times New Roman" w:cs="Times New Roman"/>
              <w:noProof/>
              <w:sz w:val="24"/>
              <w:szCs w:val="24"/>
            </w:rPr>
            <w:t xml:space="preserve"> (Olsen, 2013)</w:t>
          </w:r>
          <w:r w:rsidR="00DF4F34" w:rsidRPr="00E14996">
            <w:rPr>
              <w:rFonts w:ascii="Times New Roman" w:hAnsi="Times New Roman" w:cs="Times New Roman"/>
              <w:sz w:val="24"/>
              <w:szCs w:val="24"/>
            </w:rPr>
            <w:fldChar w:fldCharType="end"/>
          </w:r>
        </w:sdtContent>
      </w:sdt>
      <w:r w:rsidR="0036044E" w:rsidRPr="00E14996">
        <w:rPr>
          <w:rFonts w:ascii="Times New Roman" w:hAnsi="Times New Roman" w:cs="Times New Roman"/>
          <w:sz w:val="24"/>
          <w:szCs w:val="24"/>
        </w:rPr>
        <w:t xml:space="preserve">. </w:t>
      </w:r>
      <w:r w:rsidR="009D4528" w:rsidRPr="00E14996">
        <w:rPr>
          <w:rFonts w:ascii="Times New Roman" w:hAnsi="Times New Roman" w:cs="Times New Roman"/>
          <w:sz w:val="24"/>
          <w:szCs w:val="24"/>
        </w:rPr>
        <w:t>The maturity stage necessitates fundamental p</w:t>
      </w:r>
      <w:r w:rsidR="00E7367A" w:rsidRPr="00E14996">
        <w:rPr>
          <w:rFonts w:ascii="Times New Roman" w:hAnsi="Times New Roman" w:cs="Times New Roman"/>
          <w:sz w:val="24"/>
          <w:szCs w:val="24"/>
        </w:rPr>
        <w:t>aradigm shifts and alignment because of the cutthroat competition apparent in the respective industry.</w:t>
      </w:r>
    </w:p>
    <w:p w:rsidR="00FA347B" w:rsidRPr="00E14996" w:rsidRDefault="00E7367A" w:rsidP="00F426AC">
      <w:pPr>
        <w:autoSpaceDE w:val="0"/>
        <w:autoSpaceDN w:val="0"/>
        <w:adjustRightInd w:val="0"/>
        <w:spacing w:after="0" w:line="480" w:lineRule="auto"/>
        <w:ind w:firstLine="720"/>
        <w:rPr>
          <w:rFonts w:ascii="Times New Roman" w:hAnsi="Times New Roman" w:cs="Times New Roman"/>
          <w:sz w:val="24"/>
          <w:szCs w:val="24"/>
        </w:rPr>
      </w:pPr>
      <w:r w:rsidRPr="00E14996">
        <w:rPr>
          <w:rFonts w:ascii="Times New Roman" w:hAnsi="Times New Roman" w:cs="Times New Roman"/>
          <w:sz w:val="24"/>
          <w:szCs w:val="24"/>
        </w:rPr>
        <w:t xml:space="preserve"> Evidently, </w:t>
      </w:r>
      <w:proofErr w:type="spellStart"/>
      <w:r w:rsidRPr="00E14996">
        <w:rPr>
          <w:rFonts w:ascii="Times New Roman" w:hAnsi="Times New Roman" w:cs="Times New Roman"/>
          <w:sz w:val="24"/>
          <w:szCs w:val="24"/>
        </w:rPr>
        <w:t>Walmart</w:t>
      </w:r>
      <w:proofErr w:type="spellEnd"/>
      <w:r w:rsidR="006E6E2A" w:rsidRPr="00E14996">
        <w:rPr>
          <w:rFonts w:ascii="Times New Roman" w:hAnsi="Times New Roman" w:cs="Times New Roman"/>
          <w:sz w:val="24"/>
          <w:szCs w:val="24"/>
        </w:rPr>
        <w:t xml:space="preserve">, Inc. has undertaken re-alignment in the strategic-capital allocation because </w:t>
      </w:r>
      <w:r w:rsidR="00054EE9" w:rsidRPr="00E14996">
        <w:rPr>
          <w:rFonts w:ascii="Times New Roman" w:hAnsi="Times New Roman" w:cs="Times New Roman"/>
          <w:sz w:val="24"/>
          <w:szCs w:val="24"/>
        </w:rPr>
        <w:t xml:space="preserve">of the </w:t>
      </w:r>
      <w:r w:rsidR="002B7C0F">
        <w:rPr>
          <w:rFonts w:ascii="Times New Roman" w:hAnsi="Times New Roman" w:cs="Times New Roman"/>
          <w:noProof/>
          <w:sz w:val="24"/>
          <w:szCs w:val="24"/>
        </w:rPr>
        <w:t>fewer</w:t>
      </w:r>
      <w:r w:rsidR="006E6E2A" w:rsidRPr="00E14996">
        <w:rPr>
          <w:rFonts w:ascii="Times New Roman" w:hAnsi="Times New Roman" w:cs="Times New Roman"/>
          <w:sz w:val="24"/>
          <w:szCs w:val="24"/>
        </w:rPr>
        <w:t xml:space="preserve"> investments </w:t>
      </w:r>
      <w:r w:rsidR="00054EE9" w:rsidRPr="00E14996">
        <w:rPr>
          <w:rFonts w:ascii="Times New Roman" w:hAnsi="Times New Roman" w:cs="Times New Roman"/>
          <w:sz w:val="24"/>
          <w:szCs w:val="24"/>
        </w:rPr>
        <w:t xml:space="preserve">channeled to the opening new stores and club opening. The highest allocation of the strategic-capital </w:t>
      </w:r>
      <w:proofErr w:type="gramStart"/>
      <w:r w:rsidR="00054EE9" w:rsidRPr="00E14996">
        <w:rPr>
          <w:rFonts w:ascii="Times New Roman" w:hAnsi="Times New Roman" w:cs="Times New Roman"/>
          <w:sz w:val="24"/>
          <w:szCs w:val="24"/>
        </w:rPr>
        <w:t>has been directed</w:t>
      </w:r>
      <w:proofErr w:type="gramEnd"/>
      <w:r w:rsidR="00054EE9" w:rsidRPr="00E14996">
        <w:rPr>
          <w:rFonts w:ascii="Times New Roman" w:hAnsi="Times New Roman" w:cs="Times New Roman"/>
          <w:sz w:val="24"/>
          <w:szCs w:val="24"/>
        </w:rPr>
        <w:t xml:space="preserve"> to the e-commerce platforms, adoption of modern innovations, and reinvigorating the existing supply chain modules</w:t>
      </w:r>
      <w:sdt>
        <w:sdtPr>
          <w:rPr>
            <w:rFonts w:ascii="Times New Roman" w:hAnsi="Times New Roman" w:cs="Times New Roman"/>
            <w:sz w:val="24"/>
            <w:szCs w:val="24"/>
          </w:rPr>
          <w:id w:val="466083587"/>
          <w:citation/>
        </w:sdtPr>
        <w:sdtContent>
          <w:r w:rsidR="00EA043F" w:rsidRPr="00E14996">
            <w:rPr>
              <w:rFonts w:ascii="Times New Roman" w:hAnsi="Times New Roman" w:cs="Times New Roman"/>
              <w:sz w:val="24"/>
              <w:szCs w:val="24"/>
            </w:rPr>
            <w:fldChar w:fldCharType="begin"/>
          </w:r>
          <w:r w:rsidR="00D53D02" w:rsidRPr="00E14996">
            <w:rPr>
              <w:rFonts w:ascii="Times New Roman" w:hAnsi="Times New Roman" w:cs="Times New Roman"/>
              <w:sz w:val="24"/>
              <w:szCs w:val="24"/>
            </w:rPr>
            <w:instrText xml:space="preserve">CITATION Uni19 \l 1033 </w:instrText>
          </w:r>
          <w:r w:rsidR="00EA043F" w:rsidRPr="00E14996">
            <w:rPr>
              <w:rFonts w:ascii="Times New Roman" w:hAnsi="Times New Roman" w:cs="Times New Roman"/>
              <w:sz w:val="24"/>
              <w:szCs w:val="24"/>
            </w:rPr>
            <w:fldChar w:fldCharType="separate"/>
          </w:r>
          <w:r w:rsidR="00D53D02" w:rsidRPr="00E14996">
            <w:rPr>
              <w:rFonts w:ascii="Times New Roman" w:hAnsi="Times New Roman" w:cs="Times New Roman"/>
              <w:noProof/>
              <w:sz w:val="24"/>
              <w:szCs w:val="24"/>
            </w:rPr>
            <w:t xml:space="preserve"> (SEC, 2019)</w:t>
          </w:r>
          <w:r w:rsidR="00EA043F" w:rsidRPr="00E14996">
            <w:rPr>
              <w:rFonts w:ascii="Times New Roman" w:hAnsi="Times New Roman" w:cs="Times New Roman"/>
              <w:sz w:val="24"/>
              <w:szCs w:val="24"/>
            </w:rPr>
            <w:fldChar w:fldCharType="end"/>
          </w:r>
        </w:sdtContent>
      </w:sdt>
      <w:r w:rsidR="00054EE9" w:rsidRPr="00E14996">
        <w:rPr>
          <w:rFonts w:ascii="Times New Roman" w:hAnsi="Times New Roman" w:cs="Times New Roman"/>
          <w:sz w:val="24"/>
          <w:szCs w:val="24"/>
        </w:rPr>
        <w:t xml:space="preserve">. </w:t>
      </w:r>
      <w:r w:rsidR="007A454C" w:rsidRPr="00E14996">
        <w:rPr>
          <w:rFonts w:ascii="Times New Roman" w:hAnsi="Times New Roman" w:cs="Times New Roman"/>
          <w:sz w:val="24"/>
          <w:szCs w:val="24"/>
        </w:rPr>
        <w:t xml:space="preserve">The </w:t>
      </w:r>
      <w:r w:rsidR="00143AAD" w:rsidRPr="00E14996">
        <w:rPr>
          <w:rFonts w:ascii="Times New Roman" w:hAnsi="Times New Roman" w:cs="Times New Roman"/>
          <w:sz w:val="24"/>
          <w:szCs w:val="24"/>
        </w:rPr>
        <w:t>objectives of the strategic-capital allocation are</w:t>
      </w:r>
      <w:r w:rsidR="007A454C" w:rsidRPr="00E14996">
        <w:rPr>
          <w:rFonts w:ascii="Times New Roman" w:hAnsi="Times New Roman" w:cs="Times New Roman"/>
          <w:sz w:val="24"/>
          <w:szCs w:val="24"/>
        </w:rPr>
        <w:t xml:space="preserve"> to bolster the customer service and</w:t>
      </w:r>
      <w:r w:rsidR="00143AAD" w:rsidRPr="00E14996">
        <w:rPr>
          <w:rFonts w:ascii="Times New Roman" w:hAnsi="Times New Roman" w:cs="Times New Roman"/>
          <w:sz w:val="24"/>
          <w:szCs w:val="24"/>
        </w:rPr>
        <w:t xml:space="preserve"> streamline the </w:t>
      </w:r>
      <w:r w:rsidR="00143AAD" w:rsidRPr="002B7C0F">
        <w:rPr>
          <w:rFonts w:ascii="Times New Roman" w:hAnsi="Times New Roman" w:cs="Times New Roman"/>
          <w:noProof/>
          <w:sz w:val="24"/>
          <w:szCs w:val="24"/>
        </w:rPr>
        <w:t>omnichannel</w:t>
      </w:r>
      <w:r w:rsidR="00143AAD" w:rsidRPr="00E14996">
        <w:rPr>
          <w:rFonts w:ascii="Times New Roman" w:hAnsi="Times New Roman" w:cs="Times New Roman"/>
          <w:sz w:val="24"/>
          <w:szCs w:val="24"/>
        </w:rPr>
        <w:t xml:space="preserve"> experiences for the esteemed consumers</w:t>
      </w:r>
      <w:r w:rsidR="00EA043F" w:rsidRPr="00E14996">
        <w:rPr>
          <w:rFonts w:ascii="Times New Roman" w:hAnsi="Times New Roman" w:cs="Times New Roman"/>
          <w:sz w:val="24"/>
          <w:szCs w:val="24"/>
        </w:rPr>
        <w:t xml:space="preserve"> (ibid)</w:t>
      </w:r>
      <w:r w:rsidR="00143AAD" w:rsidRPr="00E14996">
        <w:rPr>
          <w:rFonts w:ascii="Times New Roman" w:hAnsi="Times New Roman" w:cs="Times New Roman"/>
          <w:sz w:val="24"/>
          <w:szCs w:val="24"/>
        </w:rPr>
        <w:t xml:space="preserve">. </w:t>
      </w:r>
      <w:r w:rsidR="00B17053" w:rsidRPr="00E14996">
        <w:rPr>
          <w:rFonts w:ascii="Times New Roman" w:hAnsi="Times New Roman" w:cs="Times New Roman"/>
          <w:sz w:val="24"/>
          <w:szCs w:val="24"/>
        </w:rPr>
        <w:t>The h</w:t>
      </w:r>
      <w:r w:rsidR="00143AAD" w:rsidRPr="00E14996">
        <w:rPr>
          <w:rFonts w:ascii="Times New Roman" w:hAnsi="Times New Roman" w:cs="Times New Roman"/>
          <w:sz w:val="24"/>
          <w:szCs w:val="24"/>
        </w:rPr>
        <w:t>igh</w:t>
      </w:r>
      <w:r w:rsidR="00B17053" w:rsidRPr="00E14996">
        <w:rPr>
          <w:rFonts w:ascii="Times New Roman" w:hAnsi="Times New Roman" w:cs="Times New Roman"/>
          <w:sz w:val="24"/>
          <w:szCs w:val="24"/>
        </w:rPr>
        <w:t>er rate of</w:t>
      </w:r>
      <w:r w:rsidR="00143AAD" w:rsidRPr="00E14996">
        <w:rPr>
          <w:rFonts w:ascii="Times New Roman" w:hAnsi="Times New Roman" w:cs="Times New Roman"/>
          <w:sz w:val="24"/>
          <w:szCs w:val="24"/>
        </w:rPr>
        <w:t xml:space="preserve"> competition a</w:t>
      </w:r>
      <w:r w:rsidR="00B17053" w:rsidRPr="00E14996">
        <w:rPr>
          <w:rFonts w:ascii="Times New Roman" w:hAnsi="Times New Roman" w:cs="Times New Roman"/>
          <w:sz w:val="24"/>
          <w:szCs w:val="24"/>
        </w:rPr>
        <w:t>nd shrinking profit margins manifest the onset of a Maturity Lifecycle</w:t>
      </w:r>
      <w:r w:rsidR="005B20A2" w:rsidRPr="00E14996">
        <w:rPr>
          <w:rFonts w:ascii="Times New Roman" w:hAnsi="Times New Roman" w:cs="Times New Roman"/>
          <w:sz w:val="24"/>
          <w:szCs w:val="24"/>
        </w:rPr>
        <w:t xml:space="preserve"> that necessitates strategic alignments. </w:t>
      </w:r>
    </w:p>
    <w:p w:rsidR="00915E7D" w:rsidRPr="00E14996" w:rsidRDefault="00915E7D" w:rsidP="00E401B8">
      <w:pPr>
        <w:rPr>
          <w:rFonts w:ascii="Times New Roman" w:hAnsi="Times New Roman" w:cs="Times New Roman"/>
          <w:b/>
          <w:sz w:val="24"/>
          <w:szCs w:val="24"/>
        </w:rPr>
      </w:pPr>
      <w:r w:rsidRPr="00E14996">
        <w:rPr>
          <w:rFonts w:ascii="Times New Roman" w:hAnsi="Times New Roman" w:cs="Times New Roman"/>
          <w:b/>
          <w:sz w:val="24"/>
          <w:szCs w:val="24"/>
        </w:rPr>
        <w:t>2.7. Past</w:t>
      </w:r>
      <w:r w:rsidR="00222D73" w:rsidRPr="00E14996">
        <w:rPr>
          <w:rFonts w:ascii="Times New Roman" w:hAnsi="Times New Roman" w:cs="Times New Roman"/>
          <w:b/>
          <w:sz w:val="24"/>
          <w:szCs w:val="24"/>
        </w:rPr>
        <w:t xml:space="preserve"> Performance and</w:t>
      </w:r>
      <w:r w:rsidRPr="00E14996">
        <w:rPr>
          <w:rFonts w:ascii="Times New Roman" w:hAnsi="Times New Roman" w:cs="Times New Roman"/>
          <w:b/>
          <w:sz w:val="24"/>
          <w:szCs w:val="24"/>
        </w:rPr>
        <w:t xml:space="preserve"> Milestones</w:t>
      </w:r>
    </w:p>
    <w:p w:rsidR="007A2F3C" w:rsidRPr="00E14996" w:rsidRDefault="007A2F3C"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r w:rsidR="00463725" w:rsidRPr="00E14996">
        <w:rPr>
          <w:rFonts w:ascii="Times New Roman" w:hAnsi="Times New Roman" w:cs="Times New Roman"/>
          <w:sz w:val="24"/>
          <w:szCs w:val="24"/>
        </w:rPr>
        <w:t xml:space="preserve">From </w:t>
      </w:r>
      <w:r w:rsidR="0001016A" w:rsidRPr="00E14996">
        <w:rPr>
          <w:rFonts w:ascii="Times New Roman" w:hAnsi="Times New Roman" w:cs="Times New Roman"/>
          <w:sz w:val="24"/>
          <w:szCs w:val="24"/>
        </w:rPr>
        <w:t xml:space="preserve">a small </w:t>
      </w:r>
      <w:r w:rsidR="00463725" w:rsidRPr="00E14996">
        <w:rPr>
          <w:rFonts w:ascii="Times New Roman" w:hAnsi="Times New Roman" w:cs="Times New Roman"/>
          <w:sz w:val="24"/>
          <w:szCs w:val="24"/>
        </w:rPr>
        <w:t>dime stor</w:t>
      </w:r>
      <w:r w:rsidR="0001016A" w:rsidRPr="00E14996">
        <w:rPr>
          <w:rFonts w:ascii="Times New Roman" w:hAnsi="Times New Roman" w:cs="Times New Roman"/>
          <w:sz w:val="24"/>
          <w:szCs w:val="24"/>
        </w:rPr>
        <w:t xml:space="preserve">e in </w:t>
      </w:r>
      <w:r w:rsidR="002B7C0F">
        <w:rPr>
          <w:rFonts w:ascii="Times New Roman" w:hAnsi="Times New Roman" w:cs="Times New Roman"/>
          <w:sz w:val="24"/>
          <w:szCs w:val="24"/>
        </w:rPr>
        <w:t xml:space="preserve">the </w:t>
      </w:r>
      <w:r w:rsidR="0001016A" w:rsidRPr="002B7C0F">
        <w:rPr>
          <w:rFonts w:ascii="Times New Roman" w:hAnsi="Times New Roman" w:cs="Times New Roman"/>
          <w:noProof/>
          <w:sz w:val="24"/>
          <w:szCs w:val="24"/>
        </w:rPr>
        <w:t>downtown</w:t>
      </w:r>
      <w:r w:rsidR="0001016A" w:rsidRPr="00E14996">
        <w:rPr>
          <w:rFonts w:ascii="Times New Roman" w:hAnsi="Times New Roman" w:cs="Times New Roman"/>
          <w:sz w:val="24"/>
          <w:szCs w:val="24"/>
        </w:rPr>
        <w:t xml:space="preserve"> square of Bentonville, </w:t>
      </w:r>
      <w:r w:rsidR="001E7EDC" w:rsidRPr="00E14996">
        <w:rPr>
          <w:rFonts w:ascii="Times New Roman" w:hAnsi="Times New Roman" w:cs="Times New Roman"/>
          <w:sz w:val="24"/>
          <w:szCs w:val="24"/>
        </w:rPr>
        <w:t>Sam Walton and the entire fraternity has witness</w:t>
      </w:r>
      <w:r w:rsidR="00F43E56" w:rsidRPr="00E14996">
        <w:rPr>
          <w:rFonts w:ascii="Times New Roman" w:hAnsi="Times New Roman" w:cs="Times New Roman"/>
          <w:sz w:val="24"/>
          <w:szCs w:val="24"/>
        </w:rPr>
        <w:t>ed significant transformations to-d</w:t>
      </w:r>
      <w:r w:rsidR="002761E5" w:rsidRPr="00E14996">
        <w:rPr>
          <w:rFonts w:ascii="Times New Roman" w:hAnsi="Times New Roman" w:cs="Times New Roman"/>
          <w:sz w:val="24"/>
          <w:szCs w:val="24"/>
        </w:rPr>
        <w:t>a</w:t>
      </w:r>
      <w:r w:rsidR="00F43E56" w:rsidRPr="00E14996">
        <w:rPr>
          <w:rFonts w:ascii="Times New Roman" w:hAnsi="Times New Roman" w:cs="Times New Roman"/>
          <w:sz w:val="24"/>
          <w:szCs w:val="24"/>
        </w:rPr>
        <w:t>te</w:t>
      </w:r>
      <w:r w:rsidR="002761E5" w:rsidRPr="00E14996">
        <w:rPr>
          <w:rFonts w:ascii="Times New Roman" w:hAnsi="Times New Roman" w:cs="Times New Roman"/>
          <w:sz w:val="24"/>
          <w:szCs w:val="24"/>
        </w:rPr>
        <w:t>.</w:t>
      </w:r>
      <w:r w:rsidR="0063363C" w:rsidRPr="00E14996">
        <w:rPr>
          <w:rFonts w:ascii="Times New Roman" w:hAnsi="Times New Roman" w:cs="Times New Roman"/>
          <w:sz w:val="24"/>
          <w:szCs w:val="24"/>
        </w:rPr>
        <w:t xml:space="preserve"> </w:t>
      </w:r>
      <w:r w:rsidR="00D128A2" w:rsidRPr="00E14996">
        <w:rPr>
          <w:rFonts w:ascii="Times New Roman" w:hAnsi="Times New Roman" w:cs="Times New Roman"/>
          <w:sz w:val="24"/>
          <w:szCs w:val="24"/>
        </w:rPr>
        <w:t xml:space="preserve">In 1962, </w:t>
      </w:r>
      <w:r w:rsidR="00D128A2" w:rsidRPr="002B7C0F">
        <w:rPr>
          <w:rFonts w:ascii="Times New Roman" w:hAnsi="Times New Roman" w:cs="Times New Roman"/>
          <w:noProof/>
          <w:sz w:val="24"/>
          <w:szCs w:val="24"/>
        </w:rPr>
        <w:t>Walton’s</w:t>
      </w:r>
      <w:r w:rsidR="00D128A2" w:rsidRPr="00E14996">
        <w:rPr>
          <w:rFonts w:ascii="Times New Roman" w:hAnsi="Times New Roman" w:cs="Times New Roman"/>
          <w:sz w:val="24"/>
          <w:szCs w:val="24"/>
        </w:rPr>
        <w:t xml:space="preserve"> 5&amp;10 Dime</w:t>
      </w:r>
      <w:r w:rsidR="00DF7C75" w:rsidRPr="00E14996">
        <w:rPr>
          <w:rFonts w:ascii="Times New Roman" w:hAnsi="Times New Roman" w:cs="Times New Roman"/>
          <w:sz w:val="24"/>
          <w:szCs w:val="24"/>
        </w:rPr>
        <w:t xml:space="preserve"> became the first Walton store after the proprietor transferred to Rogers, Arkansas</w:t>
      </w:r>
      <w:sdt>
        <w:sdtPr>
          <w:rPr>
            <w:rFonts w:ascii="Times New Roman" w:hAnsi="Times New Roman" w:cs="Times New Roman"/>
            <w:sz w:val="24"/>
            <w:szCs w:val="24"/>
          </w:rPr>
          <w:id w:val="1098995305"/>
          <w:citation/>
        </w:sdtPr>
        <w:sdtContent>
          <w:r w:rsidR="00067C51" w:rsidRPr="00E14996">
            <w:rPr>
              <w:rFonts w:ascii="Times New Roman" w:hAnsi="Times New Roman" w:cs="Times New Roman"/>
              <w:sz w:val="24"/>
              <w:szCs w:val="24"/>
            </w:rPr>
            <w:fldChar w:fldCharType="begin"/>
          </w:r>
          <w:r w:rsidR="00067C51" w:rsidRPr="00E14996">
            <w:rPr>
              <w:rFonts w:ascii="Times New Roman" w:hAnsi="Times New Roman" w:cs="Times New Roman"/>
              <w:sz w:val="24"/>
              <w:szCs w:val="24"/>
            </w:rPr>
            <w:instrText xml:space="preserve"> CITATION Walnd \l 1033 </w:instrText>
          </w:r>
          <w:r w:rsidR="00067C51" w:rsidRPr="00E14996">
            <w:rPr>
              <w:rFonts w:ascii="Times New Roman" w:hAnsi="Times New Roman" w:cs="Times New Roman"/>
              <w:sz w:val="24"/>
              <w:szCs w:val="24"/>
            </w:rPr>
            <w:fldChar w:fldCharType="separate"/>
          </w:r>
          <w:r w:rsidR="00067C51" w:rsidRPr="00E14996">
            <w:rPr>
              <w:rFonts w:ascii="Times New Roman" w:hAnsi="Times New Roman" w:cs="Times New Roman"/>
              <w:noProof/>
              <w:sz w:val="24"/>
              <w:szCs w:val="24"/>
            </w:rPr>
            <w:t xml:space="preserve"> (Walmart.com, n.d.)</w:t>
          </w:r>
          <w:r w:rsidR="00067C51" w:rsidRPr="00E14996">
            <w:rPr>
              <w:rFonts w:ascii="Times New Roman" w:hAnsi="Times New Roman" w:cs="Times New Roman"/>
              <w:sz w:val="24"/>
              <w:szCs w:val="24"/>
            </w:rPr>
            <w:fldChar w:fldCharType="end"/>
          </w:r>
        </w:sdtContent>
      </w:sdt>
      <w:r w:rsidR="00DF7C75" w:rsidRPr="00E14996">
        <w:rPr>
          <w:rFonts w:ascii="Times New Roman" w:hAnsi="Times New Roman" w:cs="Times New Roman"/>
          <w:sz w:val="24"/>
          <w:szCs w:val="24"/>
        </w:rPr>
        <w:t xml:space="preserve">. Continued reliance on great customer services and creating a superior value than the competitors </w:t>
      </w:r>
      <w:r w:rsidR="00B65BEB" w:rsidRPr="00E14996">
        <w:rPr>
          <w:rFonts w:ascii="Times New Roman" w:hAnsi="Times New Roman" w:cs="Times New Roman"/>
          <w:sz w:val="24"/>
          <w:szCs w:val="24"/>
        </w:rPr>
        <w:t xml:space="preserve">led to </w:t>
      </w:r>
      <w:r w:rsidR="00B65BEB" w:rsidRPr="00E14996">
        <w:rPr>
          <w:rFonts w:ascii="Times New Roman" w:hAnsi="Times New Roman" w:cs="Times New Roman"/>
          <w:b/>
          <w:sz w:val="24"/>
          <w:szCs w:val="24"/>
        </w:rPr>
        <w:t>$12 million</w:t>
      </w:r>
      <w:r w:rsidR="00B65BEB" w:rsidRPr="00E14996">
        <w:rPr>
          <w:rFonts w:ascii="Times New Roman" w:hAnsi="Times New Roman" w:cs="Times New Roman"/>
          <w:sz w:val="24"/>
          <w:szCs w:val="24"/>
        </w:rPr>
        <w:t xml:space="preserve"> sales after opening 24Walmart stores</w:t>
      </w:r>
      <w:r w:rsidR="00C942B2" w:rsidRPr="00E14996">
        <w:rPr>
          <w:rFonts w:ascii="Times New Roman" w:hAnsi="Times New Roman" w:cs="Times New Roman"/>
          <w:sz w:val="24"/>
          <w:szCs w:val="24"/>
        </w:rPr>
        <w:t xml:space="preserve"> (ibid)</w:t>
      </w:r>
      <w:r w:rsidR="00B65BEB" w:rsidRPr="00E14996">
        <w:rPr>
          <w:rFonts w:ascii="Times New Roman" w:hAnsi="Times New Roman" w:cs="Times New Roman"/>
          <w:sz w:val="24"/>
          <w:szCs w:val="24"/>
        </w:rPr>
        <w:t xml:space="preserve">. </w:t>
      </w:r>
      <w:r w:rsidR="006F29E5" w:rsidRPr="00E14996">
        <w:rPr>
          <w:rFonts w:ascii="Times New Roman" w:hAnsi="Times New Roman" w:cs="Times New Roman"/>
          <w:sz w:val="24"/>
          <w:szCs w:val="24"/>
        </w:rPr>
        <w:t xml:space="preserve">Another milestone was the change in </w:t>
      </w:r>
      <w:r w:rsidR="002B7C0F">
        <w:rPr>
          <w:rFonts w:ascii="Times New Roman" w:hAnsi="Times New Roman" w:cs="Times New Roman"/>
          <w:sz w:val="24"/>
          <w:szCs w:val="24"/>
        </w:rPr>
        <w:t xml:space="preserve">the </w:t>
      </w:r>
      <w:r w:rsidR="009A042D" w:rsidRPr="002B7C0F">
        <w:rPr>
          <w:rFonts w:ascii="Times New Roman" w:hAnsi="Times New Roman" w:cs="Times New Roman"/>
          <w:noProof/>
          <w:sz w:val="24"/>
          <w:szCs w:val="24"/>
        </w:rPr>
        <w:t>company</w:t>
      </w:r>
      <w:r w:rsidR="009A042D" w:rsidRPr="00E14996">
        <w:rPr>
          <w:rFonts w:ascii="Times New Roman" w:hAnsi="Times New Roman" w:cs="Times New Roman"/>
          <w:sz w:val="24"/>
          <w:szCs w:val="24"/>
        </w:rPr>
        <w:t xml:space="preserve"> name to </w:t>
      </w:r>
      <w:r w:rsidR="009A042D" w:rsidRPr="00E14996">
        <w:rPr>
          <w:rFonts w:ascii="Times New Roman" w:hAnsi="Times New Roman" w:cs="Times New Roman"/>
          <w:b/>
          <w:sz w:val="24"/>
          <w:szCs w:val="24"/>
        </w:rPr>
        <w:t>Wal-Mart Store, Inc</w:t>
      </w:r>
      <w:r w:rsidR="00CF004A" w:rsidRPr="00E14996">
        <w:rPr>
          <w:rFonts w:ascii="Times New Roman" w:hAnsi="Times New Roman" w:cs="Times New Roman"/>
          <w:sz w:val="24"/>
          <w:szCs w:val="24"/>
        </w:rPr>
        <w:t>., which herald the</w:t>
      </w:r>
      <w:r w:rsidR="006F29E5" w:rsidRPr="00E14996">
        <w:rPr>
          <w:rFonts w:ascii="Times New Roman" w:hAnsi="Times New Roman" w:cs="Times New Roman"/>
          <w:sz w:val="24"/>
          <w:szCs w:val="24"/>
        </w:rPr>
        <w:t xml:space="preserve"> issu</w:t>
      </w:r>
      <w:r w:rsidR="00CF004A" w:rsidRPr="00E14996">
        <w:rPr>
          <w:rFonts w:ascii="Times New Roman" w:hAnsi="Times New Roman" w:cs="Times New Roman"/>
          <w:sz w:val="24"/>
          <w:szCs w:val="24"/>
        </w:rPr>
        <w:t>ance of the first IPO in 1970</w:t>
      </w:r>
      <w:sdt>
        <w:sdtPr>
          <w:rPr>
            <w:rFonts w:ascii="Times New Roman" w:hAnsi="Times New Roman" w:cs="Times New Roman"/>
            <w:sz w:val="24"/>
            <w:szCs w:val="24"/>
          </w:rPr>
          <w:id w:val="-343554578"/>
          <w:citation/>
        </w:sdtPr>
        <w:sdtContent>
          <w:r w:rsidR="00C942B2" w:rsidRPr="00E14996">
            <w:rPr>
              <w:rFonts w:ascii="Times New Roman" w:hAnsi="Times New Roman" w:cs="Times New Roman"/>
              <w:sz w:val="24"/>
              <w:szCs w:val="24"/>
            </w:rPr>
            <w:fldChar w:fldCharType="begin"/>
          </w:r>
          <w:r w:rsidR="00D53D02" w:rsidRPr="00E14996">
            <w:rPr>
              <w:rFonts w:ascii="Times New Roman" w:hAnsi="Times New Roman" w:cs="Times New Roman"/>
              <w:sz w:val="24"/>
              <w:szCs w:val="24"/>
            </w:rPr>
            <w:instrText xml:space="preserve">CITATION Uni19 \l 1033 </w:instrText>
          </w:r>
          <w:r w:rsidR="00C942B2" w:rsidRPr="00E14996">
            <w:rPr>
              <w:rFonts w:ascii="Times New Roman" w:hAnsi="Times New Roman" w:cs="Times New Roman"/>
              <w:sz w:val="24"/>
              <w:szCs w:val="24"/>
            </w:rPr>
            <w:fldChar w:fldCharType="separate"/>
          </w:r>
          <w:r w:rsidR="00D53D02" w:rsidRPr="00E14996">
            <w:rPr>
              <w:rFonts w:ascii="Times New Roman" w:hAnsi="Times New Roman" w:cs="Times New Roman"/>
              <w:noProof/>
              <w:sz w:val="24"/>
              <w:szCs w:val="24"/>
            </w:rPr>
            <w:t xml:space="preserve"> (SEC, 2019)</w:t>
          </w:r>
          <w:r w:rsidR="00C942B2" w:rsidRPr="00E14996">
            <w:rPr>
              <w:rFonts w:ascii="Times New Roman" w:hAnsi="Times New Roman" w:cs="Times New Roman"/>
              <w:sz w:val="24"/>
              <w:szCs w:val="24"/>
            </w:rPr>
            <w:fldChar w:fldCharType="end"/>
          </w:r>
        </w:sdtContent>
      </w:sdt>
      <w:r w:rsidR="00CF004A" w:rsidRPr="00E14996">
        <w:rPr>
          <w:rFonts w:ascii="Times New Roman" w:hAnsi="Times New Roman" w:cs="Times New Roman"/>
          <w:sz w:val="24"/>
          <w:szCs w:val="24"/>
        </w:rPr>
        <w:t xml:space="preserve">. The company became a </w:t>
      </w:r>
      <w:r w:rsidR="00EF40E8" w:rsidRPr="00E14996">
        <w:rPr>
          <w:rFonts w:ascii="Times New Roman" w:hAnsi="Times New Roman" w:cs="Times New Roman"/>
          <w:sz w:val="24"/>
          <w:szCs w:val="24"/>
        </w:rPr>
        <w:t>publicly held</w:t>
      </w:r>
      <w:r w:rsidR="00CF004A" w:rsidRPr="00E14996">
        <w:rPr>
          <w:rFonts w:ascii="Times New Roman" w:hAnsi="Times New Roman" w:cs="Times New Roman"/>
          <w:sz w:val="24"/>
          <w:szCs w:val="24"/>
        </w:rPr>
        <w:t xml:space="preserve"> corporation </w:t>
      </w:r>
      <w:r w:rsidR="004E7D57" w:rsidRPr="00E14996">
        <w:rPr>
          <w:rFonts w:ascii="Times New Roman" w:hAnsi="Times New Roman" w:cs="Times New Roman"/>
          <w:sz w:val="24"/>
          <w:szCs w:val="24"/>
        </w:rPr>
        <w:t xml:space="preserve">trading at a </w:t>
      </w:r>
      <w:r w:rsidR="00EF40E8" w:rsidRPr="00E14996">
        <w:rPr>
          <w:rFonts w:ascii="Times New Roman" w:hAnsi="Times New Roman" w:cs="Times New Roman"/>
          <w:sz w:val="24"/>
          <w:szCs w:val="24"/>
        </w:rPr>
        <w:t xml:space="preserve">par </w:t>
      </w:r>
      <w:r w:rsidR="00EF40E8" w:rsidRPr="00E14996">
        <w:rPr>
          <w:rFonts w:ascii="Times New Roman" w:hAnsi="Times New Roman" w:cs="Times New Roman"/>
          <w:sz w:val="24"/>
          <w:szCs w:val="24"/>
        </w:rPr>
        <w:lastRenderedPageBreak/>
        <w:t>value</w:t>
      </w:r>
      <w:r w:rsidR="004E7D57" w:rsidRPr="00E14996">
        <w:rPr>
          <w:rFonts w:ascii="Times New Roman" w:hAnsi="Times New Roman" w:cs="Times New Roman"/>
          <w:sz w:val="24"/>
          <w:szCs w:val="24"/>
        </w:rPr>
        <w:t xml:space="preserve"> of $16.50 per share</w:t>
      </w:r>
      <w:r w:rsidR="00C942B2" w:rsidRPr="00E14996">
        <w:rPr>
          <w:rFonts w:ascii="Times New Roman" w:hAnsi="Times New Roman" w:cs="Times New Roman"/>
          <w:sz w:val="24"/>
          <w:szCs w:val="24"/>
        </w:rPr>
        <w:t xml:space="preserve"> (ibid)</w:t>
      </w:r>
      <w:r w:rsidR="004E7D57" w:rsidRPr="00E14996">
        <w:rPr>
          <w:rFonts w:ascii="Times New Roman" w:hAnsi="Times New Roman" w:cs="Times New Roman"/>
          <w:sz w:val="24"/>
          <w:szCs w:val="24"/>
        </w:rPr>
        <w:t xml:space="preserve">. </w:t>
      </w:r>
      <w:r w:rsidR="00EF40E8" w:rsidRPr="00E14996">
        <w:rPr>
          <w:rFonts w:ascii="Times New Roman" w:hAnsi="Times New Roman" w:cs="Times New Roman"/>
          <w:sz w:val="24"/>
          <w:szCs w:val="24"/>
        </w:rPr>
        <w:t>The company listed at the New York</w:t>
      </w:r>
      <w:r w:rsidR="001A1162" w:rsidRPr="00E14996">
        <w:rPr>
          <w:rFonts w:ascii="Times New Roman" w:hAnsi="Times New Roman" w:cs="Times New Roman"/>
          <w:sz w:val="24"/>
          <w:szCs w:val="24"/>
        </w:rPr>
        <w:t xml:space="preserve"> Stock Exchange with a symbol [NYSE-WMT] in 1972</w:t>
      </w:r>
      <w:r w:rsidR="00C942B2" w:rsidRPr="00E14996">
        <w:rPr>
          <w:rFonts w:ascii="Times New Roman" w:hAnsi="Times New Roman" w:cs="Times New Roman"/>
          <w:sz w:val="24"/>
          <w:szCs w:val="24"/>
        </w:rPr>
        <w:t xml:space="preserve"> (ibid)</w:t>
      </w:r>
      <w:r w:rsidR="00140767" w:rsidRPr="00E14996">
        <w:rPr>
          <w:rFonts w:ascii="Times New Roman" w:hAnsi="Times New Roman" w:cs="Times New Roman"/>
          <w:sz w:val="24"/>
          <w:szCs w:val="24"/>
        </w:rPr>
        <w:t xml:space="preserve">. The company also experienced </w:t>
      </w:r>
      <w:r w:rsidR="00140767" w:rsidRPr="002B7C0F">
        <w:rPr>
          <w:rFonts w:ascii="Times New Roman" w:hAnsi="Times New Roman" w:cs="Times New Roman"/>
          <w:noProof/>
          <w:sz w:val="24"/>
          <w:szCs w:val="24"/>
        </w:rPr>
        <w:t>significant</w:t>
      </w:r>
      <w:r w:rsidR="00140767" w:rsidRPr="00E14996">
        <w:rPr>
          <w:rFonts w:ascii="Times New Roman" w:hAnsi="Times New Roman" w:cs="Times New Roman"/>
          <w:sz w:val="24"/>
          <w:szCs w:val="24"/>
        </w:rPr>
        <w:t xml:space="preserve"> growth in its sales revenue because it post</w:t>
      </w:r>
      <w:r w:rsidR="00835A5F" w:rsidRPr="00E14996">
        <w:rPr>
          <w:rFonts w:ascii="Times New Roman" w:hAnsi="Times New Roman" w:cs="Times New Roman"/>
          <w:sz w:val="24"/>
          <w:szCs w:val="24"/>
        </w:rPr>
        <w:t xml:space="preserve">ed a record </w:t>
      </w:r>
      <w:r w:rsidR="00835A5F" w:rsidRPr="00E14996">
        <w:rPr>
          <w:rFonts w:ascii="Times New Roman" w:hAnsi="Times New Roman" w:cs="Times New Roman"/>
          <w:b/>
          <w:sz w:val="24"/>
          <w:szCs w:val="24"/>
        </w:rPr>
        <w:t>$78 million</w:t>
      </w:r>
      <w:sdt>
        <w:sdtPr>
          <w:rPr>
            <w:rFonts w:ascii="Times New Roman" w:hAnsi="Times New Roman" w:cs="Times New Roman"/>
            <w:b/>
            <w:sz w:val="24"/>
            <w:szCs w:val="24"/>
          </w:rPr>
          <w:id w:val="61602593"/>
          <w:citation/>
        </w:sdtPr>
        <w:sdtContent>
          <w:r w:rsidR="00C942B2" w:rsidRPr="00E14996">
            <w:rPr>
              <w:rFonts w:ascii="Times New Roman" w:hAnsi="Times New Roman" w:cs="Times New Roman"/>
              <w:b/>
              <w:sz w:val="24"/>
              <w:szCs w:val="24"/>
            </w:rPr>
            <w:fldChar w:fldCharType="begin"/>
          </w:r>
          <w:r w:rsidR="00C942B2" w:rsidRPr="00E14996">
            <w:rPr>
              <w:rFonts w:ascii="Times New Roman" w:hAnsi="Times New Roman" w:cs="Times New Roman"/>
              <w:b/>
              <w:sz w:val="24"/>
              <w:szCs w:val="24"/>
            </w:rPr>
            <w:instrText xml:space="preserve"> CITATION Walnd \l 1033 </w:instrText>
          </w:r>
          <w:r w:rsidR="00C942B2" w:rsidRPr="00E14996">
            <w:rPr>
              <w:rFonts w:ascii="Times New Roman" w:hAnsi="Times New Roman" w:cs="Times New Roman"/>
              <w:b/>
              <w:sz w:val="24"/>
              <w:szCs w:val="24"/>
            </w:rPr>
            <w:fldChar w:fldCharType="separate"/>
          </w:r>
          <w:r w:rsidR="00C942B2" w:rsidRPr="00E14996">
            <w:rPr>
              <w:rFonts w:ascii="Times New Roman" w:hAnsi="Times New Roman" w:cs="Times New Roman"/>
              <w:b/>
              <w:noProof/>
              <w:sz w:val="24"/>
              <w:szCs w:val="24"/>
            </w:rPr>
            <w:t xml:space="preserve"> </w:t>
          </w:r>
          <w:r w:rsidR="00C942B2" w:rsidRPr="00E14996">
            <w:rPr>
              <w:rFonts w:ascii="Times New Roman" w:hAnsi="Times New Roman" w:cs="Times New Roman"/>
              <w:noProof/>
              <w:sz w:val="24"/>
              <w:szCs w:val="24"/>
            </w:rPr>
            <w:t>(Walmart.com, n.d.)</w:t>
          </w:r>
          <w:r w:rsidR="00C942B2" w:rsidRPr="00E14996">
            <w:rPr>
              <w:rFonts w:ascii="Times New Roman" w:hAnsi="Times New Roman" w:cs="Times New Roman"/>
              <w:b/>
              <w:sz w:val="24"/>
              <w:szCs w:val="24"/>
            </w:rPr>
            <w:fldChar w:fldCharType="end"/>
          </w:r>
        </w:sdtContent>
      </w:sdt>
      <w:r w:rsidR="00835A5F" w:rsidRPr="00E14996">
        <w:rPr>
          <w:rFonts w:ascii="Times New Roman" w:hAnsi="Times New Roman" w:cs="Times New Roman"/>
          <w:b/>
          <w:sz w:val="24"/>
          <w:szCs w:val="24"/>
        </w:rPr>
        <w:t xml:space="preserve">. </w:t>
      </w:r>
      <w:r w:rsidR="00835A5F" w:rsidRPr="00E14996">
        <w:rPr>
          <w:rFonts w:ascii="Times New Roman" w:hAnsi="Times New Roman" w:cs="Times New Roman"/>
          <w:sz w:val="24"/>
          <w:szCs w:val="24"/>
        </w:rPr>
        <w:t xml:space="preserve">The </w:t>
      </w:r>
      <w:r w:rsidR="00CB5F24" w:rsidRPr="00E14996">
        <w:rPr>
          <w:rFonts w:ascii="Times New Roman" w:hAnsi="Times New Roman" w:cs="Times New Roman"/>
          <w:sz w:val="24"/>
          <w:szCs w:val="24"/>
        </w:rPr>
        <w:t>growth</w:t>
      </w:r>
      <w:r w:rsidR="00835A5F" w:rsidRPr="00E14996">
        <w:rPr>
          <w:rFonts w:ascii="Times New Roman" w:hAnsi="Times New Roman" w:cs="Times New Roman"/>
          <w:sz w:val="24"/>
          <w:szCs w:val="24"/>
        </w:rPr>
        <w:t xml:space="preserve"> in sales revenue </w:t>
      </w:r>
      <w:r w:rsidR="00CB5F24" w:rsidRPr="00E14996">
        <w:rPr>
          <w:rFonts w:ascii="Times New Roman" w:hAnsi="Times New Roman" w:cs="Times New Roman"/>
          <w:sz w:val="24"/>
          <w:szCs w:val="24"/>
        </w:rPr>
        <w:t xml:space="preserve">continued in </w:t>
      </w:r>
      <w:r w:rsidR="002B7C0F">
        <w:rPr>
          <w:rFonts w:ascii="Times New Roman" w:hAnsi="Times New Roman" w:cs="Times New Roman"/>
          <w:sz w:val="24"/>
          <w:szCs w:val="24"/>
        </w:rPr>
        <w:t xml:space="preserve">the </w:t>
      </w:r>
      <w:r w:rsidR="00CB5F24" w:rsidRPr="002B7C0F">
        <w:rPr>
          <w:rFonts w:ascii="Times New Roman" w:hAnsi="Times New Roman" w:cs="Times New Roman"/>
          <w:noProof/>
          <w:sz w:val="24"/>
          <w:szCs w:val="24"/>
        </w:rPr>
        <w:t>1980s</w:t>
      </w:r>
      <w:r w:rsidR="00CB5F24" w:rsidRPr="00E14996">
        <w:rPr>
          <w:rFonts w:ascii="Times New Roman" w:hAnsi="Times New Roman" w:cs="Times New Roman"/>
          <w:sz w:val="24"/>
          <w:szCs w:val="24"/>
        </w:rPr>
        <w:t xml:space="preserve"> when it reache</w:t>
      </w:r>
      <w:r w:rsidR="00835A5F" w:rsidRPr="00E14996">
        <w:rPr>
          <w:rFonts w:ascii="Times New Roman" w:hAnsi="Times New Roman" w:cs="Times New Roman"/>
          <w:sz w:val="24"/>
          <w:szCs w:val="24"/>
        </w:rPr>
        <w:t xml:space="preserve">d </w:t>
      </w:r>
      <w:r w:rsidR="00C36DB2" w:rsidRPr="00E14996">
        <w:rPr>
          <w:rFonts w:ascii="Times New Roman" w:hAnsi="Times New Roman" w:cs="Times New Roman"/>
          <w:sz w:val="24"/>
          <w:szCs w:val="24"/>
        </w:rPr>
        <w:t>one</w:t>
      </w:r>
      <w:r w:rsidR="00835A5F" w:rsidRPr="00E14996">
        <w:rPr>
          <w:rFonts w:ascii="Times New Roman" w:hAnsi="Times New Roman" w:cs="Times New Roman"/>
          <w:sz w:val="24"/>
          <w:szCs w:val="24"/>
        </w:rPr>
        <w:t xml:space="preserve"> </w:t>
      </w:r>
      <w:r w:rsidR="00CB5F24" w:rsidRPr="00E14996">
        <w:rPr>
          <w:rFonts w:ascii="Times New Roman" w:hAnsi="Times New Roman" w:cs="Times New Roman"/>
          <w:sz w:val="24"/>
          <w:szCs w:val="24"/>
        </w:rPr>
        <w:t xml:space="preserve">billion annual sales using it 276 stores </w:t>
      </w:r>
      <w:r w:rsidR="000E29AA" w:rsidRPr="00E14996">
        <w:rPr>
          <w:rFonts w:ascii="Times New Roman" w:hAnsi="Times New Roman" w:cs="Times New Roman"/>
          <w:sz w:val="24"/>
          <w:szCs w:val="24"/>
        </w:rPr>
        <w:t>and 20,000 employees</w:t>
      </w:r>
      <w:r w:rsidR="00CC475E" w:rsidRPr="00E14996">
        <w:rPr>
          <w:rFonts w:ascii="Times New Roman" w:hAnsi="Times New Roman" w:cs="Times New Roman"/>
          <w:sz w:val="24"/>
          <w:szCs w:val="24"/>
        </w:rPr>
        <w:t xml:space="preserve"> (ibid)</w:t>
      </w:r>
      <w:r w:rsidR="000E29AA" w:rsidRPr="00E14996">
        <w:rPr>
          <w:rFonts w:ascii="Times New Roman" w:hAnsi="Times New Roman" w:cs="Times New Roman"/>
          <w:sz w:val="24"/>
          <w:szCs w:val="24"/>
        </w:rPr>
        <w:t xml:space="preserve">. The company adopted a diversification strategy to safeguard the positive </w:t>
      </w:r>
      <w:r w:rsidR="006A0982" w:rsidRPr="00E14996">
        <w:rPr>
          <w:rFonts w:ascii="Times New Roman" w:hAnsi="Times New Roman" w:cs="Times New Roman"/>
          <w:sz w:val="24"/>
          <w:szCs w:val="24"/>
        </w:rPr>
        <w:t xml:space="preserve">transformation by opening the first Sam’s Club segment in Oklahoma and investment in Information Communication and Technologies (ICTs).  </w:t>
      </w:r>
    </w:p>
    <w:p w:rsidR="00FA347B" w:rsidRPr="00E14996" w:rsidRDefault="005065DD"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t xml:space="preserve">Similarly, the </w:t>
      </w:r>
      <w:r w:rsidR="002E776D" w:rsidRPr="00E14996">
        <w:rPr>
          <w:rFonts w:ascii="Times New Roman" w:hAnsi="Times New Roman" w:cs="Times New Roman"/>
          <w:sz w:val="24"/>
          <w:szCs w:val="24"/>
        </w:rPr>
        <w:t xml:space="preserve">1990s </w:t>
      </w:r>
      <w:proofErr w:type="gramStart"/>
      <w:r w:rsidR="002E776D" w:rsidRPr="00E14996">
        <w:rPr>
          <w:rFonts w:ascii="Times New Roman" w:hAnsi="Times New Roman" w:cs="Times New Roman"/>
          <w:sz w:val="24"/>
          <w:szCs w:val="24"/>
        </w:rPr>
        <w:t xml:space="preserve">was </w:t>
      </w:r>
      <w:r w:rsidR="002E776D" w:rsidRPr="002B7C0F">
        <w:rPr>
          <w:rFonts w:ascii="Times New Roman" w:hAnsi="Times New Roman" w:cs="Times New Roman"/>
          <w:noProof/>
          <w:sz w:val="24"/>
          <w:szCs w:val="24"/>
        </w:rPr>
        <w:t>characterized</w:t>
      </w:r>
      <w:proofErr w:type="gramEnd"/>
      <w:r w:rsidR="002B7C0F">
        <w:rPr>
          <w:rFonts w:ascii="Times New Roman" w:hAnsi="Times New Roman" w:cs="Times New Roman"/>
          <w:noProof/>
          <w:sz w:val="24"/>
          <w:szCs w:val="24"/>
        </w:rPr>
        <w:t xml:space="preserve"> by</w:t>
      </w:r>
      <w:r w:rsidR="002E776D" w:rsidRPr="00E14996">
        <w:rPr>
          <w:rFonts w:ascii="Times New Roman" w:hAnsi="Times New Roman" w:cs="Times New Roman"/>
          <w:sz w:val="24"/>
          <w:szCs w:val="24"/>
        </w:rPr>
        <w:t xml:space="preserve"> a fundamental shift in the global political sphere after the collapse of communism. The company maximized the new trend by engaging in </w:t>
      </w:r>
      <w:r w:rsidR="002E776D" w:rsidRPr="002B7C0F">
        <w:rPr>
          <w:rFonts w:ascii="Times New Roman" w:hAnsi="Times New Roman" w:cs="Times New Roman"/>
          <w:noProof/>
          <w:sz w:val="24"/>
          <w:szCs w:val="24"/>
        </w:rPr>
        <w:t>lucrative</w:t>
      </w:r>
      <w:r w:rsidR="002E776D" w:rsidRPr="00E14996">
        <w:rPr>
          <w:rFonts w:ascii="Times New Roman" w:hAnsi="Times New Roman" w:cs="Times New Roman"/>
          <w:sz w:val="24"/>
          <w:szCs w:val="24"/>
        </w:rPr>
        <w:t xml:space="preserve"> international commerce capabilities. </w:t>
      </w:r>
      <w:r w:rsidR="008D46ED" w:rsidRPr="00E14996">
        <w:rPr>
          <w:rFonts w:ascii="Times New Roman" w:hAnsi="Times New Roman" w:cs="Times New Roman"/>
          <w:sz w:val="24"/>
          <w:szCs w:val="24"/>
        </w:rPr>
        <w:t>The company became a multinational entity busing a joint ventur</w:t>
      </w:r>
      <w:r w:rsidR="00AE619D" w:rsidRPr="00E14996">
        <w:rPr>
          <w:rFonts w:ascii="Times New Roman" w:hAnsi="Times New Roman" w:cs="Times New Roman"/>
          <w:sz w:val="24"/>
          <w:szCs w:val="24"/>
        </w:rPr>
        <w:t xml:space="preserve">e scheme with </w:t>
      </w:r>
      <w:proofErr w:type="spellStart"/>
      <w:r w:rsidR="00AE619D" w:rsidRPr="00E14996">
        <w:rPr>
          <w:rFonts w:ascii="Times New Roman" w:hAnsi="Times New Roman" w:cs="Times New Roman"/>
          <w:sz w:val="24"/>
          <w:szCs w:val="24"/>
        </w:rPr>
        <w:t>Cifra</w:t>
      </w:r>
      <w:proofErr w:type="spellEnd"/>
      <w:r w:rsidR="00AE619D" w:rsidRPr="00E14996">
        <w:rPr>
          <w:rFonts w:ascii="Times New Roman" w:hAnsi="Times New Roman" w:cs="Times New Roman"/>
          <w:sz w:val="24"/>
          <w:szCs w:val="24"/>
        </w:rPr>
        <w:t>, a Mexican partner</w:t>
      </w:r>
      <w:r w:rsidR="008D46ED" w:rsidRPr="00E14996">
        <w:rPr>
          <w:rFonts w:ascii="Times New Roman" w:hAnsi="Times New Roman" w:cs="Times New Roman"/>
          <w:sz w:val="24"/>
          <w:szCs w:val="24"/>
        </w:rPr>
        <w:t xml:space="preserve">, to open its first Sam Club </w:t>
      </w:r>
      <w:r w:rsidR="00AE619D" w:rsidRPr="00E14996">
        <w:rPr>
          <w:rFonts w:ascii="Times New Roman" w:hAnsi="Times New Roman" w:cs="Times New Roman"/>
          <w:sz w:val="24"/>
          <w:szCs w:val="24"/>
        </w:rPr>
        <w:t>in Mexico City</w:t>
      </w:r>
      <w:sdt>
        <w:sdtPr>
          <w:rPr>
            <w:rFonts w:ascii="Times New Roman" w:hAnsi="Times New Roman" w:cs="Times New Roman"/>
            <w:sz w:val="24"/>
            <w:szCs w:val="24"/>
          </w:rPr>
          <w:id w:val="1679004416"/>
          <w:citation/>
        </w:sdtPr>
        <w:sdtContent>
          <w:r w:rsidR="00CC475E" w:rsidRPr="00E14996">
            <w:rPr>
              <w:rFonts w:ascii="Times New Roman" w:hAnsi="Times New Roman" w:cs="Times New Roman"/>
              <w:sz w:val="24"/>
              <w:szCs w:val="24"/>
            </w:rPr>
            <w:fldChar w:fldCharType="begin"/>
          </w:r>
          <w:r w:rsidR="00CC475E" w:rsidRPr="00E14996">
            <w:rPr>
              <w:rFonts w:ascii="Times New Roman" w:hAnsi="Times New Roman" w:cs="Times New Roman"/>
              <w:sz w:val="24"/>
              <w:szCs w:val="24"/>
            </w:rPr>
            <w:instrText xml:space="preserve"> CITATION Walnd \l 1033 </w:instrText>
          </w:r>
          <w:r w:rsidR="00CC475E" w:rsidRPr="00E14996">
            <w:rPr>
              <w:rFonts w:ascii="Times New Roman" w:hAnsi="Times New Roman" w:cs="Times New Roman"/>
              <w:sz w:val="24"/>
              <w:szCs w:val="24"/>
            </w:rPr>
            <w:fldChar w:fldCharType="separate"/>
          </w:r>
          <w:r w:rsidR="00CC475E" w:rsidRPr="00E14996">
            <w:rPr>
              <w:rFonts w:ascii="Times New Roman" w:hAnsi="Times New Roman" w:cs="Times New Roman"/>
              <w:noProof/>
              <w:sz w:val="24"/>
              <w:szCs w:val="24"/>
            </w:rPr>
            <w:t xml:space="preserve"> (Walmart.com, n.d.)</w:t>
          </w:r>
          <w:r w:rsidR="00CC475E" w:rsidRPr="00E14996">
            <w:rPr>
              <w:rFonts w:ascii="Times New Roman" w:hAnsi="Times New Roman" w:cs="Times New Roman"/>
              <w:sz w:val="24"/>
              <w:szCs w:val="24"/>
            </w:rPr>
            <w:fldChar w:fldCharType="end"/>
          </w:r>
        </w:sdtContent>
      </w:sdt>
      <w:r w:rsidR="00AE619D" w:rsidRPr="00E14996">
        <w:rPr>
          <w:rFonts w:ascii="Times New Roman" w:hAnsi="Times New Roman" w:cs="Times New Roman"/>
          <w:sz w:val="24"/>
          <w:szCs w:val="24"/>
        </w:rPr>
        <w:t xml:space="preserve">. The international commerce sustained the growth milestone because the company </w:t>
      </w:r>
      <w:r w:rsidR="00C36DB2" w:rsidRPr="00E14996">
        <w:rPr>
          <w:rFonts w:ascii="Times New Roman" w:hAnsi="Times New Roman" w:cs="Times New Roman"/>
          <w:sz w:val="24"/>
          <w:szCs w:val="24"/>
        </w:rPr>
        <w:t xml:space="preserve">recorded </w:t>
      </w:r>
      <w:r w:rsidR="00C36DB2" w:rsidRPr="00E14996">
        <w:rPr>
          <w:rFonts w:ascii="Times New Roman" w:hAnsi="Times New Roman" w:cs="Times New Roman"/>
          <w:b/>
          <w:sz w:val="24"/>
          <w:szCs w:val="24"/>
        </w:rPr>
        <w:t xml:space="preserve">$100 billion </w:t>
      </w:r>
      <w:r w:rsidR="00C36DB2" w:rsidRPr="00E14996">
        <w:rPr>
          <w:rFonts w:ascii="Times New Roman" w:hAnsi="Times New Roman" w:cs="Times New Roman"/>
          <w:sz w:val="24"/>
          <w:szCs w:val="24"/>
        </w:rPr>
        <w:t>annual sales in 1997</w:t>
      </w:r>
      <w:r w:rsidR="00CC475E" w:rsidRPr="00E14996">
        <w:rPr>
          <w:rFonts w:ascii="Times New Roman" w:hAnsi="Times New Roman" w:cs="Times New Roman"/>
          <w:sz w:val="24"/>
          <w:szCs w:val="24"/>
        </w:rPr>
        <w:t xml:space="preserve"> (ibid)</w:t>
      </w:r>
      <w:r w:rsidR="00C36DB2" w:rsidRPr="00E14996">
        <w:rPr>
          <w:rFonts w:ascii="Times New Roman" w:hAnsi="Times New Roman" w:cs="Times New Roman"/>
          <w:sz w:val="24"/>
          <w:szCs w:val="24"/>
        </w:rPr>
        <w:t xml:space="preserve">. The emergence of the dot.com bubble, which </w:t>
      </w:r>
      <w:proofErr w:type="gramStart"/>
      <w:r w:rsidR="00C36DB2" w:rsidRPr="00E14996">
        <w:rPr>
          <w:rFonts w:ascii="Times New Roman" w:hAnsi="Times New Roman" w:cs="Times New Roman"/>
          <w:sz w:val="24"/>
          <w:szCs w:val="24"/>
        </w:rPr>
        <w:t>was characterized</w:t>
      </w:r>
      <w:proofErr w:type="gramEnd"/>
      <w:r w:rsidR="00C36DB2" w:rsidRPr="00E14996">
        <w:rPr>
          <w:rFonts w:ascii="Times New Roman" w:hAnsi="Times New Roman" w:cs="Times New Roman"/>
          <w:sz w:val="24"/>
          <w:szCs w:val="24"/>
        </w:rPr>
        <w:t xml:space="preserve"> by </w:t>
      </w:r>
      <w:r w:rsidR="002B7C0F">
        <w:rPr>
          <w:rFonts w:ascii="Times New Roman" w:hAnsi="Times New Roman" w:cs="Times New Roman"/>
          <w:sz w:val="24"/>
          <w:szCs w:val="24"/>
        </w:rPr>
        <w:t xml:space="preserve">the </w:t>
      </w:r>
      <w:r w:rsidR="00C36DB2" w:rsidRPr="002B7C0F">
        <w:rPr>
          <w:rFonts w:ascii="Times New Roman" w:hAnsi="Times New Roman" w:cs="Times New Roman"/>
          <w:noProof/>
          <w:sz w:val="24"/>
          <w:szCs w:val="24"/>
        </w:rPr>
        <w:t>proliferation</w:t>
      </w:r>
      <w:r w:rsidR="00C36DB2" w:rsidRPr="00E14996">
        <w:rPr>
          <w:rFonts w:ascii="Times New Roman" w:hAnsi="Times New Roman" w:cs="Times New Roman"/>
          <w:sz w:val="24"/>
          <w:szCs w:val="24"/>
        </w:rPr>
        <w:t xml:space="preserve"> of internet-enabled business processes in </w:t>
      </w:r>
      <w:r w:rsidR="00D90067" w:rsidRPr="00E14996">
        <w:rPr>
          <w:rFonts w:ascii="Times New Roman" w:hAnsi="Times New Roman" w:cs="Times New Roman"/>
          <w:sz w:val="24"/>
          <w:szCs w:val="24"/>
        </w:rPr>
        <w:t>2000,</w:t>
      </w:r>
      <w:r w:rsidR="00C36DB2" w:rsidRPr="00E14996">
        <w:rPr>
          <w:rFonts w:ascii="Times New Roman" w:hAnsi="Times New Roman" w:cs="Times New Roman"/>
          <w:sz w:val="24"/>
          <w:szCs w:val="24"/>
        </w:rPr>
        <w:t xml:space="preserve"> triggered the adoption of e-commerce competencies. </w:t>
      </w:r>
      <w:proofErr w:type="spellStart"/>
      <w:r w:rsidR="00D90067" w:rsidRPr="00E14996">
        <w:rPr>
          <w:rFonts w:ascii="Times New Roman" w:hAnsi="Times New Roman" w:cs="Times New Roman"/>
          <w:sz w:val="24"/>
          <w:szCs w:val="24"/>
        </w:rPr>
        <w:t>Walmart</w:t>
      </w:r>
      <w:proofErr w:type="spellEnd"/>
      <w:r w:rsidR="00D90067" w:rsidRPr="00E14996">
        <w:rPr>
          <w:rFonts w:ascii="Times New Roman" w:hAnsi="Times New Roman" w:cs="Times New Roman"/>
          <w:sz w:val="24"/>
          <w:szCs w:val="24"/>
        </w:rPr>
        <w:t xml:space="preserve"> celebrated </w:t>
      </w:r>
      <w:r w:rsidR="007B7A47" w:rsidRPr="00E14996">
        <w:rPr>
          <w:rFonts w:ascii="Times New Roman" w:hAnsi="Times New Roman" w:cs="Times New Roman"/>
          <w:sz w:val="24"/>
          <w:szCs w:val="24"/>
        </w:rPr>
        <w:t xml:space="preserve">its </w:t>
      </w:r>
      <w:r w:rsidR="00D90067" w:rsidRPr="002B7C0F">
        <w:rPr>
          <w:rFonts w:ascii="Times New Roman" w:hAnsi="Times New Roman" w:cs="Times New Roman"/>
          <w:noProof/>
          <w:sz w:val="24"/>
          <w:szCs w:val="24"/>
        </w:rPr>
        <w:t>golde</w:t>
      </w:r>
      <w:r w:rsidR="007B7A47" w:rsidRPr="002B7C0F">
        <w:rPr>
          <w:rFonts w:ascii="Times New Roman" w:hAnsi="Times New Roman" w:cs="Times New Roman"/>
          <w:noProof/>
          <w:sz w:val="24"/>
          <w:szCs w:val="24"/>
        </w:rPr>
        <w:t>n</w:t>
      </w:r>
      <w:r w:rsidR="002B7C0F">
        <w:rPr>
          <w:rFonts w:ascii="Times New Roman" w:hAnsi="Times New Roman" w:cs="Times New Roman"/>
          <w:noProof/>
          <w:sz w:val="24"/>
          <w:szCs w:val="24"/>
        </w:rPr>
        <w:t xml:space="preserve"> </w:t>
      </w:r>
      <w:r w:rsidR="007B7A47" w:rsidRPr="002B7C0F">
        <w:rPr>
          <w:rFonts w:ascii="Times New Roman" w:hAnsi="Times New Roman" w:cs="Times New Roman"/>
          <w:noProof/>
          <w:sz w:val="24"/>
          <w:szCs w:val="24"/>
        </w:rPr>
        <w:t>jubilee</w:t>
      </w:r>
      <w:r w:rsidR="007B7A47" w:rsidRPr="00E14996">
        <w:rPr>
          <w:rFonts w:ascii="Times New Roman" w:hAnsi="Times New Roman" w:cs="Times New Roman"/>
          <w:sz w:val="24"/>
          <w:szCs w:val="24"/>
        </w:rPr>
        <w:t xml:space="preserve"> anniversary in 2012</w:t>
      </w:r>
      <w:r w:rsidR="00D77F8F" w:rsidRPr="00E14996">
        <w:rPr>
          <w:rFonts w:ascii="Times New Roman" w:hAnsi="Times New Roman" w:cs="Times New Roman"/>
          <w:sz w:val="24"/>
          <w:szCs w:val="24"/>
        </w:rPr>
        <w:t xml:space="preserve">, which marked its maturity as a global retailer entity. </w:t>
      </w:r>
      <w:r w:rsidR="00D370AA" w:rsidRPr="00E14996">
        <w:rPr>
          <w:rFonts w:ascii="Times New Roman" w:hAnsi="Times New Roman" w:cs="Times New Roman"/>
          <w:sz w:val="24"/>
          <w:szCs w:val="24"/>
        </w:rPr>
        <w:t xml:space="preserve">Mr. Douglas </w:t>
      </w:r>
      <w:proofErr w:type="spellStart"/>
      <w:r w:rsidR="00D370AA" w:rsidRPr="00E14996">
        <w:rPr>
          <w:rFonts w:ascii="Times New Roman" w:hAnsi="Times New Roman" w:cs="Times New Roman"/>
          <w:sz w:val="24"/>
          <w:szCs w:val="24"/>
        </w:rPr>
        <w:t>McMillon</w:t>
      </w:r>
      <w:proofErr w:type="spellEnd"/>
      <w:r w:rsidR="00D370AA" w:rsidRPr="00E14996">
        <w:rPr>
          <w:rFonts w:ascii="Times New Roman" w:hAnsi="Times New Roman" w:cs="Times New Roman"/>
          <w:sz w:val="24"/>
          <w:szCs w:val="24"/>
        </w:rPr>
        <w:t xml:space="preserve"> replaced Mr. Mike Duke as the CEO and the President of </w:t>
      </w:r>
      <w:r w:rsidR="00D370AA" w:rsidRPr="002B7C0F">
        <w:rPr>
          <w:rFonts w:ascii="Times New Roman" w:hAnsi="Times New Roman" w:cs="Times New Roman"/>
          <w:noProof/>
          <w:sz w:val="24"/>
          <w:szCs w:val="24"/>
        </w:rPr>
        <w:t>Walmart</w:t>
      </w:r>
      <w:r w:rsidR="00D370AA" w:rsidRPr="00E14996">
        <w:rPr>
          <w:rFonts w:ascii="Times New Roman" w:hAnsi="Times New Roman" w:cs="Times New Roman"/>
          <w:sz w:val="24"/>
          <w:szCs w:val="24"/>
        </w:rPr>
        <w:t>, Inc.</w:t>
      </w:r>
      <w:r w:rsidR="00CC475E" w:rsidRPr="00E14996">
        <w:rPr>
          <w:rFonts w:ascii="Times New Roman" w:hAnsi="Times New Roman" w:cs="Times New Roman"/>
          <w:sz w:val="24"/>
          <w:szCs w:val="24"/>
        </w:rPr>
        <w:t xml:space="preserve"> in </w:t>
      </w:r>
      <w:r w:rsidR="00070AE9" w:rsidRPr="00E14996">
        <w:rPr>
          <w:rFonts w:ascii="Times New Roman" w:hAnsi="Times New Roman" w:cs="Times New Roman"/>
          <w:sz w:val="24"/>
          <w:szCs w:val="24"/>
        </w:rPr>
        <w:t>2015</w:t>
      </w:r>
      <w:sdt>
        <w:sdtPr>
          <w:rPr>
            <w:rFonts w:ascii="Times New Roman" w:hAnsi="Times New Roman" w:cs="Times New Roman"/>
            <w:sz w:val="24"/>
            <w:szCs w:val="24"/>
          </w:rPr>
          <w:id w:val="-1953781373"/>
          <w:citation/>
        </w:sdtPr>
        <w:sdtContent>
          <w:r w:rsidR="00070AE9" w:rsidRPr="00E14996">
            <w:rPr>
              <w:rFonts w:ascii="Times New Roman" w:hAnsi="Times New Roman" w:cs="Times New Roman"/>
              <w:sz w:val="24"/>
              <w:szCs w:val="24"/>
            </w:rPr>
            <w:fldChar w:fldCharType="begin"/>
          </w:r>
          <w:r w:rsidR="00070AE9" w:rsidRPr="00E14996">
            <w:rPr>
              <w:rFonts w:ascii="Times New Roman" w:hAnsi="Times New Roman" w:cs="Times New Roman"/>
              <w:sz w:val="24"/>
              <w:szCs w:val="24"/>
            </w:rPr>
            <w:instrText xml:space="preserve"> CITATION Walnd \l 1033 </w:instrText>
          </w:r>
          <w:r w:rsidR="00070AE9" w:rsidRPr="00E14996">
            <w:rPr>
              <w:rFonts w:ascii="Times New Roman" w:hAnsi="Times New Roman" w:cs="Times New Roman"/>
              <w:sz w:val="24"/>
              <w:szCs w:val="24"/>
            </w:rPr>
            <w:fldChar w:fldCharType="separate"/>
          </w:r>
          <w:r w:rsidR="00070AE9" w:rsidRPr="00E14996">
            <w:rPr>
              <w:rFonts w:ascii="Times New Roman" w:hAnsi="Times New Roman" w:cs="Times New Roman"/>
              <w:noProof/>
              <w:sz w:val="24"/>
              <w:szCs w:val="24"/>
            </w:rPr>
            <w:t xml:space="preserve"> (Walmart.com, n.d.)</w:t>
          </w:r>
          <w:r w:rsidR="00070AE9" w:rsidRPr="00E14996">
            <w:rPr>
              <w:rFonts w:ascii="Times New Roman" w:hAnsi="Times New Roman" w:cs="Times New Roman"/>
              <w:sz w:val="24"/>
              <w:szCs w:val="24"/>
            </w:rPr>
            <w:fldChar w:fldCharType="end"/>
          </w:r>
        </w:sdtContent>
      </w:sdt>
      <w:r w:rsidR="00070AE9" w:rsidRPr="00E14996">
        <w:rPr>
          <w:rFonts w:ascii="Times New Roman" w:hAnsi="Times New Roman" w:cs="Times New Roman"/>
          <w:sz w:val="24"/>
          <w:szCs w:val="24"/>
        </w:rPr>
        <w:t>.</w:t>
      </w:r>
      <w:r w:rsidR="00D370AA" w:rsidRPr="00E14996">
        <w:rPr>
          <w:rFonts w:ascii="Times New Roman" w:hAnsi="Times New Roman" w:cs="Times New Roman"/>
          <w:sz w:val="24"/>
          <w:szCs w:val="24"/>
        </w:rPr>
        <w:t xml:space="preserve"> </w:t>
      </w:r>
      <w:r w:rsidR="00E01A3C" w:rsidRPr="00E14996">
        <w:rPr>
          <w:rFonts w:ascii="Times New Roman" w:hAnsi="Times New Roman" w:cs="Times New Roman"/>
          <w:sz w:val="24"/>
          <w:szCs w:val="24"/>
        </w:rPr>
        <w:t xml:space="preserve">Overall, the ability to embrace changes in the business environment </w:t>
      </w:r>
      <w:r w:rsidR="00D71494" w:rsidRPr="00E14996">
        <w:rPr>
          <w:rFonts w:ascii="Times New Roman" w:hAnsi="Times New Roman" w:cs="Times New Roman"/>
          <w:sz w:val="24"/>
          <w:szCs w:val="24"/>
        </w:rPr>
        <w:t xml:space="preserve">has been a critical source of competitive advantages for </w:t>
      </w:r>
      <w:r w:rsidR="00E01A3C" w:rsidRPr="002B7C0F">
        <w:rPr>
          <w:rFonts w:ascii="Times New Roman" w:hAnsi="Times New Roman" w:cs="Times New Roman"/>
          <w:noProof/>
          <w:sz w:val="24"/>
          <w:szCs w:val="24"/>
        </w:rPr>
        <w:t>Walmart</w:t>
      </w:r>
      <w:r w:rsidR="00D71494" w:rsidRPr="00E14996">
        <w:rPr>
          <w:rFonts w:ascii="Times New Roman" w:hAnsi="Times New Roman" w:cs="Times New Roman"/>
          <w:sz w:val="24"/>
          <w:szCs w:val="24"/>
        </w:rPr>
        <w:t>.</w:t>
      </w:r>
    </w:p>
    <w:p w:rsidR="00915E7D" w:rsidRPr="00E14996" w:rsidRDefault="00222D73" w:rsidP="00E401B8">
      <w:pPr>
        <w:rPr>
          <w:rFonts w:ascii="Times New Roman" w:hAnsi="Times New Roman" w:cs="Times New Roman"/>
          <w:b/>
          <w:sz w:val="24"/>
          <w:szCs w:val="24"/>
        </w:rPr>
      </w:pPr>
      <w:r w:rsidRPr="00E14996">
        <w:rPr>
          <w:rFonts w:ascii="Times New Roman" w:hAnsi="Times New Roman" w:cs="Times New Roman"/>
          <w:b/>
          <w:sz w:val="24"/>
          <w:szCs w:val="24"/>
        </w:rPr>
        <w:t xml:space="preserve">2.8. </w:t>
      </w:r>
      <w:r w:rsidR="00915E7D" w:rsidRPr="00E14996">
        <w:rPr>
          <w:rFonts w:ascii="Times New Roman" w:hAnsi="Times New Roman" w:cs="Times New Roman"/>
          <w:b/>
          <w:sz w:val="24"/>
          <w:szCs w:val="24"/>
        </w:rPr>
        <w:t>Business Advisory Board and Consultants</w:t>
      </w:r>
    </w:p>
    <w:p w:rsidR="009C7D45" w:rsidRPr="00E14996" w:rsidRDefault="009C7D45" w:rsidP="00E37510">
      <w:pPr>
        <w:pStyle w:val="ListParagraph"/>
        <w:numPr>
          <w:ilvl w:val="0"/>
          <w:numId w:val="11"/>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 xml:space="preserve">C. Douglas </w:t>
      </w:r>
      <w:proofErr w:type="spellStart"/>
      <w:r w:rsidRPr="00E14996">
        <w:rPr>
          <w:rFonts w:ascii="Times New Roman" w:hAnsi="Times New Roman" w:cs="Times New Roman"/>
          <w:sz w:val="24"/>
          <w:szCs w:val="24"/>
        </w:rPr>
        <w:t>McMillon</w:t>
      </w:r>
      <w:proofErr w:type="spellEnd"/>
      <w:r w:rsidR="00880717" w:rsidRPr="00E14996">
        <w:rPr>
          <w:rFonts w:ascii="Times New Roman" w:hAnsi="Times New Roman" w:cs="Times New Roman"/>
          <w:sz w:val="24"/>
          <w:szCs w:val="24"/>
        </w:rPr>
        <w:t>, the President,</w:t>
      </w:r>
      <w:r w:rsidRPr="00E14996">
        <w:rPr>
          <w:rFonts w:ascii="Times New Roman" w:hAnsi="Times New Roman" w:cs="Times New Roman"/>
          <w:sz w:val="24"/>
          <w:szCs w:val="24"/>
        </w:rPr>
        <w:t xml:space="preserve"> CEO</w:t>
      </w:r>
      <w:r w:rsidR="00880717" w:rsidRPr="00E14996">
        <w:rPr>
          <w:rFonts w:ascii="Times New Roman" w:hAnsi="Times New Roman" w:cs="Times New Roman"/>
          <w:sz w:val="24"/>
          <w:szCs w:val="24"/>
        </w:rPr>
        <w:t xml:space="preserve">, and a Director to the </w:t>
      </w:r>
      <w:proofErr w:type="spellStart"/>
      <w:r w:rsidR="00880717" w:rsidRPr="00E14996">
        <w:rPr>
          <w:rFonts w:ascii="Times New Roman" w:hAnsi="Times New Roman" w:cs="Times New Roman"/>
          <w:sz w:val="24"/>
          <w:szCs w:val="24"/>
        </w:rPr>
        <w:t>Walmart</w:t>
      </w:r>
      <w:proofErr w:type="spellEnd"/>
      <w:r w:rsidR="00880717" w:rsidRPr="00E14996">
        <w:rPr>
          <w:rFonts w:ascii="Times New Roman" w:hAnsi="Times New Roman" w:cs="Times New Roman"/>
          <w:sz w:val="24"/>
          <w:szCs w:val="24"/>
        </w:rPr>
        <w:t xml:space="preserve"> Board </w:t>
      </w:r>
    </w:p>
    <w:p w:rsidR="00880717" w:rsidRPr="00E14996" w:rsidRDefault="00880717" w:rsidP="00E37510">
      <w:pPr>
        <w:pStyle w:val="ListParagraph"/>
        <w:numPr>
          <w:ilvl w:val="0"/>
          <w:numId w:val="11"/>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 xml:space="preserve">Gregory </w:t>
      </w:r>
      <w:proofErr w:type="spellStart"/>
      <w:r w:rsidRPr="00E14996">
        <w:rPr>
          <w:rFonts w:ascii="Times New Roman" w:hAnsi="Times New Roman" w:cs="Times New Roman"/>
          <w:sz w:val="24"/>
          <w:szCs w:val="24"/>
        </w:rPr>
        <w:t>Penner</w:t>
      </w:r>
      <w:proofErr w:type="spellEnd"/>
      <w:r w:rsidRPr="00E14996">
        <w:rPr>
          <w:rFonts w:ascii="Times New Roman" w:hAnsi="Times New Roman" w:cs="Times New Roman"/>
          <w:sz w:val="24"/>
          <w:szCs w:val="24"/>
        </w:rPr>
        <w:t xml:space="preserve">, Chairperson </w:t>
      </w:r>
      <w:r w:rsidR="00B35054" w:rsidRPr="00E14996">
        <w:rPr>
          <w:rFonts w:ascii="Times New Roman" w:hAnsi="Times New Roman" w:cs="Times New Roman"/>
          <w:sz w:val="24"/>
          <w:szCs w:val="24"/>
        </w:rPr>
        <w:t>of the Board of Directors</w:t>
      </w:r>
    </w:p>
    <w:p w:rsidR="00D430A6" w:rsidRPr="00E14996" w:rsidRDefault="00E37510" w:rsidP="00804CE4">
      <w:pPr>
        <w:pStyle w:val="ListParagraph"/>
        <w:numPr>
          <w:ilvl w:val="0"/>
          <w:numId w:val="11"/>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The Audit Committee of the Board of Director</w:t>
      </w:r>
    </w:p>
    <w:p w:rsidR="00E37510" w:rsidRPr="00E14996" w:rsidRDefault="001A3D2B" w:rsidP="00E37510">
      <w:pPr>
        <w:pStyle w:val="ListParagraph"/>
        <w:numPr>
          <w:ilvl w:val="0"/>
          <w:numId w:val="11"/>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Earnest &amp; Young LLP, as an independent auditor</w:t>
      </w:r>
    </w:p>
    <w:p w:rsidR="001A3D2B" w:rsidRPr="00E14996" w:rsidRDefault="00976899" w:rsidP="00E37510">
      <w:pPr>
        <w:pStyle w:val="ListParagraph"/>
        <w:numPr>
          <w:ilvl w:val="0"/>
          <w:numId w:val="11"/>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lastRenderedPageBreak/>
        <w:t xml:space="preserve">Committee of Sponsoring Organization of the </w:t>
      </w:r>
      <w:proofErr w:type="spellStart"/>
      <w:r w:rsidRPr="00E14996">
        <w:rPr>
          <w:rFonts w:ascii="Times New Roman" w:hAnsi="Times New Roman" w:cs="Times New Roman"/>
          <w:sz w:val="24"/>
          <w:szCs w:val="24"/>
        </w:rPr>
        <w:t>Treadway</w:t>
      </w:r>
      <w:proofErr w:type="spellEnd"/>
      <w:r w:rsidRPr="00E14996">
        <w:rPr>
          <w:rFonts w:ascii="Times New Roman" w:hAnsi="Times New Roman" w:cs="Times New Roman"/>
          <w:sz w:val="24"/>
          <w:szCs w:val="24"/>
        </w:rPr>
        <w:t xml:space="preserve"> Commission</w:t>
      </w:r>
    </w:p>
    <w:p w:rsidR="00FA347B" w:rsidRPr="00E14996" w:rsidRDefault="00C73A63" w:rsidP="00F42693">
      <w:pPr>
        <w:pStyle w:val="ListParagraph"/>
        <w:numPr>
          <w:ilvl w:val="0"/>
          <w:numId w:val="11"/>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 xml:space="preserve">Unites States, Security Exchange Commission </w:t>
      </w:r>
    </w:p>
    <w:p w:rsidR="00915E7D" w:rsidRPr="00E14996" w:rsidRDefault="00915E7D" w:rsidP="00DE123F">
      <w:pPr>
        <w:rPr>
          <w:rFonts w:ascii="Times New Roman" w:hAnsi="Times New Roman" w:cs="Times New Roman"/>
          <w:b/>
          <w:sz w:val="24"/>
          <w:szCs w:val="24"/>
        </w:rPr>
      </w:pPr>
      <w:r w:rsidRPr="00E14996">
        <w:rPr>
          <w:rFonts w:ascii="Times New Roman" w:hAnsi="Times New Roman" w:cs="Times New Roman"/>
          <w:b/>
          <w:sz w:val="24"/>
          <w:szCs w:val="24"/>
        </w:rPr>
        <w:t xml:space="preserve">2.9. </w:t>
      </w:r>
      <w:r w:rsidR="002D2F20" w:rsidRPr="00E14996">
        <w:rPr>
          <w:rFonts w:ascii="Times New Roman" w:hAnsi="Times New Roman" w:cs="Times New Roman"/>
          <w:b/>
          <w:sz w:val="24"/>
          <w:szCs w:val="24"/>
        </w:rPr>
        <w:t xml:space="preserve">Stakeholder Management Plan and Strategies </w:t>
      </w:r>
    </w:p>
    <w:p w:rsidR="008C00CA" w:rsidRPr="00E14996" w:rsidRDefault="00251D15" w:rsidP="008C00CA">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r w:rsidR="0037517B" w:rsidRPr="00E14996">
        <w:rPr>
          <w:rFonts w:ascii="Times New Roman" w:hAnsi="Times New Roman" w:cs="Times New Roman"/>
          <w:sz w:val="24"/>
          <w:szCs w:val="24"/>
        </w:rPr>
        <w:t xml:space="preserve">The notable </w:t>
      </w:r>
      <w:r w:rsidR="0037517B" w:rsidRPr="002B7C0F">
        <w:rPr>
          <w:rFonts w:ascii="Times New Roman" w:hAnsi="Times New Roman" w:cs="Times New Roman"/>
          <w:noProof/>
          <w:sz w:val="24"/>
          <w:szCs w:val="24"/>
        </w:rPr>
        <w:t>stakeholder</w:t>
      </w:r>
      <w:r w:rsidR="002B7C0F">
        <w:rPr>
          <w:rFonts w:ascii="Times New Roman" w:hAnsi="Times New Roman" w:cs="Times New Roman"/>
          <w:noProof/>
          <w:sz w:val="24"/>
          <w:szCs w:val="24"/>
        </w:rPr>
        <w:t>'</w:t>
      </w:r>
      <w:r w:rsidR="0037517B" w:rsidRPr="002B7C0F">
        <w:rPr>
          <w:rFonts w:ascii="Times New Roman" w:hAnsi="Times New Roman" w:cs="Times New Roman"/>
          <w:noProof/>
          <w:sz w:val="24"/>
          <w:szCs w:val="24"/>
        </w:rPr>
        <w:t>s</w:t>
      </w:r>
      <w:r w:rsidR="0037517B" w:rsidRPr="00E14996">
        <w:rPr>
          <w:rFonts w:ascii="Times New Roman" w:hAnsi="Times New Roman" w:cs="Times New Roman"/>
          <w:sz w:val="24"/>
          <w:szCs w:val="24"/>
        </w:rPr>
        <w:t xml:space="preserve"> groups that necessitate prioritization strategy are the investor</w:t>
      </w:r>
      <w:r w:rsidR="001D2AD8" w:rsidRPr="00E14996">
        <w:rPr>
          <w:rFonts w:ascii="Times New Roman" w:hAnsi="Times New Roman" w:cs="Times New Roman"/>
          <w:sz w:val="24"/>
          <w:szCs w:val="24"/>
        </w:rPr>
        <w:t>s</w:t>
      </w:r>
      <w:r w:rsidR="0037517B" w:rsidRPr="00E14996">
        <w:rPr>
          <w:rFonts w:ascii="Times New Roman" w:hAnsi="Times New Roman" w:cs="Times New Roman"/>
          <w:sz w:val="24"/>
          <w:szCs w:val="24"/>
        </w:rPr>
        <w:t>, customer</w:t>
      </w:r>
      <w:r w:rsidR="001D2AD8" w:rsidRPr="00E14996">
        <w:rPr>
          <w:rFonts w:ascii="Times New Roman" w:hAnsi="Times New Roman" w:cs="Times New Roman"/>
          <w:sz w:val="24"/>
          <w:szCs w:val="24"/>
        </w:rPr>
        <w:t>s</w:t>
      </w:r>
      <w:r w:rsidR="0037517B" w:rsidRPr="00E14996">
        <w:rPr>
          <w:rFonts w:ascii="Times New Roman" w:hAnsi="Times New Roman" w:cs="Times New Roman"/>
          <w:sz w:val="24"/>
          <w:szCs w:val="24"/>
        </w:rPr>
        <w:t xml:space="preserve">, </w:t>
      </w:r>
      <w:r w:rsidR="001D2AD8" w:rsidRPr="00E14996">
        <w:rPr>
          <w:rFonts w:ascii="Times New Roman" w:hAnsi="Times New Roman" w:cs="Times New Roman"/>
          <w:sz w:val="24"/>
          <w:szCs w:val="24"/>
        </w:rPr>
        <w:t xml:space="preserve">employees, and suppliers. </w:t>
      </w:r>
      <w:r w:rsidR="00DC2F4A" w:rsidRPr="00E14996">
        <w:rPr>
          <w:rFonts w:ascii="Times New Roman" w:hAnsi="Times New Roman" w:cs="Times New Roman"/>
          <w:sz w:val="24"/>
          <w:szCs w:val="24"/>
        </w:rPr>
        <w:t>The investor group is a key stakeholder that provides strategic-capital for the company and exchange of interest on their investments</w:t>
      </w:r>
      <w:sdt>
        <w:sdtPr>
          <w:rPr>
            <w:rFonts w:ascii="Times New Roman" w:hAnsi="Times New Roman" w:cs="Times New Roman"/>
            <w:sz w:val="24"/>
            <w:szCs w:val="24"/>
          </w:rPr>
          <w:id w:val="-801689763"/>
          <w:citation/>
        </w:sdtPr>
        <w:sdtContent>
          <w:r w:rsidR="00C97702" w:rsidRPr="00E14996">
            <w:rPr>
              <w:rFonts w:ascii="Times New Roman" w:hAnsi="Times New Roman" w:cs="Times New Roman"/>
              <w:sz w:val="24"/>
              <w:szCs w:val="24"/>
            </w:rPr>
            <w:fldChar w:fldCharType="begin"/>
          </w:r>
          <w:r w:rsidR="00C97702" w:rsidRPr="00E14996">
            <w:rPr>
              <w:rFonts w:ascii="Times New Roman" w:hAnsi="Times New Roman" w:cs="Times New Roman"/>
              <w:sz w:val="24"/>
              <w:szCs w:val="24"/>
            </w:rPr>
            <w:instrText xml:space="preserve"> CITATION Walnd \l 1033 </w:instrText>
          </w:r>
          <w:r w:rsidR="00C97702" w:rsidRPr="00E14996">
            <w:rPr>
              <w:rFonts w:ascii="Times New Roman" w:hAnsi="Times New Roman" w:cs="Times New Roman"/>
              <w:sz w:val="24"/>
              <w:szCs w:val="24"/>
            </w:rPr>
            <w:fldChar w:fldCharType="separate"/>
          </w:r>
          <w:r w:rsidR="00C97702" w:rsidRPr="00E14996">
            <w:rPr>
              <w:rFonts w:ascii="Times New Roman" w:hAnsi="Times New Roman" w:cs="Times New Roman"/>
              <w:noProof/>
              <w:sz w:val="24"/>
              <w:szCs w:val="24"/>
            </w:rPr>
            <w:t xml:space="preserve"> (Walmart.com, n.d.)</w:t>
          </w:r>
          <w:r w:rsidR="00C97702" w:rsidRPr="00E14996">
            <w:rPr>
              <w:rFonts w:ascii="Times New Roman" w:hAnsi="Times New Roman" w:cs="Times New Roman"/>
              <w:sz w:val="24"/>
              <w:szCs w:val="24"/>
            </w:rPr>
            <w:fldChar w:fldCharType="end"/>
          </w:r>
        </w:sdtContent>
      </w:sdt>
      <w:r w:rsidR="00DC2F4A" w:rsidRPr="00E14996">
        <w:rPr>
          <w:rFonts w:ascii="Times New Roman" w:hAnsi="Times New Roman" w:cs="Times New Roman"/>
          <w:sz w:val="24"/>
          <w:szCs w:val="24"/>
        </w:rPr>
        <w:t xml:space="preserve">. Therefore, </w:t>
      </w:r>
      <w:proofErr w:type="spellStart"/>
      <w:r w:rsidR="00DC2F4A" w:rsidRPr="00E14996">
        <w:rPr>
          <w:rFonts w:ascii="Times New Roman" w:hAnsi="Times New Roman" w:cs="Times New Roman"/>
          <w:sz w:val="24"/>
          <w:szCs w:val="24"/>
        </w:rPr>
        <w:t>Walmart</w:t>
      </w:r>
      <w:proofErr w:type="spellEnd"/>
      <w:r w:rsidR="00DC2F4A" w:rsidRPr="00E14996">
        <w:rPr>
          <w:rFonts w:ascii="Times New Roman" w:hAnsi="Times New Roman" w:cs="Times New Roman"/>
          <w:sz w:val="24"/>
          <w:szCs w:val="24"/>
        </w:rPr>
        <w:t xml:space="preserve"> has to generate more profit using cost-saving initiatives to </w:t>
      </w:r>
      <w:r w:rsidR="00CA6EE2" w:rsidRPr="00E14996">
        <w:rPr>
          <w:rFonts w:ascii="Times New Roman" w:hAnsi="Times New Roman" w:cs="Times New Roman"/>
          <w:sz w:val="24"/>
          <w:szCs w:val="24"/>
        </w:rPr>
        <w:t>pay the investors adequate dividends.</w:t>
      </w:r>
      <w:r w:rsidR="008C00CA" w:rsidRPr="00E14996">
        <w:rPr>
          <w:rFonts w:ascii="Times New Roman" w:hAnsi="Times New Roman" w:cs="Times New Roman"/>
          <w:sz w:val="24"/>
          <w:szCs w:val="24"/>
        </w:rPr>
        <w:t xml:space="preserve"> </w:t>
      </w:r>
      <w:r w:rsidR="00CA6EE2" w:rsidRPr="00E14996">
        <w:rPr>
          <w:rFonts w:ascii="Times New Roman" w:hAnsi="Times New Roman" w:cs="Times New Roman"/>
          <w:sz w:val="24"/>
          <w:szCs w:val="24"/>
        </w:rPr>
        <w:t xml:space="preserve">The consumer group is </w:t>
      </w:r>
      <w:r w:rsidR="006B1435" w:rsidRPr="00E14996">
        <w:rPr>
          <w:rFonts w:ascii="Times New Roman" w:hAnsi="Times New Roman" w:cs="Times New Roman"/>
          <w:sz w:val="24"/>
          <w:szCs w:val="24"/>
        </w:rPr>
        <w:t>the second-priority group that contributes to revenue generation for an organization</w:t>
      </w:r>
      <w:sdt>
        <w:sdtPr>
          <w:rPr>
            <w:rFonts w:ascii="Times New Roman" w:hAnsi="Times New Roman" w:cs="Times New Roman"/>
            <w:sz w:val="24"/>
            <w:szCs w:val="24"/>
          </w:rPr>
          <w:id w:val="-787431489"/>
          <w:citation/>
        </w:sdtPr>
        <w:sdtContent>
          <w:r w:rsidR="00581A4F" w:rsidRPr="00E14996">
            <w:rPr>
              <w:rFonts w:ascii="Times New Roman" w:hAnsi="Times New Roman" w:cs="Times New Roman"/>
              <w:sz w:val="24"/>
              <w:szCs w:val="24"/>
            </w:rPr>
            <w:fldChar w:fldCharType="begin"/>
          </w:r>
          <w:r w:rsidR="00581A4F" w:rsidRPr="00E14996">
            <w:rPr>
              <w:rFonts w:ascii="Times New Roman" w:hAnsi="Times New Roman" w:cs="Times New Roman"/>
              <w:sz w:val="24"/>
              <w:szCs w:val="24"/>
            </w:rPr>
            <w:instrText xml:space="preserve"> CITATION Lam19 \l 1033 </w:instrText>
          </w:r>
          <w:r w:rsidR="00581A4F" w:rsidRPr="00E14996">
            <w:rPr>
              <w:rFonts w:ascii="Times New Roman" w:hAnsi="Times New Roman" w:cs="Times New Roman"/>
              <w:sz w:val="24"/>
              <w:szCs w:val="24"/>
            </w:rPr>
            <w:fldChar w:fldCharType="separate"/>
          </w:r>
          <w:r w:rsidR="00581A4F" w:rsidRPr="00E14996">
            <w:rPr>
              <w:rFonts w:ascii="Times New Roman" w:hAnsi="Times New Roman" w:cs="Times New Roman"/>
              <w:noProof/>
              <w:sz w:val="24"/>
              <w:szCs w:val="24"/>
            </w:rPr>
            <w:t xml:space="preserve"> (Lambardo, 2019)</w:t>
          </w:r>
          <w:r w:rsidR="00581A4F" w:rsidRPr="00E14996">
            <w:rPr>
              <w:rFonts w:ascii="Times New Roman" w:hAnsi="Times New Roman" w:cs="Times New Roman"/>
              <w:sz w:val="24"/>
              <w:szCs w:val="24"/>
            </w:rPr>
            <w:fldChar w:fldCharType="end"/>
          </w:r>
        </w:sdtContent>
      </w:sdt>
      <w:r w:rsidR="00581A4F" w:rsidRPr="00E14996">
        <w:rPr>
          <w:rFonts w:ascii="Times New Roman" w:hAnsi="Times New Roman" w:cs="Times New Roman"/>
          <w:sz w:val="24"/>
          <w:szCs w:val="24"/>
        </w:rPr>
        <w:t xml:space="preserve">. </w:t>
      </w:r>
      <w:r w:rsidR="006B1435" w:rsidRPr="00E14996">
        <w:rPr>
          <w:rFonts w:ascii="Times New Roman" w:hAnsi="Times New Roman" w:cs="Times New Roman"/>
          <w:sz w:val="24"/>
          <w:szCs w:val="24"/>
        </w:rPr>
        <w:t xml:space="preserve">The primary interest for the consumers is the affordability of the merchandise, which </w:t>
      </w:r>
      <w:r w:rsidR="006B1435" w:rsidRPr="002B7C0F">
        <w:rPr>
          <w:rFonts w:ascii="Times New Roman" w:hAnsi="Times New Roman" w:cs="Times New Roman"/>
          <w:noProof/>
          <w:sz w:val="24"/>
          <w:szCs w:val="24"/>
        </w:rPr>
        <w:t>propel</w:t>
      </w:r>
      <w:r w:rsidR="002B7C0F">
        <w:rPr>
          <w:rFonts w:ascii="Times New Roman" w:hAnsi="Times New Roman" w:cs="Times New Roman"/>
          <w:noProof/>
          <w:sz w:val="24"/>
          <w:szCs w:val="24"/>
        </w:rPr>
        <w:t>s</w:t>
      </w:r>
      <w:r w:rsidR="006B1435" w:rsidRPr="00E14996">
        <w:rPr>
          <w:rFonts w:ascii="Times New Roman" w:hAnsi="Times New Roman" w:cs="Times New Roman"/>
          <w:sz w:val="24"/>
          <w:szCs w:val="24"/>
        </w:rPr>
        <w:t xml:space="preserve"> </w:t>
      </w:r>
      <w:proofErr w:type="spellStart"/>
      <w:r w:rsidR="006B1435" w:rsidRPr="00E14996">
        <w:rPr>
          <w:rFonts w:ascii="Times New Roman" w:hAnsi="Times New Roman" w:cs="Times New Roman"/>
          <w:sz w:val="24"/>
          <w:szCs w:val="24"/>
        </w:rPr>
        <w:t>Walmart</w:t>
      </w:r>
      <w:proofErr w:type="spellEnd"/>
      <w:r w:rsidR="006B1435" w:rsidRPr="00E14996">
        <w:rPr>
          <w:rFonts w:ascii="Times New Roman" w:hAnsi="Times New Roman" w:cs="Times New Roman"/>
          <w:sz w:val="24"/>
          <w:szCs w:val="24"/>
        </w:rPr>
        <w:t xml:space="preserve"> to integrate its low-cost pricing</w:t>
      </w:r>
      <w:r w:rsidR="00581A4F" w:rsidRPr="00E14996">
        <w:rPr>
          <w:rFonts w:ascii="Times New Roman" w:hAnsi="Times New Roman" w:cs="Times New Roman"/>
          <w:sz w:val="24"/>
          <w:szCs w:val="24"/>
        </w:rPr>
        <w:t>.</w:t>
      </w:r>
      <w:r w:rsidR="006B1435" w:rsidRPr="00E14996">
        <w:rPr>
          <w:rFonts w:ascii="Times New Roman" w:hAnsi="Times New Roman" w:cs="Times New Roman"/>
          <w:sz w:val="24"/>
          <w:szCs w:val="24"/>
        </w:rPr>
        <w:t xml:space="preserve"> </w:t>
      </w:r>
    </w:p>
    <w:p w:rsidR="00FA347B" w:rsidRPr="00E14996" w:rsidRDefault="006B1435" w:rsidP="008C00CA">
      <w:pPr>
        <w:autoSpaceDE w:val="0"/>
        <w:autoSpaceDN w:val="0"/>
        <w:adjustRightInd w:val="0"/>
        <w:spacing w:after="0" w:line="480" w:lineRule="auto"/>
        <w:ind w:firstLine="720"/>
        <w:rPr>
          <w:rFonts w:ascii="Times New Roman" w:hAnsi="Times New Roman" w:cs="Times New Roman"/>
          <w:sz w:val="24"/>
          <w:szCs w:val="24"/>
        </w:rPr>
      </w:pPr>
      <w:r w:rsidRPr="00E14996">
        <w:rPr>
          <w:rFonts w:ascii="Times New Roman" w:hAnsi="Times New Roman" w:cs="Times New Roman"/>
          <w:sz w:val="24"/>
          <w:szCs w:val="24"/>
        </w:rPr>
        <w:t>Employees</w:t>
      </w:r>
      <w:r w:rsidR="007E615F" w:rsidRPr="00E14996">
        <w:rPr>
          <w:rFonts w:ascii="Times New Roman" w:hAnsi="Times New Roman" w:cs="Times New Roman"/>
          <w:sz w:val="24"/>
          <w:szCs w:val="24"/>
        </w:rPr>
        <w:t xml:space="preserve"> are </w:t>
      </w:r>
      <w:r w:rsidR="005307F5" w:rsidRPr="00E14996">
        <w:rPr>
          <w:rFonts w:ascii="Times New Roman" w:hAnsi="Times New Roman" w:cs="Times New Roman"/>
          <w:sz w:val="24"/>
          <w:szCs w:val="24"/>
        </w:rPr>
        <w:t>the third</w:t>
      </w:r>
      <w:r w:rsidR="007E615F" w:rsidRPr="00E14996">
        <w:rPr>
          <w:rFonts w:ascii="Times New Roman" w:hAnsi="Times New Roman" w:cs="Times New Roman"/>
          <w:sz w:val="24"/>
          <w:szCs w:val="24"/>
        </w:rPr>
        <w:t xml:space="preserve"> stakeholder</w:t>
      </w:r>
      <w:r w:rsidR="005307F5" w:rsidRPr="00E14996">
        <w:rPr>
          <w:rFonts w:ascii="Times New Roman" w:hAnsi="Times New Roman" w:cs="Times New Roman"/>
          <w:sz w:val="24"/>
          <w:szCs w:val="24"/>
        </w:rPr>
        <w:t xml:space="preserve"> group that</w:t>
      </w:r>
      <w:r w:rsidR="007E615F" w:rsidRPr="00E14996">
        <w:rPr>
          <w:rFonts w:ascii="Times New Roman" w:hAnsi="Times New Roman" w:cs="Times New Roman"/>
          <w:sz w:val="24"/>
          <w:szCs w:val="24"/>
        </w:rPr>
        <w:t xml:space="preserve"> </w:t>
      </w:r>
      <w:r w:rsidR="007E615F" w:rsidRPr="002B7C0F">
        <w:rPr>
          <w:rFonts w:ascii="Times New Roman" w:hAnsi="Times New Roman" w:cs="Times New Roman"/>
          <w:noProof/>
          <w:sz w:val="24"/>
          <w:szCs w:val="24"/>
        </w:rPr>
        <w:t>contribute</w:t>
      </w:r>
      <w:r w:rsidR="002B7C0F">
        <w:rPr>
          <w:rFonts w:ascii="Times New Roman" w:hAnsi="Times New Roman" w:cs="Times New Roman"/>
          <w:noProof/>
          <w:sz w:val="24"/>
          <w:szCs w:val="24"/>
        </w:rPr>
        <w:t>s</w:t>
      </w:r>
      <w:r w:rsidR="007E615F" w:rsidRPr="00E14996">
        <w:rPr>
          <w:rFonts w:ascii="Times New Roman" w:hAnsi="Times New Roman" w:cs="Times New Roman"/>
          <w:sz w:val="24"/>
          <w:szCs w:val="24"/>
        </w:rPr>
        <w:t xml:space="preserve"> </w:t>
      </w:r>
      <w:r w:rsidR="002B7C0F">
        <w:rPr>
          <w:rFonts w:ascii="Times New Roman" w:hAnsi="Times New Roman" w:cs="Times New Roman"/>
          <w:noProof/>
          <w:sz w:val="24"/>
          <w:szCs w:val="24"/>
        </w:rPr>
        <w:t>to</w:t>
      </w:r>
      <w:r w:rsidR="007E615F" w:rsidRPr="00E14996">
        <w:rPr>
          <w:rFonts w:ascii="Times New Roman" w:hAnsi="Times New Roman" w:cs="Times New Roman"/>
          <w:sz w:val="24"/>
          <w:szCs w:val="24"/>
        </w:rPr>
        <w:t xml:space="preserve"> decision-making and </w:t>
      </w:r>
      <w:r w:rsidR="003A3CDE" w:rsidRPr="002B7C0F">
        <w:rPr>
          <w:rFonts w:ascii="Times New Roman" w:hAnsi="Times New Roman" w:cs="Times New Roman"/>
          <w:noProof/>
          <w:sz w:val="24"/>
          <w:szCs w:val="24"/>
        </w:rPr>
        <w:t>engage</w:t>
      </w:r>
      <w:r w:rsidR="002B7C0F">
        <w:rPr>
          <w:rFonts w:ascii="Times New Roman" w:hAnsi="Times New Roman" w:cs="Times New Roman"/>
          <w:noProof/>
          <w:sz w:val="24"/>
          <w:szCs w:val="24"/>
        </w:rPr>
        <w:t>s</w:t>
      </w:r>
      <w:r w:rsidR="007E615F" w:rsidRPr="00E14996">
        <w:rPr>
          <w:rFonts w:ascii="Times New Roman" w:hAnsi="Times New Roman" w:cs="Times New Roman"/>
          <w:sz w:val="24"/>
          <w:szCs w:val="24"/>
        </w:rPr>
        <w:t xml:space="preserve"> in daily activities for an organization. Employees demand job security and competitive packages </w:t>
      </w:r>
      <w:r w:rsidR="003A3CDE" w:rsidRPr="00E14996">
        <w:rPr>
          <w:rFonts w:ascii="Times New Roman" w:hAnsi="Times New Roman" w:cs="Times New Roman"/>
          <w:sz w:val="24"/>
          <w:szCs w:val="24"/>
        </w:rPr>
        <w:t xml:space="preserve">to </w:t>
      </w:r>
      <w:r w:rsidR="00F26350" w:rsidRPr="00E14996">
        <w:rPr>
          <w:rFonts w:ascii="Times New Roman" w:hAnsi="Times New Roman" w:cs="Times New Roman"/>
          <w:sz w:val="24"/>
          <w:szCs w:val="24"/>
        </w:rPr>
        <w:t>harness their level of commitment</w:t>
      </w:r>
      <w:sdt>
        <w:sdtPr>
          <w:rPr>
            <w:rFonts w:ascii="Times New Roman" w:hAnsi="Times New Roman" w:cs="Times New Roman"/>
            <w:sz w:val="24"/>
            <w:szCs w:val="24"/>
          </w:rPr>
          <w:id w:val="1512185903"/>
          <w:citation/>
        </w:sdtPr>
        <w:sdtContent>
          <w:r w:rsidR="00581A4F" w:rsidRPr="00E14996">
            <w:rPr>
              <w:rFonts w:ascii="Times New Roman" w:hAnsi="Times New Roman" w:cs="Times New Roman"/>
              <w:sz w:val="24"/>
              <w:szCs w:val="24"/>
            </w:rPr>
            <w:fldChar w:fldCharType="begin"/>
          </w:r>
          <w:r w:rsidR="00581A4F" w:rsidRPr="00E14996">
            <w:rPr>
              <w:rFonts w:ascii="Times New Roman" w:hAnsi="Times New Roman" w:cs="Times New Roman"/>
              <w:sz w:val="24"/>
              <w:szCs w:val="24"/>
            </w:rPr>
            <w:instrText xml:space="preserve"> CITATION Lam19 \l 1033 </w:instrText>
          </w:r>
          <w:r w:rsidR="00581A4F" w:rsidRPr="00E14996">
            <w:rPr>
              <w:rFonts w:ascii="Times New Roman" w:hAnsi="Times New Roman" w:cs="Times New Roman"/>
              <w:sz w:val="24"/>
              <w:szCs w:val="24"/>
            </w:rPr>
            <w:fldChar w:fldCharType="separate"/>
          </w:r>
          <w:r w:rsidR="00581A4F" w:rsidRPr="00E14996">
            <w:rPr>
              <w:rFonts w:ascii="Times New Roman" w:hAnsi="Times New Roman" w:cs="Times New Roman"/>
              <w:noProof/>
              <w:sz w:val="24"/>
              <w:szCs w:val="24"/>
            </w:rPr>
            <w:t xml:space="preserve"> (Lambardo, 2019)</w:t>
          </w:r>
          <w:r w:rsidR="00581A4F" w:rsidRPr="00E14996">
            <w:rPr>
              <w:rFonts w:ascii="Times New Roman" w:hAnsi="Times New Roman" w:cs="Times New Roman"/>
              <w:sz w:val="24"/>
              <w:szCs w:val="24"/>
            </w:rPr>
            <w:fldChar w:fldCharType="end"/>
          </w:r>
        </w:sdtContent>
      </w:sdt>
      <w:r w:rsidR="00F26350" w:rsidRPr="00E14996">
        <w:rPr>
          <w:rFonts w:ascii="Times New Roman" w:hAnsi="Times New Roman" w:cs="Times New Roman"/>
          <w:sz w:val="24"/>
          <w:szCs w:val="24"/>
        </w:rPr>
        <w:t xml:space="preserve">. However, </w:t>
      </w:r>
      <w:proofErr w:type="spellStart"/>
      <w:r w:rsidR="00F26350" w:rsidRPr="00E14996">
        <w:rPr>
          <w:rFonts w:ascii="Times New Roman" w:hAnsi="Times New Roman" w:cs="Times New Roman"/>
          <w:sz w:val="24"/>
          <w:szCs w:val="24"/>
        </w:rPr>
        <w:t>Walmart</w:t>
      </w:r>
      <w:proofErr w:type="spellEnd"/>
      <w:r w:rsidR="00F26350" w:rsidRPr="00E14996">
        <w:rPr>
          <w:rFonts w:ascii="Times New Roman" w:hAnsi="Times New Roman" w:cs="Times New Roman"/>
          <w:sz w:val="24"/>
          <w:szCs w:val="24"/>
        </w:rPr>
        <w:t xml:space="preserve"> has struggled to provide high wages because of its Everyday </w:t>
      </w:r>
      <w:r w:rsidR="00F26350" w:rsidRPr="002B7C0F">
        <w:rPr>
          <w:rFonts w:ascii="Times New Roman" w:hAnsi="Times New Roman" w:cs="Times New Roman"/>
          <w:noProof/>
          <w:sz w:val="24"/>
          <w:szCs w:val="24"/>
        </w:rPr>
        <w:t>Low</w:t>
      </w:r>
      <w:r w:rsidR="002B7C0F">
        <w:rPr>
          <w:rFonts w:ascii="Times New Roman" w:hAnsi="Times New Roman" w:cs="Times New Roman"/>
          <w:noProof/>
          <w:sz w:val="24"/>
          <w:szCs w:val="24"/>
        </w:rPr>
        <w:t>-</w:t>
      </w:r>
      <w:r w:rsidR="00F26350" w:rsidRPr="002B7C0F">
        <w:rPr>
          <w:rFonts w:ascii="Times New Roman" w:hAnsi="Times New Roman" w:cs="Times New Roman"/>
          <w:noProof/>
          <w:sz w:val="24"/>
          <w:szCs w:val="24"/>
        </w:rPr>
        <w:t>Cost</w:t>
      </w:r>
      <w:r w:rsidR="00F26350" w:rsidRPr="00E14996">
        <w:rPr>
          <w:rFonts w:ascii="Times New Roman" w:hAnsi="Times New Roman" w:cs="Times New Roman"/>
          <w:sz w:val="24"/>
          <w:szCs w:val="24"/>
        </w:rPr>
        <w:t xml:space="preserve"> mantra</w:t>
      </w:r>
      <w:r w:rsidR="00C03928" w:rsidRPr="00E14996">
        <w:rPr>
          <w:rFonts w:ascii="Times New Roman" w:hAnsi="Times New Roman" w:cs="Times New Roman"/>
          <w:sz w:val="24"/>
          <w:szCs w:val="24"/>
        </w:rPr>
        <w:t xml:space="preserve">, which exposes the company to </w:t>
      </w:r>
      <w:r w:rsidR="002B7C0F">
        <w:rPr>
          <w:rFonts w:ascii="Times New Roman" w:hAnsi="Times New Roman" w:cs="Times New Roman"/>
          <w:sz w:val="24"/>
          <w:szCs w:val="24"/>
        </w:rPr>
        <w:t xml:space="preserve">a </w:t>
      </w:r>
      <w:r w:rsidR="00C03928" w:rsidRPr="002B7C0F">
        <w:rPr>
          <w:rFonts w:ascii="Times New Roman" w:hAnsi="Times New Roman" w:cs="Times New Roman"/>
          <w:noProof/>
          <w:sz w:val="24"/>
          <w:szCs w:val="24"/>
        </w:rPr>
        <w:t>detrimental</w:t>
      </w:r>
      <w:r w:rsidR="00C03928" w:rsidRPr="00E14996">
        <w:rPr>
          <w:rFonts w:ascii="Times New Roman" w:hAnsi="Times New Roman" w:cs="Times New Roman"/>
          <w:sz w:val="24"/>
          <w:szCs w:val="24"/>
        </w:rPr>
        <w:t xml:space="preserve"> high turnover rate and talent </w:t>
      </w:r>
      <w:r w:rsidR="00786662" w:rsidRPr="00E14996">
        <w:rPr>
          <w:rFonts w:ascii="Times New Roman" w:hAnsi="Times New Roman" w:cs="Times New Roman"/>
          <w:sz w:val="24"/>
          <w:szCs w:val="24"/>
        </w:rPr>
        <w:t>poaching</w:t>
      </w:r>
      <w:sdt>
        <w:sdtPr>
          <w:rPr>
            <w:rFonts w:ascii="Times New Roman" w:hAnsi="Times New Roman" w:cs="Times New Roman"/>
            <w:sz w:val="24"/>
            <w:szCs w:val="24"/>
          </w:rPr>
          <w:id w:val="-229006449"/>
          <w:citation/>
        </w:sdtPr>
        <w:sdtContent>
          <w:r w:rsidR="00055916" w:rsidRPr="00E14996">
            <w:rPr>
              <w:rFonts w:ascii="Times New Roman" w:hAnsi="Times New Roman" w:cs="Times New Roman"/>
              <w:sz w:val="24"/>
              <w:szCs w:val="24"/>
            </w:rPr>
            <w:fldChar w:fldCharType="begin"/>
          </w:r>
          <w:r w:rsidR="00D53D02" w:rsidRPr="00E14996">
            <w:rPr>
              <w:rFonts w:ascii="Times New Roman" w:hAnsi="Times New Roman" w:cs="Times New Roman"/>
              <w:sz w:val="24"/>
              <w:szCs w:val="24"/>
            </w:rPr>
            <w:instrText xml:space="preserve">CITATION Uni19 \l 1033 </w:instrText>
          </w:r>
          <w:r w:rsidR="00055916" w:rsidRPr="00E14996">
            <w:rPr>
              <w:rFonts w:ascii="Times New Roman" w:hAnsi="Times New Roman" w:cs="Times New Roman"/>
              <w:sz w:val="24"/>
              <w:szCs w:val="24"/>
            </w:rPr>
            <w:fldChar w:fldCharType="separate"/>
          </w:r>
          <w:r w:rsidR="00D53D02" w:rsidRPr="00E14996">
            <w:rPr>
              <w:rFonts w:ascii="Times New Roman" w:hAnsi="Times New Roman" w:cs="Times New Roman"/>
              <w:noProof/>
              <w:sz w:val="24"/>
              <w:szCs w:val="24"/>
            </w:rPr>
            <w:t xml:space="preserve"> (SEC, 2019)</w:t>
          </w:r>
          <w:r w:rsidR="00055916" w:rsidRPr="00E14996">
            <w:rPr>
              <w:rFonts w:ascii="Times New Roman" w:hAnsi="Times New Roman" w:cs="Times New Roman"/>
              <w:sz w:val="24"/>
              <w:szCs w:val="24"/>
            </w:rPr>
            <w:fldChar w:fldCharType="end"/>
          </w:r>
        </w:sdtContent>
      </w:sdt>
      <w:r w:rsidR="00C03928" w:rsidRPr="00E14996">
        <w:rPr>
          <w:rFonts w:ascii="Times New Roman" w:hAnsi="Times New Roman" w:cs="Times New Roman"/>
          <w:sz w:val="24"/>
          <w:szCs w:val="24"/>
        </w:rPr>
        <w:t xml:space="preserve">. </w:t>
      </w:r>
      <w:r w:rsidR="00225256" w:rsidRPr="00E14996">
        <w:rPr>
          <w:rFonts w:ascii="Times New Roman" w:hAnsi="Times New Roman" w:cs="Times New Roman"/>
          <w:sz w:val="24"/>
          <w:szCs w:val="24"/>
        </w:rPr>
        <w:t xml:space="preserve">Lastly, </w:t>
      </w:r>
      <w:r w:rsidR="002B7C0F">
        <w:rPr>
          <w:rFonts w:ascii="Times New Roman" w:hAnsi="Times New Roman" w:cs="Times New Roman"/>
          <w:sz w:val="24"/>
          <w:szCs w:val="24"/>
        </w:rPr>
        <w:t xml:space="preserve">the </w:t>
      </w:r>
      <w:r w:rsidR="00225256" w:rsidRPr="002B7C0F">
        <w:rPr>
          <w:rFonts w:ascii="Times New Roman" w:hAnsi="Times New Roman" w:cs="Times New Roman"/>
          <w:noProof/>
          <w:sz w:val="24"/>
          <w:szCs w:val="24"/>
        </w:rPr>
        <w:t>supplier</w:t>
      </w:r>
      <w:r w:rsidR="00225256" w:rsidRPr="00E14996">
        <w:rPr>
          <w:rFonts w:ascii="Times New Roman" w:hAnsi="Times New Roman" w:cs="Times New Roman"/>
          <w:sz w:val="24"/>
          <w:szCs w:val="24"/>
        </w:rPr>
        <w:t xml:space="preserve"> management </w:t>
      </w:r>
      <w:r w:rsidR="00AF3108" w:rsidRPr="00E14996">
        <w:rPr>
          <w:rFonts w:ascii="Times New Roman" w:hAnsi="Times New Roman" w:cs="Times New Roman"/>
          <w:sz w:val="24"/>
          <w:szCs w:val="24"/>
        </w:rPr>
        <w:t>plan provides an opportunity to maximize the relationship</w:t>
      </w:r>
      <w:r w:rsidR="009124D0" w:rsidRPr="00E14996">
        <w:rPr>
          <w:rFonts w:ascii="Times New Roman" w:hAnsi="Times New Roman" w:cs="Times New Roman"/>
          <w:sz w:val="24"/>
          <w:szCs w:val="24"/>
        </w:rPr>
        <w:t xml:space="preserve"> with the suppliers. </w:t>
      </w:r>
      <w:proofErr w:type="spellStart"/>
      <w:r w:rsidR="009124D0" w:rsidRPr="00E14996">
        <w:rPr>
          <w:rFonts w:ascii="Times New Roman" w:hAnsi="Times New Roman" w:cs="Times New Roman"/>
          <w:sz w:val="24"/>
          <w:szCs w:val="24"/>
        </w:rPr>
        <w:t>Walmart</w:t>
      </w:r>
      <w:proofErr w:type="spellEnd"/>
      <w:r w:rsidR="009124D0" w:rsidRPr="00E14996">
        <w:rPr>
          <w:rFonts w:ascii="Times New Roman" w:hAnsi="Times New Roman" w:cs="Times New Roman"/>
          <w:sz w:val="24"/>
          <w:szCs w:val="24"/>
        </w:rPr>
        <w:t xml:space="preserve"> maximize</w:t>
      </w:r>
      <w:r w:rsidR="00AF3108" w:rsidRPr="00E14996">
        <w:rPr>
          <w:rFonts w:ascii="Times New Roman" w:hAnsi="Times New Roman" w:cs="Times New Roman"/>
          <w:sz w:val="24"/>
          <w:szCs w:val="24"/>
        </w:rPr>
        <w:t>s on supplier-optimization schemes to</w:t>
      </w:r>
      <w:r w:rsidR="00C27D53" w:rsidRPr="00E14996">
        <w:rPr>
          <w:rFonts w:ascii="Times New Roman" w:hAnsi="Times New Roman" w:cs="Times New Roman"/>
          <w:sz w:val="24"/>
          <w:szCs w:val="24"/>
        </w:rPr>
        <w:t xml:space="preserve"> develop the supply base</w:t>
      </w:r>
      <w:r w:rsidR="009124D0" w:rsidRPr="00E14996">
        <w:rPr>
          <w:rFonts w:ascii="Times New Roman" w:hAnsi="Times New Roman" w:cs="Times New Roman"/>
          <w:sz w:val="24"/>
          <w:szCs w:val="24"/>
        </w:rPr>
        <w:t xml:space="preserve"> and hedge against dependency syndrome on key suppliers</w:t>
      </w:r>
      <w:r w:rsidR="00C27D53" w:rsidRPr="00E14996">
        <w:rPr>
          <w:rFonts w:ascii="Times New Roman" w:hAnsi="Times New Roman" w:cs="Times New Roman"/>
          <w:sz w:val="24"/>
          <w:szCs w:val="24"/>
        </w:rPr>
        <w:t xml:space="preserve">. </w:t>
      </w:r>
    </w:p>
    <w:p w:rsidR="00915E7D" w:rsidRPr="00E14996" w:rsidRDefault="002D2F20" w:rsidP="00DE123F">
      <w:pPr>
        <w:rPr>
          <w:rFonts w:ascii="Times New Roman" w:hAnsi="Times New Roman" w:cs="Times New Roman"/>
          <w:b/>
          <w:sz w:val="24"/>
          <w:szCs w:val="24"/>
        </w:rPr>
      </w:pPr>
      <w:r w:rsidRPr="00E14996">
        <w:rPr>
          <w:rFonts w:ascii="Times New Roman" w:hAnsi="Times New Roman" w:cs="Times New Roman"/>
          <w:b/>
          <w:sz w:val="24"/>
          <w:szCs w:val="24"/>
        </w:rPr>
        <w:t xml:space="preserve">2.10. </w:t>
      </w:r>
      <w:r w:rsidR="0024675A" w:rsidRPr="00E14996">
        <w:rPr>
          <w:rFonts w:ascii="Times New Roman" w:hAnsi="Times New Roman" w:cs="Times New Roman"/>
          <w:b/>
          <w:sz w:val="24"/>
          <w:szCs w:val="24"/>
        </w:rPr>
        <w:t>Lists of Key</w:t>
      </w:r>
      <w:r w:rsidRPr="00E14996">
        <w:rPr>
          <w:rFonts w:ascii="Times New Roman" w:hAnsi="Times New Roman" w:cs="Times New Roman"/>
          <w:b/>
          <w:sz w:val="24"/>
          <w:szCs w:val="24"/>
        </w:rPr>
        <w:t xml:space="preserve"> Strengths and Weaknesses</w:t>
      </w:r>
      <w:r w:rsidR="0024675A" w:rsidRPr="00E14996">
        <w:rPr>
          <w:rFonts w:ascii="Times New Roman" w:hAnsi="Times New Roman" w:cs="Times New Roman"/>
          <w:b/>
          <w:sz w:val="24"/>
          <w:szCs w:val="24"/>
        </w:rPr>
        <w:t xml:space="preserve"> for the </w:t>
      </w:r>
      <w:proofErr w:type="spellStart"/>
      <w:r w:rsidR="0024675A" w:rsidRPr="00E14996">
        <w:rPr>
          <w:rFonts w:ascii="Times New Roman" w:hAnsi="Times New Roman" w:cs="Times New Roman"/>
          <w:b/>
          <w:sz w:val="24"/>
          <w:szCs w:val="24"/>
        </w:rPr>
        <w:t>Walmart</w:t>
      </w:r>
      <w:proofErr w:type="spellEnd"/>
    </w:p>
    <w:p w:rsidR="009124D0" w:rsidRPr="00E14996" w:rsidRDefault="00DA66B4"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r w:rsidR="00884130" w:rsidRPr="00E14996">
        <w:rPr>
          <w:rFonts w:ascii="Times New Roman" w:hAnsi="Times New Roman" w:cs="Times New Roman"/>
          <w:sz w:val="24"/>
          <w:szCs w:val="24"/>
        </w:rPr>
        <w:t>The list below reveals the pertinent inherent strengths that help to alleviate the dire ramification of the inherent weaknesses.</w:t>
      </w:r>
    </w:p>
    <w:p w:rsidR="007E0482" w:rsidRPr="00E14996" w:rsidRDefault="002B7C0F" w:rsidP="007E0482">
      <w:pPr>
        <w:pStyle w:val="ListParagraph"/>
        <w:numPr>
          <w:ilvl w:val="0"/>
          <w:numId w:val="12"/>
        </w:num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noProof/>
          <w:sz w:val="24"/>
          <w:szCs w:val="24"/>
        </w:rPr>
        <w:t>The s</w:t>
      </w:r>
      <w:r w:rsidR="007E0482" w:rsidRPr="002B7C0F">
        <w:rPr>
          <w:rFonts w:ascii="Times New Roman" w:hAnsi="Times New Roman" w:cs="Times New Roman"/>
          <w:noProof/>
          <w:sz w:val="24"/>
          <w:szCs w:val="24"/>
        </w:rPr>
        <w:t>trategic</w:t>
      </w:r>
      <w:r w:rsidR="007E0482" w:rsidRPr="00E14996">
        <w:rPr>
          <w:rFonts w:ascii="Times New Roman" w:hAnsi="Times New Roman" w:cs="Times New Roman"/>
          <w:sz w:val="24"/>
          <w:szCs w:val="24"/>
        </w:rPr>
        <w:t xml:space="preserve"> location of the supercenters, discount stores, and neighborhood centers helps to attract more customers</w:t>
      </w:r>
    </w:p>
    <w:p w:rsidR="007E0482" w:rsidRPr="00E14996" w:rsidRDefault="007E0482" w:rsidP="007E0482">
      <w:pPr>
        <w:pStyle w:val="ListParagraph"/>
        <w:numPr>
          <w:ilvl w:val="0"/>
          <w:numId w:val="12"/>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lastRenderedPageBreak/>
        <w:t xml:space="preserve">Strong ICT capabilities that </w:t>
      </w:r>
      <w:r w:rsidRPr="002B7C0F">
        <w:rPr>
          <w:rFonts w:ascii="Times New Roman" w:hAnsi="Times New Roman" w:cs="Times New Roman"/>
          <w:noProof/>
          <w:sz w:val="24"/>
          <w:szCs w:val="24"/>
        </w:rPr>
        <w:t>enhance</w:t>
      </w:r>
      <w:r w:rsidRPr="00E14996">
        <w:rPr>
          <w:rFonts w:ascii="Times New Roman" w:hAnsi="Times New Roman" w:cs="Times New Roman"/>
          <w:sz w:val="24"/>
          <w:szCs w:val="24"/>
        </w:rPr>
        <w:t xml:space="preserve"> efficiencies in service delivery</w:t>
      </w:r>
    </w:p>
    <w:p w:rsidR="00DA1ECF" w:rsidRPr="00E14996" w:rsidRDefault="00DA1ECF" w:rsidP="007E0482">
      <w:pPr>
        <w:pStyle w:val="ListParagraph"/>
        <w:numPr>
          <w:ilvl w:val="0"/>
          <w:numId w:val="12"/>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 xml:space="preserve">Provision of multiple e-commerce platforms have revolutionized the retail industry </w:t>
      </w:r>
    </w:p>
    <w:p w:rsidR="007E0482" w:rsidRPr="00E14996" w:rsidRDefault="007E0482" w:rsidP="007E0482">
      <w:pPr>
        <w:pStyle w:val="ListParagraph"/>
        <w:numPr>
          <w:ilvl w:val="0"/>
          <w:numId w:val="12"/>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 xml:space="preserve">Robust supply chain that hedge against </w:t>
      </w:r>
      <w:r w:rsidR="002B7C0F">
        <w:rPr>
          <w:rFonts w:ascii="Times New Roman" w:hAnsi="Times New Roman" w:cs="Times New Roman"/>
          <w:sz w:val="24"/>
          <w:szCs w:val="24"/>
        </w:rPr>
        <w:t xml:space="preserve">the </w:t>
      </w:r>
      <w:r w:rsidRPr="002B7C0F">
        <w:rPr>
          <w:rFonts w:ascii="Times New Roman" w:hAnsi="Times New Roman" w:cs="Times New Roman"/>
          <w:noProof/>
          <w:sz w:val="24"/>
          <w:szCs w:val="24"/>
        </w:rPr>
        <w:t>stock-out</w:t>
      </w:r>
      <w:r w:rsidRPr="00E14996">
        <w:rPr>
          <w:rFonts w:ascii="Times New Roman" w:hAnsi="Times New Roman" w:cs="Times New Roman"/>
          <w:sz w:val="24"/>
          <w:szCs w:val="24"/>
        </w:rPr>
        <w:t xml:space="preserve"> scenario</w:t>
      </w:r>
    </w:p>
    <w:p w:rsidR="00CA10A4" w:rsidRPr="00E14996" w:rsidRDefault="00CA10A4" w:rsidP="007E0482">
      <w:pPr>
        <w:pStyle w:val="ListParagraph"/>
        <w:numPr>
          <w:ilvl w:val="0"/>
          <w:numId w:val="12"/>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 xml:space="preserve">Wide assortments of merchandises that enhance the </w:t>
      </w:r>
      <w:r w:rsidRPr="002B7C0F">
        <w:rPr>
          <w:rFonts w:ascii="Times New Roman" w:hAnsi="Times New Roman" w:cs="Times New Roman"/>
          <w:noProof/>
          <w:sz w:val="24"/>
          <w:szCs w:val="24"/>
        </w:rPr>
        <w:t>omnichannel</w:t>
      </w:r>
      <w:r w:rsidRPr="00E14996">
        <w:rPr>
          <w:rFonts w:ascii="Times New Roman" w:hAnsi="Times New Roman" w:cs="Times New Roman"/>
          <w:sz w:val="24"/>
          <w:szCs w:val="24"/>
        </w:rPr>
        <w:t xml:space="preserve"> experiences to the consumers</w:t>
      </w:r>
    </w:p>
    <w:p w:rsidR="007E0482" w:rsidRPr="00E14996" w:rsidRDefault="00513D2A" w:rsidP="007E0482">
      <w:pPr>
        <w:pStyle w:val="ListParagraph"/>
        <w:numPr>
          <w:ilvl w:val="0"/>
          <w:numId w:val="12"/>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 xml:space="preserve">Strategic management capabilities </w:t>
      </w:r>
      <w:r w:rsidR="00DC00CD" w:rsidRPr="00E14996">
        <w:rPr>
          <w:rFonts w:ascii="Times New Roman" w:hAnsi="Times New Roman" w:cs="Times New Roman"/>
          <w:sz w:val="24"/>
          <w:szCs w:val="24"/>
        </w:rPr>
        <w:t xml:space="preserve">that </w:t>
      </w:r>
      <w:r w:rsidR="00DC00CD" w:rsidRPr="002B7C0F">
        <w:rPr>
          <w:rFonts w:ascii="Times New Roman" w:hAnsi="Times New Roman" w:cs="Times New Roman"/>
          <w:noProof/>
          <w:sz w:val="24"/>
          <w:szCs w:val="24"/>
        </w:rPr>
        <w:t>help</w:t>
      </w:r>
      <w:r w:rsidR="00DC00CD" w:rsidRPr="00E14996">
        <w:rPr>
          <w:rFonts w:ascii="Times New Roman" w:hAnsi="Times New Roman" w:cs="Times New Roman"/>
          <w:sz w:val="24"/>
          <w:szCs w:val="24"/>
        </w:rPr>
        <w:t xml:space="preserve"> to anticipate paradigm shifts in the business</w:t>
      </w:r>
    </w:p>
    <w:p w:rsidR="00DC00CD" w:rsidRPr="00E14996" w:rsidRDefault="00DC00CD" w:rsidP="007E0482">
      <w:pPr>
        <w:pStyle w:val="ListParagraph"/>
        <w:numPr>
          <w:ilvl w:val="0"/>
          <w:numId w:val="12"/>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Large and competitive workforce</w:t>
      </w:r>
    </w:p>
    <w:p w:rsidR="00DC00CD" w:rsidRPr="00E14996" w:rsidRDefault="00DC00CD" w:rsidP="007E0482">
      <w:pPr>
        <w:pStyle w:val="ListParagraph"/>
        <w:numPr>
          <w:ilvl w:val="0"/>
          <w:numId w:val="12"/>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 xml:space="preserve">Strategic partnership with </w:t>
      </w:r>
      <w:r w:rsidR="0085262B" w:rsidRPr="00E14996">
        <w:rPr>
          <w:rFonts w:ascii="Times New Roman" w:hAnsi="Times New Roman" w:cs="Times New Roman"/>
          <w:sz w:val="24"/>
          <w:szCs w:val="24"/>
        </w:rPr>
        <w:t>reputable entities that include JD.com</w:t>
      </w:r>
    </w:p>
    <w:p w:rsidR="00884130" w:rsidRPr="00E14996" w:rsidRDefault="00DA1ECF" w:rsidP="0018768B">
      <w:pPr>
        <w:autoSpaceDE w:val="0"/>
        <w:autoSpaceDN w:val="0"/>
        <w:adjustRightInd w:val="0"/>
        <w:spacing w:after="0" w:line="480" w:lineRule="auto"/>
        <w:ind w:firstLine="720"/>
        <w:rPr>
          <w:rFonts w:ascii="Times New Roman" w:hAnsi="Times New Roman" w:cs="Times New Roman"/>
          <w:sz w:val="24"/>
          <w:szCs w:val="24"/>
        </w:rPr>
      </w:pPr>
      <w:r w:rsidRPr="00E14996">
        <w:rPr>
          <w:rFonts w:ascii="Times New Roman" w:hAnsi="Times New Roman" w:cs="Times New Roman"/>
          <w:sz w:val="24"/>
          <w:szCs w:val="24"/>
        </w:rPr>
        <w:t>However, the company faces pertinent weaknesses that necessitate continuous business alignment</w:t>
      </w:r>
      <w:r w:rsidR="0018768B" w:rsidRPr="00E14996">
        <w:rPr>
          <w:rFonts w:ascii="Times New Roman" w:hAnsi="Times New Roman" w:cs="Times New Roman"/>
          <w:sz w:val="24"/>
          <w:szCs w:val="24"/>
        </w:rPr>
        <w:t xml:space="preserve">s. The critical weaknesses </w:t>
      </w:r>
      <w:r w:rsidR="00C46381" w:rsidRPr="00E14996">
        <w:rPr>
          <w:rFonts w:ascii="Times New Roman" w:hAnsi="Times New Roman" w:cs="Times New Roman"/>
          <w:sz w:val="24"/>
          <w:szCs w:val="24"/>
        </w:rPr>
        <w:t>are;-</w:t>
      </w:r>
    </w:p>
    <w:p w:rsidR="00C46381" w:rsidRPr="00E14996" w:rsidRDefault="00C46381" w:rsidP="00C46381">
      <w:pPr>
        <w:pStyle w:val="ListParagraph"/>
        <w:numPr>
          <w:ilvl w:val="0"/>
          <w:numId w:val="13"/>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 xml:space="preserve">High turnover rate because of </w:t>
      </w:r>
      <w:r w:rsidR="002B7C0F">
        <w:rPr>
          <w:rFonts w:ascii="Times New Roman" w:hAnsi="Times New Roman" w:cs="Times New Roman"/>
          <w:sz w:val="24"/>
          <w:szCs w:val="24"/>
        </w:rPr>
        <w:t xml:space="preserve">the </w:t>
      </w:r>
      <w:r w:rsidRPr="002B7C0F">
        <w:rPr>
          <w:rFonts w:ascii="Times New Roman" w:hAnsi="Times New Roman" w:cs="Times New Roman"/>
          <w:noProof/>
          <w:sz w:val="24"/>
          <w:szCs w:val="24"/>
        </w:rPr>
        <w:t>inability</w:t>
      </w:r>
      <w:r w:rsidRPr="00E14996">
        <w:rPr>
          <w:rFonts w:ascii="Times New Roman" w:hAnsi="Times New Roman" w:cs="Times New Roman"/>
          <w:sz w:val="24"/>
          <w:szCs w:val="24"/>
        </w:rPr>
        <w:t xml:space="preserve"> to offer high wages</w:t>
      </w:r>
    </w:p>
    <w:p w:rsidR="0020499D" w:rsidRPr="00E14996" w:rsidRDefault="0020499D" w:rsidP="00AF6979">
      <w:pPr>
        <w:pStyle w:val="ListParagraph"/>
        <w:numPr>
          <w:ilvl w:val="0"/>
          <w:numId w:val="13"/>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High insurance costs because of the hi</w:t>
      </w:r>
      <w:r w:rsidR="00AF6979" w:rsidRPr="00E14996">
        <w:rPr>
          <w:rFonts w:ascii="Times New Roman" w:hAnsi="Times New Roman" w:cs="Times New Roman"/>
          <w:sz w:val="24"/>
          <w:szCs w:val="24"/>
        </w:rPr>
        <w:t>gh rate of accidents</w:t>
      </w:r>
    </w:p>
    <w:p w:rsidR="00AF6979" w:rsidRPr="00E14996" w:rsidRDefault="00AF6979" w:rsidP="00AF6979">
      <w:pPr>
        <w:pStyle w:val="ListParagraph"/>
        <w:numPr>
          <w:ilvl w:val="0"/>
          <w:numId w:val="13"/>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Challenges to replicate successes in some European countries because of the differences in consumer</w:t>
      </w:r>
      <w:r w:rsidR="0024675A" w:rsidRPr="00E14996">
        <w:rPr>
          <w:rFonts w:ascii="Times New Roman" w:hAnsi="Times New Roman" w:cs="Times New Roman"/>
          <w:sz w:val="24"/>
          <w:szCs w:val="24"/>
        </w:rPr>
        <w:t xml:space="preserve"> buying culture</w:t>
      </w:r>
    </w:p>
    <w:p w:rsidR="0024675A" w:rsidRPr="00E14996" w:rsidRDefault="0024675A" w:rsidP="00AF6979">
      <w:pPr>
        <w:pStyle w:val="ListParagraph"/>
        <w:numPr>
          <w:ilvl w:val="0"/>
          <w:numId w:val="13"/>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 xml:space="preserve">Overreliance on bulk sales to maximize the benefits of </w:t>
      </w:r>
      <w:r w:rsidR="002B7C0F">
        <w:rPr>
          <w:rFonts w:ascii="Times New Roman" w:hAnsi="Times New Roman" w:cs="Times New Roman"/>
          <w:sz w:val="24"/>
          <w:szCs w:val="24"/>
        </w:rPr>
        <w:t xml:space="preserve">the </w:t>
      </w:r>
      <w:r w:rsidRPr="002B7C0F">
        <w:rPr>
          <w:rFonts w:ascii="Times New Roman" w:hAnsi="Times New Roman" w:cs="Times New Roman"/>
          <w:noProof/>
          <w:sz w:val="24"/>
          <w:szCs w:val="24"/>
        </w:rPr>
        <w:t>Everyday</w:t>
      </w:r>
      <w:r w:rsidRPr="00E14996">
        <w:rPr>
          <w:rFonts w:ascii="Times New Roman" w:hAnsi="Times New Roman" w:cs="Times New Roman"/>
          <w:sz w:val="24"/>
          <w:szCs w:val="24"/>
        </w:rPr>
        <w:t xml:space="preserve"> Low Price model</w:t>
      </w:r>
    </w:p>
    <w:p w:rsidR="00FA347B" w:rsidRPr="00963572" w:rsidRDefault="002D2F20" w:rsidP="00963572">
      <w:pPr>
        <w:jc w:val="center"/>
        <w:rPr>
          <w:rFonts w:ascii="Times New Roman" w:hAnsi="Times New Roman" w:cs="Times New Roman"/>
          <w:sz w:val="24"/>
          <w:szCs w:val="24"/>
        </w:rPr>
      </w:pPr>
      <w:bookmarkStart w:id="3" w:name="_Toc25355110"/>
      <w:r w:rsidRPr="00963572">
        <w:rPr>
          <w:rFonts w:ascii="Times New Roman" w:hAnsi="Times New Roman" w:cs="Times New Roman"/>
          <w:sz w:val="24"/>
          <w:szCs w:val="24"/>
        </w:rPr>
        <w:t>SECTION 3: COMPREHEN</w:t>
      </w:r>
      <w:r w:rsidR="006F3847" w:rsidRPr="00963572">
        <w:rPr>
          <w:rFonts w:ascii="Times New Roman" w:hAnsi="Times New Roman" w:cs="Times New Roman"/>
          <w:sz w:val="24"/>
          <w:szCs w:val="24"/>
        </w:rPr>
        <w:t>SIVE MARKET ANALYSES</w:t>
      </w:r>
      <w:bookmarkEnd w:id="3"/>
    </w:p>
    <w:p w:rsidR="00A031DA" w:rsidRPr="00E14996" w:rsidRDefault="00A031DA" w:rsidP="00DE123F">
      <w:pPr>
        <w:rPr>
          <w:rFonts w:ascii="Times New Roman" w:hAnsi="Times New Roman" w:cs="Times New Roman"/>
          <w:b/>
          <w:sz w:val="24"/>
          <w:szCs w:val="24"/>
        </w:rPr>
      </w:pPr>
      <w:r w:rsidRPr="00E14996">
        <w:rPr>
          <w:rFonts w:ascii="Times New Roman" w:hAnsi="Times New Roman" w:cs="Times New Roman"/>
          <w:b/>
          <w:sz w:val="24"/>
          <w:szCs w:val="24"/>
        </w:rPr>
        <w:t>3.1. Global/National Trends, Cycles, and Changes of Relevance</w:t>
      </w:r>
    </w:p>
    <w:p w:rsidR="001A56B4" w:rsidRPr="00E14996" w:rsidRDefault="008B3507" w:rsidP="00F42693">
      <w:pPr>
        <w:autoSpaceDE w:val="0"/>
        <w:autoSpaceDN w:val="0"/>
        <w:adjustRightInd w:val="0"/>
        <w:spacing w:after="0" w:line="480" w:lineRule="auto"/>
        <w:rPr>
          <w:rFonts w:ascii="Times New Roman" w:hAnsi="Times New Roman" w:cs="Times New Roman"/>
          <w:b/>
          <w:sz w:val="24"/>
          <w:szCs w:val="24"/>
        </w:rPr>
      </w:pPr>
      <w:r w:rsidRPr="00E14996">
        <w:rPr>
          <w:rFonts w:ascii="Times New Roman" w:hAnsi="Times New Roman" w:cs="Times New Roman"/>
          <w:sz w:val="24"/>
          <w:szCs w:val="24"/>
        </w:rPr>
        <w:tab/>
        <w:t xml:space="preserve">In a forward-looking statement, </w:t>
      </w:r>
      <w:proofErr w:type="spellStart"/>
      <w:r w:rsidRPr="00E14996">
        <w:rPr>
          <w:rFonts w:ascii="Times New Roman" w:hAnsi="Times New Roman" w:cs="Times New Roman"/>
          <w:sz w:val="24"/>
          <w:szCs w:val="24"/>
        </w:rPr>
        <w:t>Walmart</w:t>
      </w:r>
      <w:proofErr w:type="spellEnd"/>
      <w:r w:rsidRPr="00E14996">
        <w:rPr>
          <w:rFonts w:ascii="Times New Roman" w:hAnsi="Times New Roman" w:cs="Times New Roman"/>
          <w:sz w:val="24"/>
          <w:szCs w:val="24"/>
        </w:rPr>
        <w:t xml:space="preserve"> anticipates future uncerta</w:t>
      </w:r>
      <w:r w:rsidR="0057022C" w:rsidRPr="00E14996">
        <w:rPr>
          <w:rFonts w:ascii="Times New Roman" w:hAnsi="Times New Roman" w:cs="Times New Roman"/>
          <w:sz w:val="24"/>
          <w:szCs w:val="24"/>
        </w:rPr>
        <w:t xml:space="preserve">inty and changes may lead to positive or negative performance. </w:t>
      </w:r>
      <w:r w:rsidR="0023185A" w:rsidRPr="00E14996">
        <w:rPr>
          <w:rFonts w:ascii="Times New Roman" w:hAnsi="Times New Roman" w:cs="Times New Roman"/>
          <w:sz w:val="24"/>
          <w:szCs w:val="24"/>
        </w:rPr>
        <w:t>The sta</w:t>
      </w:r>
      <w:r w:rsidR="0036580A" w:rsidRPr="00E14996">
        <w:rPr>
          <w:rFonts w:ascii="Times New Roman" w:hAnsi="Times New Roman" w:cs="Times New Roman"/>
          <w:sz w:val="24"/>
          <w:szCs w:val="24"/>
        </w:rPr>
        <w:t>tements presented at the form 10-k</w:t>
      </w:r>
      <w:r w:rsidR="0036580A" w:rsidRPr="00E14996">
        <w:rPr>
          <w:rFonts w:ascii="Times New Roman" w:hAnsi="Times New Roman" w:cs="Times New Roman"/>
          <w:i/>
          <w:sz w:val="24"/>
          <w:szCs w:val="24"/>
        </w:rPr>
        <w:t xml:space="preserve"> </w:t>
      </w:r>
      <w:r w:rsidR="009A10D3" w:rsidRPr="00E14996">
        <w:rPr>
          <w:rFonts w:ascii="Times New Roman" w:hAnsi="Times New Roman" w:cs="Times New Roman"/>
          <w:sz w:val="24"/>
          <w:szCs w:val="24"/>
        </w:rPr>
        <w:t xml:space="preserve">reveal the company has to develop salient plans to embrace the </w:t>
      </w:r>
      <w:r w:rsidR="009A10D3" w:rsidRPr="00E14996">
        <w:rPr>
          <w:rFonts w:ascii="Times New Roman" w:hAnsi="Times New Roman" w:cs="Times New Roman"/>
          <w:i/>
          <w:sz w:val="24"/>
          <w:szCs w:val="24"/>
        </w:rPr>
        <w:t>culture of</w:t>
      </w:r>
      <w:r w:rsidR="00F9158F" w:rsidRPr="00E14996">
        <w:rPr>
          <w:rFonts w:ascii="Times New Roman" w:hAnsi="Times New Roman" w:cs="Times New Roman"/>
          <w:i/>
          <w:sz w:val="24"/>
          <w:szCs w:val="24"/>
        </w:rPr>
        <w:t xml:space="preserve"> consumerism</w:t>
      </w:r>
      <w:r w:rsidR="00F9158F" w:rsidRPr="00E14996">
        <w:rPr>
          <w:rFonts w:ascii="Times New Roman" w:hAnsi="Times New Roman" w:cs="Times New Roman"/>
          <w:sz w:val="24"/>
          <w:szCs w:val="24"/>
        </w:rPr>
        <w:t xml:space="preserve"> using brand and product differentiatio</w:t>
      </w:r>
      <w:r w:rsidR="003074B9" w:rsidRPr="00E14996">
        <w:rPr>
          <w:rFonts w:ascii="Times New Roman" w:hAnsi="Times New Roman" w:cs="Times New Roman"/>
          <w:sz w:val="24"/>
          <w:szCs w:val="24"/>
        </w:rPr>
        <w:t>n to hedge against the overcrowding in the retail industry</w:t>
      </w:r>
      <w:sdt>
        <w:sdtPr>
          <w:rPr>
            <w:rFonts w:ascii="Times New Roman" w:hAnsi="Times New Roman" w:cs="Times New Roman"/>
            <w:sz w:val="24"/>
            <w:szCs w:val="24"/>
          </w:rPr>
          <w:id w:val="-1875146687"/>
          <w:citation/>
        </w:sdtPr>
        <w:sdtContent>
          <w:r w:rsidR="00ED7943" w:rsidRPr="00E14996">
            <w:rPr>
              <w:rFonts w:ascii="Times New Roman" w:hAnsi="Times New Roman" w:cs="Times New Roman"/>
              <w:sz w:val="24"/>
              <w:szCs w:val="24"/>
            </w:rPr>
            <w:fldChar w:fldCharType="begin"/>
          </w:r>
          <w:r w:rsidR="00D53D02" w:rsidRPr="00E14996">
            <w:rPr>
              <w:rFonts w:ascii="Times New Roman" w:hAnsi="Times New Roman" w:cs="Times New Roman"/>
              <w:sz w:val="24"/>
              <w:szCs w:val="24"/>
            </w:rPr>
            <w:instrText xml:space="preserve">CITATION Uni19 \l 1033 </w:instrText>
          </w:r>
          <w:r w:rsidR="00ED7943" w:rsidRPr="00E14996">
            <w:rPr>
              <w:rFonts w:ascii="Times New Roman" w:hAnsi="Times New Roman" w:cs="Times New Roman"/>
              <w:sz w:val="24"/>
              <w:szCs w:val="24"/>
            </w:rPr>
            <w:fldChar w:fldCharType="separate"/>
          </w:r>
          <w:r w:rsidR="00D53D02" w:rsidRPr="00E14996">
            <w:rPr>
              <w:rFonts w:ascii="Times New Roman" w:hAnsi="Times New Roman" w:cs="Times New Roman"/>
              <w:noProof/>
              <w:sz w:val="24"/>
              <w:szCs w:val="24"/>
            </w:rPr>
            <w:t xml:space="preserve"> (SEC, 2019)</w:t>
          </w:r>
          <w:r w:rsidR="00ED7943" w:rsidRPr="00E14996">
            <w:rPr>
              <w:rFonts w:ascii="Times New Roman" w:hAnsi="Times New Roman" w:cs="Times New Roman"/>
              <w:sz w:val="24"/>
              <w:szCs w:val="24"/>
            </w:rPr>
            <w:fldChar w:fldCharType="end"/>
          </w:r>
        </w:sdtContent>
      </w:sdt>
      <w:r w:rsidR="003074B9" w:rsidRPr="00E14996">
        <w:rPr>
          <w:rFonts w:ascii="Times New Roman" w:hAnsi="Times New Roman" w:cs="Times New Roman"/>
          <w:sz w:val="24"/>
          <w:szCs w:val="24"/>
        </w:rPr>
        <w:t xml:space="preserve">. Moreover, </w:t>
      </w:r>
      <w:proofErr w:type="spellStart"/>
      <w:r w:rsidR="003074B9" w:rsidRPr="00E14996">
        <w:rPr>
          <w:rFonts w:ascii="Times New Roman" w:hAnsi="Times New Roman" w:cs="Times New Roman"/>
          <w:sz w:val="24"/>
          <w:szCs w:val="24"/>
        </w:rPr>
        <w:t>Walmart</w:t>
      </w:r>
      <w:proofErr w:type="spellEnd"/>
      <w:r w:rsidR="003074B9" w:rsidRPr="00E14996">
        <w:rPr>
          <w:rFonts w:ascii="Times New Roman" w:hAnsi="Times New Roman" w:cs="Times New Roman"/>
          <w:sz w:val="24"/>
          <w:szCs w:val="24"/>
        </w:rPr>
        <w:t xml:space="preserve"> plan to </w:t>
      </w:r>
      <w:r w:rsidR="00F06889" w:rsidRPr="00E14996">
        <w:rPr>
          <w:rFonts w:ascii="Times New Roman" w:hAnsi="Times New Roman" w:cs="Times New Roman"/>
          <w:sz w:val="24"/>
          <w:szCs w:val="24"/>
        </w:rPr>
        <w:t xml:space="preserve">increase the amount of </w:t>
      </w:r>
      <w:r w:rsidR="00F06889" w:rsidRPr="00E14996">
        <w:rPr>
          <w:rFonts w:ascii="Times New Roman" w:hAnsi="Times New Roman" w:cs="Times New Roman"/>
          <w:i/>
          <w:sz w:val="24"/>
          <w:szCs w:val="24"/>
        </w:rPr>
        <w:t>investment</w:t>
      </w:r>
      <w:r w:rsidR="00FB719C" w:rsidRPr="00E14996">
        <w:rPr>
          <w:rFonts w:ascii="Times New Roman" w:hAnsi="Times New Roman" w:cs="Times New Roman"/>
          <w:i/>
          <w:sz w:val="24"/>
          <w:szCs w:val="24"/>
        </w:rPr>
        <w:t>-</w:t>
      </w:r>
      <w:r w:rsidR="00F06889" w:rsidRPr="00E14996">
        <w:rPr>
          <w:rFonts w:ascii="Times New Roman" w:hAnsi="Times New Roman" w:cs="Times New Roman"/>
          <w:i/>
          <w:sz w:val="24"/>
          <w:szCs w:val="24"/>
        </w:rPr>
        <w:t xml:space="preserve">capital channeled to </w:t>
      </w:r>
      <w:r w:rsidR="00E21433" w:rsidRPr="002B7C0F">
        <w:rPr>
          <w:rFonts w:ascii="Times New Roman" w:hAnsi="Times New Roman" w:cs="Times New Roman"/>
          <w:i/>
          <w:noProof/>
          <w:sz w:val="24"/>
          <w:szCs w:val="24"/>
        </w:rPr>
        <w:t>e-commerce</w:t>
      </w:r>
      <w:r w:rsidR="00E21433" w:rsidRPr="00E14996">
        <w:rPr>
          <w:rFonts w:ascii="Times New Roman" w:hAnsi="Times New Roman" w:cs="Times New Roman"/>
          <w:sz w:val="24"/>
          <w:szCs w:val="24"/>
        </w:rPr>
        <w:t xml:space="preserve"> </w:t>
      </w:r>
      <w:r w:rsidR="00E21433" w:rsidRPr="00E14996">
        <w:rPr>
          <w:rFonts w:ascii="Times New Roman" w:hAnsi="Times New Roman" w:cs="Times New Roman"/>
          <w:i/>
          <w:sz w:val="24"/>
          <w:szCs w:val="24"/>
        </w:rPr>
        <w:t>capability</w:t>
      </w:r>
      <w:r w:rsidR="00E82AEF" w:rsidRPr="00E14996">
        <w:rPr>
          <w:rFonts w:ascii="Times New Roman" w:hAnsi="Times New Roman" w:cs="Times New Roman"/>
          <w:i/>
          <w:sz w:val="24"/>
          <w:szCs w:val="24"/>
        </w:rPr>
        <w:t xml:space="preserve"> </w:t>
      </w:r>
      <w:r w:rsidR="00E82AEF" w:rsidRPr="00E14996">
        <w:rPr>
          <w:rFonts w:ascii="Times New Roman" w:hAnsi="Times New Roman" w:cs="Times New Roman"/>
          <w:sz w:val="24"/>
          <w:szCs w:val="24"/>
        </w:rPr>
        <w:t>(ibid)</w:t>
      </w:r>
      <w:r w:rsidR="009C4882" w:rsidRPr="00E14996">
        <w:rPr>
          <w:rFonts w:ascii="Times New Roman" w:hAnsi="Times New Roman" w:cs="Times New Roman"/>
          <w:i/>
          <w:sz w:val="24"/>
          <w:szCs w:val="24"/>
        </w:rPr>
        <w:t>.</w:t>
      </w:r>
      <w:r w:rsidR="009C4882" w:rsidRPr="00E14996">
        <w:rPr>
          <w:rFonts w:ascii="Times New Roman" w:hAnsi="Times New Roman" w:cs="Times New Roman"/>
          <w:sz w:val="24"/>
          <w:szCs w:val="24"/>
        </w:rPr>
        <w:t xml:space="preserve"> The pressure on the conventional model of commerce will escalate because of </w:t>
      </w:r>
      <w:r w:rsidR="009C4882" w:rsidRPr="00E14996">
        <w:rPr>
          <w:rFonts w:ascii="Times New Roman" w:hAnsi="Times New Roman" w:cs="Times New Roman"/>
          <w:sz w:val="24"/>
          <w:szCs w:val="24"/>
        </w:rPr>
        <w:lastRenderedPageBreak/>
        <w:t xml:space="preserve">the </w:t>
      </w:r>
      <w:r w:rsidR="00B44B51" w:rsidRPr="00E14996">
        <w:rPr>
          <w:rFonts w:ascii="Times New Roman" w:hAnsi="Times New Roman" w:cs="Times New Roman"/>
          <w:sz w:val="24"/>
          <w:szCs w:val="24"/>
        </w:rPr>
        <w:t>intense culture of consumerism and competition</w:t>
      </w:r>
      <w:r w:rsidR="00041F58" w:rsidRPr="00E14996">
        <w:rPr>
          <w:rFonts w:ascii="Times New Roman" w:hAnsi="Times New Roman" w:cs="Times New Roman"/>
          <w:sz w:val="24"/>
          <w:szCs w:val="24"/>
        </w:rPr>
        <w:t>, which</w:t>
      </w:r>
      <w:r w:rsidR="00B44B51" w:rsidRPr="00E14996">
        <w:rPr>
          <w:rFonts w:ascii="Times New Roman" w:hAnsi="Times New Roman" w:cs="Times New Roman"/>
          <w:sz w:val="24"/>
          <w:szCs w:val="24"/>
        </w:rPr>
        <w:t xml:space="preserve"> necessitates businesses to</w:t>
      </w:r>
      <w:r w:rsidR="00E21433" w:rsidRPr="00E14996">
        <w:rPr>
          <w:rFonts w:ascii="Times New Roman" w:hAnsi="Times New Roman" w:cs="Times New Roman"/>
          <w:sz w:val="24"/>
          <w:szCs w:val="24"/>
        </w:rPr>
        <w:t xml:space="preserve"> remodel the</w:t>
      </w:r>
      <w:r w:rsidR="00B44B51" w:rsidRPr="00E14996">
        <w:rPr>
          <w:rFonts w:ascii="Times New Roman" w:hAnsi="Times New Roman" w:cs="Times New Roman"/>
          <w:sz w:val="24"/>
          <w:szCs w:val="24"/>
        </w:rPr>
        <w:t>ir</w:t>
      </w:r>
      <w:r w:rsidR="00E21433" w:rsidRPr="00E14996">
        <w:rPr>
          <w:rFonts w:ascii="Times New Roman" w:hAnsi="Times New Roman" w:cs="Times New Roman"/>
          <w:sz w:val="24"/>
          <w:szCs w:val="24"/>
        </w:rPr>
        <w:t xml:space="preserve"> stores</w:t>
      </w:r>
      <w:r w:rsidR="00B44B51" w:rsidRPr="00E14996">
        <w:rPr>
          <w:rFonts w:ascii="Times New Roman" w:hAnsi="Times New Roman" w:cs="Times New Roman"/>
          <w:sz w:val="24"/>
          <w:szCs w:val="24"/>
        </w:rPr>
        <w:t xml:space="preserve"> in addition to incorporate robust</w:t>
      </w:r>
      <w:r w:rsidR="00E21433" w:rsidRPr="00E14996">
        <w:rPr>
          <w:rFonts w:ascii="Times New Roman" w:hAnsi="Times New Roman" w:cs="Times New Roman"/>
          <w:sz w:val="24"/>
          <w:szCs w:val="24"/>
        </w:rPr>
        <w:t xml:space="preserve"> customer relationship management (</w:t>
      </w:r>
      <w:proofErr w:type="gramStart"/>
      <w:r w:rsidR="00E21433" w:rsidRPr="00E14996">
        <w:rPr>
          <w:rFonts w:ascii="Times New Roman" w:hAnsi="Times New Roman" w:cs="Times New Roman"/>
          <w:sz w:val="24"/>
          <w:szCs w:val="24"/>
        </w:rPr>
        <w:t>CRM)</w:t>
      </w:r>
      <w:proofErr w:type="gramEnd"/>
      <w:r w:rsidR="00E21433" w:rsidRPr="00E14996">
        <w:rPr>
          <w:rFonts w:ascii="Times New Roman" w:hAnsi="Times New Roman" w:cs="Times New Roman"/>
          <w:sz w:val="24"/>
          <w:szCs w:val="24"/>
        </w:rPr>
        <w:t xml:space="preserve"> schemes</w:t>
      </w:r>
      <w:sdt>
        <w:sdtPr>
          <w:rPr>
            <w:rFonts w:ascii="Times New Roman" w:hAnsi="Times New Roman" w:cs="Times New Roman"/>
            <w:sz w:val="24"/>
            <w:szCs w:val="24"/>
          </w:rPr>
          <w:id w:val="1978180596"/>
          <w:citation/>
        </w:sdtPr>
        <w:sdtContent>
          <w:r w:rsidR="00CC6011" w:rsidRPr="00E14996">
            <w:rPr>
              <w:rFonts w:ascii="Times New Roman" w:hAnsi="Times New Roman" w:cs="Times New Roman"/>
              <w:sz w:val="24"/>
              <w:szCs w:val="24"/>
            </w:rPr>
            <w:fldChar w:fldCharType="begin"/>
          </w:r>
          <w:r w:rsidR="00CC6011" w:rsidRPr="00E14996">
            <w:rPr>
              <w:rFonts w:ascii="Times New Roman" w:hAnsi="Times New Roman" w:cs="Times New Roman"/>
              <w:sz w:val="24"/>
              <w:szCs w:val="24"/>
            </w:rPr>
            <w:instrText xml:space="preserve"> CITATION Ged19 \l 1033 </w:instrText>
          </w:r>
          <w:r w:rsidR="00CC6011" w:rsidRPr="00E14996">
            <w:rPr>
              <w:rFonts w:ascii="Times New Roman" w:hAnsi="Times New Roman" w:cs="Times New Roman"/>
              <w:sz w:val="24"/>
              <w:szCs w:val="24"/>
            </w:rPr>
            <w:fldChar w:fldCharType="separate"/>
          </w:r>
          <w:r w:rsidR="00CC6011" w:rsidRPr="00E14996">
            <w:rPr>
              <w:rFonts w:ascii="Times New Roman" w:hAnsi="Times New Roman" w:cs="Times New Roman"/>
              <w:noProof/>
              <w:sz w:val="24"/>
              <w:szCs w:val="24"/>
            </w:rPr>
            <w:t xml:space="preserve"> (Geddees &amp; Perkins, 2019)</w:t>
          </w:r>
          <w:r w:rsidR="00CC6011" w:rsidRPr="00E14996">
            <w:rPr>
              <w:rFonts w:ascii="Times New Roman" w:hAnsi="Times New Roman" w:cs="Times New Roman"/>
              <w:sz w:val="24"/>
              <w:szCs w:val="24"/>
            </w:rPr>
            <w:fldChar w:fldCharType="end"/>
          </w:r>
        </w:sdtContent>
      </w:sdt>
      <w:r w:rsidR="00E21433" w:rsidRPr="00E14996">
        <w:rPr>
          <w:rFonts w:ascii="Times New Roman" w:hAnsi="Times New Roman" w:cs="Times New Roman"/>
          <w:sz w:val="24"/>
          <w:szCs w:val="24"/>
        </w:rPr>
        <w:t xml:space="preserve">. </w:t>
      </w:r>
      <w:r w:rsidR="00FD3909" w:rsidRPr="00E14996">
        <w:rPr>
          <w:rFonts w:ascii="Times New Roman" w:hAnsi="Times New Roman" w:cs="Times New Roman"/>
          <w:sz w:val="24"/>
          <w:szCs w:val="24"/>
        </w:rPr>
        <w:t xml:space="preserve">Thirdly, the </w:t>
      </w:r>
      <w:r w:rsidR="00FD3909" w:rsidRPr="00E14996">
        <w:rPr>
          <w:rFonts w:ascii="Times New Roman" w:hAnsi="Times New Roman" w:cs="Times New Roman"/>
          <w:i/>
          <w:sz w:val="24"/>
          <w:szCs w:val="24"/>
        </w:rPr>
        <w:t>rebirth of the East versus Wes</w:t>
      </w:r>
      <w:r w:rsidR="00FB719C" w:rsidRPr="00E14996">
        <w:rPr>
          <w:rFonts w:ascii="Times New Roman" w:hAnsi="Times New Roman" w:cs="Times New Roman"/>
          <w:i/>
          <w:sz w:val="24"/>
          <w:szCs w:val="24"/>
        </w:rPr>
        <w:t>t con</w:t>
      </w:r>
      <w:r w:rsidR="00FD3909" w:rsidRPr="00E14996">
        <w:rPr>
          <w:rFonts w:ascii="Times New Roman" w:hAnsi="Times New Roman" w:cs="Times New Roman"/>
          <w:i/>
          <w:sz w:val="24"/>
          <w:szCs w:val="24"/>
        </w:rPr>
        <w:t>t</w:t>
      </w:r>
      <w:r w:rsidR="00FB719C" w:rsidRPr="00E14996">
        <w:rPr>
          <w:rFonts w:ascii="Times New Roman" w:hAnsi="Times New Roman" w:cs="Times New Roman"/>
          <w:i/>
          <w:sz w:val="24"/>
          <w:szCs w:val="24"/>
        </w:rPr>
        <w:t>ests</w:t>
      </w:r>
      <w:r w:rsidR="00FD3909" w:rsidRPr="00E14996">
        <w:rPr>
          <w:rFonts w:ascii="Times New Roman" w:hAnsi="Times New Roman" w:cs="Times New Roman"/>
          <w:sz w:val="24"/>
          <w:szCs w:val="24"/>
        </w:rPr>
        <w:t xml:space="preserve"> will have a significant effect on the retail sector because of the </w:t>
      </w:r>
      <w:r w:rsidR="00DA78A0" w:rsidRPr="00E14996">
        <w:rPr>
          <w:rFonts w:ascii="Times New Roman" w:hAnsi="Times New Roman" w:cs="Times New Roman"/>
          <w:sz w:val="24"/>
          <w:szCs w:val="24"/>
        </w:rPr>
        <w:t>hike in tariffs. A notable manifestation of East v</w:t>
      </w:r>
      <w:r w:rsidR="00F55214" w:rsidRPr="00E14996">
        <w:rPr>
          <w:rFonts w:ascii="Times New Roman" w:hAnsi="Times New Roman" w:cs="Times New Roman"/>
          <w:sz w:val="24"/>
          <w:szCs w:val="24"/>
        </w:rPr>
        <w:t>ersu</w:t>
      </w:r>
      <w:r w:rsidR="00DA78A0" w:rsidRPr="00E14996">
        <w:rPr>
          <w:rFonts w:ascii="Times New Roman" w:hAnsi="Times New Roman" w:cs="Times New Roman"/>
          <w:sz w:val="24"/>
          <w:szCs w:val="24"/>
        </w:rPr>
        <w:t xml:space="preserve">s West </w:t>
      </w:r>
      <w:r w:rsidR="00F55214" w:rsidRPr="00E14996">
        <w:rPr>
          <w:rFonts w:ascii="Times New Roman" w:hAnsi="Times New Roman" w:cs="Times New Roman"/>
          <w:sz w:val="24"/>
          <w:szCs w:val="24"/>
        </w:rPr>
        <w:t xml:space="preserve">debacles is the China-U.S. trade wars, which will hamper the efficacies of the </w:t>
      </w:r>
      <w:r w:rsidR="00DA78A0" w:rsidRPr="00E14996">
        <w:rPr>
          <w:rFonts w:ascii="Times New Roman" w:hAnsi="Times New Roman" w:cs="Times New Roman"/>
          <w:sz w:val="24"/>
          <w:szCs w:val="24"/>
        </w:rPr>
        <w:t>retail-oriented</w:t>
      </w:r>
      <w:r w:rsidR="00F55214" w:rsidRPr="00E14996">
        <w:rPr>
          <w:rFonts w:ascii="Times New Roman" w:hAnsi="Times New Roman" w:cs="Times New Roman"/>
          <w:sz w:val="24"/>
          <w:szCs w:val="24"/>
        </w:rPr>
        <w:t xml:space="preserve"> </w:t>
      </w:r>
      <w:r w:rsidR="00940BF9" w:rsidRPr="00E14996">
        <w:rPr>
          <w:rFonts w:ascii="Times New Roman" w:hAnsi="Times New Roman" w:cs="Times New Roman"/>
          <w:sz w:val="24"/>
          <w:szCs w:val="24"/>
        </w:rPr>
        <w:t>multinationals</w:t>
      </w:r>
      <w:r w:rsidR="00CC6011" w:rsidRPr="00E14996">
        <w:rPr>
          <w:rFonts w:ascii="Times New Roman" w:hAnsi="Times New Roman" w:cs="Times New Roman"/>
          <w:sz w:val="24"/>
          <w:szCs w:val="24"/>
        </w:rPr>
        <w:t xml:space="preserve"> (ibid)</w:t>
      </w:r>
      <w:r w:rsidR="00940BF9" w:rsidRPr="00E14996">
        <w:rPr>
          <w:rFonts w:ascii="Times New Roman" w:hAnsi="Times New Roman" w:cs="Times New Roman"/>
          <w:sz w:val="24"/>
          <w:szCs w:val="24"/>
        </w:rPr>
        <w:t xml:space="preserve">. Continued investment </w:t>
      </w:r>
      <w:r w:rsidR="002B7C0F">
        <w:rPr>
          <w:rFonts w:ascii="Times New Roman" w:hAnsi="Times New Roman" w:cs="Times New Roman"/>
          <w:noProof/>
          <w:sz w:val="24"/>
          <w:szCs w:val="24"/>
        </w:rPr>
        <w:t>i</w:t>
      </w:r>
      <w:r w:rsidR="00940BF9" w:rsidRPr="002B7C0F">
        <w:rPr>
          <w:rFonts w:ascii="Times New Roman" w:hAnsi="Times New Roman" w:cs="Times New Roman"/>
          <w:noProof/>
          <w:sz w:val="24"/>
          <w:szCs w:val="24"/>
        </w:rPr>
        <w:t>n</w:t>
      </w:r>
      <w:r w:rsidR="00940BF9" w:rsidRPr="00E14996">
        <w:rPr>
          <w:rFonts w:ascii="Times New Roman" w:hAnsi="Times New Roman" w:cs="Times New Roman"/>
          <w:sz w:val="24"/>
          <w:szCs w:val="24"/>
        </w:rPr>
        <w:t xml:space="preserve"> the onlin</w:t>
      </w:r>
      <w:r w:rsidR="00BE6357" w:rsidRPr="00E14996">
        <w:rPr>
          <w:rFonts w:ascii="Times New Roman" w:hAnsi="Times New Roman" w:cs="Times New Roman"/>
          <w:sz w:val="24"/>
          <w:szCs w:val="24"/>
        </w:rPr>
        <w:t>e competenc</w:t>
      </w:r>
      <w:r w:rsidR="0028455B" w:rsidRPr="00E14996">
        <w:rPr>
          <w:rFonts w:ascii="Times New Roman" w:hAnsi="Times New Roman" w:cs="Times New Roman"/>
          <w:sz w:val="24"/>
          <w:szCs w:val="24"/>
        </w:rPr>
        <w:t>y</w:t>
      </w:r>
      <w:r w:rsidR="00BE6357" w:rsidRPr="00E14996">
        <w:rPr>
          <w:rFonts w:ascii="Times New Roman" w:hAnsi="Times New Roman" w:cs="Times New Roman"/>
          <w:sz w:val="24"/>
          <w:szCs w:val="24"/>
        </w:rPr>
        <w:t xml:space="preserve"> will </w:t>
      </w:r>
      <w:r w:rsidR="00BE6357" w:rsidRPr="002B7C0F">
        <w:rPr>
          <w:rFonts w:ascii="Times New Roman" w:hAnsi="Times New Roman" w:cs="Times New Roman"/>
          <w:noProof/>
          <w:sz w:val="24"/>
          <w:szCs w:val="24"/>
        </w:rPr>
        <w:t>provide</w:t>
      </w:r>
      <w:r w:rsidR="00BE6357" w:rsidRPr="00E14996">
        <w:rPr>
          <w:rFonts w:ascii="Times New Roman" w:hAnsi="Times New Roman" w:cs="Times New Roman"/>
          <w:sz w:val="24"/>
          <w:szCs w:val="24"/>
        </w:rPr>
        <w:t xml:space="preserve"> a relatively stable hedge against the detrimental effects of </w:t>
      </w:r>
      <w:r w:rsidR="002B7C0F">
        <w:rPr>
          <w:rFonts w:ascii="Times New Roman" w:hAnsi="Times New Roman" w:cs="Times New Roman"/>
          <w:sz w:val="24"/>
          <w:szCs w:val="24"/>
        </w:rPr>
        <w:t xml:space="preserve">the </w:t>
      </w:r>
      <w:r w:rsidR="00BE6357" w:rsidRPr="002B7C0F">
        <w:rPr>
          <w:rFonts w:ascii="Times New Roman" w:hAnsi="Times New Roman" w:cs="Times New Roman"/>
          <w:noProof/>
          <w:sz w:val="24"/>
          <w:szCs w:val="24"/>
        </w:rPr>
        <w:t>China-U.S.</w:t>
      </w:r>
      <w:r w:rsidR="00BE6357" w:rsidRPr="00E14996">
        <w:rPr>
          <w:rFonts w:ascii="Times New Roman" w:hAnsi="Times New Roman" w:cs="Times New Roman"/>
          <w:sz w:val="24"/>
          <w:szCs w:val="24"/>
        </w:rPr>
        <w:t xml:space="preserve"> trade war. </w:t>
      </w:r>
      <w:r w:rsidR="0028455B" w:rsidRPr="00E14996">
        <w:rPr>
          <w:rFonts w:ascii="Times New Roman" w:hAnsi="Times New Roman" w:cs="Times New Roman"/>
          <w:sz w:val="24"/>
          <w:szCs w:val="24"/>
        </w:rPr>
        <w:t xml:space="preserve">Fourth, continued </w:t>
      </w:r>
      <w:r w:rsidR="0028455B" w:rsidRPr="00E14996">
        <w:rPr>
          <w:rFonts w:ascii="Times New Roman" w:hAnsi="Times New Roman" w:cs="Times New Roman"/>
          <w:i/>
          <w:sz w:val="24"/>
          <w:szCs w:val="24"/>
        </w:rPr>
        <w:t>re</w:t>
      </w:r>
      <w:r w:rsidR="003E70F7" w:rsidRPr="00E14996">
        <w:rPr>
          <w:rFonts w:ascii="Times New Roman" w:hAnsi="Times New Roman" w:cs="Times New Roman"/>
          <w:i/>
          <w:sz w:val="24"/>
          <w:szCs w:val="24"/>
        </w:rPr>
        <w:t>thinking</w:t>
      </w:r>
      <w:r w:rsidR="0028455B" w:rsidRPr="00E14996">
        <w:rPr>
          <w:rFonts w:ascii="Times New Roman" w:hAnsi="Times New Roman" w:cs="Times New Roman"/>
          <w:i/>
          <w:sz w:val="24"/>
          <w:szCs w:val="24"/>
        </w:rPr>
        <w:t xml:space="preserve"> of the In-store </w:t>
      </w:r>
      <w:r w:rsidR="003E70F7" w:rsidRPr="00E14996">
        <w:rPr>
          <w:rFonts w:ascii="Times New Roman" w:hAnsi="Times New Roman" w:cs="Times New Roman"/>
          <w:i/>
          <w:sz w:val="24"/>
          <w:szCs w:val="24"/>
        </w:rPr>
        <w:t xml:space="preserve">consumer </w:t>
      </w:r>
      <w:r w:rsidR="003E70F7" w:rsidRPr="00E14996">
        <w:rPr>
          <w:rFonts w:ascii="Times New Roman" w:hAnsi="Times New Roman" w:cs="Times New Roman"/>
          <w:sz w:val="24"/>
          <w:szCs w:val="24"/>
        </w:rPr>
        <w:t>experience</w:t>
      </w:r>
      <w:r w:rsidR="0028455B" w:rsidRPr="00E14996">
        <w:rPr>
          <w:rFonts w:ascii="Times New Roman" w:hAnsi="Times New Roman" w:cs="Times New Roman"/>
          <w:sz w:val="24"/>
          <w:szCs w:val="24"/>
        </w:rPr>
        <w:t xml:space="preserve"> is another trend</w:t>
      </w:r>
      <w:r w:rsidR="0023721D" w:rsidRPr="00E14996">
        <w:rPr>
          <w:rFonts w:ascii="Times New Roman" w:hAnsi="Times New Roman" w:cs="Times New Roman"/>
          <w:sz w:val="24"/>
          <w:szCs w:val="24"/>
        </w:rPr>
        <w:t xml:space="preserve"> in the global retail sector that threatens the strategic planning capability of the retailers</w:t>
      </w:r>
      <w:sdt>
        <w:sdtPr>
          <w:rPr>
            <w:rFonts w:ascii="Times New Roman" w:hAnsi="Times New Roman" w:cs="Times New Roman"/>
            <w:sz w:val="24"/>
            <w:szCs w:val="24"/>
          </w:rPr>
          <w:id w:val="-640417753"/>
          <w:citation/>
        </w:sdtPr>
        <w:sdtContent>
          <w:r w:rsidR="00CC6011" w:rsidRPr="00E14996">
            <w:rPr>
              <w:rFonts w:ascii="Times New Roman" w:hAnsi="Times New Roman" w:cs="Times New Roman"/>
              <w:sz w:val="24"/>
              <w:szCs w:val="24"/>
            </w:rPr>
            <w:fldChar w:fldCharType="begin"/>
          </w:r>
          <w:r w:rsidR="00CC6011" w:rsidRPr="00E14996">
            <w:rPr>
              <w:rFonts w:ascii="Times New Roman" w:hAnsi="Times New Roman" w:cs="Times New Roman"/>
              <w:sz w:val="24"/>
              <w:szCs w:val="24"/>
            </w:rPr>
            <w:instrText xml:space="preserve"> CITATION Vol171 \l 1033 </w:instrText>
          </w:r>
          <w:r w:rsidR="00CC6011" w:rsidRPr="00E14996">
            <w:rPr>
              <w:rFonts w:ascii="Times New Roman" w:hAnsi="Times New Roman" w:cs="Times New Roman"/>
              <w:sz w:val="24"/>
              <w:szCs w:val="24"/>
            </w:rPr>
            <w:fldChar w:fldCharType="separate"/>
          </w:r>
          <w:r w:rsidR="00CC6011" w:rsidRPr="00E14996">
            <w:rPr>
              <w:rFonts w:ascii="Times New Roman" w:hAnsi="Times New Roman" w:cs="Times New Roman"/>
              <w:noProof/>
              <w:sz w:val="24"/>
              <w:szCs w:val="24"/>
            </w:rPr>
            <w:t xml:space="preserve"> (Volberda, Heij, &amp; Bosch, 2017)</w:t>
          </w:r>
          <w:r w:rsidR="00CC6011" w:rsidRPr="00E14996">
            <w:rPr>
              <w:rFonts w:ascii="Times New Roman" w:hAnsi="Times New Roman" w:cs="Times New Roman"/>
              <w:sz w:val="24"/>
              <w:szCs w:val="24"/>
            </w:rPr>
            <w:fldChar w:fldCharType="end"/>
          </w:r>
        </w:sdtContent>
      </w:sdt>
      <w:r w:rsidR="0023721D" w:rsidRPr="00E14996">
        <w:rPr>
          <w:rFonts w:ascii="Times New Roman" w:hAnsi="Times New Roman" w:cs="Times New Roman"/>
          <w:sz w:val="24"/>
          <w:szCs w:val="24"/>
        </w:rPr>
        <w:t xml:space="preserve">. </w:t>
      </w:r>
      <w:r w:rsidR="00BE0DBC" w:rsidRPr="00E14996">
        <w:rPr>
          <w:rFonts w:ascii="Times New Roman" w:hAnsi="Times New Roman" w:cs="Times New Roman"/>
          <w:sz w:val="24"/>
          <w:szCs w:val="24"/>
        </w:rPr>
        <w:t xml:space="preserve">The management plans have to focus on achieving new store </w:t>
      </w:r>
      <w:r w:rsidR="00D0194C" w:rsidRPr="00E14996">
        <w:rPr>
          <w:rFonts w:ascii="Times New Roman" w:hAnsi="Times New Roman" w:cs="Times New Roman"/>
          <w:sz w:val="24"/>
          <w:szCs w:val="24"/>
        </w:rPr>
        <w:t>experiences</w:t>
      </w:r>
      <w:r w:rsidR="00BE0DBC" w:rsidRPr="00E14996">
        <w:rPr>
          <w:rFonts w:ascii="Times New Roman" w:hAnsi="Times New Roman" w:cs="Times New Roman"/>
          <w:sz w:val="24"/>
          <w:szCs w:val="24"/>
        </w:rPr>
        <w:t xml:space="preserve"> </w:t>
      </w:r>
      <w:r w:rsidR="00D0194C" w:rsidRPr="00E14996">
        <w:rPr>
          <w:rFonts w:ascii="Times New Roman" w:hAnsi="Times New Roman" w:cs="Times New Roman"/>
          <w:sz w:val="24"/>
          <w:szCs w:val="24"/>
        </w:rPr>
        <w:t xml:space="preserve">and </w:t>
      </w:r>
      <w:r w:rsidR="00D0194C" w:rsidRPr="002B7C0F">
        <w:rPr>
          <w:rFonts w:ascii="Times New Roman" w:hAnsi="Times New Roman" w:cs="Times New Roman"/>
          <w:noProof/>
          <w:sz w:val="24"/>
          <w:szCs w:val="24"/>
        </w:rPr>
        <w:t>sustain</w:t>
      </w:r>
      <w:r w:rsidR="00BE0DBC" w:rsidRPr="00E14996">
        <w:rPr>
          <w:rFonts w:ascii="Times New Roman" w:hAnsi="Times New Roman" w:cs="Times New Roman"/>
          <w:sz w:val="24"/>
          <w:szCs w:val="24"/>
        </w:rPr>
        <w:t xml:space="preserve"> large-scale innovations</w:t>
      </w:r>
      <w:r w:rsidR="00D0194C" w:rsidRPr="00E14996">
        <w:rPr>
          <w:rFonts w:ascii="Times New Roman" w:hAnsi="Times New Roman" w:cs="Times New Roman"/>
          <w:sz w:val="24"/>
          <w:szCs w:val="24"/>
        </w:rPr>
        <w:t xml:space="preserve"> to </w:t>
      </w:r>
      <w:r w:rsidR="00BE0DBC" w:rsidRPr="00E14996">
        <w:rPr>
          <w:rFonts w:ascii="Times New Roman" w:hAnsi="Times New Roman" w:cs="Times New Roman"/>
          <w:sz w:val="24"/>
          <w:szCs w:val="24"/>
        </w:rPr>
        <w:t>improv</w:t>
      </w:r>
      <w:r w:rsidR="00D0194C" w:rsidRPr="00E14996">
        <w:rPr>
          <w:rFonts w:ascii="Times New Roman" w:hAnsi="Times New Roman" w:cs="Times New Roman"/>
          <w:sz w:val="24"/>
          <w:szCs w:val="24"/>
        </w:rPr>
        <w:t>e</w:t>
      </w:r>
      <w:r w:rsidR="00BE0DBC" w:rsidRPr="00E14996">
        <w:rPr>
          <w:rFonts w:ascii="Times New Roman" w:hAnsi="Times New Roman" w:cs="Times New Roman"/>
          <w:sz w:val="24"/>
          <w:szCs w:val="24"/>
        </w:rPr>
        <w:t xml:space="preserve"> </w:t>
      </w:r>
      <w:r w:rsidR="00D0194C" w:rsidRPr="00E14996">
        <w:rPr>
          <w:rFonts w:ascii="Times New Roman" w:hAnsi="Times New Roman" w:cs="Times New Roman"/>
          <w:sz w:val="24"/>
          <w:szCs w:val="24"/>
        </w:rPr>
        <w:t>t</w:t>
      </w:r>
      <w:r w:rsidR="00BE0DBC" w:rsidRPr="00E14996">
        <w:rPr>
          <w:rFonts w:ascii="Times New Roman" w:hAnsi="Times New Roman" w:cs="Times New Roman"/>
          <w:sz w:val="24"/>
          <w:szCs w:val="24"/>
        </w:rPr>
        <w:t xml:space="preserve">he level of </w:t>
      </w:r>
      <w:r w:rsidR="00D0194C" w:rsidRPr="00E14996">
        <w:rPr>
          <w:rFonts w:ascii="Times New Roman" w:hAnsi="Times New Roman" w:cs="Times New Roman"/>
          <w:sz w:val="24"/>
          <w:szCs w:val="24"/>
        </w:rPr>
        <w:t xml:space="preserve">conveniences. </w:t>
      </w:r>
      <w:r w:rsidR="004B5771" w:rsidRPr="00E14996">
        <w:rPr>
          <w:rFonts w:ascii="Times New Roman" w:hAnsi="Times New Roman" w:cs="Times New Roman"/>
          <w:sz w:val="24"/>
          <w:szCs w:val="24"/>
        </w:rPr>
        <w:t xml:space="preserve">Therefore, successful businesses </w:t>
      </w:r>
      <w:r w:rsidR="003A58D1" w:rsidRPr="00E14996">
        <w:rPr>
          <w:rFonts w:ascii="Times New Roman" w:hAnsi="Times New Roman" w:cs="Times New Roman"/>
          <w:sz w:val="24"/>
          <w:szCs w:val="24"/>
        </w:rPr>
        <w:t xml:space="preserve">are those equipped to embrace the new trends, anticipate further paradigm shifts, and </w:t>
      </w:r>
      <w:r w:rsidR="005E2FE0" w:rsidRPr="00E14996">
        <w:rPr>
          <w:rFonts w:ascii="Times New Roman" w:hAnsi="Times New Roman" w:cs="Times New Roman"/>
          <w:sz w:val="24"/>
          <w:szCs w:val="24"/>
        </w:rPr>
        <w:t>mitigate resistance to change among the key stakeholders.</w:t>
      </w:r>
      <w:r w:rsidR="003A58D1" w:rsidRPr="00E14996">
        <w:rPr>
          <w:rFonts w:ascii="Times New Roman" w:hAnsi="Times New Roman" w:cs="Times New Roman"/>
          <w:sz w:val="24"/>
          <w:szCs w:val="24"/>
        </w:rPr>
        <w:t xml:space="preserve"> </w:t>
      </w:r>
    </w:p>
    <w:p w:rsidR="00A031DA" w:rsidRPr="00E14996" w:rsidRDefault="00632F1B" w:rsidP="00DE123F">
      <w:pPr>
        <w:rPr>
          <w:rFonts w:ascii="Times New Roman" w:hAnsi="Times New Roman" w:cs="Times New Roman"/>
          <w:b/>
          <w:sz w:val="24"/>
          <w:szCs w:val="24"/>
        </w:rPr>
      </w:pPr>
      <w:r w:rsidRPr="00E14996">
        <w:rPr>
          <w:rFonts w:ascii="Times New Roman" w:hAnsi="Times New Roman" w:cs="Times New Roman"/>
          <w:b/>
          <w:sz w:val="24"/>
          <w:szCs w:val="24"/>
        </w:rPr>
        <w:t>3.2. Analysis of the Macro</w:t>
      </w:r>
      <w:r w:rsidR="00FA4225" w:rsidRPr="00E14996">
        <w:rPr>
          <w:rFonts w:ascii="Times New Roman" w:hAnsi="Times New Roman" w:cs="Times New Roman"/>
          <w:b/>
          <w:sz w:val="24"/>
          <w:szCs w:val="24"/>
        </w:rPr>
        <w:t xml:space="preserve">-environment  </w:t>
      </w:r>
    </w:p>
    <w:p w:rsidR="001667C4" w:rsidRPr="00E14996" w:rsidRDefault="001667C4"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t>The retail sector faces significant threats</w:t>
      </w:r>
      <w:r w:rsidR="00484A0C" w:rsidRPr="00E14996">
        <w:rPr>
          <w:rFonts w:ascii="Times New Roman" w:hAnsi="Times New Roman" w:cs="Times New Roman"/>
          <w:sz w:val="24"/>
          <w:szCs w:val="24"/>
        </w:rPr>
        <w:t xml:space="preserve"> and opportunities that require</w:t>
      </w:r>
      <w:r w:rsidRPr="00E14996">
        <w:rPr>
          <w:rFonts w:ascii="Times New Roman" w:hAnsi="Times New Roman" w:cs="Times New Roman"/>
          <w:sz w:val="24"/>
          <w:szCs w:val="24"/>
        </w:rPr>
        <w:t xml:space="preserve"> an entity to gain skills and </w:t>
      </w:r>
      <w:r w:rsidR="002B7C0F">
        <w:rPr>
          <w:rFonts w:ascii="Times New Roman" w:hAnsi="Times New Roman" w:cs="Times New Roman"/>
          <w:sz w:val="24"/>
          <w:szCs w:val="24"/>
        </w:rPr>
        <w:t xml:space="preserve">the </w:t>
      </w:r>
      <w:r w:rsidRPr="002B7C0F">
        <w:rPr>
          <w:rFonts w:ascii="Times New Roman" w:hAnsi="Times New Roman" w:cs="Times New Roman"/>
          <w:noProof/>
          <w:sz w:val="24"/>
          <w:szCs w:val="24"/>
        </w:rPr>
        <w:t>ability</w:t>
      </w:r>
      <w:r w:rsidRPr="00E14996">
        <w:rPr>
          <w:rFonts w:ascii="Times New Roman" w:hAnsi="Times New Roman" w:cs="Times New Roman"/>
          <w:sz w:val="24"/>
          <w:szCs w:val="24"/>
        </w:rPr>
        <w:t xml:space="preserve"> to </w:t>
      </w:r>
      <w:r w:rsidR="00484A0C" w:rsidRPr="00E14996">
        <w:rPr>
          <w:rFonts w:ascii="Times New Roman" w:hAnsi="Times New Roman" w:cs="Times New Roman"/>
          <w:sz w:val="24"/>
          <w:szCs w:val="24"/>
        </w:rPr>
        <w:t xml:space="preserve">scan the prevailing external environment. A critical tool to analyze the macro-environment is the </w:t>
      </w:r>
      <w:r w:rsidR="00D97234" w:rsidRPr="00E14996">
        <w:rPr>
          <w:rFonts w:ascii="Times New Roman" w:hAnsi="Times New Roman" w:cs="Times New Roman"/>
          <w:sz w:val="24"/>
          <w:szCs w:val="24"/>
        </w:rPr>
        <w:t>PESTL</w:t>
      </w:r>
      <w:r w:rsidR="00401F8D" w:rsidRPr="00E14996">
        <w:rPr>
          <w:rFonts w:ascii="Times New Roman" w:hAnsi="Times New Roman" w:cs="Times New Roman"/>
          <w:sz w:val="24"/>
          <w:szCs w:val="24"/>
        </w:rPr>
        <w:t xml:space="preserve">E acronym that facilitates an assessment of the prevailing </w:t>
      </w:r>
      <w:r w:rsidR="000D7066" w:rsidRPr="00E14996">
        <w:rPr>
          <w:rFonts w:ascii="Times New Roman" w:hAnsi="Times New Roman" w:cs="Times New Roman"/>
          <w:sz w:val="24"/>
          <w:szCs w:val="24"/>
        </w:rPr>
        <w:t xml:space="preserve">element in the </w:t>
      </w:r>
      <w:r w:rsidR="00874BC0" w:rsidRPr="00E14996">
        <w:rPr>
          <w:rFonts w:ascii="Times New Roman" w:hAnsi="Times New Roman" w:cs="Times New Roman"/>
          <w:b/>
          <w:sz w:val="24"/>
          <w:szCs w:val="24"/>
        </w:rPr>
        <w:t>P</w:t>
      </w:r>
      <w:r w:rsidR="00401F8D" w:rsidRPr="00E14996">
        <w:rPr>
          <w:rFonts w:ascii="Times New Roman" w:hAnsi="Times New Roman" w:cs="Times New Roman"/>
          <w:sz w:val="24"/>
          <w:szCs w:val="24"/>
        </w:rPr>
        <w:t>olitical</w:t>
      </w:r>
      <w:r w:rsidR="000D7066" w:rsidRPr="00E14996">
        <w:rPr>
          <w:rFonts w:ascii="Times New Roman" w:hAnsi="Times New Roman" w:cs="Times New Roman"/>
          <w:sz w:val="24"/>
          <w:szCs w:val="24"/>
        </w:rPr>
        <w:t xml:space="preserve"> sphere</w:t>
      </w:r>
      <w:r w:rsidR="00874BC0" w:rsidRPr="00E14996">
        <w:rPr>
          <w:rFonts w:ascii="Times New Roman" w:hAnsi="Times New Roman" w:cs="Times New Roman"/>
          <w:sz w:val="24"/>
          <w:szCs w:val="24"/>
        </w:rPr>
        <w:t xml:space="preserve">, </w:t>
      </w:r>
      <w:r w:rsidR="00874BC0" w:rsidRPr="00E14996">
        <w:rPr>
          <w:rFonts w:ascii="Times New Roman" w:hAnsi="Times New Roman" w:cs="Times New Roman"/>
          <w:b/>
          <w:sz w:val="24"/>
          <w:szCs w:val="24"/>
        </w:rPr>
        <w:t>E</w:t>
      </w:r>
      <w:r w:rsidR="00401F8D" w:rsidRPr="00E14996">
        <w:rPr>
          <w:rFonts w:ascii="Times New Roman" w:hAnsi="Times New Roman" w:cs="Times New Roman"/>
          <w:sz w:val="24"/>
          <w:szCs w:val="24"/>
        </w:rPr>
        <w:t>conomic</w:t>
      </w:r>
      <w:r w:rsidR="000D7066" w:rsidRPr="00E14996">
        <w:rPr>
          <w:rFonts w:ascii="Times New Roman" w:hAnsi="Times New Roman" w:cs="Times New Roman"/>
          <w:sz w:val="24"/>
          <w:szCs w:val="24"/>
        </w:rPr>
        <w:t xml:space="preserve"> paradigms</w:t>
      </w:r>
      <w:r w:rsidR="00874BC0" w:rsidRPr="00E14996">
        <w:rPr>
          <w:rFonts w:ascii="Times New Roman" w:hAnsi="Times New Roman" w:cs="Times New Roman"/>
          <w:sz w:val="24"/>
          <w:szCs w:val="24"/>
        </w:rPr>
        <w:t xml:space="preserve">, and the apparent shifts in the </w:t>
      </w:r>
      <w:r w:rsidR="00874BC0" w:rsidRPr="00E14996">
        <w:rPr>
          <w:rFonts w:ascii="Times New Roman" w:hAnsi="Times New Roman" w:cs="Times New Roman"/>
          <w:b/>
          <w:sz w:val="24"/>
          <w:szCs w:val="24"/>
        </w:rPr>
        <w:t>S</w:t>
      </w:r>
      <w:r w:rsidR="00874BC0" w:rsidRPr="00E14996">
        <w:rPr>
          <w:rFonts w:ascii="Times New Roman" w:hAnsi="Times New Roman" w:cs="Times New Roman"/>
          <w:sz w:val="24"/>
          <w:szCs w:val="24"/>
        </w:rPr>
        <w:t xml:space="preserve">ociocultural, </w:t>
      </w:r>
      <w:r w:rsidR="004B5656" w:rsidRPr="00E14996">
        <w:rPr>
          <w:rFonts w:ascii="Times New Roman" w:hAnsi="Times New Roman" w:cs="Times New Roman"/>
          <w:b/>
          <w:sz w:val="24"/>
          <w:szCs w:val="24"/>
        </w:rPr>
        <w:t>T</w:t>
      </w:r>
      <w:r w:rsidR="004B5656" w:rsidRPr="00E14996">
        <w:rPr>
          <w:rFonts w:ascii="Times New Roman" w:hAnsi="Times New Roman" w:cs="Times New Roman"/>
          <w:sz w:val="24"/>
          <w:szCs w:val="24"/>
        </w:rPr>
        <w:t xml:space="preserve">echnology, </w:t>
      </w:r>
      <w:r w:rsidR="00874BC0" w:rsidRPr="00E14996">
        <w:rPr>
          <w:rFonts w:ascii="Times New Roman" w:hAnsi="Times New Roman" w:cs="Times New Roman"/>
          <w:b/>
          <w:sz w:val="24"/>
          <w:szCs w:val="24"/>
        </w:rPr>
        <w:t>L</w:t>
      </w:r>
      <w:r w:rsidR="00874BC0" w:rsidRPr="00E14996">
        <w:rPr>
          <w:rFonts w:ascii="Times New Roman" w:hAnsi="Times New Roman" w:cs="Times New Roman"/>
          <w:sz w:val="24"/>
          <w:szCs w:val="24"/>
        </w:rPr>
        <w:t>egal</w:t>
      </w:r>
      <w:r w:rsidR="004B5656" w:rsidRPr="00E14996">
        <w:rPr>
          <w:rFonts w:ascii="Times New Roman" w:hAnsi="Times New Roman" w:cs="Times New Roman"/>
          <w:sz w:val="24"/>
          <w:szCs w:val="24"/>
        </w:rPr>
        <w:t xml:space="preserve">, and </w:t>
      </w:r>
      <w:r w:rsidR="004B5656" w:rsidRPr="00E14996">
        <w:rPr>
          <w:rFonts w:ascii="Times New Roman" w:hAnsi="Times New Roman" w:cs="Times New Roman"/>
          <w:b/>
          <w:sz w:val="24"/>
          <w:szCs w:val="24"/>
        </w:rPr>
        <w:t>E</w:t>
      </w:r>
      <w:r w:rsidR="00A7081D" w:rsidRPr="00E14996">
        <w:rPr>
          <w:rFonts w:ascii="Times New Roman" w:hAnsi="Times New Roman" w:cs="Times New Roman"/>
          <w:sz w:val="24"/>
          <w:szCs w:val="24"/>
        </w:rPr>
        <w:t>nvironment</w:t>
      </w:r>
      <w:sdt>
        <w:sdtPr>
          <w:rPr>
            <w:rFonts w:ascii="Times New Roman" w:hAnsi="Times New Roman" w:cs="Times New Roman"/>
            <w:sz w:val="24"/>
            <w:szCs w:val="24"/>
          </w:rPr>
          <w:id w:val="-499575207"/>
          <w:citation/>
        </w:sdtPr>
        <w:sdtContent>
          <w:r w:rsidR="00C5740D" w:rsidRPr="00E14996">
            <w:rPr>
              <w:rFonts w:ascii="Times New Roman" w:hAnsi="Times New Roman" w:cs="Times New Roman"/>
              <w:sz w:val="24"/>
              <w:szCs w:val="24"/>
            </w:rPr>
            <w:fldChar w:fldCharType="begin"/>
          </w:r>
          <w:r w:rsidR="00C5740D" w:rsidRPr="00E14996">
            <w:rPr>
              <w:rFonts w:ascii="Times New Roman" w:hAnsi="Times New Roman" w:cs="Times New Roman"/>
              <w:sz w:val="24"/>
              <w:szCs w:val="24"/>
            </w:rPr>
            <w:instrText xml:space="preserve"> CITATION Ols13 \l 1033 </w:instrText>
          </w:r>
          <w:r w:rsidR="00C5740D" w:rsidRPr="00E14996">
            <w:rPr>
              <w:rFonts w:ascii="Times New Roman" w:hAnsi="Times New Roman" w:cs="Times New Roman"/>
              <w:sz w:val="24"/>
              <w:szCs w:val="24"/>
            </w:rPr>
            <w:fldChar w:fldCharType="separate"/>
          </w:r>
          <w:r w:rsidR="00C5740D" w:rsidRPr="00E14996">
            <w:rPr>
              <w:rFonts w:ascii="Times New Roman" w:hAnsi="Times New Roman" w:cs="Times New Roman"/>
              <w:noProof/>
              <w:sz w:val="24"/>
              <w:szCs w:val="24"/>
            </w:rPr>
            <w:t xml:space="preserve"> (Olsen, 2013)</w:t>
          </w:r>
          <w:r w:rsidR="00C5740D" w:rsidRPr="00E14996">
            <w:rPr>
              <w:rFonts w:ascii="Times New Roman" w:hAnsi="Times New Roman" w:cs="Times New Roman"/>
              <w:sz w:val="24"/>
              <w:szCs w:val="24"/>
            </w:rPr>
            <w:fldChar w:fldCharType="end"/>
          </w:r>
        </w:sdtContent>
      </w:sdt>
      <w:r w:rsidR="00A7081D" w:rsidRPr="00E14996">
        <w:rPr>
          <w:rFonts w:ascii="Times New Roman" w:hAnsi="Times New Roman" w:cs="Times New Roman"/>
          <w:sz w:val="24"/>
          <w:szCs w:val="24"/>
        </w:rPr>
        <w:t xml:space="preserve">. </w:t>
      </w:r>
    </w:p>
    <w:p w:rsidR="00A7081D" w:rsidRPr="00E14996" w:rsidRDefault="00C5740D"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t xml:space="preserve">From a political standpoint, </w:t>
      </w:r>
      <w:r w:rsidR="00E62FDC" w:rsidRPr="002B7C0F">
        <w:rPr>
          <w:rFonts w:ascii="Times New Roman" w:hAnsi="Times New Roman" w:cs="Times New Roman"/>
          <w:noProof/>
          <w:sz w:val="24"/>
          <w:szCs w:val="24"/>
        </w:rPr>
        <w:t>Walmart</w:t>
      </w:r>
      <w:r w:rsidR="00E62FDC" w:rsidRPr="00E14996">
        <w:rPr>
          <w:rFonts w:ascii="Times New Roman" w:hAnsi="Times New Roman" w:cs="Times New Roman"/>
          <w:sz w:val="24"/>
          <w:szCs w:val="24"/>
        </w:rPr>
        <w:t xml:space="preserve"> faces numerous threats that include political instability in some of the nations that the firm has invested</w:t>
      </w:r>
      <w:r w:rsidR="002B7C0F">
        <w:rPr>
          <w:rFonts w:ascii="Times New Roman" w:hAnsi="Times New Roman" w:cs="Times New Roman"/>
          <w:sz w:val="24"/>
          <w:szCs w:val="24"/>
        </w:rPr>
        <w:t xml:space="preserve"> </w:t>
      </w:r>
      <w:proofErr w:type="gramStart"/>
      <w:r w:rsidR="002B7C0F">
        <w:rPr>
          <w:rFonts w:ascii="Times New Roman" w:hAnsi="Times New Roman" w:cs="Times New Roman"/>
          <w:sz w:val="24"/>
          <w:szCs w:val="24"/>
        </w:rPr>
        <w:t>in</w:t>
      </w:r>
      <w:proofErr w:type="gramEnd"/>
      <w:r w:rsidR="00E62FDC" w:rsidRPr="002B7C0F">
        <w:rPr>
          <w:rFonts w:ascii="Times New Roman" w:hAnsi="Times New Roman" w:cs="Times New Roman"/>
          <w:noProof/>
          <w:sz w:val="24"/>
          <w:szCs w:val="24"/>
        </w:rPr>
        <w:t>.</w:t>
      </w:r>
      <w:r w:rsidR="00E62FDC" w:rsidRPr="00E14996">
        <w:rPr>
          <w:rFonts w:ascii="Times New Roman" w:hAnsi="Times New Roman" w:cs="Times New Roman"/>
          <w:sz w:val="24"/>
          <w:szCs w:val="24"/>
        </w:rPr>
        <w:t xml:space="preserve"> </w:t>
      </w:r>
      <w:r w:rsidR="004F02CD" w:rsidRPr="00E14996">
        <w:rPr>
          <w:rFonts w:ascii="Times New Roman" w:hAnsi="Times New Roman" w:cs="Times New Roman"/>
          <w:sz w:val="24"/>
          <w:szCs w:val="24"/>
        </w:rPr>
        <w:t>Investment in over 26 natio</w:t>
      </w:r>
      <w:r w:rsidR="00246483" w:rsidRPr="00E14996">
        <w:rPr>
          <w:rFonts w:ascii="Times New Roman" w:hAnsi="Times New Roman" w:cs="Times New Roman"/>
          <w:sz w:val="24"/>
          <w:szCs w:val="24"/>
        </w:rPr>
        <w:t xml:space="preserve">ns exposes </w:t>
      </w:r>
      <w:proofErr w:type="spellStart"/>
      <w:r w:rsidR="00246483" w:rsidRPr="00E14996">
        <w:rPr>
          <w:rFonts w:ascii="Times New Roman" w:hAnsi="Times New Roman" w:cs="Times New Roman"/>
          <w:sz w:val="24"/>
          <w:szCs w:val="24"/>
        </w:rPr>
        <w:t>Walmart</w:t>
      </w:r>
      <w:proofErr w:type="spellEnd"/>
      <w:r w:rsidR="00246483" w:rsidRPr="00E14996">
        <w:rPr>
          <w:rFonts w:ascii="Times New Roman" w:hAnsi="Times New Roman" w:cs="Times New Roman"/>
          <w:sz w:val="24"/>
          <w:szCs w:val="24"/>
        </w:rPr>
        <w:t xml:space="preserve"> t</w:t>
      </w:r>
      <w:r w:rsidR="0025476E" w:rsidRPr="00E14996">
        <w:rPr>
          <w:rFonts w:ascii="Times New Roman" w:hAnsi="Times New Roman" w:cs="Times New Roman"/>
          <w:sz w:val="24"/>
          <w:szCs w:val="24"/>
        </w:rPr>
        <w:t xml:space="preserve">o different political landscapes because each country has its unique pieces of </w:t>
      </w:r>
      <w:r w:rsidR="002B7C0F">
        <w:rPr>
          <w:rFonts w:ascii="Times New Roman" w:hAnsi="Times New Roman" w:cs="Times New Roman"/>
          <w:sz w:val="24"/>
          <w:szCs w:val="24"/>
        </w:rPr>
        <w:t xml:space="preserve">the </w:t>
      </w:r>
      <w:r w:rsidR="0025476E" w:rsidRPr="002B7C0F">
        <w:rPr>
          <w:rFonts w:ascii="Times New Roman" w:hAnsi="Times New Roman" w:cs="Times New Roman"/>
          <w:noProof/>
          <w:sz w:val="24"/>
          <w:szCs w:val="24"/>
        </w:rPr>
        <w:t>regulation</w:t>
      </w:r>
      <w:sdt>
        <w:sdtPr>
          <w:rPr>
            <w:rFonts w:ascii="Times New Roman" w:hAnsi="Times New Roman" w:cs="Times New Roman"/>
            <w:sz w:val="24"/>
            <w:szCs w:val="24"/>
          </w:rPr>
          <w:id w:val="-2000188125"/>
          <w:citation/>
        </w:sdtPr>
        <w:sdtContent>
          <w:r w:rsidR="00962D3B" w:rsidRPr="00E14996">
            <w:rPr>
              <w:rFonts w:ascii="Times New Roman" w:hAnsi="Times New Roman" w:cs="Times New Roman"/>
              <w:sz w:val="24"/>
              <w:szCs w:val="24"/>
            </w:rPr>
            <w:fldChar w:fldCharType="begin"/>
          </w:r>
          <w:r w:rsidR="00962D3B" w:rsidRPr="00E14996">
            <w:rPr>
              <w:rFonts w:ascii="Times New Roman" w:hAnsi="Times New Roman" w:cs="Times New Roman"/>
              <w:sz w:val="24"/>
              <w:szCs w:val="24"/>
            </w:rPr>
            <w:instrText xml:space="preserve"> CITATION Walnd \l 1033 </w:instrText>
          </w:r>
          <w:r w:rsidR="00962D3B" w:rsidRPr="00E14996">
            <w:rPr>
              <w:rFonts w:ascii="Times New Roman" w:hAnsi="Times New Roman" w:cs="Times New Roman"/>
              <w:sz w:val="24"/>
              <w:szCs w:val="24"/>
            </w:rPr>
            <w:fldChar w:fldCharType="separate"/>
          </w:r>
          <w:r w:rsidR="00962D3B" w:rsidRPr="00E14996">
            <w:rPr>
              <w:rFonts w:ascii="Times New Roman" w:hAnsi="Times New Roman" w:cs="Times New Roman"/>
              <w:noProof/>
              <w:sz w:val="24"/>
              <w:szCs w:val="24"/>
            </w:rPr>
            <w:t xml:space="preserve"> (Walmart.com, n.d.)</w:t>
          </w:r>
          <w:r w:rsidR="00962D3B" w:rsidRPr="00E14996">
            <w:rPr>
              <w:rFonts w:ascii="Times New Roman" w:hAnsi="Times New Roman" w:cs="Times New Roman"/>
              <w:sz w:val="24"/>
              <w:szCs w:val="24"/>
            </w:rPr>
            <w:fldChar w:fldCharType="end"/>
          </w:r>
        </w:sdtContent>
      </w:sdt>
      <w:r w:rsidR="0025476E" w:rsidRPr="00E14996">
        <w:rPr>
          <w:rFonts w:ascii="Times New Roman" w:hAnsi="Times New Roman" w:cs="Times New Roman"/>
          <w:sz w:val="24"/>
          <w:szCs w:val="24"/>
        </w:rPr>
        <w:t xml:space="preserve">. </w:t>
      </w:r>
      <w:r w:rsidR="00792430" w:rsidRPr="00E14996">
        <w:rPr>
          <w:rFonts w:ascii="Times New Roman" w:hAnsi="Times New Roman" w:cs="Times New Roman"/>
          <w:sz w:val="24"/>
          <w:szCs w:val="24"/>
        </w:rPr>
        <w:t xml:space="preserve">Currently, </w:t>
      </w:r>
      <w:proofErr w:type="spellStart"/>
      <w:r w:rsidR="00792430" w:rsidRPr="00E14996">
        <w:rPr>
          <w:rFonts w:ascii="Times New Roman" w:hAnsi="Times New Roman" w:cs="Times New Roman"/>
          <w:sz w:val="24"/>
          <w:szCs w:val="24"/>
        </w:rPr>
        <w:t>Walmart</w:t>
      </w:r>
      <w:proofErr w:type="spellEnd"/>
      <w:r w:rsidR="00792430" w:rsidRPr="00E14996">
        <w:rPr>
          <w:rFonts w:ascii="Times New Roman" w:hAnsi="Times New Roman" w:cs="Times New Roman"/>
          <w:sz w:val="24"/>
          <w:szCs w:val="24"/>
        </w:rPr>
        <w:t xml:space="preserve">, Inc. is facing dire repercussions because </w:t>
      </w:r>
      <w:r w:rsidR="00792430" w:rsidRPr="00E14996">
        <w:rPr>
          <w:rFonts w:ascii="Times New Roman" w:hAnsi="Times New Roman" w:cs="Times New Roman"/>
          <w:sz w:val="24"/>
          <w:szCs w:val="24"/>
        </w:rPr>
        <w:lastRenderedPageBreak/>
        <w:t>of the prevailing China-U.S. trade war because of changes in tariffs</w:t>
      </w:r>
      <w:sdt>
        <w:sdtPr>
          <w:rPr>
            <w:rFonts w:ascii="Times New Roman" w:hAnsi="Times New Roman" w:cs="Times New Roman"/>
            <w:sz w:val="24"/>
            <w:szCs w:val="24"/>
          </w:rPr>
          <w:id w:val="-586615314"/>
          <w:citation/>
        </w:sdtPr>
        <w:sdtContent>
          <w:r w:rsidR="00962D3B" w:rsidRPr="00E14996">
            <w:rPr>
              <w:rFonts w:ascii="Times New Roman" w:hAnsi="Times New Roman" w:cs="Times New Roman"/>
              <w:sz w:val="24"/>
              <w:szCs w:val="24"/>
            </w:rPr>
            <w:fldChar w:fldCharType="begin"/>
          </w:r>
          <w:r w:rsidR="00D53D02" w:rsidRPr="00E14996">
            <w:rPr>
              <w:rFonts w:ascii="Times New Roman" w:hAnsi="Times New Roman" w:cs="Times New Roman"/>
              <w:sz w:val="24"/>
              <w:szCs w:val="24"/>
            </w:rPr>
            <w:instrText xml:space="preserve">CITATION Uni19 \l 1033 </w:instrText>
          </w:r>
          <w:r w:rsidR="00962D3B" w:rsidRPr="00E14996">
            <w:rPr>
              <w:rFonts w:ascii="Times New Roman" w:hAnsi="Times New Roman" w:cs="Times New Roman"/>
              <w:sz w:val="24"/>
              <w:szCs w:val="24"/>
            </w:rPr>
            <w:fldChar w:fldCharType="separate"/>
          </w:r>
          <w:r w:rsidR="00D53D02" w:rsidRPr="00E14996">
            <w:rPr>
              <w:rFonts w:ascii="Times New Roman" w:hAnsi="Times New Roman" w:cs="Times New Roman"/>
              <w:noProof/>
              <w:sz w:val="24"/>
              <w:szCs w:val="24"/>
            </w:rPr>
            <w:t xml:space="preserve"> (SEC, 2019)</w:t>
          </w:r>
          <w:r w:rsidR="00962D3B" w:rsidRPr="00E14996">
            <w:rPr>
              <w:rFonts w:ascii="Times New Roman" w:hAnsi="Times New Roman" w:cs="Times New Roman"/>
              <w:sz w:val="24"/>
              <w:szCs w:val="24"/>
            </w:rPr>
            <w:fldChar w:fldCharType="end"/>
          </w:r>
        </w:sdtContent>
      </w:sdt>
      <w:r w:rsidR="00792430" w:rsidRPr="00E14996">
        <w:rPr>
          <w:rFonts w:ascii="Times New Roman" w:hAnsi="Times New Roman" w:cs="Times New Roman"/>
          <w:sz w:val="24"/>
          <w:szCs w:val="24"/>
        </w:rPr>
        <w:t xml:space="preserve">. </w:t>
      </w:r>
      <w:r w:rsidR="0020441E" w:rsidRPr="00E14996">
        <w:rPr>
          <w:rFonts w:ascii="Times New Roman" w:hAnsi="Times New Roman" w:cs="Times New Roman"/>
          <w:sz w:val="24"/>
          <w:szCs w:val="24"/>
        </w:rPr>
        <w:t>The company has to adhere to the dynamic regulations to hedge against non-compliance.</w:t>
      </w:r>
    </w:p>
    <w:p w:rsidR="0020441E" w:rsidRPr="00E14996" w:rsidRDefault="0020441E"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t xml:space="preserve">Secondly, </w:t>
      </w:r>
      <w:r w:rsidRPr="002B7C0F">
        <w:rPr>
          <w:rFonts w:ascii="Times New Roman" w:hAnsi="Times New Roman" w:cs="Times New Roman"/>
          <w:noProof/>
          <w:sz w:val="24"/>
          <w:szCs w:val="24"/>
        </w:rPr>
        <w:t>economic</w:t>
      </w:r>
      <w:r w:rsidRPr="00E14996">
        <w:rPr>
          <w:rFonts w:ascii="Times New Roman" w:hAnsi="Times New Roman" w:cs="Times New Roman"/>
          <w:sz w:val="24"/>
          <w:szCs w:val="24"/>
        </w:rPr>
        <w:t xml:space="preserve"> purview is an integral macro-environment because it influences </w:t>
      </w:r>
      <w:r w:rsidR="00E36AD8" w:rsidRPr="002B7C0F">
        <w:rPr>
          <w:rFonts w:ascii="Times New Roman" w:hAnsi="Times New Roman" w:cs="Times New Roman"/>
          <w:noProof/>
          <w:sz w:val="24"/>
          <w:szCs w:val="24"/>
        </w:rPr>
        <w:t>financial</w:t>
      </w:r>
      <w:r w:rsidR="00E36AD8" w:rsidRPr="00E14996">
        <w:rPr>
          <w:rFonts w:ascii="Times New Roman" w:hAnsi="Times New Roman" w:cs="Times New Roman"/>
          <w:sz w:val="24"/>
          <w:szCs w:val="24"/>
        </w:rPr>
        <w:t xml:space="preserve"> vibrancy and profitability. </w:t>
      </w:r>
      <w:proofErr w:type="spellStart"/>
      <w:r w:rsidR="00E36AD8" w:rsidRPr="00E14996">
        <w:rPr>
          <w:rFonts w:ascii="Times New Roman" w:hAnsi="Times New Roman" w:cs="Times New Roman"/>
          <w:sz w:val="24"/>
          <w:szCs w:val="24"/>
        </w:rPr>
        <w:t>Walmart</w:t>
      </w:r>
      <w:proofErr w:type="spellEnd"/>
      <w:r w:rsidR="00E36AD8" w:rsidRPr="00E14996">
        <w:rPr>
          <w:rFonts w:ascii="Times New Roman" w:hAnsi="Times New Roman" w:cs="Times New Roman"/>
          <w:sz w:val="24"/>
          <w:szCs w:val="24"/>
        </w:rPr>
        <w:t xml:space="preserve"> </w:t>
      </w:r>
      <w:r w:rsidR="00E36AD8" w:rsidRPr="002B7C0F">
        <w:rPr>
          <w:rFonts w:ascii="Times New Roman" w:hAnsi="Times New Roman" w:cs="Times New Roman"/>
          <w:noProof/>
          <w:sz w:val="24"/>
          <w:szCs w:val="24"/>
        </w:rPr>
        <w:t>scan</w:t>
      </w:r>
      <w:r w:rsidR="002B7C0F">
        <w:rPr>
          <w:rFonts w:ascii="Times New Roman" w:hAnsi="Times New Roman" w:cs="Times New Roman"/>
          <w:noProof/>
          <w:sz w:val="24"/>
          <w:szCs w:val="24"/>
        </w:rPr>
        <w:t>s</w:t>
      </w:r>
      <w:r w:rsidR="00E36AD8" w:rsidRPr="00E14996">
        <w:rPr>
          <w:rFonts w:ascii="Times New Roman" w:hAnsi="Times New Roman" w:cs="Times New Roman"/>
          <w:sz w:val="24"/>
          <w:szCs w:val="24"/>
        </w:rPr>
        <w:t xml:space="preserve"> </w:t>
      </w:r>
      <w:r w:rsidR="00384E8B" w:rsidRPr="00E14996">
        <w:rPr>
          <w:rFonts w:ascii="Times New Roman" w:hAnsi="Times New Roman" w:cs="Times New Roman"/>
          <w:sz w:val="24"/>
          <w:szCs w:val="24"/>
        </w:rPr>
        <w:t>the global economy before taking significant financial decisions that include opening a new center</w:t>
      </w:r>
      <w:r w:rsidR="000E3CB0" w:rsidRPr="00E14996">
        <w:rPr>
          <w:rFonts w:ascii="Times New Roman" w:hAnsi="Times New Roman" w:cs="Times New Roman"/>
          <w:sz w:val="24"/>
          <w:szCs w:val="24"/>
        </w:rPr>
        <w:t xml:space="preserve"> because recessions result in low revenues</w:t>
      </w:r>
      <w:sdt>
        <w:sdtPr>
          <w:rPr>
            <w:rFonts w:ascii="Times New Roman" w:hAnsi="Times New Roman" w:cs="Times New Roman"/>
            <w:sz w:val="24"/>
            <w:szCs w:val="24"/>
          </w:rPr>
          <w:id w:val="-11912541"/>
          <w:citation/>
        </w:sdtPr>
        <w:sdtContent>
          <w:r w:rsidR="00962D3B" w:rsidRPr="00E14996">
            <w:rPr>
              <w:rFonts w:ascii="Times New Roman" w:hAnsi="Times New Roman" w:cs="Times New Roman"/>
              <w:sz w:val="24"/>
              <w:szCs w:val="24"/>
            </w:rPr>
            <w:fldChar w:fldCharType="begin"/>
          </w:r>
          <w:r w:rsidR="00962D3B" w:rsidRPr="00E14996">
            <w:rPr>
              <w:rFonts w:ascii="Times New Roman" w:hAnsi="Times New Roman" w:cs="Times New Roman"/>
              <w:sz w:val="24"/>
              <w:szCs w:val="24"/>
            </w:rPr>
            <w:instrText xml:space="preserve"> CITATION Walnd \l 1033 </w:instrText>
          </w:r>
          <w:r w:rsidR="00962D3B" w:rsidRPr="00E14996">
            <w:rPr>
              <w:rFonts w:ascii="Times New Roman" w:hAnsi="Times New Roman" w:cs="Times New Roman"/>
              <w:sz w:val="24"/>
              <w:szCs w:val="24"/>
            </w:rPr>
            <w:fldChar w:fldCharType="separate"/>
          </w:r>
          <w:r w:rsidR="00962D3B" w:rsidRPr="00E14996">
            <w:rPr>
              <w:rFonts w:ascii="Times New Roman" w:hAnsi="Times New Roman" w:cs="Times New Roman"/>
              <w:noProof/>
              <w:sz w:val="24"/>
              <w:szCs w:val="24"/>
            </w:rPr>
            <w:t xml:space="preserve"> (Walmart.com, n.d.)</w:t>
          </w:r>
          <w:r w:rsidR="00962D3B" w:rsidRPr="00E14996">
            <w:rPr>
              <w:rFonts w:ascii="Times New Roman" w:hAnsi="Times New Roman" w:cs="Times New Roman"/>
              <w:sz w:val="24"/>
              <w:szCs w:val="24"/>
            </w:rPr>
            <w:fldChar w:fldCharType="end"/>
          </w:r>
        </w:sdtContent>
      </w:sdt>
      <w:r w:rsidR="000E3CB0" w:rsidRPr="00E14996">
        <w:rPr>
          <w:rFonts w:ascii="Times New Roman" w:hAnsi="Times New Roman" w:cs="Times New Roman"/>
          <w:sz w:val="24"/>
          <w:szCs w:val="24"/>
        </w:rPr>
        <w:t xml:space="preserve">. </w:t>
      </w:r>
      <w:proofErr w:type="spellStart"/>
      <w:r w:rsidR="000D5CC6" w:rsidRPr="00E14996">
        <w:rPr>
          <w:rFonts w:ascii="Times New Roman" w:hAnsi="Times New Roman" w:cs="Times New Roman"/>
          <w:sz w:val="24"/>
          <w:szCs w:val="24"/>
        </w:rPr>
        <w:t>Walmart</w:t>
      </w:r>
      <w:proofErr w:type="spellEnd"/>
      <w:r w:rsidR="000D5CC6" w:rsidRPr="00E14996">
        <w:rPr>
          <w:rFonts w:ascii="Times New Roman" w:hAnsi="Times New Roman" w:cs="Times New Roman"/>
          <w:sz w:val="24"/>
          <w:szCs w:val="24"/>
        </w:rPr>
        <w:t xml:space="preserve"> has been maximizing the stability and expansions in the U.S. and Canadian economies. </w:t>
      </w:r>
      <w:r w:rsidR="009560DC" w:rsidRPr="00E14996">
        <w:rPr>
          <w:rFonts w:ascii="Times New Roman" w:hAnsi="Times New Roman" w:cs="Times New Roman"/>
          <w:sz w:val="24"/>
          <w:szCs w:val="24"/>
        </w:rPr>
        <w:t xml:space="preserve">Besides the economic stability, the technology actor presents another opportunity for </w:t>
      </w:r>
      <w:r w:rsidR="009560DC" w:rsidRPr="002B7C0F">
        <w:rPr>
          <w:rFonts w:ascii="Times New Roman" w:hAnsi="Times New Roman" w:cs="Times New Roman"/>
          <w:noProof/>
          <w:sz w:val="24"/>
          <w:szCs w:val="24"/>
        </w:rPr>
        <w:t>Walmart</w:t>
      </w:r>
      <w:r w:rsidR="009560DC" w:rsidRPr="00E14996">
        <w:rPr>
          <w:rFonts w:ascii="Times New Roman" w:hAnsi="Times New Roman" w:cs="Times New Roman"/>
          <w:sz w:val="24"/>
          <w:szCs w:val="24"/>
        </w:rPr>
        <w:t xml:space="preserve"> to sustain its competitiveness. </w:t>
      </w:r>
      <w:proofErr w:type="spellStart"/>
      <w:r w:rsidR="009560DC" w:rsidRPr="00E14996">
        <w:rPr>
          <w:rFonts w:ascii="Times New Roman" w:hAnsi="Times New Roman" w:cs="Times New Roman"/>
          <w:sz w:val="24"/>
          <w:szCs w:val="24"/>
        </w:rPr>
        <w:t>Walmart</w:t>
      </w:r>
      <w:proofErr w:type="spellEnd"/>
      <w:r w:rsidR="009560DC" w:rsidRPr="00E14996">
        <w:rPr>
          <w:rFonts w:ascii="Times New Roman" w:hAnsi="Times New Roman" w:cs="Times New Roman"/>
          <w:sz w:val="24"/>
          <w:szCs w:val="24"/>
        </w:rPr>
        <w:t xml:space="preserve"> commits to increase the level of investment to </w:t>
      </w:r>
      <w:r w:rsidR="00CF5660" w:rsidRPr="00E14996">
        <w:rPr>
          <w:rFonts w:ascii="Times New Roman" w:hAnsi="Times New Roman" w:cs="Times New Roman"/>
          <w:sz w:val="24"/>
          <w:szCs w:val="24"/>
        </w:rPr>
        <w:t>acquire modern technologies using the e-commerce platforms to maximize on the international trade</w:t>
      </w:r>
      <w:r w:rsidR="00A4653D" w:rsidRPr="00E14996">
        <w:rPr>
          <w:rFonts w:ascii="Times New Roman" w:hAnsi="Times New Roman" w:cs="Times New Roman"/>
          <w:sz w:val="24"/>
          <w:szCs w:val="24"/>
        </w:rPr>
        <w:t xml:space="preserve"> (ibid)</w:t>
      </w:r>
      <w:r w:rsidR="00CF5660" w:rsidRPr="00E14996">
        <w:rPr>
          <w:rFonts w:ascii="Times New Roman" w:hAnsi="Times New Roman" w:cs="Times New Roman"/>
          <w:sz w:val="24"/>
          <w:szCs w:val="24"/>
        </w:rPr>
        <w:t xml:space="preserve">. </w:t>
      </w:r>
      <w:r w:rsidR="00621742" w:rsidRPr="00E14996">
        <w:rPr>
          <w:rFonts w:ascii="Times New Roman" w:hAnsi="Times New Roman" w:cs="Times New Roman"/>
          <w:sz w:val="24"/>
          <w:szCs w:val="24"/>
        </w:rPr>
        <w:t>The other macro-environment actor</w:t>
      </w:r>
      <w:r w:rsidR="0011125B" w:rsidRPr="00E14996">
        <w:rPr>
          <w:rFonts w:ascii="Times New Roman" w:hAnsi="Times New Roman" w:cs="Times New Roman"/>
          <w:sz w:val="24"/>
          <w:szCs w:val="24"/>
        </w:rPr>
        <w:t>s</w:t>
      </w:r>
      <w:r w:rsidR="00621742" w:rsidRPr="00E14996">
        <w:rPr>
          <w:rFonts w:ascii="Times New Roman" w:hAnsi="Times New Roman" w:cs="Times New Roman"/>
          <w:sz w:val="24"/>
          <w:szCs w:val="24"/>
        </w:rPr>
        <w:t xml:space="preserve"> that accords </w:t>
      </w:r>
      <w:proofErr w:type="spellStart"/>
      <w:r w:rsidR="00621742" w:rsidRPr="00E14996">
        <w:rPr>
          <w:rFonts w:ascii="Times New Roman" w:hAnsi="Times New Roman" w:cs="Times New Roman"/>
          <w:sz w:val="24"/>
          <w:szCs w:val="24"/>
        </w:rPr>
        <w:t>Walmart</w:t>
      </w:r>
      <w:proofErr w:type="spellEnd"/>
      <w:r w:rsidR="00621742" w:rsidRPr="00E14996">
        <w:rPr>
          <w:rFonts w:ascii="Times New Roman" w:hAnsi="Times New Roman" w:cs="Times New Roman"/>
          <w:sz w:val="24"/>
          <w:szCs w:val="24"/>
        </w:rPr>
        <w:t xml:space="preserve">, Inc. </w:t>
      </w:r>
      <w:r w:rsidR="0011125B" w:rsidRPr="00E14996">
        <w:rPr>
          <w:rFonts w:ascii="Times New Roman" w:hAnsi="Times New Roman" w:cs="Times New Roman"/>
          <w:sz w:val="24"/>
          <w:szCs w:val="24"/>
        </w:rPr>
        <w:t xml:space="preserve">opportunities are the sociocultural and environmental parameters. The company </w:t>
      </w:r>
      <w:r w:rsidR="0011125B" w:rsidRPr="002B7C0F">
        <w:rPr>
          <w:rFonts w:ascii="Times New Roman" w:hAnsi="Times New Roman" w:cs="Times New Roman"/>
          <w:noProof/>
          <w:sz w:val="24"/>
          <w:szCs w:val="24"/>
        </w:rPr>
        <w:t>bo</w:t>
      </w:r>
      <w:r w:rsidR="002B7C0F">
        <w:rPr>
          <w:rFonts w:ascii="Times New Roman" w:hAnsi="Times New Roman" w:cs="Times New Roman"/>
          <w:noProof/>
          <w:sz w:val="24"/>
          <w:szCs w:val="24"/>
        </w:rPr>
        <w:t>a</w:t>
      </w:r>
      <w:r w:rsidR="0011125B" w:rsidRPr="002B7C0F">
        <w:rPr>
          <w:rFonts w:ascii="Times New Roman" w:hAnsi="Times New Roman" w:cs="Times New Roman"/>
          <w:noProof/>
          <w:sz w:val="24"/>
          <w:szCs w:val="24"/>
        </w:rPr>
        <w:t>sts</w:t>
      </w:r>
      <w:r w:rsidR="0011125B" w:rsidRPr="00E14996">
        <w:rPr>
          <w:rFonts w:ascii="Times New Roman" w:hAnsi="Times New Roman" w:cs="Times New Roman"/>
          <w:sz w:val="24"/>
          <w:szCs w:val="24"/>
        </w:rPr>
        <w:t xml:space="preserve"> of transformative </w:t>
      </w:r>
      <w:r w:rsidR="00C1324B" w:rsidRPr="00E14996">
        <w:rPr>
          <w:rFonts w:ascii="Times New Roman" w:hAnsi="Times New Roman" w:cs="Times New Roman"/>
          <w:sz w:val="24"/>
          <w:szCs w:val="24"/>
        </w:rPr>
        <w:t xml:space="preserve">cultural dimensions that include respect to </w:t>
      </w:r>
      <w:r w:rsidR="002B7C0F">
        <w:rPr>
          <w:rFonts w:ascii="Times New Roman" w:hAnsi="Times New Roman" w:cs="Times New Roman"/>
          <w:sz w:val="24"/>
          <w:szCs w:val="24"/>
        </w:rPr>
        <w:t xml:space="preserve">an </w:t>
      </w:r>
      <w:r w:rsidR="00C1324B" w:rsidRPr="002B7C0F">
        <w:rPr>
          <w:rFonts w:ascii="Times New Roman" w:hAnsi="Times New Roman" w:cs="Times New Roman"/>
          <w:noProof/>
          <w:sz w:val="24"/>
          <w:szCs w:val="24"/>
        </w:rPr>
        <w:t>individual</w:t>
      </w:r>
      <w:r w:rsidR="00C1324B" w:rsidRPr="00E14996">
        <w:rPr>
          <w:rFonts w:ascii="Times New Roman" w:hAnsi="Times New Roman" w:cs="Times New Roman"/>
          <w:sz w:val="24"/>
          <w:szCs w:val="24"/>
        </w:rPr>
        <w:t xml:space="preserve">, which hedges against cultural </w:t>
      </w:r>
      <w:r w:rsidR="00030A82" w:rsidRPr="00E14996">
        <w:rPr>
          <w:rFonts w:ascii="Times New Roman" w:hAnsi="Times New Roman" w:cs="Times New Roman"/>
          <w:sz w:val="24"/>
          <w:szCs w:val="24"/>
        </w:rPr>
        <w:t>in-</w:t>
      </w:r>
      <w:r w:rsidR="00C1324B" w:rsidRPr="00E14996">
        <w:rPr>
          <w:rFonts w:ascii="Times New Roman" w:hAnsi="Times New Roman" w:cs="Times New Roman"/>
          <w:sz w:val="24"/>
          <w:szCs w:val="24"/>
        </w:rPr>
        <w:t>appropriation</w:t>
      </w:r>
      <w:r w:rsidR="00A4653D" w:rsidRPr="00E14996">
        <w:rPr>
          <w:rFonts w:ascii="Times New Roman" w:hAnsi="Times New Roman" w:cs="Times New Roman"/>
          <w:sz w:val="24"/>
          <w:szCs w:val="24"/>
        </w:rPr>
        <w:t xml:space="preserve"> (ibid)</w:t>
      </w:r>
      <w:r w:rsidR="00030A82" w:rsidRPr="00E14996">
        <w:rPr>
          <w:rFonts w:ascii="Times New Roman" w:hAnsi="Times New Roman" w:cs="Times New Roman"/>
          <w:sz w:val="24"/>
          <w:szCs w:val="24"/>
        </w:rPr>
        <w:t xml:space="preserve">. Moreover, the company has committed to </w:t>
      </w:r>
      <w:r w:rsidR="00030A82" w:rsidRPr="002B7C0F">
        <w:rPr>
          <w:rFonts w:ascii="Times New Roman" w:hAnsi="Times New Roman" w:cs="Times New Roman"/>
          <w:noProof/>
          <w:sz w:val="24"/>
          <w:szCs w:val="24"/>
        </w:rPr>
        <w:t>harness</w:t>
      </w:r>
      <w:r w:rsidR="002B7C0F">
        <w:rPr>
          <w:rFonts w:ascii="Times New Roman" w:hAnsi="Times New Roman" w:cs="Times New Roman"/>
          <w:noProof/>
          <w:sz w:val="24"/>
          <w:szCs w:val="24"/>
        </w:rPr>
        <w:t>ing</w:t>
      </w:r>
      <w:r w:rsidR="00030A82" w:rsidRPr="00E14996">
        <w:rPr>
          <w:rFonts w:ascii="Times New Roman" w:hAnsi="Times New Roman" w:cs="Times New Roman"/>
          <w:sz w:val="24"/>
          <w:szCs w:val="24"/>
        </w:rPr>
        <w:t xml:space="preserve"> environmental sustainability in launching </w:t>
      </w:r>
      <w:r w:rsidR="00030A82" w:rsidRPr="002B7C0F">
        <w:rPr>
          <w:rFonts w:ascii="Times New Roman" w:hAnsi="Times New Roman" w:cs="Times New Roman"/>
          <w:noProof/>
          <w:sz w:val="24"/>
          <w:szCs w:val="24"/>
        </w:rPr>
        <w:t>ESG</w:t>
      </w:r>
      <w:r w:rsidR="00030A82" w:rsidRPr="00E14996">
        <w:rPr>
          <w:rFonts w:ascii="Times New Roman" w:hAnsi="Times New Roman" w:cs="Times New Roman"/>
          <w:sz w:val="24"/>
          <w:szCs w:val="24"/>
        </w:rPr>
        <w:t xml:space="preserve"> priority goals. The adoption of greener and renewable energy by 2035 is a profound </w:t>
      </w:r>
      <w:r w:rsidR="00BD76FD" w:rsidRPr="00E14996">
        <w:rPr>
          <w:rFonts w:ascii="Times New Roman" w:hAnsi="Times New Roman" w:cs="Times New Roman"/>
          <w:sz w:val="24"/>
          <w:szCs w:val="24"/>
        </w:rPr>
        <w:t xml:space="preserve">initiative to maximize the opportunities that emanate from an environmental macro-environment. </w:t>
      </w:r>
    </w:p>
    <w:p w:rsidR="00EE21E3" w:rsidRPr="00E14996" w:rsidRDefault="00EE21E3" w:rsidP="00DE123F">
      <w:pPr>
        <w:rPr>
          <w:rFonts w:ascii="Times New Roman" w:hAnsi="Times New Roman" w:cs="Times New Roman"/>
          <w:b/>
          <w:sz w:val="24"/>
          <w:szCs w:val="24"/>
        </w:rPr>
      </w:pPr>
      <w:r w:rsidRPr="00E14996">
        <w:rPr>
          <w:rFonts w:ascii="Times New Roman" w:hAnsi="Times New Roman" w:cs="Times New Roman"/>
          <w:b/>
          <w:sz w:val="24"/>
          <w:szCs w:val="24"/>
        </w:rPr>
        <w:t xml:space="preserve">3.3. Review of Industry Competitiveness </w:t>
      </w:r>
    </w:p>
    <w:p w:rsidR="00810A6D" w:rsidRPr="00E14996" w:rsidRDefault="002B7C0F" w:rsidP="00F42693">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ab/>
        <w:t>S</w:t>
      </w:r>
      <w:r w:rsidR="007C74D7" w:rsidRPr="00E14996">
        <w:rPr>
          <w:rFonts w:ascii="Times New Roman" w:hAnsi="Times New Roman" w:cs="Times New Roman"/>
          <w:sz w:val="24"/>
          <w:szCs w:val="24"/>
        </w:rPr>
        <w:t xml:space="preserve">trategic management practices </w:t>
      </w:r>
      <w:r>
        <w:rPr>
          <w:rFonts w:ascii="Times New Roman" w:hAnsi="Times New Roman" w:cs="Times New Roman"/>
          <w:sz w:val="24"/>
          <w:szCs w:val="24"/>
        </w:rPr>
        <w:t xml:space="preserve">also </w:t>
      </w:r>
      <w:r w:rsidR="007C74D7" w:rsidRPr="00E14996">
        <w:rPr>
          <w:rFonts w:ascii="Times New Roman" w:hAnsi="Times New Roman" w:cs="Times New Roman"/>
          <w:sz w:val="24"/>
          <w:szCs w:val="24"/>
        </w:rPr>
        <w:t>oblige an organization to incorporate Michael Porter’s five f</w:t>
      </w:r>
      <w:r w:rsidR="00FA66CB" w:rsidRPr="00E14996">
        <w:rPr>
          <w:rFonts w:ascii="Times New Roman" w:hAnsi="Times New Roman" w:cs="Times New Roman"/>
          <w:sz w:val="24"/>
          <w:szCs w:val="24"/>
        </w:rPr>
        <w:t xml:space="preserve">orces of </w:t>
      </w:r>
      <w:r w:rsidR="007C74D7" w:rsidRPr="00E14996">
        <w:rPr>
          <w:rFonts w:ascii="Times New Roman" w:hAnsi="Times New Roman" w:cs="Times New Roman"/>
          <w:sz w:val="24"/>
          <w:szCs w:val="24"/>
        </w:rPr>
        <w:t xml:space="preserve">competitiveness as a tool to scan </w:t>
      </w:r>
      <w:r w:rsidR="00FA66CB" w:rsidRPr="00E14996">
        <w:rPr>
          <w:rFonts w:ascii="Times New Roman" w:hAnsi="Times New Roman" w:cs="Times New Roman"/>
          <w:sz w:val="24"/>
          <w:szCs w:val="24"/>
        </w:rPr>
        <w:t>its industry. Porter’</w:t>
      </w:r>
      <w:r w:rsidR="00DF2545" w:rsidRPr="00E14996">
        <w:rPr>
          <w:rFonts w:ascii="Times New Roman" w:hAnsi="Times New Roman" w:cs="Times New Roman"/>
          <w:sz w:val="24"/>
          <w:szCs w:val="24"/>
        </w:rPr>
        <w:t>s model determines the competitiveness of an industry using the level of rivalry,</w:t>
      </w:r>
      <w:r w:rsidR="00F747D9" w:rsidRPr="00E14996">
        <w:rPr>
          <w:rFonts w:ascii="Times New Roman" w:hAnsi="Times New Roman" w:cs="Times New Roman"/>
          <w:sz w:val="24"/>
          <w:szCs w:val="24"/>
        </w:rPr>
        <w:t xml:space="preserve"> distribution of bargaining power between a buyer and sellers</w:t>
      </w:r>
      <w:sdt>
        <w:sdtPr>
          <w:rPr>
            <w:rFonts w:ascii="Times New Roman" w:hAnsi="Times New Roman" w:cs="Times New Roman"/>
            <w:sz w:val="24"/>
            <w:szCs w:val="24"/>
          </w:rPr>
          <w:id w:val="-30739655"/>
          <w:citation/>
        </w:sdtPr>
        <w:sdtContent>
          <w:r w:rsidR="00A2485E" w:rsidRPr="00E14996">
            <w:rPr>
              <w:rFonts w:ascii="Times New Roman" w:hAnsi="Times New Roman" w:cs="Times New Roman"/>
              <w:sz w:val="24"/>
              <w:szCs w:val="24"/>
            </w:rPr>
            <w:fldChar w:fldCharType="begin"/>
          </w:r>
          <w:r w:rsidR="00A2485E" w:rsidRPr="00E14996">
            <w:rPr>
              <w:rFonts w:ascii="Times New Roman" w:hAnsi="Times New Roman" w:cs="Times New Roman"/>
              <w:sz w:val="24"/>
              <w:szCs w:val="24"/>
            </w:rPr>
            <w:instrText xml:space="preserve"> CITATION Ols13 \l 1033 </w:instrText>
          </w:r>
          <w:r w:rsidR="00A2485E" w:rsidRPr="00E14996">
            <w:rPr>
              <w:rFonts w:ascii="Times New Roman" w:hAnsi="Times New Roman" w:cs="Times New Roman"/>
              <w:sz w:val="24"/>
              <w:szCs w:val="24"/>
            </w:rPr>
            <w:fldChar w:fldCharType="separate"/>
          </w:r>
          <w:r w:rsidR="00A2485E" w:rsidRPr="00E14996">
            <w:rPr>
              <w:rFonts w:ascii="Times New Roman" w:hAnsi="Times New Roman" w:cs="Times New Roman"/>
              <w:noProof/>
              <w:sz w:val="24"/>
              <w:szCs w:val="24"/>
            </w:rPr>
            <w:t xml:space="preserve"> (Olsen, 2013)</w:t>
          </w:r>
          <w:r w:rsidR="00A2485E" w:rsidRPr="00E14996">
            <w:rPr>
              <w:rFonts w:ascii="Times New Roman" w:hAnsi="Times New Roman" w:cs="Times New Roman"/>
              <w:sz w:val="24"/>
              <w:szCs w:val="24"/>
            </w:rPr>
            <w:fldChar w:fldCharType="end"/>
          </w:r>
        </w:sdtContent>
      </w:sdt>
      <w:r w:rsidR="00F747D9" w:rsidRPr="00E14996">
        <w:rPr>
          <w:rFonts w:ascii="Times New Roman" w:hAnsi="Times New Roman" w:cs="Times New Roman"/>
          <w:sz w:val="24"/>
          <w:szCs w:val="24"/>
        </w:rPr>
        <w:t xml:space="preserve">. Other factors include the threats from a substitute commodity and </w:t>
      </w:r>
      <w:r w:rsidR="002C3264" w:rsidRPr="00E14996">
        <w:rPr>
          <w:rFonts w:ascii="Times New Roman" w:hAnsi="Times New Roman" w:cs="Times New Roman"/>
          <w:sz w:val="24"/>
          <w:szCs w:val="24"/>
        </w:rPr>
        <w:t>the ease of entry into the market</w:t>
      </w:r>
      <w:r w:rsidR="00A2485E" w:rsidRPr="00E14996">
        <w:rPr>
          <w:rFonts w:ascii="Times New Roman" w:hAnsi="Times New Roman" w:cs="Times New Roman"/>
          <w:sz w:val="24"/>
          <w:szCs w:val="24"/>
        </w:rPr>
        <w:t xml:space="preserve"> (ibid)</w:t>
      </w:r>
      <w:r w:rsidR="002C3264" w:rsidRPr="00E14996">
        <w:rPr>
          <w:rFonts w:ascii="Times New Roman" w:hAnsi="Times New Roman" w:cs="Times New Roman"/>
          <w:sz w:val="24"/>
          <w:szCs w:val="24"/>
        </w:rPr>
        <w:t xml:space="preserve">. </w:t>
      </w:r>
      <w:r w:rsidR="00CA1EF0" w:rsidRPr="00E14996">
        <w:rPr>
          <w:rFonts w:ascii="Times New Roman" w:hAnsi="Times New Roman" w:cs="Times New Roman"/>
          <w:sz w:val="24"/>
          <w:szCs w:val="24"/>
        </w:rPr>
        <w:t xml:space="preserve">The five industry forces influence the overall competitiveness of an entity and </w:t>
      </w:r>
      <w:r>
        <w:rPr>
          <w:rFonts w:ascii="Times New Roman" w:hAnsi="Times New Roman" w:cs="Times New Roman"/>
          <w:sz w:val="24"/>
          <w:szCs w:val="24"/>
        </w:rPr>
        <w:t xml:space="preserve">the </w:t>
      </w:r>
      <w:r w:rsidR="00CA1EF0" w:rsidRPr="002B7C0F">
        <w:rPr>
          <w:rFonts w:ascii="Times New Roman" w:hAnsi="Times New Roman" w:cs="Times New Roman"/>
          <w:noProof/>
          <w:sz w:val="24"/>
          <w:szCs w:val="24"/>
        </w:rPr>
        <w:t>sustainability</w:t>
      </w:r>
      <w:r w:rsidR="00CA1EF0" w:rsidRPr="00E14996">
        <w:rPr>
          <w:rFonts w:ascii="Times New Roman" w:hAnsi="Times New Roman" w:cs="Times New Roman"/>
          <w:sz w:val="24"/>
          <w:szCs w:val="24"/>
        </w:rPr>
        <w:t xml:space="preserve"> of an entity. </w:t>
      </w:r>
    </w:p>
    <w:p w:rsidR="00ED419F" w:rsidRPr="00E14996" w:rsidRDefault="00966E92"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lastRenderedPageBreak/>
        <w:tab/>
        <w:t xml:space="preserve">First, the </w:t>
      </w:r>
      <w:r w:rsidRPr="00E14996">
        <w:rPr>
          <w:rFonts w:ascii="Times New Roman" w:hAnsi="Times New Roman" w:cs="Times New Roman"/>
          <w:i/>
          <w:sz w:val="24"/>
          <w:szCs w:val="24"/>
        </w:rPr>
        <w:t>level of rivalry</w:t>
      </w:r>
      <w:r w:rsidRPr="00E14996">
        <w:rPr>
          <w:rFonts w:ascii="Times New Roman" w:hAnsi="Times New Roman" w:cs="Times New Roman"/>
          <w:sz w:val="24"/>
          <w:szCs w:val="24"/>
        </w:rPr>
        <w:t xml:space="preserve"> in the retail sector is intense, which hampers the attractiveness of the retail industry. </w:t>
      </w:r>
      <w:proofErr w:type="spellStart"/>
      <w:r w:rsidR="007C5C4D" w:rsidRPr="00E14996">
        <w:rPr>
          <w:rFonts w:ascii="Times New Roman" w:hAnsi="Times New Roman" w:cs="Times New Roman"/>
          <w:sz w:val="24"/>
          <w:szCs w:val="24"/>
        </w:rPr>
        <w:t>Walmart</w:t>
      </w:r>
      <w:proofErr w:type="spellEnd"/>
      <w:r w:rsidR="007C5C4D" w:rsidRPr="00E14996">
        <w:rPr>
          <w:rFonts w:ascii="Times New Roman" w:hAnsi="Times New Roman" w:cs="Times New Roman"/>
          <w:sz w:val="24"/>
          <w:szCs w:val="24"/>
        </w:rPr>
        <w:t xml:space="preserve"> operates in an oligopolistic </w:t>
      </w:r>
      <w:r w:rsidR="00CF3F8B" w:rsidRPr="00E14996">
        <w:rPr>
          <w:rFonts w:ascii="Times New Roman" w:hAnsi="Times New Roman" w:cs="Times New Roman"/>
          <w:sz w:val="24"/>
          <w:szCs w:val="24"/>
        </w:rPr>
        <w:t xml:space="preserve">market structure </w:t>
      </w:r>
      <w:r w:rsidR="000F6D18" w:rsidRPr="00E14996">
        <w:rPr>
          <w:rFonts w:ascii="Times New Roman" w:hAnsi="Times New Roman" w:cs="Times New Roman"/>
          <w:sz w:val="24"/>
          <w:szCs w:val="24"/>
        </w:rPr>
        <w:t xml:space="preserve">characterized by fewer large </w:t>
      </w:r>
      <w:r w:rsidR="008E5392" w:rsidRPr="00E14996">
        <w:rPr>
          <w:rFonts w:ascii="Times New Roman" w:hAnsi="Times New Roman" w:cs="Times New Roman"/>
          <w:sz w:val="24"/>
          <w:szCs w:val="24"/>
        </w:rPr>
        <w:t>corporations that compete on a price approach</w:t>
      </w:r>
      <w:sdt>
        <w:sdtPr>
          <w:rPr>
            <w:rFonts w:ascii="Times New Roman" w:hAnsi="Times New Roman" w:cs="Times New Roman"/>
            <w:sz w:val="24"/>
            <w:szCs w:val="24"/>
          </w:rPr>
          <w:id w:val="-383171369"/>
          <w:citation/>
        </w:sdtPr>
        <w:sdtContent>
          <w:r w:rsidR="000C06E7" w:rsidRPr="00E14996">
            <w:rPr>
              <w:rFonts w:ascii="Times New Roman" w:hAnsi="Times New Roman" w:cs="Times New Roman"/>
              <w:sz w:val="24"/>
              <w:szCs w:val="24"/>
            </w:rPr>
            <w:fldChar w:fldCharType="begin"/>
          </w:r>
          <w:r w:rsidR="000C06E7" w:rsidRPr="00E14996">
            <w:rPr>
              <w:rFonts w:ascii="Times New Roman" w:hAnsi="Times New Roman" w:cs="Times New Roman"/>
              <w:sz w:val="24"/>
              <w:szCs w:val="24"/>
            </w:rPr>
            <w:instrText xml:space="preserve"> CITATION Walnd \l 1033 </w:instrText>
          </w:r>
          <w:r w:rsidR="000C06E7" w:rsidRPr="00E14996">
            <w:rPr>
              <w:rFonts w:ascii="Times New Roman" w:hAnsi="Times New Roman" w:cs="Times New Roman"/>
              <w:sz w:val="24"/>
              <w:szCs w:val="24"/>
            </w:rPr>
            <w:fldChar w:fldCharType="separate"/>
          </w:r>
          <w:r w:rsidR="000C06E7" w:rsidRPr="00E14996">
            <w:rPr>
              <w:rFonts w:ascii="Times New Roman" w:hAnsi="Times New Roman" w:cs="Times New Roman"/>
              <w:noProof/>
              <w:sz w:val="24"/>
              <w:szCs w:val="24"/>
            </w:rPr>
            <w:t xml:space="preserve"> (Walmart.com, n.d.)</w:t>
          </w:r>
          <w:r w:rsidR="000C06E7" w:rsidRPr="00E14996">
            <w:rPr>
              <w:rFonts w:ascii="Times New Roman" w:hAnsi="Times New Roman" w:cs="Times New Roman"/>
              <w:sz w:val="24"/>
              <w:szCs w:val="24"/>
            </w:rPr>
            <w:fldChar w:fldCharType="end"/>
          </w:r>
        </w:sdtContent>
      </w:sdt>
      <w:r w:rsidR="008E5392" w:rsidRPr="00E14996">
        <w:rPr>
          <w:rFonts w:ascii="Times New Roman" w:hAnsi="Times New Roman" w:cs="Times New Roman"/>
          <w:sz w:val="24"/>
          <w:szCs w:val="24"/>
        </w:rPr>
        <w:t xml:space="preserve">. The three key competitors include </w:t>
      </w:r>
      <w:r w:rsidR="00556B41" w:rsidRPr="00E14996">
        <w:rPr>
          <w:rFonts w:ascii="Times New Roman" w:hAnsi="Times New Roman" w:cs="Times New Roman"/>
          <w:sz w:val="24"/>
          <w:szCs w:val="24"/>
        </w:rPr>
        <w:t>Amazon.com, Target</w:t>
      </w:r>
      <w:r w:rsidR="00A16739" w:rsidRPr="00E14996">
        <w:rPr>
          <w:rFonts w:ascii="Times New Roman" w:hAnsi="Times New Roman" w:cs="Times New Roman"/>
          <w:sz w:val="24"/>
          <w:szCs w:val="24"/>
        </w:rPr>
        <w:t>, and Costco</w:t>
      </w:r>
      <w:r w:rsidR="000C06E7" w:rsidRPr="00E14996">
        <w:rPr>
          <w:rFonts w:ascii="Times New Roman" w:hAnsi="Times New Roman" w:cs="Times New Roman"/>
          <w:sz w:val="24"/>
          <w:szCs w:val="24"/>
        </w:rPr>
        <w:t xml:space="preserve"> (ibid)</w:t>
      </w:r>
      <w:r w:rsidR="00A16739" w:rsidRPr="00E14996">
        <w:rPr>
          <w:rFonts w:ascii="Times New Roman" w:hAnsi="Times New Roman" w:cs="Times New Roman"/>
          <w:sz w:val="24"/>
          <w:szCs w:val="24"/>
        </w:rPr>
        <w:t xml:space="preserve">. However, </w:t>
      </w:r>
      <w:proofErr w:type="spellStart"/>
      <w:r w:rsidR="00A16739" w:rsidRPr="00E14996">
        <w:rPr>
          <w:rFonts w:ascii="Times New Roman" w:hAnsi="Times New Roman" w:cs="Times New Roman"/>
          <w:sz w:val="24"/>
          <w:szCs w:val="24"/>
        </w:rPr>
        <w:t>Walmart</w:t>
      </w:r>
      <w:proofErr w:type="spellEnd"/>
      <w:r w:rsidR="00A16739" w:rsidRPr="00E14996">
        <w:rPr>
          <w:rFonts w:ascii="Times New Roman" w:hAnsi="Times New Roman" w:cs="Times New Roman"/>
          <w:sz w:val="24"/>
          <w:szCs w:val="24"/>
        </w:rPr>
        <w:t>, Inc. has a cost advantage over the competition because the EDLP approach helps to attract and retain buyers.</w:t>
      </w:r>
    </w:p>
    <w:p w:rsidR="00966E92" w:rsidRPr="00E14996" w:rsidRDefault="009102EF" w:rsidP="009102EF">
      <w:pPr>
        <w:autoSpaceDE w:val="0"/>
        <w:autoSpaceDN w:val="0"/>
        <w:adjustRightInd w:val="0"/>
        <w:spacing w:after="0" w:line="480" w:lineRule="auto"/>
        <w:ind w:firstLine="720"/>
        <w:rPr>
          <w:rFonts w:ascii="Times New Roman" w:hAnsi="Times New Roman" w:cs="Times New Roman"/>
          <w:sz w:val="24"/>
          <w:szCs w:val="24"/>
        </w:rPr>
      </w:pPr>
      <w:r w:rsidRPr="00E14996">
        <w:rPr>
          <w:rFonts w:ascii="Times New Roman" w:hAnsi="Times New Roman" w:cs="Times New Roman"/>
          <w:sz w:val="24"/>
          <w:szCs w:val="24"/>
        </w:rPr>
        <w:t>On the other hand</w:t>
      </w:r>
      <w:r w:rsidR="00145F57" w:rsidRPr="00E14996">
        <w:rPr>
          <w:rFonts w:ascii="Times New Roman" w:hAnsi="Times New Roman" w:cs="Times New Roman"/>
          <w:sz w:val="24"/>
          <w:szCs w:val="24"/>
        </w:rPr>
        <w:t xml:space="preserve">, the </w:t>
      </w:r>
      <w:r w:rsidR="004C58CC" w:rsidRPr="00E14996">
        <w:rPr>
          <w:rFonts w:ascii="Times New Roman" w:hAnsi="Times New Roman" w:cs="Times New Roman"/>
          <w:sz w:val="24"/>
          <w:szCs w:val="24"/>
        </w:rPr>
        <w:t xml:space="preserve">company </w:t>
      </w:r>
      <w:r w:rsidR="004C58CC" w:rsidRPr="002B7C0F">
        <w:rPr>
          <w:rFonts w:ascii="Times New Roman" w:hAnsi="Times New Roman" w:cs="Times New Roman"/>
          <w:noProof/>
          <w:sz w:val="24"/>
          <w:szCs w:val="24"/>
        </w:rPr>
        <w:t>bo</w:t>
      </w:r>
      <w:r w:rsidR="002B7C0F">
        <w:rPr>
          <w:rFonts w:ascii="Times New Roman" w:hAnsi="Times New Roman" w:cs="Times New Roman"/>
          <w:noProof/>
          <w:sz w:val="24"/>
          <w:szCs w:val="24"/>
        </w:rPr>
        <w:t>a</w:t>
      </w:r>
      <w:r w:rsidR="004C58CC" w:rsidRPr="002B7C0F">
        <w:rPr>
          <w:rFonts w:ascii="Times New Roman" w:hAnsi="Times New Roman" w:cs="Times New Roman"/>
          <w:noProof/>
          <w:sz w:val="24"/>
          <w:szCs w:val="24"/>
        </w:rPr>
        <w:t>sts</w:t>
      </w:r>
      <w:r w:rsidR="004C58CC" w:rsidRPr="00E14996">
        <w:rPr>
          <w:rFonts w:ascii="Times New Roman" w:hAnsi="Times New Roman" w:cs="Times New Roman"/>
          <w:sz w:val="24"/>
          <w:szCs w:val="24"/>
        </w:rPr>
        <w:t xml:space="preserve"> having </w:t>
      </w:r>
      <w:r w:rsidR="004C58CC" w:rsidRPr="00E14996">
        <w:rPr>
          <w:rFonts w:ascii="Times New Roman" w:hAnsi="Times New Roman" w:cs="Times New Roman"/>
          <w:i/>
          <w:sz w:val="24"/>
          <w:szCs w:val="24"/>
        </w:rPr>
        <w:t xml:space="preserve">low buyers and </w:t>
      </w:r>
      <w:r w:rsidR="004C58CC" w:rsidRPr="002B7C0F">
        <w:rPr>
          <w:rFonts w:ascii="Times New Roman" w:hAnsi="Times New Roman" w:cs="Times New Roman"/>
          <w:i/>
          <w:noProof/>
          <w:sz w:val="24"/>
          <w:szCs w:val="24"/>
        </w:rPr>
        <w:t>suppliers</w:t>
      </w:r>
      <w:r w:rsidR="002B7C0F">
        <w:rPr>
          <w:rFonts w:ascii="Times New Roman" w:hAnsi="Times New Roman" w:cs="Times New Roman"/>
          <w:i/>
          <w:noProof/>
          <w:sz w:val="24"/>
          <w:szCs w:val="24"/>
        </w:rPr>
        <w:t>'</w:t>
      </w:r>
      <w:r w:rsidR="004C58CC" w:rsidRPr="00E14996">
        <w:rPr>
          <w:rFonts w:ascii="Times New Roman" w:hAnsi="Times New Roman" w:cs="Times New Roman"/>
          <w:i/>
          <w:sz w:val="24"/>
          <w:szCs w:val="24"/>
        </w:rPr>
        <w:t xml:space="preserve"> bargaining power</w:t>
      </w:r>
      <w:r w:rsidR="004C58CC" w:rsidRPr="00E14996">
        <w:rPr>
          <w:rFonts w:ascii="Times New Roman" w:hAnsi="Times New Roman" w:cs="Times New Roman"/>
          <w:sz w:val="24"/>
          <w:szCs w:val="24"/>
        </w:rPr>
        <w:t xml:space="preserve">. </w:t>
      </w:r>
      <w:r w:rsidR="004F3C77" w:rsidRPr="00E14996">
        <w:rPr>
          <w:rFonts w:ascii="Times New Roman" w:hAnsi="Times New Roman" w:cs="Times New Roman"/>
          <w:sz w:val="24"/>
          <w:szCs w:val="24"/>
        </w:rPr>
        <w:t xml:space="preserve">The company has been able to minimize the </w:t>
      </w:r>
      <w:r w:rsidR="00385E1A" w:rsidRPr="00E14996">
        <w:rPr>
          <w:rFonts w:ascii="Times New Roman" w:hAnsi="Times New Roman" w:cs="Times New Roman"/>
          <w:sz w:val="24"/>
          <w:szCs w:val="24"/>
        </w:rPr>
        <w:t>buyers’</w:t>
      </w:r>
      <w:r w:rsidR="004F3C77" w:rsidRPr="00E14996">
        <w:rPr>
          <w:rFonts w:ascii="Times New Roman" w:hAnsi="Times New Roman" w:cs="Times New Roman"/>
          <w:sz w:val="24"/>
          <w:szCs w:val="24"/>
        </w:rPr>
        <w:t xml:space="preserve"> power using great services</w:t>
      </w:r>
      <w:r w:rsidR="00385E1A" w:rsidRPr="00E14996">
        <w:rPr>
          <w:rFonts w:ascii="Times New Roman" w:hAnsi="Times New Roman" w:cs="Times New Roman"/>
          <w:sz w:val="24"/>
          <w:szCs w:val="24"/>
        </w:rPr>
        <w:t>, wide assortments of merchandise, and</w:t>
      </w:r>
      <w:r w:rsidR="004F3C77" w:rsidRPr="00E14996">
        <w:rPr>
          <w:rFonts w:ascii="Times New Roman" w:hAnsi="Times New Roman" w:cs="Times New Roman"/>
          <w:sz w:val="24"/>
          <w:szCs w:val="24"/>
        </w:rPr>
        <w:t xml:space="preserve"> </w:t>
      </w:r>
      <w:r w:rsidR="00385E1A" w:rsidRPr="00E14996">
        <w:rPr>
          <w:rFonts w:ascii="Times New Roman" w:hAnsi="Times New Roman" w:cs="Times New Roman"/>
          <w:sz w:val="24"/>
          <w:szCs w:val="24"/>
        </w:rPr>
        <w:t>convenience</w:t>
      </w:r>
      <w:r w:rsidR="004F3C77" w:rsidRPr="00E14996">
        <w:rPr>
          <w:rFonts w:ascii="Times New Roman" w:hAnsi="Times New Roman" w:cs="Times New Roman"/>
          <w:sz w:val="24"/>
          <w:szCs w:val="24"/>
        </w:rPr>
        <w:t xml:space="preserve"> </w:t>
      </w:r>
      <w:r w:rsidR="00385E1A" w:rsidRPr="00E14996">
        <w:rPr>
          <w:rFonts w:ascii="Times New Roman" w:hAnsi="Times New Roman" w:cs="Times New Roman"/>
          <w:sz w:val="24"/>
          <w:szCs w:val="24"/>
        </w:rPr>
        <w:t>to</w:t>
      </w:r>
      <w:r w:rsidR="00902643" w:rsidRPr="00E14996">
        <w:rPr>
          <w:rFonts w:ascii="Times New Roman" w:hAnsi="Times New Roman" w:cs="Times New Roman"/>
          <w:sz w:val="24"/>
          <w:szCs w:val="24"/>
        </w:rPr>
        <w:t xml:space="preserve"> harness loyalty</w:t>
      </w:r>
      <w:sdt>
        <w:sdtPr>
          <w:rPr>
            <w:rFonts w:ascii="Times New Roman" w:hAnsi="Times New Roman" w:cs="Times New Roman"/>
            <w:sz w:val="24"/>
            <w:szCs w:val="24"/>
          </w:rPr>
          <w:id w:val="1338956994"/>
          <w:citation/>
        </w:sdtPr>
        <w:sdtContent>
          <w:r w:rsidR="00EC4D7B" w:rsidRPr="00E14996">
            <w:rPr>
              <w:rFonts w:ascii="Times New Roman" w:hAnsi="Times New Roman" w:cs="Times New Roman"/>
              <w:sz w:val="24"/>
              <w:szCs w:val="24"/>
            </w:rPr>
            <w:fldChar w:fldCharType="begin"/>
          </w:r>
          <w:r w:rsidR="00EC4D7B" w:rsidRPr="00E14996">
            <w:rPr>
              <w:rFonts w:ascii="Times New Roman" w:hAnsi="Times New Roman" w:cs="Times New Roman"/>
              <w:sz w:val="24"/>
              <w:szCs w:val="24"/>
            </w:rPr>
            <w:instrText xml:space="preserve"> CITATION Joh19 \l 1033 </w:instrText>
          </w:r>
          <w:r w:rsidR="00EC4D7B" w:rsidRPr="00E14996">
            <w:rPr>
              <w:rFonts w:ascii="Times New Roman" w:hAnsi="Times New Roman" w:cs="Times New Roman"/>
              <w:sz w:val="24"/>
              <w:szCs w:val="24"/>
            </w:rPr>
            <w:fldChar w:fldCharType="separate"/>
          </w:r>
          <w:r w:rsidR="00EC4D7B" w:rsidRPr="00E14996">
            <w:rPr>
              <w:rFonts w:ascii="Times New Roman" w:hAnsi="Times New Roman" w:cs="Times New Roman"/>
              <w:noProof/>
              <w:sz w:val="24"/>
              <w:szCs w:val="24"/>
            </w:rPr>
            <w:t xml:space="preserve"> (Johnson, 2019)</w:t>
          </w:r>
          <w:r w:rsidR="00EC4D7B" w:rsidRPr="00E14996">
            <w:rPr>
              <w:rFonts w:ascii="Times New Roman" w:hAnsi="Times New Roman" w:cs="Times New Roman"/>
              <w:sz w:val="24"/>
              <w:szCs w:val="24"/>
            </w:rPr>
            <w:fldChar w:fldCharType="end"/>
          </w:r>
        </w:sdtContent>
      </w:sdt>
      <w:r w:rsidR="00902643" w:rsidRPr="00E14996">
        <w:rPr>
          <w:rFonts w:ascii="Times New Roman" w:hAnsi="Times New Roman" w:cs="Times New Roman"/>
          <w:sz w:val="24"/>
          <w:szCs w:val="24"/>
        </w:rPr>
        <w:t>. Equally</w:t>
      </w:r>
      <w:r w:rsidR="00F228FB" w:rsidRPr="00E14996">
        <w:rPr>
          <w:rFonts w:ascii="Times New Roman" w:hAnsi="Times New Roman" w:cs="Times New Roman"/>
          <w:sz w:val="24"/>
          <w:szCs w:val="24"/>
        </w:rPr>
        <w:t xml:space="preserve">, </w:t>
      </w:r>
      <w:proofErr w:type="spellStart"/>
      <w:r w:rsidR="00F228FB" w:rsidRPr="00E14996">
        <w:rPr>
          <w:rFonts w:ascii="Times New Roman" w:hAnsi="Times New Roman" w:cs="Times New Roman"/>
          <w:sz w:val="24"/>
          <w:szCs w:val="24"/>
        </w:rPr>
        <w:t>Walmart</w:t>
      </w:r>
      <w:proofErr w:type="spellEnd"/>
      <w:r w:rsidR="00F228FB" w:rsidRPr="00E14996">
        <w:rPr>
          <w:rFonts w:ascii="Times New Roman" w:hAnsi="Times New Roman" w:cs="Times New Roman"/>
          <w:sz w:val="24"/>
          <w:szCs w:val="24"/>
        </w:rPr>
        <w:t xml:space="preserve"> i</w:t>
      </w:r>
      <w:r w:rsidR="00902643" w:rsidRPr="00E14996">
        <w:rPr>
          <w:rFonts w:ascii="Times New Roman" w:hAnsi="Times New Roman" w:cs="Times New Roman"/>
          <w:sz w:val="24"/>
          <w:szCs w:val="24"/>
        </w:rPr>
        <w:t>s</w:t>
      </w:r>
      <w:r w:rsidR="00F228FB" w:rsidRPr="00E14996">
        <w:rPr>
          <w:rFonts w:ascii="Times New Roman" w:hAnsi="Times New Roman" w:cs="Times New Roman"/>
          <w:sz w:val="24"/>
          <w:szCs w:val="24"/>
        </w:rPr>
        <w:t xml:space="preserve"> able to minimize the su</w:t>
      </w:r>
      <w:r w:rsidR="00E140F0" w:rsidRPr="00E14996">
        <w:rPr>
          <w:rFonts w:ascii="Times New Roman" w:hAnsi="Times New Roman" w:cs="Times New Roman"/>
          <w:sz w:val="24"/>
          <w:szCs w:val="24"/>
        </w:rPr>
        <w:t xml:space="preserve">ppliers’ bargaining power using supply base optimization strategy to </w:t>
      </w:r>
      <w:r w:rsidR="00902643" w:rsidRPr="00E14996">
        <w:rPr>
          <w:rFonts w:ascii="Times New Roman" w:hAnsi="Times New Roman" w:cs="Times New Roman"/>
          <w:sz w:val="24"/>
          <w:szCs w:val="24"/>
        </w:rPr>
        <w:t xml:space="preserve">contract over 100,000 suppliers and engages in </w:t>
      </w:r>
      <w:r w:rsidR="00E140F0" w:rsidRPr="00E14996">
        <w:rPr>
          <w:rFonts w:ascii="Times New Roman" w:hAnsi="Times New Roman" w:cs="Times New Roman"/>
          <w:sz w:val="24"/>
          <w:szCs w:val="24"/>
        </w:rPr>
        <w:t>bulk buying</w:t>
      </w:r>
      <w:sdt>
        <w:sdtPr>
          <w:rPr>
            <w:rFonts w:ascii="Times New Roman" w:hAnsi="Times New Roman" w:cs="Times New Roman"/>
            <w:sz w:val="24"/>
            <w:szCs w:val="24"/>
          </w:rPr>
          <w:id w:val="-947766930"/>
          <w:citation/>
        </w:sdtPr>
        <w:sdtContent>
          <w:r w:rsidR="00EC4D7B" w:rsidRPr="00E14996">
            <w:rPr>
              <w:rFonts w:ascii="Times New Roman" w:hAnsi="Times New Roman" w:cs="Times New Roman"/>
              <w:sz w:val="24"/>
              <w:szCs w:val="24"/>
            </w:rPr>
            <w:fldChar w:fldCharType="begin"/>
          </w:r>
          <w:r w:rsidR="00D53D02" w:rsidRPr="00E14996">
            <w:rPr>
              <w:rFonts w:ascii="Times New Roman" w:hAnsi="Times New Roman" w:cs="Times New Roman"/>
              <w:sz w:val="24"/>
              <w:szCs w:val="24"/>
            </w:rPr>
            <w:instrText xml:space="preserve">CITATION Uni19 \l 1033 </w:instrText>
          </w:r>
          <w:r w:rsidR="00EC4D7B" w:rsidRPr="00E14996">
            <w:rPr>
              <w:rFonts w:ascii="Times New Roman" w:hAnsi="Times New Roman" w:cs="Times New Roman"/>
              <w:sz w:val="24"/>
              <w:szCs w:val="24"/>
            </w:rPr>
            <w:fldChar w:fldCharType="separate"/>
          </w:r>
          <w:r w:rsidR="00D53D02" w:rsidRPr="00E14996">
            <w:rPr>
              <w:rFonts w:ascii="Times New Roman" w:hAnsi="Times New Roman" w:cs="Times New Roman"/>
              <w:noProof/>
              <w:sz w:val="24"/>
              <w:szCs w:val="24"/>
            </w:rPr>
            <w:t xml:space="preserve"> (SEC, 2019)</w:t>
          </w:r>
          <w:r w:rsidR="00EC4D7B" w:rsidRPr="00E14996">
            <w:rPr>
              <w:rFonts w:ascii="Times New Roman" w:hAnsi="Times New Roman" w:cs="Times New Roman"/>
              <w:sz w:val="24"/>
              <w:szCs w:val="24"/>
            </w:rPr>
            <w:fldChar w:fldCharType="end"/>
          </w:r>
        </w:sdtContent>
      </w:sdt>
      <w:r w:rsidR="00F228FB" w:rsidRPr="00E14996">
        <w:rPr>
          <w:rFonts w:ascii="Times New Roman" w:hAnsi="Times New Roman" w:cs="Times New Roman"/>
          <w:sz w:val="24"/>
          <w:szCs w:val="24"/>
        </w:rPr>
        <w:t xml:space="preserve">. The cost of switching from one supplier is minimal for </w:t>
      </w:r>
      <w:r w:rsidR="00F228FB" w:rsidRPr="002B7C0F">
        <w:rPr>
          <w:rFonts w:ascii="Times New Roman" w:hAnsi="Times New Roman" w:cs="Times New Roman"/>
          <w:noProof/>
          <w:sz w:val="24"/>
          <w:szCs w:val="24"/>
        </w:rPr>
        <w:t>Walmart</w:t>
      </w:r>
      <w:r w:rsidR="00F228FB" w:rsidRPr="00E14996">
        <w:rPr>
          <w:rFonts w:ascii="Times New Roman" w:hAnsi="Times New Roman" w:cs="Times New Roman"/>
          <w:sz w:val="24"/>
          <w:szCs w:val="24"/>
        </w:rPr>
        <w:t xml:space="preserve">. </w:t>
      </w:r>
      <w:r w:rsidRPr="00E14996">
        <w:rPr>
          <w:rFonts w:ascii="Times New Roman" w:hAnsi="Times New Roman" w:cs="Times New Roman"/>
          <w:sz w:val="24"/>
          <w:szCs w:val="24"/>
        </w:rPr>
        <w:t xml:space="preserve">The </w:t>
      </w:r>
      <w:r w:rsidRPr="00E14996">
        <w:rPr>
          <w:rFonts w:ascii="Times New Roman" w:hAnsi="Times New Roman" w:cs="Times New Roman"/>
          <w:i/>
          <w:sz w:val="24"/>
          <w:szCs w:val="24"/>
        </w:rPr>
        <w:t>threat of substitute</w:t>
      </w:r>
      <w:r w:rsidRPr="00E14996">
        <w:rPr>
          <w:rFonts w:ascii="Times New Roman" w:hAnsi="Times New Roman" w:cs="Times New Roman"/>
          <w:sz w:val="24"/>
          <w:szCs w:val="24"/>
        </w:rPr>
        <w:t xml:space="preserve"> </w:t>
      </w:r>
      <w:r w:rsidRPr="002B7C0F">
        <w:rPr>
          <w:rFonts w:ascii="Times New Roman" w:hAnsi="Times New Roman" w:cs="Times New Roman"/>
          <w:noProof/>
          <w:sz w:val="24"/>
          <w:szCs w:val="24"/>
        </w:rPr>
        <w:t>product</w:t>
      </w:r>
      <w:r w:rsidR="002B7C0F">
        <w:rPr>
          <w:rFonts w:ascii="Times New Roman" w:hAnsi="Times New Roman" w:cs="Times New Roman"/>
          <w:noProof/>
          <w:sz w:val="24"/>
          <w:szCs w:val="24"/>
        </w:rPr>
        <w:t>s</w:t>
      </w:r>
      <w:r w:rsidRPr="00E14996">
        <w:rPr>
          <w:rFonts w:ascii="Times New Roman" w:hAnsi="Times New Roman" w:cs="Times New Roman"/>
          <w:sz w:val="24"/>
          <w:szCs w:val="24"/>
        </w:rPr>
        <w:t xml:space="preserve"> </w:t>
      </w:r>
      <w:r w:rsidR="00AB6E9E" w:rsidRPr="00E14996">
        <w:rPr>
          <w:rFonts w:ascii="Times New Roman" w:hAnsi="Times New Roman" w:cs="Times New Roman"/>
          <w:sz w:val="24"/>
          <w:szCs w:val="24"/>
        </w:rPr>
        <w:t>is relatively minimal because the company maximizes wide assortments of merchandise, low pricing, and convenience to</w:t>
      </w:r>
      <w:r w:rsidR="00AC6584" w:rsidRPr="00E14996">
        <w:rPr>
          <w:rFonts w:ascii="Times New Roman" w:hAnsi="Times New Roman" w:cs="Times New Roman"/>
          <w:sz w:val="24"/>
          <w:szCs w:val="24"/>
        </w:rPr>
        <w:t xml:space="preserve"> create consumer loyalties. The level of substitutability varies according to the specific merchandise in the store. </w:t>
      </w:r>
      <w:r w:rsidR="00002C5A" w:rsidRPr="00E14996">
        <w:rPr>
          <w:rFonts w:ascii="Times New Roman" w:hAnsi="Times New Roman" w:cs="Times New Roman"/>
          <w:sz w:val="24"/>
          <w:szCs w:val="24"/>
        </w:rPr>
        <w:t xml:space="preserve">Lastly, </w:t>
      </w:r>
      <w:proofErr w:type="spellStart"/>
      <w:r w:rsidR="00002C5A" w:rsidRPr="00E14996">
        <w:rPr>
          <w:rFonts w:ascii="Times New Roman" w:hAnsi="Times New Roman" w:cs="Times New Roman"/>
          <w:sz w:val="24"/>
          <w:szCs w:val="24"/>
        </w:rPr>
        <w:t>Walmart</w:t>
      </w:r>
      <w:proofErr w:type="spellEnd"/>
      <w:r w:rsidR="00002C5A" w:rsidRPr="00E14996">
        <w:rPr>
          <w:rFonts w:ascii="Times New Roman" w:hAnsi="Times New Roman" w:cs="Times New Roman"/>
          <w:sz w:val="24"/>
          <w:szCs w:val="24"/>
        </w:rPr>
        <w:t xml:space="preserve">, Inc. gains competitiveness because of the </w:t>
      </w:r>
      <w:r w:rsidR="00002C5A" w:rsidRPr="00E14996">
        <w:rPr>
          <w:rFonts w:ascii="Times New Roman" w:hAnsi="Times New Roman" w:cs="Times New Roman"/>
          <w:i/>
          <w:sz w:val="24"/>
          <w:szCs w:val="24"/>
        </w:rPr>
        <w:t>high barriers to entry</w:t>
      </w:r>
      <w:r w:rsidR="00002C5A" w:rsidRPr="00E14996">
        <w:rPr>
          <w:rFonts w:ascii="Times New Roman" w:hAnsi="Times New Roman" w:cs="Times New Roman"/>
          <w:sz w:val="24"/>
          <w:szCs w:val="24"/>
        </w:rPr>
        <w:t>.</w:t>
      </w:r>
      <w:r w:rsidR="00E36FF0" w:rsidRPr="00E14996">
        <w:rPr>
          <w:rFonts w:ascii="Times New Roman" w:hAnsi="Times New Roman" w:cs="Times New Roman"/>
          <w:sz w:val="24"/>
          <w:szCs w:val="24"/>
        </w:rPr>
        <w:t xml:space="preserve"> The oligopolistic nature of the retail industry hinders the ease of entry into the market because of the high costs of operation, marketing, and </w:t>
      </w:r>
      <w:r w:rsidR="0056178B" w:rsidRPr="00E14996">
        <w:rPr>
          <w:rFonts w:ascii="Times New Roman" w:hAnsi="Times New Roman" w:cs="Times New Roman"/>
          <w:sz w:val="24"/>
          <w:szCs w:val="24"/>
        </w:rPr>
        <w:t xml:space="preserve">technological requirements. </w:t>
      </w:r>
      <w:r w:rsidR="003D09DB" w:rsidRPr="00E14996">
        <w:rPr>
          <w:rFonts w:ascii="Times New Roman" w:hAnsi="Times New Roman" w:cs="Times New Roman"/>
          <w:sz w:val="24"/>
          <w:szCs w:val="24"/>
        </w:rPr>
        <w:t xml:space="preserve">The high costs bar small and many entrepreneurs from venturing into the retailing business, which allows the incumbents to maximize their sales </w:t>
      </w:r>
      <w:r w:rsidR="00485E71" w:rsidRPr="00E14996">
        <w:rPr>
          <w:rFonts w:ascii="Times New Roman" w:hAnsi="Times New Roman" w:cs="Times New Roman"/>
          <w:sz w:val="24"/>
          <w:szCs w:val="24"/>
        </w:rPr>
        <w:t xml:space="preserve">revenue. </w:t>
      </w:r>
    </w:p>
    <w:p w:rsidR="00127264" w:rsidRPr="00E14996" w:rsidRDefault="00EE21E3" w:rsidP="00DE123F">
      <w:pPr>
        <w:rPr>
          <w:rFonts w:ascii="Times New Roman" w:hAnsi="Times New Roman" w:cs="Times New Roman"/>
          <w:b/>
          <w:sz w:val="24"/>
          <w:szCs w:val="24"/>
        </w:rPr>
      </w:pPr>
      <w:r w:rsidRPr="00E14996">
        <w:rPr>
          <w:rFonts w:ascii="Times New Roman" w:hAnsi="Times New Roman" w:cs="Times New Roman"/>
          <w:b/>
          <w:sz w:val="24"/>
          <w:szCs w:val="24"/>
        </w:rPr>
        <w:t xml:space="preserve">3.4. </w:t>
      </w:r>
      <w:r w:rsidR="00CB0ED1" w:rsidRPr="00E14996">
        <w:rPr>
          <w:rFonts w:ascii="Times New Roman" w:hAnsi="Times New Roman" w:cs="Times New Roman"/>
          <w:b/>
          <w:sz w:val="24"/>
          <w:szCs w:val="24"/>
        </w:rPr>
        <w:t>R</w:t>
      </w:r>
      <w:r w:rsidR="00667A77" w:rsidRPr="00E14996">
        <w:rPr>
          <w:rFonts w:ascii="Times New Roman" w:hAnsi="Times New Roman" w:cs="Times New Roman"/>
          <w:b/>
          <w:sz w:val="24"/>
          <w:szCs w:val="24"/>
        </w:rPr>
        <w:t>eview of Immediate Environment</w:t>
      </w:r>
    </w:p>
    <w:p w:rsidR="0062240B" w:rsidRPr="00E14996" w:rsidRDefault="0062240B" w:rsidP="00667A77">
      <w:pPr>
        <w:ind w:firstLine="720"/>
        <w:rPr>
          <w:rFonts w:ascii="Times New Roman" w:hAnsi="Times New Roman" w:cs="Times New Roman"/>
          <w:b/>
          <w:sz w:val="24"/>
          <w:szCs w:val="24"/>
        </w:rPr>
      </w:pPr>
      <w:r w:rsidRPr="00E14996">
        <w:rPr>
          <w:rFonts w:ascii="Times New Roman" w:hAnsi="Times New Roman" w:cs="Times New Roman"/>
          <w:b/>
          <w:sz w:val="24"/>
          <w:szCs w:val="24"/>
        </w:rPr>
        <w:t>Market Dynamics</w:t>
      </w:r>
    </w:p>
    <w:p w:rsidR="0007003E" w:rsidRPr="00E14996" w:rsidRDefault="00387F19"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proofErr w:type="spellStart"/>
      <w:r w:rsidRPr="00E14996">
        <w:rPr>
          <w:rFonts w:ascii="Times New Roman" w:hAnsi="Times New Roman" w:cs="Times New Roman"/>
          <w:sz w:val="24"/>
          <w:szCs w:val="24"/>
        </w:rPr>
        <w:t>Walmart</w:t>
      </w:r>
      <w:proofErr w:type="spellEnd"/>
      <w:r w:rsidRPr="00E14996">
        <w:rPr>
          <w:rFonts w:ascii="Times New Roman" w:hAnsi="Times New Roman" w:cs="Times New Roman"/>
          <w:sz w:val="24"/>
          <w:szCs w:val="24"/>
        </w:rPr>
        <w:t xml:space="preserve"> </w:t>
      </w:r>
      <w:r w:rsidR="003311C0" w:rsidRPr="00E14996">
        <w:rPr>
          <w:rFonts w:ascii="Times New Roman" w:hAnsi="Times New Roman" w:cs="Times New Roman"/>
          <w:sz w:val="24"/>
          <w:szCs w:val="24"/>
        </w:rPr>
        <w:t>continues to venture into ne</w:t>
      </w:r>
      <w:r w:rsidR="00943D60" w:rsidRPr="00E14996">
        <w:rPr>
          <w:rFonts w:ascii="Times New Roman" w:hAnsi="Times New Roman" w:cs="Times New Roman"/>
          <w:sz w:val="24"/>
          <w:szCs w:val="24"/>
        </w:rPr>
        <w:t>w</w:t>
      </w:r>
      <w:r w:rsidR="003311C0" w:rsidRPr="00E14996">
        <w:rPr>
          <w:rFonts w:ascii="Times New Roman" w:hAnsi="Times New Roman" w:cs="Times New Roman"/>
          <w:sz w:val="24"/>
          <w:szCs w:val="24"/>
        </w:rPr>
        <w:t xml:space="preserve"> and competitive markets using the existing capabilities and resources</w:t>
      </w:r>
      <w:r w:rsidR="00943D60" w:rsidRPr="00E14996">
        <w:rPr>
          <w:rFonts w:ascii="Times New Roman" w:hAnsi="Times New Roman" w:cs="Times New Roman"/>
          <w:sz w:val="24"/>
          <w:szCs w:val="24"/>
        </w:rPr>
        <w:t>. A rece</w:t>
      </w:r>
      <w:r w:rsidR="007C60E4" w:rsidRPr="00E14996">
        <w:rPr>
          <w:rFonts w:ascii="Times New Roman" w:hAnsi="Times New Roman" w:cs="Times New Roman"/>
          <w:sz w:val="24"/>
          <w:szCs w:val="24"/>
        </w:rPr>
        <w:t>nt endeavor to enter into the India market has faced significant political barriers</w:t>
      </w:r>
      <w:r w:rsidR="008B2010" w:rsidRPr="00E14996">
        <w:rPr>
          <w:rFonts w:ascii="Times New Roman" w:hAnsi="Times New Roman" w:cs="Times New Roman"/>
          <w:sz w:val="24"/>
          <w:szCs w:val="24"/>
        </w:rPr>
        <w:t xml:space="preserve"> because of the protectionist government policies</w:t>
      </w:r>
      <w:r w:rsidR="00985276" w:rsidRPr="00E14996">
        <w:rPr>
          <w:rFonts w:ascii="Times New Roman" w:hAnsi="Times New Roman" w:cs="Times New Roman"/>
          <w:sz w:val="24"/>
          <w:szCs w:val="24"/>
        </w:rPr>
        <w:t xml:space="preserve"> (Schoen, 2014)</w:t>
      </w:r>
      <w:r w:rsidR="008B2010" w:rsidRPr="00E14996">
        <w:rPr>
          <w:rFonts w:ascii="Times New Roman" w:hAnsi="Times New Roman" w:cs="Times New Roman"/>
          <w:sz w:val="24"/>
          <w:szCs w:val="24"/>
        </w:rPr>
        <w:t xml:space="preserve">. The </w:t>
      </w:r>
      <w:r w:rsidR="004B5D20" w:rsidRPr="00E14996">
        <w:rPr>
          <w:rFonts w:ascii="Times New Roman" w:hAnsi="Times New Roman" w:cs="Times New Roman"/>
          <w:sz w:val="24"/>
          <w:szCs w:val="24"/>
        </w:rPr>
        <w:t xml:space="preserve">policy to protect the millions of </w:t>
      </w:r>
      <w:r w:rsidR="004B5D20" w:rsidRPr="002B7C0F">
        <w:rPr>
          <w:rFonts w:ascii="Times New Roman" w:hAnsi="Times New Roman" w:cs="Times New Roman"/>
          <w:i/>
          <w:noProof/>
          <w:sz w:val="24"/>
          <w:szCs w:val="24"/>
        </w:rPr>
        <w:t>kiranas</w:t>
      </w:r>
      <w:r w:rsidR="004B5D20" w:rsidRPr="00E14996">
        <w:rPr>
          <w:rFonts w:ascii="Times New Roman" w:hAnsi="Times New Roman" w:cs="Times New Roman"/>
          <w:i/>
          <w:sz w:val="24"/>
          <w:szCs w:val="24"/>
        </w:rPr>
        <w:t xml:space="preserve"> </w:t>
      </w:r>
      <w:r w:rsidR="004B5D20" w:rsidRPr="00E14996">
        <w:rPr>
          <w:rFonts w:ascii="Times New Roman" w:hAnsi="Times New Roman" w:cs="Times New Roman"/>
          <w:sz w:val="24"/>
          <w:szCs w:val="24"/>
        </w:rPr>
        <w:t>businesses and other small traders has</w:t>
      </w:r>
      <w:r w:rsidR="002D0180" w:rsidRPr="00E14996">
        <w:rPr>
          <w:rFonts w:ascii="Times New Roman" w:hAnsi="Times New Roman" w:cs="Times New Roman"/>
          <w:sz w:val="24"/>
          <w:szCs w:val="24"/>
        </w:rPr>
        <w:t xml:space="preserve"> propelled </w:t>
      </w:r>
      <w:proofErr w:type="spellStart"/>
      <w:r w:rsidR="002D0180" w:rsidRPr="00E14996">
        <w:rPr>
          <w:rFonts w:ascii="Times New Roman" w:hAnsi="Times New Roman" w:cs="Times New Roman"/>
          <w:sz w:val="24"/>
          <w:szCs w:val="24"/>
        </w:rPr>
        <w:t>Walmart</w:t>
      </w:r>
      <w:proofErr w:type="spellEnd"/>
      <w:r w:rsidR="002D0180" w:rsidRPr="00E14996">
        <w:rPr>
          <w:rFonts w:ascii="Times New Roman" w:hAnsi="Times New Roman" w:cs="Times New Roman"/>
          <w:sz w:val="24"/>
          <w:szCs w:val="24"/>
        </w:rPr>
        <w:t xml:space="preserve"> to </w:t>
      </w:r>
      <w:r w:rsidR="002D0180" w:rsidRPr="00E14996">
        <w:rPr>
          <w:rFonts w:ascii="Times New Roman" w:hAnsi="Times New Roman" w:cs="Times New Roman"/>
          <w:sz w:val="24"/>
          <w:szCs w:val="24"/>
        </w:rPr>
        <w:lastRenderedPageBreak/>
        <w:t>reconsider another strategy to venture into the lucrative Indian market</w:t>
      </w:r>
      <w:r w:rsidR="00985276" w:rsidRPr="00E14996">
        <w:rPr>
          <w:rFonts w:ascii="Times New Roman" w:hAnsi="Times New Roman" w:cs="Times New Roman"/>
          <w:sz w:val="24"/>
          <w:szCs w:val="24"/>
        </w:rPr>
        <w:t xml:space="preserve"> (ibid)</w:t>
      </w:r>
      <w:r w:rsidR="002D0180" w:rsidRPr="00E14996">
        <w:rPr>
          <w:rFonts w:ascii="Times New Roman" w:hAnsi="Times New Roman" w:cs="Times New Roman"/>
          <w:sz w:val="24"/>
          <w:szCs w:val="24"/>
        </w:rPr>
        <w:t xml:space="preserve">. </w:t>
      </w:r>
      <w:r w:rsidR="004B5D20" w:rsidRPr="00E14996">
        <w:rPr>
          <w:rFonts w:ascii="Times New Roman" w:hAnsi="Times New Roman" w:cs="Times New Roman"/>
          <w:sz w:val="24"/>
          <w:szCs w:val="24"/>
        </w:rPr>
        <w:t xml:space="preserve">The multinational has opted to start 50 cash-and-carry units contrary to the large </w:t>
      </w:r>
      <w:r w:rsidR="004B5D20" w:rsidRPr="002B7C0F">
        <w:rPr>
          <w:rFonts w:ascii="Times New Roman" w:hAnsi="Times New Roman" w:cs="Times New Roman"/>
          <w:noProof/>
          <w:sz w:val="24"/>
          <w:szCs w:val="24"/>
        </w:rPr>
        <w:t>warehouse</w:t>
      </w:r>
      <w:r w:rsidR="002B7C0F">
        <w:rPr>
          <w:rFonts w:ascii="Times New Roman" w:hAnsi="Times New Roman" w:cs="Times New Roman"/>
          <w:noProof/>
          <w:sz w:val="24"/>
          <w:szCs w:val="24"/>
        </w:rPr>
        <w:t>'</w:t>
      </w:r>
      <w:r w:rsidR="004B5D20" w:rsidRPr="002B7C0F">
        <w:rPr>
          <w:rFonts w:ascii="Times New Roman" w:hAnsi="Times New Roman" w:cs="Times New Roman"/>
          <w:noProof/>
          <w:sz w:val="24"/>
          <w:szCs w:val="24"/>
        </w:rPr>
        <w:t>s</w:t>
      </w:r>
      <w:r w:rsidR="004B5D20" w:rsidRPr="00E14996">
        <w:rPr>
          <w:rFonts w:ascii="Times New Roman" w:hAnsi="Times New Roman" w:cs="Times New Roman"/>
          <w:sz w:val="24"/>
          <w:szCs w:val="24"/>
        </w:rPr>
        <w:t xml:space="preserve"> approaches used in other countries</w:t>
      </w:r>
      <w:r w:rsidR="008B1F09" w:rsidRPr="00E14996">
        <w:rPr>
          <w:rFonts w:ascii="Times New Roman" w:hAnsi="Times New Roman" w:cs="Times New Roman"/>
          <w:sz w:val="24"/>
          <w:szCs w:val="24"/>
        </w:rPr>
        <w:t xml:space="preserve"> (ibid)</w:t>
      </w:r>
      <w:r w:rsidR="007877B0" w:rsidRPr="00E14996">
        <w:rPr>
          <w:rFonts w:ascii="Times New Roman" w:hAnsi="Times New Roman" w:cs="Times New Roman"/>
          <w:sz w:val="24"/>
          <w:szCs w:val="24"/>
        </w:rPr>
        <w:t xml:space="preserve">. The use of </w:t>
      </w:r>
      <w:r w:rsidR="002B7C0F">
        <w:rPr>
          <w:rFonts w:ascii="Times New Roman" w:hAnsi="Times New Roman" w:cs="Times New Roman"/>
          <w:sz w:val="24"/>
          <w:szCs w:val="24"/>
        </w:rPr>
        <w:t xml:space="preserve">a </w:t>
      </w:r>
      <w:r w:rsidR="007877B0" w:rsidRPr="002B7C0F">
        <w:rPr>
          <w:rFonts w:ascii="Times New Roman" w:hAnsi="Times New Roman" w:cs="Times New Roman"/>
          <w:noProof/>
          <w:sz w:val="24"/>
          <w:szCs w:val="24"/>
        </w:rPr>
        <w:t>cash-and-carry</w:t>
      </w:r>
      <w:r w:rsidR="007877B0" w:rsidRPr="00E14996">
        <w:rPr>
          <w:rFonts w:ascii="Times New Roman" w:hAnsi="Times New Roman" w:cs="Times New Roman"/>
          <w:sz w:val="24"/>
          <w:szCs w:val="24"/>
        </w:rPr>
        <w:t xml:space="preserve"> approach has been </w:t>
      </w:r>
      <w:r w:rsidR="00F30B3E" w:rsidRPr="00E14996">
        <w:rPr>
          <w:rFonts w:ascii="Times New Roman" w:hAnsi="Times New Roman" w:cs="Times New Roman"/>
          <w:sz w:val="24"/>
          <w:szCs w:val="24"/>
        </w:rPr>
        <w:t>a critical success factor because it facilitates the company aligns</w:t>
      </w:r>
      <w:r w:rsidR="002E2463" w:rsidRPr="00E14996">
        <w:rPr>
          <w:rFonts w:ascii="Times New Roman" w:hAnsi="Times New Roman" w:cs="Times New Roman"/>
          <w:sz w:val="24"/>
          <w:szCs w:val="24"/>
        </w:rPr>
        <w:t xml:space="preserve"> with the government policy of stimulating </w:t>
      </w:r>
      <w:r w:rsidR="002B7C0F">
        <w:rPr>
          <w:rFonts w:ascii="Times New Roman" w:hAnsi="Times New Roman" w:cs="Times New Roman"/>
          <w:sz w:val="24"/>
          <w:szCs w:val="24"/>
        </w:rPr>
        <w:t xml:space="preserve">the </w:t>
      </w:r>
      <w:r w:rsidR="002E2463" w:rsidRPr="002B7C0F">
        <w:rPr>
          <w:rFonts w:ascii="Times New Roman" w:hAnsi="Times New Roman" w:cs="Times New Roman"/>
          <w:noProof/>
          <w:sz w:val="24"/>
          <w:szCs w:val="24"/>
        </w:rPr>
        <w:t>economy</w:t>
      </w:r>
      <w:r w:rsidR="002E2463" w:rsidRPr="00E14996">
        <w:rPr>
          <w:rFonts w:ascii="Times New Roman" w:hAnsi="Times New Roman" w:cs="Times New Roman"/>
          <w:sz w:val="24"/>
          <w:szCs w:val="24"/>
        </w:rPr>
        <w:t xml:space="preserve"> by creating employment opportunities. </w:t>
      </w:r>
      <w:r w:rsidR="00F30B3E" w:rsidRPr="00E14996">
        <w:rPr>
          <w:rFonts w:ascii="Times New Roman" w:hAnsi="Times New Roman" w:cs="Times New Roman"/>
          <w:sz w:val="24"/>
          <w:szCs w:val="24"/>
        </w:rPr>
        <w:t xml:space="preserve">Besides, India </w:t>
      </w:r>
      <w:proofErr w:type="gramStart"/>
      <w:r w:rsidR="00F30B3E" w:rsidRPr="00E14996">
        <w:rPr>
          <w:rFonts w:ascii="Times New Roman" w:hAnsi="Times New Roman" w:cs="Times New Roman"/>
          <w:sz w:val="24"/>
          <w:szCs w:val="24"/>
        </w:rPr>
        <w:t>boost</w:t>
      </w:r>
      <w:proofErr w:type="gramEnd"/>
      <w:r w:rsidR="00F30B3E" w:rsidRPr="00E14996">
        <w:rPr>
          <w:rFonts w:ascii="Times New Roman" w:hAnsi="Times New Roman" w:cs="Times New Roman"/>
          <w:sz w:val="24"/>
          <w:szCs w:val="24"/>
        </w:rPr>
        <w:t xml:space="preserve"> a large </w:t>
      </w:r>
      <w:r w:rsidR="005E6550" w:rsidRPr="00E14996">
        <w:rPr>
          <w:rFonts w:ascii="Times New Roman" w:hAnsi="Times New Roman" w:cs="Times New Roman"/>
          <w:sz w:val="24"/>
          <w:szCs w:val="24"/>
        </w:rPr>
        <w:t xml:space="preserve">population </w:t>
      </w:r>
      <w:r w:rsidR="00B0166E" w:rsidRPr="00E14996">
        <w:rPr>
          <w:rFonts w:ascii="Times New Roman" w:hAnsi="Times New Roman" w:cs="Times New Roman"/>
          <w:sz w:val="24"/>
          <w:szCs w:val="24"/>
        </w:rPr>
        <w:t xml:space="preserve">with a rising middle-class, which manifests an integral success factor. </w:t>
      </w:r>
    </w:p>
    <w:p w:rsidR="00B0166E" w:rsidRPr="00E14996" w:rsidRDefault="00B0166E"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t>Further, the company has launched an In-Ho</w:t>
      </w:r>
      <w:r w:rsidR="00DF267C" w:rsidRPr="00E14996">
        <w:rPr>
          <w:rFonts w:ascii="Times New Roman" w:hAnsi="Times New Roman" w:cs="Times New Roman"/>
          <w:sz w:val="24"/>
          <w:szCs w:val="24"/>
        </w:rPr>
        <w:t>me</w:t>
      </w:r>
      <w:r w:rsidRPr="00E14996">
        <w:rPr>
          <w:rFonts w:ascii="Times New Roman" w:hAnsi="Times New Roman" w:cs="Times New Roman"/>
          <w:sz w:val="24"/>
          <w:szCs w:val="24"/>
        </w:rPr>
        <w:t xml:space="preserve"> Delivery </w:t>
      </w:r>
      <w:r w:rsidR="005A0FD7" w:rsidRPr="00E14996">
        <w:rPr>
          <w:rFonts w:ascii="Times New Roman" w:hAnsi="Times New Roman" w:cs="Times New Roman"/>
          <w:sz w:val="24"/>
          <w:szCs w:val="24"/>
        </w:rPr>
        <w:t xml:space="preserve">in the United Kingdom. </w:t>
      </w:r>
      <w:r w:rsidR="00C84CBE" w:rsidRPr="00E14996">
        <w:rPr>
          <w:rFonts w:ascii="Times New Roman" w:hAnsi="Times New Roman" w:cs="Times New Roman"/>
          <w:sz w:val="24"/>
          <w:szCs w:val="24"/>
        </w:rPr>
        <w:t xml:space="preserve">The new product targets the busy urban parents because it allows the customer to receive a notification once the grocery </w:t>
      </w:r>
      <w:proofErr w:type="gramStart"/>
      <w:r w:rsidR="00C84CBE" w:rsidRPr="00E14996">
        <w:rPr>
          <w:rFonts w:ascii="Times New Roman" w:hAnsi="Times New Roman" w:cs="Times New Roman"/>
          <w:sz w:val="24"/>
          <w:szCs w:val="24"/>
        </w:rPr>
        <w:t>has been delivered</w:t>
      </w:r>
      <w:proofErr w:type="gramEnd"/>
      <w:r w:rsidR="00C84CBE" w:rsidRPr="00E14996">
        <w:rPr>
          <w:rFonts w:ascii="Times New Roman" w:hAnsi="Times New Roman" w:cs="Times New Roman"/>
          <w:sz w:val="24"/>
          <w:szCs w:val="24"/>
        </w:rPr>
        <w:t xml:space="preserve"> into his or her backyard</w:t>
      </w:r>
      <w:r w:rsidR="00E70238" w:rsidRPr="00E14996">
        <w:rPr>
          <w:rFonts w:ascii="Times New Roman" w:hAnsi="Times New Roman" w:cs="Times New Roman"/>
          <w:sz w:val="24"/>
          <w:szCs w:val="24"/>
        </w:rPr>
        <w:t>, garage, or kitchen</w:t>
      </w:r>
      <w:sdt>
        <w:sdtPr>
          <w:rPr>
            <w:rFonts w:ascii="Times New Roman" w:hAnsi="Times New Roman" w:cs="Times New Roman"/>
            <w:sz w:val="24"/>
            <w:szCs w:val="24"/>
          </w:rPr>
          <w:id w:val="-1312176070"/>
          <w:citation/>
        </w:sdtPr>
        <w:sdtContent>
          <w:r w:rsidR="008B1F09" w:rsidRPr="00E14996">
            <w:rPr>
              <w:rFonts w:ascii="Times New Roman" w:hAnsi="Times New Roman" w:cs="Times New Roman"/>
              <w:sz w:val="24"/>
              <w:szCs w:val="24"/>
            </w:rPr>
            <w:fldChar w:fldCharType="begin"/>
          </w:r>
          <w:r w:rsidR="008B1F09" w:rsidRPr="00E14996">
            <w:rPr>
              <w:rFonts w:ascii="Times New Roman" w:hAnsi="Times New Roman" w:cs="Times New Roman"/>
              <w:sz w:val="24"/>
              <w:szCs w:val="24"/>
            </w:rPr>
            <w:instrText xml:space="preserve"> CITATION Walnd \l 1033 </w:instrText>
          </w:r>
          <w:r w:rsidR="008B1F09" w:rsidRPr="00E14996">
            <w:rPr>
              <w:rFonts w:ascii="Times New Roman" w:hAnsi="Times New Roman" w:cs="Times New Roman"/>
              <w:sz w:val="24"/>
              <w:szCs w:val="24"/>
            </w:rPr>
            <w:fldChar w:fldCharType="separate"/>
          </w:r>
          <w:r w:rsidR="008B1F09" w:rsidRPr="00E14996">
            <w:rPr>
              <w:rFonts w:ascii="Times New Roman" w:hAnsi="Times New Roman" w:cs="Times New Roman"/>
              <w:noProof/>
              <w:sz w:val="24"/>
              <w:szCs w:val="24"/>
            </w:rPr>
            <w:t xml:space="preserve"> (Walmart.com, n.d.)</w:t>
          </w:r>
          <w:r w:rsidR="008B1F09" w:rsidRPr="00E14996">
            <w:rPr>
              <w:rFonts w:ascii="Times New Roman" w:hAnsi="Times New Roman" w:cs="Times New Roman"/>
              <w:sz w:val="24"/>
              <w:szCs w:val="24"/>
            </w:rPr>
            <w:fldChar w:fldCharType="end"/>
          </w:r>
        </w:sdtContent>
      </w:sdt>
      <w:r w:rsidR="00C84CBE" w:rsidRPr="00E14996">
        <w:rPr>
          <w:rFonts w:ascii="Times New Roman" w:hAnsi="Times New Roman" w:cs="Times New Roman"/>
          <w:sz w:val="24"/>
          <w:szCs w:val="24"/>
        </w:rPr>
        <w:t xml:space="preserve">. </w:t>
      </w:r>
      <w:r w:rsidR="00E70238" w:rsidRPr="00E14996">
        <w:rPr>
          <w:rFonts w:ascii="Times New Roman" w:hAnsi="Times New Roman" w:cs="Times New Roman"/>
          <w:sz w:val="24"/>
          <w:szCs w:val="24"/>
        </w:rPr>
        <w:t xml:space="preserve">The customer has to order online and wait for the delivery. The new service portfolio utilizes the existing pickup-and-delivery facilities used in the American market. </w:t>
      </w:r>
    </w:p>
    <w:p w:rsidR="00D554DD" w:rsidRPr="00E14996" w:rsidRDefault="00FA5543" w:rsidP="00667A77">
      <w:pPr>
        <w:ind w:firstLine="720"/>
        <w:rPr>
          <w:rFonts w:ascii="Times New Roman" w:hAnsi="Times New Roman" w:cs="Times New Roman"/>
          <w:b/>
          <w:sz w:val="24"/>
          <w:szCs w:val="24"/>
        </w:rPr>
      </w:pPr>
      <w:r w:rsidRPr="00E14996">
        <w:rPr>
          <w:rFonts w:ascii="Times New Roman" w:hAnsi="Times New Roman" w:cs="Times New Roman"/>
          <w:b/>
          <w:sz w:val="24"/>
          <w:szCs w:val="24"/>
        </w:rPr>
        <w:t xml:space="preserve">Customer Analysis </w:t>
      </w:r>
    </w:p>
    <w:p w:rsidR="00453EFA" w:rsidRPr="00E14996" w:rsidRDefault="009D3CEA"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proofErr w:type="spellStart"/>
      <w:r w:rsidR="00E02EB4" w:rsidRPr="00E14996">
        <w:rPr>
          <w:rFonts w:ascii="Times New Roman" w:hAnsi="Times New Roman" w:cs="Times New Roman"/>
          <w:sz w:val="24"/>
          <w:szCs w:val="24"/>
        </w:rPr>
        <w:t>Walmart</w:t>
      </w:r>
      <w:proofErr w:type="spellEnd"/>
      <w:r w:rsidR="00E02EB4" w:rsidRPr="00E14996">
        <w:rPr>
          <w:rFonts w:ascii="Times New Roman" w:hAnsi="Times New Roman" w:cs="Times New Roman"/>
          <w:sz w:val="24"/>
          <w:szCs w:val="24"/>
        </w:rPr>
        <w:t xml:space="preserve">, Inc. acknowledges consumers are key </w:t>
      </w:r>
      <w:r w:rsidR="00E02EB4" w:rsidRPr="002B7C0F">
        <w:rPr>
          <w:rFonts w:ascii="Times New Roman" w:hAnsi="Times New Roman" w:cs="Times New Roman"/>
          <w:noProof/>
          <w:sz w:val="24"/>
          <w:szCs w:val="24"/>
        </w:rPr>
        <w:t>stakeholder</w:t>
      </w:r>
      <w:r w:rsidR="002B7C0F">
        <w:rPr>
          <w:rFonts w:ascii="Times New Roman" w:hAnsi="Times New Roman" w:cs="Times New Roman"/>
          <w:noProof/>
          <w:sz w:val="24"/>
          <w:szCs w:val="24"/>
        </w:rPr>
        <w:t>s</w:t>
      </w:r>
      <w:r w:rsidR="00E02EB4" w:rsidRPr="00E14996">
        <w:rPr>
          <w:rFonts w:ascii="Times New Roman" w:hAnsi="Times New Roman" w:cs="Times New Roman"/>
          <w:sz w:val="24"/>
          <w:szCs w:val="24"/>
        </w:rPr>
        <w:t xml:space="preserve"> by investing in modern innovation to harness </w:t>
      </w:r>
      <w:r w:rsidR="002B7C0F">
        <w:rPr>
          <w:rFonts w:ascii="Times New Roman" w:hAnsi="Times New Roman" w:cs="Times New Roman"/>
          <w:noProof/>
          <w:sz w:val="24"/>
          <w:szCs w:val="24"/>
        </w:rPr>
        <w:t>their</w:t>
      </w:r>
      <w:r w:rsidR="00E02EB4" w:rsidRPr="00E14996">
        <w:rPr>
          <w:rFonts w:ascii="Times New Roman" w:hAnsi="Times New Roman" w:cs="Times New Roman"/>
          <w:sz w:val="24"/>
          <w:szCs w:val="24"/>
        </w:rPr>
        <w:t xml:space="preserve"> commitments to achieve </w:t>
      </w:r>
      <w:r w:rsidR="002B7C0F">
        <w:rPr>
          <w:rFonts w:ascii="Times New Roman" w:hAnsi="Times New Roman" w:cs="Times New Roman"/>
          <w:sz w:val="24"/>
          <w:szCs w:val="24"/>
        </w:rPr>
        <w:t xml:space="preserve">the </w:t>
      </w:r>
      <w:r w:rsidR="00E02EB4" w:rsidRPr="002B7C0F">
        <w:rPr>
          <w:rFonts w:ascii="Times New Roman" w:hAnsi="Times New Roman" w:cs="Times New Roman"/>
          <w:noProof/>
          <w:sz w:val="24"/>
          <w:szCs w:val="24"/>
        </w:rPr>
        <w:t>consumer-centric</w:t>
      </w:r>
      <w:r w:rsidR="00E02EB4" w:rsidRPr="00E14996">
        <w:rPr>
          <w:rFonts w:ascii="Times New Roman" w:hAnsi="Times New Roman" w:cs="Times New Roman"/>
          <w:sz w:val="24"/>
          <w:szCs w:val="24"/>
        </w:rPr>
        <w:t xml:space="preserve"> </w:t>
      </w:r>
      <w:r w:rsidR="00AA60B8" w:rsidRPr="002B7C0F">
        <w:rPr>
          <w:rFonts w:ascii="Times New Roman" w:hAnsi="Times New Roman" w:cs="Times New Roman"/>
          <w:noProof/>
          <w:sz w:val="24"/>
          <w:szCs w:val="24"/>
        </w:rPr>
        <w:t>objective</w:t>
      </w:r>
      <w:r w:rsidR="002B7C0F">
        <w:rPr>
          <w:rFonts w:ascii="Times New Roman" w:hAnsi="Times New Roman" w:cs="Times New Roman"/>
          <w:noProof/>
          <w:sz w:val="24"/>
          <w:szCs w:val="24"/>
        </w:rPr>
        <w:t>s</w:t>
      </w:r>
      <w:r w:rsidR="00AA60B8" w:rsidRPr="00E14996">
        <w:rPr>
          <w:rFonts w:ascii="Times New Roman" w:hAnsi="Times New Roman" w:cs="Times New Roman"/>
          <w:sz w:val="24"/>
          <w:szCs w:val="24"/>
        </w:rPr>
        <w:t>. The company serves over 270 million customers using over 11,700 stores and 65 e-commerce banners in over 28 countries</w:t>
      </w:r>
      <w:sdt>
        <w:sdtPr>
          <w:rPr>
            <w:rFonts w:ascii="Times New Roman" w:hAnsi="Times New Roman" w:cs="Times New Roman"/>
            <w:sz w:val="24"/>
            <w:szCs w:val="24"/>
          </w:rPr>
          <w:id w:val="1993754740"/>
          <w:citation/>
        </w:sdtPr>
        <w:sdtContent>
          <w:r w:rsidR="00DF6D94" w:rsidRPr="00E14996">
            <w:rPr>
              <w:rFonts w:ascii="Times New Roman" w:hAnsi="Times New Roman" w:cs="Times New Roman"/>
              <w:sz w:val="24"/>
              <w:szCs w:val="24"/>
            </w:rPr>
            <w:fldChar w:fldCharType="begin"/>
          </w:r>
          <w:r w:rsidR="00D53D02" w:rsidRPr="00E14996">
            <w:rPr>
              <w:rFonts w:ascii="Times New Roman" w:hAnsi="Times New Roman" w:cs="Times New Roman"/>
              <w:sz w:val="24"/>
              <w:szCs w:val="24"/>
            </w:rPr>
            <w:instrText xml:space="preserve">CITATION Uni19 \l 1033 </w:instrText>
          </w:r>
          <w:r w:rsidR="00DF6D94" w:rsidRPr="00E14996">
            <w:rPr>
              <w:rFonts w:ascii="Times New Roman" w:hAnsi="Times New Roman" w:cs="Times New Roman"/>
              <w:sz w:val="24"/>
              <w:szCs w:val="24"/>
            </w:rPr>
            <w:fldChar w:fldCharType="separate"/>
          </w:r>
          <w:r w:rsidR="00D53D02" w:rsidRPr="00E14996">
            <w:rPr>
              <w:rFonts w:ascii="Times New Roman" w:hAnsi="Times New Roman" w:cs="Times New Roman"/>
              <w:noProof/>
              <w:sz w:val="24"/>
              <w:szCs w:val="24"/>
            </w:rPr>
            <w:t xml:space="preserve"> (SEC, 2019)</w:t>
          </w:r>
          <w:r w:rsidR="00DF6D94" w:rsidRPr="00E14996">
            <w:rPr>
              <w:rFonts w:ascii="Times New Roman" w:hAnsi="Times New Roman" w:cs="Times New Roman"/>
              <w:sz w:val="24"/>
              <w:szCs w:val="24"/>
            </w:rPr>
            <w:fldChar w:fldCharType="end"/>
          </w:r>
        </w:sdtContent>
      </w:sdt>
      <w:r w:rsidR="00DF6D94" w:rsidRPr="00E14996">
        <w:rPr>
          <w:rFonts w:ascii="Times New Roman" w:hAnsi="Times New Roman" w:cs="Times New Roman"/>
          <w:sz w:val="24"/>
          <w:szCs w:val="24"/>
        </w:rPr>
        <w:t xml:space="preserve">. Importantly, the mission to serve busy buyers </w:t>
      </w:r>
      <w:r w:rsidR="00453EFA" w:rsidRPr="00E14996">
        <w:rPr>
          <w:rFonts w:ascii="Times New Roman" w:hAnsi="Times New Roman" w:cs="Times New Roman"/>
          <w:sz w:val="24"/>
          <w:szCs w:val="24"/>
        </w:rPr>
        <w:t xml:space="preserve">to save money and access a wide assortment of </w:t>
      </w:r>
      <w:r w:rsidR="00453EFA" w:rsidRPr="002B7C0F">
        <w:rPr>
          <w:rFonts w:ascii="Times New Roman" w:hAnsi="Times New Roman" w:cs="Times New Roman"/>
          <w:noProof/>
          <w:sz w:val="24"/>
          <w:szCs w:val="24"/>
        </w:rPr>
        <w:t>merchandise</w:t>
      </w:r>
      <w:r w:rsidR="00453EFA" w:rsidRPr="00E14996">
        <w:rPr>
          <w:rFonts w:ascii="Times New Roman" w:hAnsi="Times New Roman" w:cs="Times New Roman"/>
          <w:sz w:val="24"/>
          <w:szCs w:val="24"/>
        </w:rPr>
        <w:t xml:space="preserve"> at affordable prices manifests the two primary </w:t>
      </w:r>
      <w:r w:rsidR="000F61C9" w:rsidRPr="00E14996">
        <w:rPr>
          <w:rFonts w:ascii="Times New Roman" w:hAnsi="Times New Roman" w:cs="Times New Roman"/>
          <w:sz w:val="24"/>
          <w:szCs w:val="24"/>
        </w:rPr>
        <w:t xml:space="preserve">needs of the consumers. </w:t>
      </w:r>
      <w:r w:rsidR="002B7C0F">
        <w:rPr>
          <w:rFonts w:ascii="Times New Roman" w:hAnsi="Times New Roman" w:cs="Times New Roman"/>
          <w:noProof/>
          <w:sz w:val="24"/>
          <w:szCs w:val="24"/>
        </w:rPr>
        <w:t>The m</w:t>
      </w:r>
      <w:r w:rsidR="00C77964" w:rsidRPr="002B7C0F">
        <w:rPr>
          <w:rFonts w:ascii="Times New Roman" w:hAnsi="Times New Roman" w:cs="Times New Roman"/>
          <w:noProof/>
          <w:sz w:val="24"/>
          <w:szCs w:val="24"/>
        </w:rPr>
        <w:t>ajority</w:t>
      </w:r>
      <w:r w:rsidR="00C77964" w:rsidRPr="00E14996">
        <w:rPr>
          <w:rFonts w:ascii="Times New Roman" w:hAnsi="Times New Roman" w:cs="Times New Roman"/>
          <w:sz w:val="24"/>
          <w:szCs w:val="24"/>
        </w:rPr>
        <w:t xml:space="preserve"> of the consumers consider the a</w:t>
      </w:r>
      <w:r w:rsidR="000F61C9" w:rsidRPr="00E14996">
        <w:rPr>
          <w:rFonts w:ascii="Times New Roman" w:hAnsi="Times New Roman" w:cs="Times New Roman"/>
          <w:sz w:val="24"/>
          <w:szCs w:val="24"/>
        </w:rPr>
        <w:t xml:space="preserve">ffordability and convenience </w:t>
      </w:r>
      <w:r w:rsidR="00C77964" w:rsidRPr="00E14996">
        <w:rPr>
          <w:rFonts w:ascii="Times New Roman" w:hAnsi="Times New Roman" w:cs="Times New Roman"/>
          <w:sz w:val="24"/>
          <w:szCs w:val="24"/>
        </w:rPr>
        <w:t>of shopping to be the core buying criteria</w:t>
      </w:r>
      <w:sdt>
        <w:sdtPr>
          <w:rPr>
            <w:rFonts w:ascii="Times New Roman" w:hAnsi="Times New Roman" w:cs="Times New Roman"/>
            <w:sz w:val="24"/>
            <w:szCs w:val="24"/>
          </w:rPr>
          <w:id w:val="897244103"/>
          <w:citation/>
        </w:sdtPr>
        <w:sdtContent>
          <w:r w:rsidR="001F7497">
            <w:rPr>
              <w:rFonts w:ascii="Times New Roman" w:hAnsi="Times New Roman" w:cs="Times New Roman"/>
              <w:sz w:val="24"/>
              <w:szCs w:val="24"/>
            </w:rPr>
            <w:fldChar w:fldCharType="begin"/>
          </w:r>
          <w:r w:rsidR="001F7497">
            <w:rPr>
              <w:rFonts w:ascii="Times New Roman" w:hAnsi="Times New Roman" w:cs="Times New Roman"/>
              <w:sz w:val="24"/>
              <w:szCs w:val="24"/>
            </w:rPr>
            <w:instrText xml:space="preserve"> CITATION Ols13 \l 1033 </w:instrText>
          </w:r>
          <w:r w:rsidR="001F7497">
            <w:rPr>
              <w:rFonts w:ascii="Times New Roman" w:hAnsi="Times New Roman" w:cs="Times New Roman"/>
              <w:sz w:val="24"/>
              <w:szCs w:val="24"/>
            </w:rPr>
            <w:fldChar w:fldCharType="separate"/>
          </w:r>
          <w:r w:rsidR="001F7497">
            <w:rPr>
              <w:rFonts w:ascii="Times New Roman" w:hAnsi="Times New Roman" w:cs="Times New Roman"/>
              <w:noProof/>
              <w:sz w:val="24"/>
              <w:szCs w:val="24"/>
            </w:rPr>
            <w:t xml:space="preserve"> </w:t>
          </w:r>
          <w:r w:rsidR="001F7497" w:rsidRPr="001F7497">
            <w:rPr>
              <w:rFonts w:ascii="Times New Roman" w:hAnsi="Times New Roman" w:cs="Times New Roman"/>
              <w:noProof/>
              <w:sz w:val="24"/>
              <w:szCs w:val="24"/>
            </w:rPr>
            <w:t>(Olsen, 2013)</w:t>
          </w:r>
          <w:r w:rsidR="001F7497">
            <w:rPr>
              <w:rFonts w:ascii="Times New Roman" w:hAnsi="Times New Roman" w:cs="Times New Roman"/>
              <w:sz w:val="24"/>
              <w:szCs w:val="24"/>
            </w:rPr>
            <w:fldChar w:fldCharType="end"/>
          </w:r>
        </w:sdtContent>
      </w:sdt>
      <w:r w:rsidR="0039467E" w:rsidRPr="00E14996">
        <w:rPr>
          <w:rFonts w:ascii="Times New Roman" w:hAnsi="Times New Roman" w:cs="Times New Roman"/>
          <w:sz w:val="24"/>
          <w:szCs w:val="24"/>
        </w:rPr>
        <w:t xml:space="preserve">. Subsequently, </w:t>
      </w:r>
      <w:proofErr w:type="spellStart"/>
      <w:r w:rsidR="0039467E" w:rsidRPr="00E14996">
        <w:rPr>
          <w:rFonts w:ascii="Times New Roman" w:hAnsi="Times New Roman" w:cs="Times New Roman"/>
          <w:sz w:val="24"/>
          <w:szCs w:val="24"/>
        </w:rPr>
        <w:t>Walmart</w:t>
      </w:r>
      <w:proofErr w:type="spellEnd"/>
      <w:r w:rsidR="0039467E" w:rsidRPr="00E14996">
        <w:rPr>
          <w:rFonts w:ascii="Times New Roman" w:hAnsi="Times New Roman" w:cs="Times New Roman"/>
          <w:sz w:val="24"/>
          <w:szCs w:val="24"/>
        </w:rPr>
        <w:t xml:space="preserve"> has made significant investments and strategic planning to bolster the ease of shopping using the Pickup-and-Delivery platforms </w:t>
      </w:r>
      <w:r w:rsidR="00501174" w:rsidRPr="00E14996">
        <w:rPr>
          <w:rFonts w:ascii="Times New Roman" w:hAnsi="Times New Roman" w:cs="Times New Roman"/>
          <w:sz w:val="24"/>
          <w:szCs w:val="24"/>
        </w:rPr>
        <w:t xml:space="preserve">as well as </w:t>
      </w:r>
      <w:r w:rsidR="002B7C0F">
        <w:rPr>
          <w:rFonts w:ascii="Times New Roman" w:hAnsi="Times New Roman" w:cs="Times New Roman"/>
          <w:sz w:val="24"/>
          <w:szCs w:val="24"/>
        </w:rPr>
        <w:t xml:space="preserve">a </w:t>
      </w:r>
      <w:r w:rsidR="00501174" w:rsidRPr="002B7C0F">
        <w:rPr>
          <w:rFonts w:ascii="Times New Roman" w:hAnsi="Times New Roman" w:cs="Times New Roman"/>
          <w:noProof/>
          <w:sz w:val="24"/>
          <w:szCs w:val="24"/>
        </w:rPr>
        <w:t>commitment</w:t>
      </w:r>
      <w:r w:rsidR="00501174" w:rsidRPr="00E14996">
        <w:rPr>
          <w:rFonts w:ascii="Times New Roman" w:hAnsi="Times New Roman" w:cs="Times New Roman"/>
          <w:sz w:val="24"/>
          <w:szCs w:val="24"/>
        </w:rPr>
        <w:t xml:space="preserve"> to the EDLP mantra to</w:t>
      </w:r>
      <w:r w:rsidR="00C02094" w:rsidRPr="00E14996">
        <w:rPr>
          <w:rFonts w:ascii="Times New Roman" w:hAnsi="Times New Roman" w:cs="Times New Roman"/>
          <w:sz w:val="24"/>
          <w:szCs w:val="24"/>
        </w:rPr>
        <w:t xml:space="preserve"> improve customer experiences. </w:t>
      </w:r>
    </w:p>
    <w:p w:rsidR="000A3A80" w:rsidRPr="00E14996" w:rsidRDefault="00801AD7" w:rsidP="00420DDE">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t xml:space="preserve">Importantly, the </w:t>
      </w:r>
      <w:r w:rsidR="001214D4" w:rsidRPr="002B7C0F">
        <w:rPr>
          <w:rFonts w:ascii="Times New Roman" w:hAnsi="Times New Roman" w:cs="Times New Roman"/>
          <w:noProof/>
          <w:sz w:val="24"/>
          <w:szCs w:val="24"/>
        </w:rPr>
        <w:t>adoption</w:t>
      </w:r>
      <w:r w:rsidR="001214D4" w:rsidRPr="00E14996">
        <w:rPr>
          <w:rFonts w:ascii="Times New Roman" w:hAnsi="Times New Roman" w:cs="Times New Roman"/>
          <w:sz w:val="24"/>
          <w:szCs w:val="24"/>
        </w:rPr>
        <w:t xml:space="preserve"> of strategic concepts in marketing has</w:t>
      </w:r>
      <w:r w:rsidRPr="00E14996">
        <w:rPr>
          <w:rFonts w:ascii="Times New Roman" w:hAnsi="Times New Roman" w:cs="Times New Roman"/>
          <w:sz w:val="24"/>
          <w:szCs w:val="24"/>
        </w:rPr>
        <w:t xml:space="preserve"> led to consumer segmentation to enable the company to improve the efficiency in service delivery. </w:t>
      </w:r>
      <w:r w:rsidR="00AD429B" w:rsidRPr="00E14996">
        <w:rPr>
          <w:rFonts w:ascii="Times New Roman" w:hAnsi="Times New Roman" w:cs="Times New Roman"/>
          <w:sz w:val="24"/>
          <w:szCs w:val="24"/>
        </w:rPr>
        <w:t xml:space="preserve">The primary </w:t>
      </w:r>
      <w:r w:rsidR="00FD6450" w:rsidRPr="00E14996">
        <w:rPr>
          <w:rFonts w:ascii="Times New Roman" w:hAnsi="Times New Roman" w:cs="Times New Roman"/>
          <w:sz w:val="24"/>
          <w:szCs w:val="24"/>
        </w:rPr>
        <w:lastRenderedPageBreak/>
        <w:t>target</w:t>
      </w:r>
      <w:r w:rsidR="00AD429B" w:rsidRPr="00E14996">
        <w:rPr>
          <w:rFonts w:ascii="Times New Roman" w:hAnsi="Times New Roman" w:cs="Times New Roman"/>
          <w:sz w:val="24"/>
          <w:szCs w:val="24"/>
        </w:rPr>
        <w:t xml:space="preserve"> groups for the company are </w:t>
      </w:r>
      <w:r w:rsidR="00FD6450" w:rsidRPr="002B7C0F">
        <w:rPr>
          <w:rFonts w:ascii="Times New Roman" w:hAnsi="Times New Roman" w:cs="Times New Roman"/>
          <w:noProof/>
          <w:sz w:val="24"/>
          <w:szCs w:val="24"/>
        </w:rPr>
        <w:t>middle</w:t>
      </w:r>
      <w:r w:rsidR="00FD6450" w:rsidRPr="00E14996">
        <w:rPr>
          <w:rFonts w:ascii="Times New Roman" w:hAnsi="Times New Roman" w:cs="Times New Roman"/>
          <w:sz w:val="24"/>
          <w:szCs w:val="24"/>
        </w:rPr>
        <w:t xml:space="preserve"> and upper-income cons</w:t>
      </w:r>
      <w:r w:rsidR="00AD429B" w:rsidRPr="00E14996">
        <w:rPr>
          <w:rFonts w:ascii="Times New Roman" w:hAnsi="Times New Roman" w:cs="Times New Roman"/>
          <w:sz w:val="24"/>
          <w:szCs w:val="24"/>
        </w:rPr>
        <w:t xml:space="preserve">umers living </w:t>
      </w:r>
      <w:proofErr w:type="gramStart"/>
      <w:r w:rsidR="00AD429B" w:rsidRPr="00E14996">
        <w:rPr>
          <w:rFonts w:ascii="Times New Roman" w:hAnsi="Times New Roman" w:cs="Times New Roman"/>
          <w:sz w:val="24"/>
          <w:szCs w:val="24"/>
        </w:rPr>
        <w:t xml:space="preserve">in </w:t>
      </w:r>
      <w:r w:rsidR="002B7C0F">
        <w:rPr>
          <w:rFonts w:ascii="Times New Roman" w:hAnsi="Times New Roman" w:cs="Times New Roman"/>
          <w:sz w:val="24"/>
          <w:szCs w:val="24"/>
        </w:rPr>
        <w:t xml:space="preserve">an </w:t>
      </w:r>
      <w:r w:rsidR="00AD429B" w:rsidRPr="002B7C0F">
        <w:rPr>
          <w:rFonts w:ascii="Times New Roman" w:hAnsi="Times New Roman" w:cs="Times New Roman"/>
          <w:noProof/>
          <w:sz w:val="24"/>
          <w:szCs w:val="24"/>
        </w:rPr>
        <w:t>urban</w:t>
      </w:r>
      <w:r w:rsidR="00AD429B" w:rsidRPr="00E14996">
        <w:rPr>
          <w:rFonts w:ascii="Times New Roman" w:hAnsi="Times New Roman" w:cs="Times New Roman"/>
          <w:sz w:val="24"/>
          <w:szCs w:val="24"/>
        </w:rPr>
        <w:t xml:space="preserve"> </w:t>
      </w:r>
      <w:r w:rsidR="00AD429B" w:rsidRPr="002B7C0F">
        <w:rPr>
          <w:rFonts w:ascii="Times New Roman" w:hAnsi="Times New Roman" w:cs="Times New Roman"/>
          <w:noProof/>
          <w:sz w:val="24"/>
          <w:szCs w:val="24"/>
        </w:rPr>
        <w:t>area</w:t>
      </w:r>
      <w:r w:rsidR="002B7C0F">
        <w:rPr>
          <w:rFonts w:ascii="Times New Roman" w:hAnsi="Times New Roman" w:cs="Times New Roman"/>
          <w:noProof/>
          <w:sz w:val="24"/>
          <w:szCs w:val="24"/>
        </w:rPr>
        <w:t>s</w:t>
      </w:r>
      <w:proofErr w:type="gramEnd"/>
      <w:r w:rsidR="00FD6450" w:rsidRPr="00E14996">
        <w:rPr>
          <w:rFonts w:ascii="Times New Roman" w:hAnsi="Times New Roman" w:cs="Times New Roman"/>
          <w:sz w:val="24"/>
          <w:szCs w:val="24"/>
        </w:rPr>
        <w:t>. The choice</w:t>
      </w:r>
      <w:r w:rsidR="00AD429B" w:rsidRPr="00E14996">
        <w:rPr>
          <w:rFonts w:ascii="Times New Roman" w:hAnsi="Times New Roman" w:cs="Times New Roman"/>
          <w:sz w:val="24"/>
          <w:szCs w:val="24"/>
        </w:rPr>
        <w:t xml:space="preserve"> of the middle-income earner merits because of the sustai</w:t>
      </w:r>
      <w:r w:rsidR="00462A12" w:rsidRPr="00E14996">
        <w:rPr>
          <w:rFonts w:ascii="Times New Roman" w:hAnsi="Times New Roman" w:cs="Times New Roman"/>
          <w:sz w:val="24"/>
          <w:szCs w:val="24"/>
        </w:rPr>
        <w:t xml:space="preserve">ned growth in the economy and the high rate of internet-adoption that facilitates the buyers to maximize the e-commerce facilities. The majority of physical stores are located </w:t>
      </w:r>
      <w:r w:rsidR="00C459A5" w:rsidRPr="00E14996">
        <w:rPr>
          <w:rFonts w:ascii="Times New Roman" w:hAnsi="Times New Roman" w:cs="Times New Roman"/>
          <w:sz w:val="24"/>
          <w:szCs w:val="24"/>
        </w:rPr>
        <w:t>in urban and semi-</w:t>
      </w:r>
      <w:r w:rsidR="00462A12" w:rsidRPr="00E14996">
        <w:rPr>
          <w:rFonts w:ascii="Times New Roman" w:hAnsi="Times New Roman" w:cs="Times New Roman"/>
          <w:sz w:val="24"/>
          <w:szCs w:val="24"/>
        </w:rPr>
        <w:t>urban areas</w:t>
      </w:r>
      <w:r w:rsidR="00C459A5" w:rsidRPr="00E14996">
        <w:rPr>
          <w:rFonts w:ascii="Times New Roman" w:hAnsi="Times New Roman" w:cs="Times New Roman"/>
          <w:sz w:val="24"/>
          <w:szCs w:val="24"/>
        </w:rPr>
        <w:t xml:space="preserve"> that have adequate transportation amenities. Besides the wide assortments of merchandise, </w:t>
      </w:r>
      <w:r w:rsidR="00420DDE" w:rsidRPr="002B7C0F">
        <w:rPr>
          <w:rFonts w:ascii="Times New Roman" w:hAnsi="Times New Roman" w:cs="Times New Roman"/>
          <w:noProof/>
          <w:sz w:val="24"/>
          <w:szCs w:val="24"/>
        </w:rPr>
        <w:t>table</w:t>
      </w:r>
      <w:r w:rsidR="00420DDE" w:rsidRPr="00E14996">
        <w:rPr>
          <w:rFonts w:ascii="Times New Roman" w:hAnsi="Times New Roman" w:cs="Times New Roman"/>
          <w:sz w:val="24"/>
          <w:szCs w:val="24"/>
        </w:rPr>
        <w:t xml:space="preserve"> </w:t>
      </w:r>
      <w:r w:rsidR="00C25F9E" w:rsidRPr="00E14996">
        <w:rPr>
          <w:rFonts w:ascii="Times New Roman" w:hAnsi="Times New Roman" w:cs="Times New Roman"/>
          <w:sz w:val="24"/>
          <w:szCs w:val="24"/>
        </w:rPr>
        <w:t xml:space="preserve">2 </w:t>
      </w:r>
      <w:r w:rsidR="00420DDE" w:rsidRPr="00E14996">
        <w:rPr>
          <w:rFonts w:ascii="Times New Roman" w:hAnsi="Times New Roman" w:cs="Times New Roman"/>
          <w:sz w:val="24"/>
          <w:szCs w:val="24"/>
        </w:rPr>
        <w:t xml:space="preserve">below </w:t>
      </w:r>
      <w:r w:rsidR="000A3A80" w:rsidRPr="00E14996">
        <w:rPr>
          <w:rFonts w:ascii="Times New Roman" w:hAnsi="Times New Roman" w:cs="Times New Roman"/>
          <w:sz w:val="24"/>
          <w:szCs w:val="24"/>
        </w:rPr>
        <w:t>list</w:t>
      </w:r>
      <w:r w:rsidR="00420DDE" w:rsidRPr="00E14996">
        <w:rPr>
          <w:rFonts w:ascii="Times New Roman" w:hAnsi="Times New Roman" w:cs="Times New Roman"/>
          <w:sz w:val="24"/>
          <w:szCs w:val="24"/>
        </w:rPr>
        <w:t>s</w:t>
      </w:r>
      <w:r w:rsidR="000A3A80" w:rsidRPr="00E14996">
        <w:rPr>
          <w:rFonts w:ascii="Times New Roman" w:hAnsi="Times New Roman" w:cs="Times New Roman"/>
          <w:sz w:val="24"/>
          <w:szCs w:val="24"/>
        </w:rPr>
        <w:t xml:space="preserve"> the </w:t>
      </w:r>
      <w:r w:rsidR="007B7042" w:rsidRPr="00E14996">
        <w:rPr>
          <w:rFonts w:ascii="Times New Roman" w:hAnsi="Times New Roman" w:cs="Times New Roman"/>
          <w:sz w:val="24"/>
          <w:szCs w:val="24"/>
        </w:rPr>
        <w:t xml:space="preserve">tread of the </w:t>
      </w:r>
      <w:r w:rsidR="000A3A80" w:rsidRPr="00E14996">
        <w:rPr>
          <w:rFonts w:ascii="Times New Roman" w:hAnsi="Times New Roman" w:cs="Times New Roman"/>
          <w:sz w:val="24"/>
          <w:szCs w:val="24"/>
        </w:rPr>
        <w:t xml:space="preserve">key strategic business units (SBUs) </w:t>
      </w:r>
      <w:r w:rsidR="007B7042" w:rsidRPr="00E14996">
        <w:rPr>
          <w:rFonts w:ascii="Times New Roman" w:hAnsi="Times New Roman" w:cs="Times New Roman"/>
          <w:sz w:val="24"/>
          <w:szCs w:val="24"/>
        </w:rPr>
        <w:t xml:space="preserve">in </w:t>
      </w:r>
      <w:r w:rsidR="007A0D1B" w:rsidRPr="00E14996">
        <w:rPr>
          <w:rFonts w:ascii="Times New Roman" w:hAnsi="Times New Roman" w:cs="Times New Roman"/>
          <w:sz w:val="24"/>
          <w:szCs w:val="24"/>
        </w:rPr>
        <w:t>net unit sales</w:t>
      </w:r>
      <w:r w:rsidR="007B7042" w:rsidRPr="00E14996">
        <w:rPr>
          <w:rFonts w:ascii="Times New Roman" w:hAnsi="Times New Roman" w:cs="Times New Roman"/>
          <w:sz w:val="24"/>
          <w:szCs w:val="24"/>
        </w:rPr>
        <w:t xml:space="preserve"> for the past three years</w:t>
      </w:r>
    </w:p>
    <w:p w:rsidR="00630DCF" w:rsidRPr="00E14996" w:rsidRDefault="00630DCF" w:rsidP="00630DCF">
      <w:pPr>
        <w:pStyle w:val="Caption"/>
        <w:keepNext/>
        <w:rPr>
          <w:rFonts w:ascii="Times New Roman" w:hAnsi="Times New Roman" w:cs="Times New Roman"/>
          <w:b w:val="0"/>
          <w:i/>
          <w:color w:val="auto"/>
          <w:sz w:val="24"/>
          <w:szCs w:val="24"/>
        </w:rPr>
      </w:pPr>
      <w:r w:rsidRPr="00E14996">
        <w:rPr>
          <w:rFonts w:ascii="Times New Roman" w:hAnsi="Times New Roman" w:cs="Times New Roman"/>
          <w:b w:val="0"/>
          <w:i/>
          <w:color w:val="auto"/>
          <w:sz w:val="24"/>
          <w:szCs w:val="24"/>
        </w:rPr>
        <w:t xml:space="preserve">Table </w:t>
      </w:r>
      <w:r w:rsidRPr="00E14996">
        <w:rPr>
          <w:rFonts w:ascii="Times New Roman" w:hAnsi="Times New Roman" w:cs="Times New Roman"/>
          <w:b w:val="0"/>
          <w:i/>
          <w:color w:val="auto"/>
          <w:sz w:val="24"/>
          <w:szCs w:val="24"/>
        </w:rPr>
        <w:fldChar w:fldCharType="begin"/>
      </w:r>
      <w:r w:rsidRPr="00E14996">
        <w:rPr>
          <w:rFonts w:ascii="Times New Roman" w:hAnsi="Times New Roman" w:cs="Times New Roman"/>
          <w:b w:val="0"/>
          <w:i/>
          <w:color w:val="auto"/>
          <w:sz w:val="24"/>
          <w:szCs w:val="24"/>
        </w:rPr>
        <w:instrText xml:space="preserve"> SEQ Table \* ARABIC </w:instrText>
      </w:r>
      <w:r w:rsidRPr="00E14996">
        <w:rPr>
          <w:rFonts w:ascii="Times New Roman" w:hAnsi="Times New Roman" w:cs="Times New Roman"/>
          <w:b w:val="0"/>
          <w:i/>
          <w:color w:val="auto"/>
          <w:sz w:val="24"/>
          <w:szCs w:val="24"/>
        </w:rPr>
        <w:fldChar w:fldCharType="separate"/>
      </w:r>
      <w:r w:rsidR="005A4158" w:rsidRPr="00E14996">
        <w:rPr>
          <w:rFonts w:ascii="Times New Roman" w:hAnsi="Times New Roman" w:cs="Times New Roman"/>
          <w:b w:val="0"/>
          <w:i/>
          <w:noProof/>
          <w:color w:val="auto"/>
          <w:sz w:val="24"/>
          <w:szCs w:val="24"/>
        </w:rPr>
        <w:t>2</w:t>
      </w:r>
      <w:r w:rsidRPr="00E14996">
        <w:rPr>
          <w:rFonts w:ascii="Times New Roman" w:hAnsi="Times New Roman" w:cs="Times New Roman"/>
          <w:b w:val="0"/>
          <w:i/>
          <w:color w:val="auto"/>
          <w:sz w:val="24"/>
          <w:szCs w:val="24"/>
        </w:rPr>
        <w:fldChar w:fldCharType="end"/>
      </w:r>
      <w:r w:rsidRPr="00E14996">
        <w:rPr>
          <w:rFonts w:ascii="Times New Roman" w:hAnsi="Times New Roman" w:cs="Times New Roman"/>
          <w:b w:val="0"/>
          <w:i/>
          <w:color w:val="auto"/>
          <w:sz w:val="24"/>
          <w:szCs w:val="24"/>
        </w:rPr>
        <w:t>: Trend in Net Unit Sales for the three SBUs</w:t>
      </w:r>
    </w:p>
    <w:tbl>
      <w:tblPr>
        <w:tblStyle w:val="MediumShading1-Accent5"/>
        <w:tblW w:w="0" w:type="auto"/>
        <w:tblLook w:val="04A0" w:firstRow="1" w:lastRow="0" w:firstColumn="1" w:lastColumn="0" w:noHBand="0" w:noVBand="1"/>
      </w:tblPr>
      <w:tblGrid>
        <w:gridCol w:w="5598"/>
        <w:gridCol w:w="1260"/>
        <w:gridCol w:w="1440"/>
        <w:gridCol w:w="1278"/>
      </w:tblGrid>
      <w:tr w:rsidR="004D129B" w:rsidRPr="00E14996" w:rsidTr="001C48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8" w:type="dxa"/>
            <w:vMerge w:val="restart"/>
          </w:tcPr>
          <w:p w:rsidR="004D129B" w:rsidRPr="00E14996" w:rsidRDefault="004D129B" w:rsidP="009A569C">
            <w:pPr>
              <w:autoSpaceDE w:val="0"/>
              <w:autoSpaceDN w:val="0"/>
              <w:adjustRightInd w:val="0"/>
              <w:spacing w:line="480" w:lineRule="auto"/>
              <w:rPr>
                <w:rFonts w:ascii="Times New Roman" w:hAnsi="Times New Roman" w:cs="Times New Roman"/>
                <w:sz w:val="24"/>
                <w:szCs w:val="24"/>
              </w:rPr>
            </w:pPr>
            <w:r w:rsidRPr="00E14996">
              <w:rPr>
                <w:rFonts w:ascii="Times New Roman" w:hAnsi="Times New Roman" w:cs="Times New Roman"/>
                <w:sz w:val="24"/>
                <w:szCs w:val="24"/>
              </w:rPr>
              <w:t xml:space="preserve">Strategic Business Units </w:t>
            </w:r>
            <w:r w:rsidR="009A569C" w:rsidRPr="00E14996">
              <w:rPr>
                <w:rFonts w:ascii="Times New Roman" w:hAnsi="Times New Roman" w:cs="Times New Roman"/>
                <w:sz w:val="24"/>
                <w:szCs w:val="24"/>
              </w:rPr>
              <w:t>/</w:t>
            </w:r>
          </w:p>
          <w:p w:rsidR="009A569C" w:rsidRPr="00E14996" w:rsidRDefault="009A569C" w:rsidP="009A569C">
            <w:pPr>
              <w:autoSpaceDE w:val="0"/>
              <w:autoSpaceDN w:val="0"/>
              <w:adjustRightInd w:val="0"/>
              <w:spacing w:line="480" w:lineRule="auto"/>
              <w:rPr>
                <w:rFonts w:ascii="Times New Roman" w:hAnsi="Times New Roman" w:cs="Times New Roman"/>
                <w:sz w:val="24"/>
                <w:szCs w:val="24"/>
              </w:rPr>
            </w:pPr>
            <w:r w:rsidRPr="00E14996">
              <w:rPr>
                <w:rFonts w:ascii="Times New Roman" w:hAnsi="Times New Roman" w:cs="Times New Roman"/>
                <w:sz w:val="24"/>
                <w:szCs w:val="24"/>
              </w:rPr>
              <w:t>Year</w:t>
            </w:r>
          </w:p>
        </w:tc>
        <w:tc>
          <w:tcPr>
            <w:tcW w:w="3978" w:type="dxa"/>
            <w:gridSpan w:val="3"/>
          </w:tcPr>
          <w:p w:rsidR="004D129B" w:rsidRPr="00E14996" w:rsidRDefault="00DC3EF0" w:rsidP="009A569C">
            <w:pPr>
              <w:autoSpaceDE w:val="0"/>
              <w:autoSpaceDN w:val="0"/>
              <w:adjustRightInd w:val="0"/>
              <w:spacing w:line="48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2B7C0F">
              <w:rPr>
                <w:rFonts w:ascii="Times New Roman" w:hAnsi="Times New Roman" w:cs="Times New Roman"/>
                <w:noProof/>
                <w:sz w:val="24"/>
                <w:szCs w:val="24"/>
              </w:rPr>
              <w:t>Percentage</w:t>
            </w:r>
            <w:r w:rsidR="002B7C0F">
              <w:rPr>
                <w:rFonts w:ascii="Times New Roman" w:hAnsi="Times New Roman" w:cs="Times New Roman"/>
                <w:noProof/>
                <w:sz w:val="24"/>
                <w:szCs w:val="24"/>
              </w:rPr>
              <w:t xml:space="preserve"> of</w:t>
            </w:r>
            <w:r w:rsidRPr="00E14996">
              <w:rPr>
                <w:rFonts w:ascii="Times New Roman" w:hAnsi="Times New Roman" w:cs="Times New Roman"/>
                <w:sz w:val="24"/>
                <w:szCs w:val="24"/>
              </w:rPr>
              <w:t xml:space="preserve"> </w:t>
            </w:r>
            <w:r w:rsidR="007A0D1B" w:rsidRPr="00E14996">
              <w:rPr>
                <w:rFonts w:ascii="Times New Roman" w:hAnsi="Times New Roman" w:cs="Times New Roman"/>
                <w:sz w:val="24"/>
                <w:szCs w:val="24"/>
              </w:rPr>
              <w:t>Unit Sales</w:t>
            </w:r>
            <w:r w:rsidRPr="00E14996">
              <w:rPr>
                <w:rFonts w:ascii="Times New Roman" w:hAnsi="Times New Roman" w:cs="Times New Roman"/>
                <w:sz w:val="24"/>
                <w:szCs w:val="24"/>
              </w:rPr>
              <w:t xml:space="preserve"> </w:t>
            </w:r>
            <w:r w:rsidR="004D129B" w:rsidRPr="00E14996">
              <w:rPr>
                <w:rFonts w:ascii="Times New Roman" w:hAnsi="Times New Roman" w:cs="Times New Roman"/>
                <w:sz w:val="24"/>
                <w:szCs w:val="24"/>
              </w:rPr>
              <w:t xml:space="preserve"> </w:t>
            </w:r>
          </w:p>
        </w:tc>
      </w:tr>
      <w:tr w:rsidR="004D129B" w:rsidRPr="00E14996" w:rsidTr="001C48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8" w:type="dxa"/>
            <w:vMerge/>
          </w:tcPr>
          <w:p w:rsidR="004D129B" w:rsidRPr="00E14996" w:rsidRDefault="004D129B" w:rsidP="00420DDE">
            <w:pPr>
              <w:autoSpaceDE w:val="0"/>
              <w:autoSpaceDN w:val="0"/>
              <w:adjustRightInd w:val="0"/>
              <w:spacing w:line="480" w:lineRule="auto"/>
              <w:rPr>
                <w:rFonts w:ascii="Times New Roman" w:hAnsi="Times New Roman" w:cs="Times New Roman"/>
                <w:sz w:val="24"/>
                <w:szCs w:val="24"/>
              </w:rPr>
            </w:pPr>
          </w:p>
        </w:tc>
        <w:tc>
          <w:tcPr>
            <w:tcW w:w="1260" w:type="dxa"/>
          </w:tcPr>
          <w:p w:rsidR="004D129B" w:rsidRPr="00E14996" w:rsidRDefault="004D129B" w:rsidP="00420DDE">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14996">
              <w:rPr>
                <w:rFonts w:ascii="Times New Roman" w:hAnsi="Times New Roman" w:cs="Times New Roman"/>
                <w:sz w:val="24"/>
                <w:szCs w:val="24"/>
              </w:rPr>
              <w:t>2016</w:t>
            </w:r>
          </w:p>
        </w:tc>
        <w:tc>
          <w:tcPr>
            <w:tcW w:w="1440" w:type="dxa"/>
          </w:tcPr>
          <w:p w:rsidR="004D129B" w:rsidRPr="00E14996" w:rsidRDefault="004D129B" w:rsidP="00420DDE">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14996">
              <w:rPr>
                <w:rFonts w:ascii="Times New Roman" w:hAnsi="Times New Roman" w:cs="Times New Roman"/>
                <w:sz w:val="24"/>
                <w:szCs w:val="24"/>
              </w:rPr>
              <w:t>2017</w:t>
            </w:r>
          </w:p>
        </w:tc>
        <w:tc>
          <w:tcPr>
            <w:tcW w:w="1278" w:type="dxa"/>
          </w:tcPr>
          <w:p w:rsidR="004D129B" w:rsidRPr="00E14996" w:rsidRDefault="004D129B" w:rsidP="00420DDE">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14996">
              <w:rPr>
                <w:rFonts w:ascii="Times New Roman" w:hAnsi="Times New Roman" w:cs="Times New Roman"/>
                <w:sz w:val="24"/>
                <w:szCs w:val="24"/>
              </w:rPr>
              <w:t>2018</w:t>
            </w:r>
          </w:p>
        </w:tc>
      </w:tr>
      <w:tr w:rsidR="00852964" w:rsidRPr="00E14996" w:rsidTr="001C48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8" w:type="dxa"/>
          </w:tcPr>
          <w:p w:rsidR="00852964" w:rsidRPr="00E14996" w:rsidRDefault="00F21086" w:rsidP="00630DCF">
            <w:pPr>
              <w:autoSpaceDE w:val="0"/>
              <w:autoSpaceDN w:val="0"/>
              <w:adjustRightInd w:val="0"/>
              <w:spacing w:line="480" w:lineRule="auto"/>
              <w:rPr>
                <w:rFonts w:ascii="Times New Roman" w:hAnsi="Times New Roman" w:cs="Times New Roman"/>
                <w:b w:val="0"/>
                <w:sz w:val="24"/>
                <w:szCs w:val="24"/>
              </w:rPr>
            </w:pPr>
            <w:r w:rsidRPr="00E14996">
              <w:rPr>
                <w:rFonts w:ascii="Times New Roman" w:hAnsi="Times New Roman" w:cs="Times New Roman"/>
                <w:b w:val="0"/>
                <w:sz w:val="24"/>
                <w:szCs w:val="24"/>
              </w:rPr>
              <w:t xml:space="preserve">Grocery </w:t>
            </w:r>
            <w:r w:rsidR="00630DCF" w:rsidRPr="00E14996">
              <w:rPr>
                <w:rFonts w:ascii="Times New Roman" w:hAnsi="Times New Roman" w:cs="Times New Roman"/>
                <w:b w:val="0"/>
                <w:sz w:val="24"/>
                <w:szCs w:val="24"/>
              </w:rPr>
              <w:t>merchandise</w:t>
            </w:r>
          </w:p>
        </w:tc>
        <w:tc>
          <w:tcPr>
            <w:tcW w:w="1260" w:type="dxa"/>
          </w:tcPr>
          <w:p w:rsidR="00852964" w:rsidRPr="00E14996" w:rsidRDefault="00F21086" w:rsidP="00420DDE">
            <w:pPr>
              <w:autoSpaceDE w:val="0"/>
              <w:autoSpaceDN w:val="0"/>
              <w:adjustRightInd w:val="0"/>
              <w:spacing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14996">
              <w:rPr>
                <w:rFonts w:ascii="Times New Roman" w:hAnsi="Times New Roman" w:cs="Times New Roman"/>
                <w:sz w:val="24"/>
                <w:szCs w:val="24"/>
              </w:rPr>
              <w:t>56</w:t>
            </w:r>
            <w:r w:rsidR="00DC3EF0" w:rsidRPr="00E14996">
              <w:rPr>
                <w:rFonts w:ascii="Times New Roman" w:hAnsi="Times New Roman" w:cs="Times New Roman"/>
                <w:sz w:val="24"/>
                <w:szCs w:val="24"/>
              </w:rPr>
              <w:t>%</w:t>
            </w:r>
          </w:p>
        </w:tc>
        <w:tc>
          <w:tcPr>
            <w:tcW w:w="1440" w:type="dxa"/>
          </w:tcPr>
          <w:p w:rsidR="00852964" w:rsidRPr="00E14996" w:rsidRDefault="007A0D1B" w:rsidP="00420DDE">
            <w:pPr>
              <w:autoSpaceDE w:val="0"/>
              <w:autoSpaceDN w:val="0"/>
              <w:adjustRightInd w:val="0"/>
              <w:spacing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14996">
              <w:rPr>
                <w:rFonts w:ascii="Times New Roman" w:hAnsi="Times New Roman" w:cs="Times New Roman"/>
                <w:sz w:val="24"/>
                <w:szCs w:val="24"/>
              </w:rPr>
              <w:t>56%</w:t>
            </w:r>
          </w:p>
        </w:tc>
        <w:tc>
          <w:tcPr>
            <w:tcW w:w="1278" w:type="dxa"/>
          </w:tcPr>
          <w:p w:rsidR="00852964" w:rsidRPr="00E14996" w:rsidRDefault="005B1322" w:rsidP="00420DDE">
            <w:pPr>
              <w:autoSpaceDE w:val="0"/>
              <w:autoSpaceDN w:val="0"/>
              <w:adjustRightInd w:val="0"/>
              <w:spacing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14996">
              <w:rPr>
                <w:rFonts w:ascii="Times New Roman" w:hAnsi="Times New Roman" w:cs="Times New Roman"/>
                <w:sz w:val="24"/>
                <w:szCs w:val="24"/>
              </w:rPr>
              <w:t>56%</w:t>
            </w:r>
          </w:p>
        </w:tc>
      </w:tr>
      <w:tr w:rsidR="00852964" w:rsidRPr="00E14996" w:rsidTr="001C48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8" w:type="dxa"/>
          </w:tcPr>
          <w:p w:rsidR="00852964" w:rsidRPr="00E14996" w:rsidRDefault="00F21086" w:rsidP="00420DDE">
            <w:pPr>
              <w:autoSpaceDE w:val="0"/>
              <w:autoSpaceDN w:val="0"/>
              <w:adjustRightInd w:val="0"/>
              <w:spacing w:line="480" w:lineRule="auto"/>
              <w:rPr>
                <w:rFonts w:ascii="Times New Roman" w:hAnsi="Times New Roman" w:cs="Times New Roman"/>
                <w:b w:val="0"/>
                <w:sz w:val="24"/>
                <w:szCs w:val="24"/>
              </w:rPr>
            </w:pPr>
            <w:r w:rsidRPr="00E14996">
              <w:rPr>
                <w:rFonts w:ascii="Times New Roman" w:hAnsi="Times New Roman" w:cs="Times New Roman"/>
                <w:b w:val="0"/>
                <w:sz w:val="24"/>
                <w:szCs w:val="24"/>
              </w:rPr>
              <w:t xml:space="preserve">Health and Wellness </w:t>
            </w:r>
          </w:p>
        </w:tc>
        <w:tc>
          <w:tcPr>
            <w:tcW w:w="1260" w:type="dxa"/>
          </w:tcPr>
          <w:p w:rsidR="00852964" w:rsidRPr="00E14996" w:rsidRDefault="005B1322" w:rsidP="00DB53A3">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14996">
              <w:rPr>
                <w:rFonts w:ascii="Times New Roman" w:hAnsi="Times New Roman" w:cs="Times New Roman"/>
                <w:sz w:val="24"/>
                <w:szCs w:val="24"/>
              </w:rPr>
              <w:t>1</w:t>
            </w:r>
            <w:r w:rsidR="00DB53A3" w:rsidRPr="00E14996">
              <w:rPr>
                <w:rFonts w:ascii="Times New Roman" w:hAnsi="Times New Roman" w:cs="Times New Roman"/>
                <w:sz w:val="24"/>
                <w:szCs w:val="24"/>
              </w:rPr>
              <w:t>0</w:t>
            </w:r>
            <w:r w:rsidRPr="00E14996">
              <w:rPr>
                <w:rFonts w:ascii="Times New Roman" w:hAnsi="Times New Roman" w:cs="Times New Roman"/>
                <w:sz w:val="24"/>
                <w:szCs w:val="24"/>
              </w:rPr>
              <w:t>%</w:t>
            </w:r>
          </w:p>
        </w:tc>
        <w:tc>
          <w:tcPr>
            <w:tcW w:w="1440" w:type="dxa"/>
          </w:tcPr>
          <w:p w:rsidR="00852964" w:rsidRPr="00E14996" w:rsidRDefault="005B1322" w:rsidP="00DB53A3">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14996">
              <w:rPr>
                <w:rFonts w:ascii="Times New Roman" w:hAnsi="Times New Roman" w:cs="Times New Roman"/>
                <w:sz w:val="24"/>
                <w:szCs w:val="24"/>
              </w:rPr>
              <w:t>1</w:t>
            </w:r>
            <w:r w:rsidR="00DB53A3" w:rsidRPr="00E14996">
              <w:rPr>
                <w:rFonts w:ascii="Times New Roman" w:hAnsi="Times New Roman" w:cs="Times New Roman"/>
                <w:sz w:val="24"/>
                <w:szCs w:val="24"/>
              </w:rPr>
              <w:t>0</w:t>
            </w:r>
            <w:r w:rsidRPr="00E14996">
              <w:rPr>
                <w:rFonts w:ascii="Times New Roman" w:hAnsi="Times New Roman" w:cs="Times New Roman"/>
                <w:sz w:val="24"/>
                <w:szCs w:val="24"/>
              </w:rPr>
              <w:t>%</w:t>
            </w:r>
          </w:p>
        </w:tc>
        <w:tc>
          <w:tcPr>
            <w:tcW w:w="1278" w:type="dxa"/>
          </w:tcPr>
          <w:p w:rsidR="00852964" w:rsidRPr="00E14996" w:rsidRDefault="005B1322" w:rsidP="00DB53A3">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14996">
              <w:rPr>
                <w:rFonts w:ascii="Times New Roman" w:hAnsi="Times New Roman" w:cs="Times New Roman"/>
                <w:sz w:val="24"/>
                <w:szCs w:val="24"/>
              </w:rPr>
              <w:t>1</w:t>
            </w:r>
            <w:r w:rsidR="00DB53A3" w:rsidRPr="00E14996">
              <w:rPr>
                <w:rFonts w:ascii="Times New Roman" w:hAnsi="Times New Roman" w:cs="Times New Roman"/>
                <w:sz w:val="24"/>
                <w:szCs w:val="24"/>
              </w:rPr>
              <w:t>0</w:t>
            </w:r>
            <w:r w:rsidRPr="00E14996">
              <w:rPr>
                <w:rFonts w:ascii="Times New Roman" w:hAnsi="Times New Roman" w:cs="Times New Roman"/>
                <w:sz w:val="24"/>
                <w:szCs w:val="24"/>
              </w:rPr>
              <w:t>%</w:t>
            </w:r>
          </w:p>
        </w:tc>
      </w:tr>
      <w:tr w:rsidR="00852964" w:rsidRPr="00E14996" w:rsidTr="001C48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8" w:type="dxa"/>
          </w:tcPr>
          <w:p w:rsidR="00852964" w:rsidRPr="00E14996" w:rsidRDefault="00F21086" w:rsidP="00420DDE">
            <w:pPr>
              <w:autoSpaceDE w:val="0"/>
              <w:autoSpaceDN w:val="0"/>
              <w:adjustRightInd w:val="0"/>
              <w:spacing w:line="480" w:lineRule="auto"/>
              <w:rPr>
                <w:rFonts w:ascii="Times New Roman" w:hAnsi="Times New Roman" w:cs="Times New Roman"/>
                <w:b w:val="0"/>
                <w:sz w:val="24"/>
                <w:szCs w:val="24"/>
              </w:rPr>
            </w:pPr>
            <w:r w:rsidRPr="00E14996">
              <w:rPr>
                <w:rFonts w:ascii="Times New Roman" w:hAnsi="Times New Roman" w:cs="Times New Roman"/>
                <w:b w:val="0"/>
                <w:sz w:val="24"/>
                <w:szCs w:val="24"/>
              </w:rPr>
              <w:t>General Merchandise</w:t>
            </w:r>
          </w:p>
        </w:tc>
        <w:tc>
          <w:tcPr>
            <w:tcW w:w="1260" w:type="dxa"/>
          </w:tcPr>
          <w:p w:rsidR="00852964" w:rsidRPr="00E14996" w:rsidRDefault="00DC3EF0" w:rsidP="00420DDE">
            <w:pPr>
              <w:autoSpaceDE w:val="0"/>
              <w:autoSpaceDN w:val="0"/>
              <w:adjustRightInd w:val="0"/>
              <w:spacing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14996">
              <w:rPr>
                <w:rFonts w:ascii="Times New Roman" w:hAnsi="Times New Roman" w:cs="Times New Roman"/>
                <w:sz w:val="24"/>
                <w:szCs w:val="24"/>
              </w:rPr>
              <w:t>33%</w:t>
            </w:r>
          </w:p>
        </w:tc>
        <w:tc>
          <w:tcPr>
            <w:tcW w:w="1440" w:type="dxa"/>
          </w:tcPr>
          <w:p w:rsidR="00852964" w:rsidRPr="00E14996" w:rsidRDefault="005B1322" w:rsidP="00420DDE">
            <w:pPr>
              <w:autoSpaceDE w:val="0"/>
              <w:autoSpaceDN w:val="0"/>
              <w:adjustRightInd w:val="0"/>
              <w:spacing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14996">
              <w:rPr>
                <w:rFonts w:ascii="Times New Roman" w:hAnsi="Times New Roman" w:cs="Times New Roman"/>
                <w:sz w:val="24"/>
                <w:szCs w:val="24"/>
              </w:rPr>
              <w:t>33%</w:t>
            </w:r>
          </w:p>
        </w:tc>
        <w:tc>
          <w:tcPr>
            <w:tcW w:w="1278" w:type="dxa"/>
          </w:tcPr>
          <w:p w:rsidR="00852964" w:rsidRPr="00E14996" w:rsidRDefault="005B1322" w:rsidP="00420DDE">
            <w:pPr>
              <w:autoSpaceDE w:val="0"/>
              <w:autoSpaceDN w:val="0"/>
              <w:adjustRightInd w:val="0"/>
              <w:spacing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E14996">
              <w:rPr>
                <w:rFonts w:ascii="Times New Roman" w:hAnsi="Times New Roman" w:cs="Times New Roman"/>
                <w:sz w:val="24"/>
                <w:szCs w:val="24"/>
              </w:rPr>
              <w:t>33%</w:t>
            </w:r>
          </w:p>
        </w:tc>
      </w:tr>
      <w:tr w:rsidR="00141C3E" w:rsidRPr="00E14996" w:rsidTr="001C48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8" w:type="dxa"/>
          </w:tcPr>
          <w:p w:rsidR="00141C3E" w:rsidRPr="00E14996" w:rsidRDefault="00141C3E" w:rsidP="00420DDE">
            <w:pPr>
              <w:autoSpaceDE w:val="0"/>
              <w:autoSpaceDN w:val="0"/>
              <w:adjustRightInd w:val="0"/>
              <w:spacing w:line="480" w:lineRule="auto"/>
              <w:rPr>
                <w:rFonts w:ascii="Times New Roman" w:hAnsi="Times New Roman" w:cs="Times New Roman"/>
                <w:b w:val="0"/>
                <w:sz w:val="24"/>
                <w:szCs w:val="24"/>
              </w:rPr>
            </w:pPr>
            <w:r w:rsidRPr="00E14996">
              <w:rPr>
                <w:rFonts w:ascii="Times New Roman" w:hAnsi="Times New Roman" w:cs="Times New Roman"/>
                <w:b w:val="0"/>
                <w:sz w:val="24"/>
                <w:szCs w:val="24"/>
              </w:rPr>
              <w:t>Fuel and Finance Services</w:t>
            </w:r>
          </w:p>
        </w:tc>
        <w:tc>
          <w:tcPr>
            <w:tcW w:w="1260" w:type="dxa"/>
          </w:tcPr>
          <w:p w:rsidR="00141C3E" w:rsidRPr="00E14996" w:rsidRDefault="00141C3E" w:rsidP="00420DDE">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14996">
              <w:rPr>
                <w:rFonts w:ascii="Times New Roman" w:hAnsi="Times New Roman" w:cs="Times New Roman"/>
                <w:sz w:val="24"/>
                <w:szCs w:val="24"/>
              </w:rPr>
              <w:t>1%</w:t>
            </w:r>
          </w:p>
        </w:tc>
        <w:tc>
          <w:tcPr>
            <w:tcW w:w="1440" w:type="dxa"/>
          </w:tcPr>
          <w:p w:rsidR="00141C3E" w:rsidRPr="00E14996" w:rsidRDefault="00141C3E" w:rsidP="00420DDE">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14996">
              <w:rPr>
                <w:rFonts w:ascii="Times New Roman" w:hAnsi="Times New Roman" w:cs="Times New Roman"/>
                <w:sz w:val="24"/>
                <w:szCs w:val="24"/>
              </w:rPr>
              <w:t>1%</w:t>
            </w:r>
          </w:p>
        </w:tc>
        <w:tc>
          <w:tcPr>
            <w:tcW w:w="1278" w:type="dxa"/>
          </w:tcPr>
          <w:p w:rsidR="00141C3E" w:rsidRPr="00E14996" w:rsidRDefault="00141C3E" w:rsidP="00420DDE">
            <w:pPr>
              <w:autoSpaceDE w:val="0"/>
              <w:autoSpaceDN w:val="0"/>
              <w:adjustRightInd w:val="0"/>
              <w:spacing w:line="48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14996">
              <w:rPr>
                <w:rFonts w:ascii="Times New Roman" w:hAnsi="Times New Roman" w:cs="Times New Roman"/>
                <w:sz w:val="24"/>
                <w:szCs w:val="24"/>
              </w:rPr>
              <w:t>1%</w:t>
            </w:r>
          </w:p>
        </w:tc>
      </w:tr>
      <w:tr w:rsidR="00F21086" w:rsidRPr="00E14996" w:rsidTr="001C48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98" w:type="dxa"/>
          </w:tcPr>
          <w:p w:rsidR="00F21086" w:rsidRPr="00E14996" w:rsidRDefault="00F21086" w:rsidP="00420DDE">
            <w:pPr>
              <w:autoSpaceDE w:val="0"/>
              <w:autoSpaceDN w:val="0"/>
              <w:adjustRightInd w:val="0"/>
              <w:spacing w:line="480" w:lineRule="auto"/>
              <w:rPr>
                <w:rFonts w:ascii="Times New Roman" w:hAnsi="Times New Roman" w:cs="Times New Roman"/>
                <w:sz w:val="24"/>
                <w:szCs w:val="24"/>
              </w:rPr>
            </w:pPr>
            <w:r w:rsidRPr="00E14996">
              <w:rPr>
                <w:rFonts w:ascii="Times New Roman" w:hAnsi="Times New Roman" w:cs="Times New Roman"/>
                <w:sz w:val="24"/>
                <w:szCs w:val="24"/>
              </w:rPr>
              <w:t>TOTAL</w:t>
            </w:r>
          </w:p>
        </w:tc>
        <w:tc>
          <w:tcPr>
            <w:tcW w:w="1260" w:type="dxa"/>
          </w:tcPr>
          <w:p w:rsidR="00F21086" w:rsidRPr="00E14996" w:rsidRDefault="00DC3EF0" w:rsidP="00420DDE">
            <w:pPr>
              <w:autoSpaceDE w:val="0"/>
              <w:autoSpaceDN w:val="0"/>
              <w:adjustRightInd w:val="0"/>
              <w:spacing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sz w:val="24"/>
                <w:szCs w:val="24"/>
              </w:rPr>
            </w:pPr>
            <w:r w:rsidRPr="00E14996">
              <w:rPr>
                <w:rFonts w:ascii="Times New Roman" w:hAnsi="Times New Roman" w:cs="Times New Roman"/>
                <w:b/>
                <w:sz w:val="24"/>
                <w:szCs w:val="24"/>
              </w:rPr>
              <w:t>100%</w:t>
            </w:r>
          </w:p>
        </w:tc>
        <w:tc>
          <w:tcPr>
            <w:tcW w:w="1440" w:type="dxa"/>
          </w:tcPr>
          <w:p w:rsidR="00F21086" w:rsidRPr="00E14996" w:rsidRDefault="005B1322" w:rsidP="00420DDE">
            <w:pPr>
              <w:autoSpaceDE w:val="0"/>
              <w:autoSpaceDN w:val="0"/>
              <w:adjustRightInd w:val="0"/>
              <w:spacing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sz w:val="24"/>
                <w:szCs w:val="24"/>
              </w:rPr>
            </w:pPr>
            <w:r w:rsidRPr="00E14996">
              <w:rPr>
                <w:rFonts w:ascii="Times New Roman" w:hAnsi="Times New Roman" w:cs="Times New Roman"/>
                <w:b/>
                <w:sz w:val="24"/>
                <w:szCs w:val="24"/>
              </w:rPr>
              <w:t>100%</w:t>
            </w:r>
          </w:p>
        </w:tc>
        <w:tc>
          <w:tcPr>
            <w:tcW w:w="1278" w:type="dxa"/>
          </w:tcPr>
          <w:p w:rsidR="00F21086" w:rsidRPr="00E14996" w:rsidRDefault="005B1322" w:rsidP="00420DDE">
            <w:pPr>
              <w:autoSpaceDE w:val="0"/>
              <w:autoSpaceDN w:val="0"/>
              <w:adjustRightInd w:val="0"/>
              <w:spacing w:line="480" w:lineRule="auto"/>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b/>
                <w:sz w:val="24"/>
                <w:szCs w:val="24"/>
              </w:rPr>
            </w:pPr>
            <w:r w:rsidRPr="00E14996">
              <w:rPr>
                <w:rFonts w:ascii="Times New Roman" w:hAnsi="Times New Roman" w:cs="Times New Roman"/>
                <w:b/>
                <w:sz w:val="24"/>
                <w:szCs w:val="24"/>
              </w:rPr>
              <w:t>100%</w:t>
            </w:r>
          </w:p>
        </w:tc>
      </w:tr>
    </w:tbl>
    <w:p w:rsidR="007B7042" w:rsidRPr="00E14996" w:rsidRDefault="001C4804" w:rsidP="00420DDE">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(Source:</w:t>
      </w:r>
      <w:r w:rsidRPr="00E14996">
        <w:rPr>
          <w:rFonts w:ascii="Times New Roman" w:hAnsi="Times New Roman" w:cs="Times New Roman"/>
          <w:noProof/>
          <w:sz w:val="24"/>
          <w:szCs w:val="24"/>
        </w:rPr>
        <w:t xml:space="preserve"> </w:t>
      </w:r>
      <w:r w:rsidR="000F58D9" w:rsidRPr="00E14996">
        <w:rPr>
          <w:rFonts w:ascii="Times New Roman" w:hAnsi="Times New Roman" w:cs="Times New Roman"/>
          <w:noProof/>
          <w:sz w:val="24"/>
          <w:szCs w:val="24"/>
        </w:rPr>
        <w:t xml:space="preserve">United States, </w:t>
      </w:r>
      <w:r w:rsidRPr="00E14996">
        <w:rPr>
          <w:rFonts w:ascii="Times New Roman" w:hAnsi="Times New Roman" w:cs="Times New Roman"/>
          <w:noProof/>
          <w:sz w:val="24"/>
          <w:szCs w:val="24"/>
        </w:rPr>
        <w:t>SEC, 2019</w:t>
      </w:r>
      <w:r w:rsidRPr="00E14996">
        <w:rPr>
          <w:rFonts w:ascii="Times New Roman" w:hAnsi="Times New Roman" w:cs="Times New Roman"/>
          <w:sz w:val="24"/>
          <w:szCs w:val="24"/>
        </w:rPr>
        <w:t>)</w:t>
      </w:r>
    </w:p>
    <w:p w:rsidR="00D554DD" w:rsidRPr="00E14996" w:rsidRDefault="00A63BB5" w:rsidP="00FA5543">
      <w:pPr>
        <w:ind w:firstLine="720"/>
        <w:rPr>
          <w:rFonts w:ascii="Times New Roman" w:hAnsi="Times New Roman" w:cs="Times New Roman"/>
          <w:b/>
          <w:sz w:val="24"/>
          <w:szCs w:val="24"/>
        </w:rPr>
      </w:pPr>
      <w:r w:rsidRPr="00E14996">
        <w:rPr>
          <w:rFonts w:ascii="Times New Roman" w:hAnsi="Times New Roman" w:cs="Times New Roman"/>
          <w:b/>
          <w:sz w:val="24"/>
          <w:szCs w:val="24"/>
        </w:rPr>
        <w:t>Su</w:t>
      </w:r>
      <w:r w:rsidR="002F5610" w:rsidRPr="00E14996">
        <w:rPr>
          <w:rFonts w:ascii="Times New Roman" w:hAnsi="Times New Roman" w:cs="Times New Roman"/>
          <w:b/>
          <w:sz w:val="24"/>
          <w:szCs w:val="24"/>
        </w:rPr>
        <w:t>pp</w:t>
      </w:r>
      <w:r w:rsidR="00FA5543" w:rsidRPr="00E14996">
        <w:rPr>
          <w:rFonts w:ascii="Times New Roman" w:hAnsi="Times New Roman" w:cs="Times New Roman"/>
          <w:b/>
          <w:sz w:val="24"/>
          <w:szCs w:val="24"/>
        </w:rPr>
        <w:t>lier Relationships and Inclusive Sourcing</w:t>
      </w:r>
    </w:p>
    <w:p w:rsidR="00A63BB5" w:rsidRPr="00E14996" w:rsidRDefault="000F58D9"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b/>
          <w:sz w:val="24"/>
          <w:szCs w:val="24"/>
        </w:rPr>
        <w:tab/>
      </w:r>
      <w:proofErr w:type="spellStart"/>
      <w:r w:rsidR="00C836C7" w:rsidRPr="00E14996">
        <w:rPr>
          <w:rFonts w:ascii="Times New Roman" w:hAnsi="Times New Roman" w:cs="Times New Roman"/>
          <w:sz w:val="24"/>
          <w:szCs w:val="24"/>
        </w:rPr>
        <w:t>Walmart</w:t>
      </w:r>
      <w:proofErr w:type="spellEnd"/>
      <w:r w:rsidR="00C836C7" w:rsidRPr="00E14996">
        <w:rPr>
          <w:rFonts w:ascii="Times New Roman" w:hAnsi="Times New Roman" w:cs="Times New Roman"/>
          <w:sz w:val="24"/>
          <w:szCs w:val="24"/>
        </w:rPr>
        <w:t xml:space="preserve">, Inc. </w:t>
      </w:r>
      <w:r w:rsidR="00396946" w:rsidRPr="00E14996">
        <w:rPr>
          <w:rFonts w:ascii="Times New Roman" w:hAnsi="Times New Roman" w:cs="Times New Roman"/>
          <w:sz w:val="24"/>
          <w:szCs w:val="24"/>
        </w:rPr>
        <w:t xml:space="preserve">has a non-discriminatory policy in the selection of </w:t>
      </w:r>
      <w:r w:rsidR="00396946" w:rsidRPr="002B7C0F">
        <w:rPr>
          <w:rFonts w:ascii="Times New Roman" w:hAnsi="Times New Roman" w:cs="Times New Roman"/>
          <w:noProof/>
          <w:sz w:val="24"/>
          <w:szCs w:val="24"/>
        </w:rPr>
        <w:t>prospective</w:t>
      </w:r>
      <w:r w:rsidR="00396946" w:rsidRPr="00E14996">
        <w:rPr>
          <w:rFonts w:ascii="Times New Roman" w:hAnsi="Times New Roman" w:cs="Times New Roman"/>
          <w:sz w:val="24"/>
          <w:szCs w:val="24"/>
        </w:rPr>
        <w:t xml:space="preserve"> suppliers. </w:t>
      </w:r>
      <w:r w:rsidR="007D4086" w:rsidRPr="00E14996">
        <w:rPr>
          <w:rFonts w:ascii="Times New Roman" w:hAnsi="Times New Roman" w:cs="Times New Roman"/>
          <w:sz w:val="24"/>
          <w:szCs w:val="24"/>
        </w:rPr>
        <w:t>Different categories of suppliers exist</w:t>
      </w:r>
      <w:r w:rsidR="00396946" w:rsidRPr="00E14996">
        <w:rPr>
          <w:rFonts w:ascii="Times New Roman" w:hAnsi="Times New Roman" w:cs="Times New Roman"/>
          <w:sz w:val="24"/>
          <w:szCs w:val="24"/>
        </w:rPr>
        <w:t xml:space="preserve"> </w:t>
      </w:r>
      <w:r w:rsidR="007D4086" w:rsidRPr="00E14996">
        <w:rPr>
          <w:rFonts w:ascii="Times New Roman" w:hAnsi="Times New Roman" w:cs="Times New Roman"/>
          <w:sz w:val="24"/>
          <w:szCs w:val="24"/>
        </w:rPr>
        <w:t xml:space="preserve">to facilitate sustainable service-delivery. The different categories of suppliers include </w:t>
      </w:r>
      <w:r w:rsidR="00576D69" w:rsidRPr="00E14996">
        <w:rPr>
          <w:rFonts w:ascii="Times New Roman" w:hAnsi="Times New Roman" w:cs="Times New Roman"/>
          <w:i/>
          <w:sz w:val="24"/>
          <w:szCs w:val="24"/>
        </w:rPr>
        <w:t xml:space="preserve">Store-&amp;-club, </w:t>
      </w:r>
      <w:r w:rsidR="00DB30F0" w:rsidRPr="00E14996">
        <w:rPr>
          <w:rFonts w:ascii="Times New Roman" w:hAnsi="Times New Roman" w:cs="Times New Roman"/>
          <w:i/>
          <w:sz w:val="24"/>
          <w:szCs w:val="24"/>
        </w:rPr>
        <w:t>e-commerce</w:t>
      </w:r>
      <w:r w:rsidR="00576D69" w:rsidRPr="00E14996">
        <w:rPr>
          <w:rFonts w:ascii="Times New Roman" w:hAnsi="Times New Roman" w:cs="Times New Roman"/>
          <w:i/>
          <w:sz w:val="24"/>
          <w:szCs w:val="24"/>
        </w:rPr>
        <w:t>,</w:t>
      </w:r>
      <w:r w:rsidR="00BF2767" w:rsidRPr="00E14996">
        <w:rPr>
          <w:rFonts w:ascii="Times New Roman" w:hAnsi="Times New Roman" w:cs="Times New Roman"/>
          <w:i/>
          <w:sz w:val="24"/>
          <w:szCs w:val="24"/>
        </w:rPr>
        <w:t xml:space="preserve"> </w:t>
      </w:r>
      <w:r w:rsidR="002B7C0F">
        <w:rPr>
          <w:rFonts w:ascii="Times New Roman" w:hAnsi="Times New Roman" w:cs="Times New Roman"/>
          <w:i/>
          <w:sz w:val="24"/>
          <w:szCs w:val="24"/>
        </w:rPr>
        <w:t xml:space="preserve">the </w:t>
      </w:r>
      <w:r w:rsidR="00BF2767" w:rsidRPr="002B7C0F">
        <w:rPr>
          <w:rFonts w:ascii="Times New Roman" w:hAnsi="Times New Roman" w:cs="Times New Roman"/>
          <w:i/>
          <w:noProof/>
          <w:sz w:val="24"/>
          <w:szCs w:val="24"/>
        </w:rPr>
        <w:t>marketplace</w:t>
      </w:r>
      <w:r w:rsidR="00BF2767" w:rsidRPr="00E14996">
        <w:rPr>
          <w:rFonts w:ascii="Times New Roman" w:hAnsi="Times New Roman" w:cs="Times New Roman"/>
          <w:i/>
          <w:sz w:val="24"/>
          <w:szCs w:val="24"/>
        </w:rPr>
        <w:t xml:space="preserve">, direct import, </w:t>
      </w:r>
      <w:r w:rsidR="00BF2767" w:rsidRPr="00E14996">
        <w:rPr>
          <w:rFonts w:ascii="Times New Roman" w:hAnsi="Times New Roman" w:cs="Times New Roman"/>
          <w:sz w:val="24"/>
          <w:szCs w:val="24"/>
        </w:rPr>
        <w:t xml:space="preserve">and </w:t>
      </w:r>
      <w:r w:rsidR="00BF2767" w:rsidRPr="00E14996">
        <w:rPr>
          <w:rFonts w:ascii="Times New Roman" w:hAnsi="Times New Roman" w:cs="Times New Roman"/>
          <w:i/>
          <w:sz w:val="24"/>
          <w:szCs w:val="24"/>
        </w:rPr>
        <w:t>service-&amp;-</w:t>
      </w:r>
      <w:r w:rsidR="00BF2767" w:rsidRPr="002B7C0F">
        <w:rPr>
          <w:rFonts w:ascii="Times New Roman" w:hAnsi="Times New Roman" w:cs="Times New Roman"/>
          <w:i/>
          <w:noProof/>
          <w:sz w:val="24"/>
          <w:szCs w:val="24"/>
        </w:rPr>
        <w:t>no</w:t>
      </w:r>
      <w:r w:rsidR="002B7C0F" w:rsidRPr="002B7C0F">
        <w:rPr>
          <w:rFonts w:ascii="Times New Roman" w:hAnsi="Times New Roman" w:cs="Times New Roman"/>
          <w:i/>
          <w:noProof/>
          <w:sz w:val="24"/>
          <w:szCs w:val="24"/>
        </w:rPr>
        <w:t>n</w:t>
      </w:r>
      <w:r w:rsidR="00BF2767" w:rsidRPr="00E14996">
        <w:rPr>
          <w:rFonts w:ascii="Times New Roman" w:hAnsi="Times New Roman" w:cs="Times New Roman"/>
          <w:i/>
          <w:sz w:val="24"/>
          <w:szCs w:val="24"/>
        </w:rPr>
        <w:t>-resale</w:t>
      </w:r>
      <w:sdt>
        <w:sdtPr>
          <w:rPr>
            <w:rFonts w:ascii="Times New Roman" w:hAnsi="Times New Roman" w:cs="Times New Roman"/>
            <w:i/>
            <w:sz w:val="24"/>
            <w:szCs w:val="24"/>
          </w:rPr>
          <w:id w:val="1585650977"/>
          <w:citation/>
        </w:sdtPr>
        <w:sdtContent>
          <w:r w:rsidR="006622BF">
            <w:rPr>
              <w:rFonts w:ascii="Times New Roman" w:hAnsi="Times New Roman" w:cs="Times New Roman"/>
              <w:i/>
              <w:sz w:val="24"/>
              <w:szCs w:val="24"/>
            </w:rPr>
            <w:fldChar w:fldCharType="begin"/>
          </w:r>
          <w:r w:rsidR="006622BF">
            <w:rPr>
              <w:rFonts w:ascii="Times New Roman" w:hAnsi="Times New Roman" w:cs="Times New Roman"/>
              <w:i/>
              <w:sz w:val="24"/>
              <w:szCs w:val="24"/>
            </w:rPr>
            <w:instrText xml:space="preserve"> CITATION Walnd \l 1033 </w:instrText>
          </w:r>
          <w:r w:rsidR="006622BF">
            <w:rPr>
              <w:rFonts w:ascii="Times New Roman" w:hAnsi="Times New Roman" w:cs="Times New Roman"/>
              <w:i/>
              <w:sz w:val="24"/>
              <w:szCs w:val="24"/>
            </w:rPr>
            <w:fldChar w:fldCharType="separate"/>
          </w:r>
          <w:r w:rsidR="006622BF">
            <w:rPr>
              <w:rFonts w:ascii="Times New Roman" w:hAnsi="Times New Roman" w:cs="Times New Roman"/>
              <w:i/>
              <w:noProof/>
              <w:sz w:val="24"/>
              <w:szCs w:val="24"/>
            </w:rPr>
            <w:t xml:space="preserve"> </w:t>
          </w:r>
          <w:r w:rsidR="006622BF" w:rsidRPr="006622BF">
            <w:rPr>
              <w:rFonts w:ascii="Times New Roman" w:hAnsi="Times New Roman" w:cs="Times New Roman"/>
              <w:noProof/>
              <w:sz w:val="24"/>
              <w:szCs w:val="24"/>
            </w:rPr>
            <w:t>(Walmart.com, n.d.)</w:t>
          </w:r>
          <w:r w:rsidR="006622BF">
            <w:rPr>
              <w:rFonts w:ascii="Times New Roman" w:hAnsi="Times New Roman" w:cs="Times New Roman"/>
              <w:i/>
              <w:sz w:val="24"/>
              <w:szCs w:val="24"/>
            </w:rPr>
            <w:fldChar w:fldCharType="end"/>
          </w:r>
        </w:sdtContent>
      </w:sdt>
      <w:r w:rsidR="00DB30F0" w:rsidRPr="00E14996">
        <w:rPr>
          <w:rFonts w:ascii="Times New Roman" w:hAnsi="Times New Roman" w:cs="Times New Roman"/>
          <w:sz w:val="24"/>
          <w:szCs w:val="24"/>
        </w:rPr>
        <w:t xml:space="preserve">. </w:t>
      </w:r>
      <w:proofErr w:type="spellStart"/>
      <w:r w:rsidR="00DB30F0" w:rsidRPr="00E14996">
        <w:rPr>
          <w:rFonts w:ascii="Times New Roman" w:hAnsi="Times New Roman" w:cs="Times New Roman"/>
          <w:sz w:val="24"/>
          <w:szCs w:val="24"/>
        </w:rPr>
        <w:t>Walmart</w:t>
      </w:r>
      <w:proofErr w:type="spellEnd"/>
      <w:r w:rsidR="00DB30F0" w:rsidRPr="00E14996">
        <w:rPr>
          <w:rFonts w:ascii="Times New Roman" w:hAnsi="Times New Roman" w:cs="Times New Roman"/>
          <w:sz w:val="24"/>
          <w:szCs w:val="24"/>
        </w:rPr>
        <w:t xml:space="preserve">, Inc. encourages </w:t>
      </w:r>
      <w:r w:rsidR="00DB30F0" w:rsidRPr="002B7C0F">
        <w:rPr>
          <w:rFonts w:ascii="Times New Roman" w:hAnsi="Times New Roman" w:cs="Times New Roman"/>
          <w:noProof/>
          <w:sz w:val="24"/>
          <w:szCs w:val="24"/>
        </w:rPr>
        <w:t>local</w:t>
      </w:r>
      <w:r w:rsidR="00DB30F0" w:rsidRPr="00E14996">
        <w:rPr>
          <w:rFonts w:ascii="Times New Roman" w:hAnsi="Times New Roman" w:cs="Times New Roman"/>
          <w:sz w:val="24"/>
          <w:szCs w:val="24"/>
        </w:rPr>
        <w:t xml:space="preserve"> suppliers to complete </w:t>
      </w:r>
      <w:r w:rsidR="002B7C0F">
        <w:rPr>
          <w:rFonts w:ascii="Times New Roman" w:hAnsi="Times New Roman" w:cs="Times New Roman"/>
          <w:sz w:val="24"/>
          <w:szCs w:val="24"/>
        </w:rPr>
        <w:t xml:space="preserve">the </w:t>
      </w:r>
      <w:r w:rsidR="00DB30F0" w:rsidRPr="002B7C0F">
        <w:rPr>
          <w:rFonts w:ascii="Times New Roman" w:hAnsi="Times New Roman" w:cs="Times New Roman"/>
          <w:noProof/>
          <w:sz w:val="24"/>
          <w:szCs w:val="24"/>
        </w:rPr>
        <w:t>online</w:t>
      </w:r>
      <w:r w:rsidR="00DB30F0" w:rsidRPr="00E14996">
        <w:rPr>
          <w:rFonts w:ascii="Times New Roman" w:hAnsi="Times New Roman" w:cs="Times New Roman"/>
          <w:sz w:val="24"/>
          <w:szCs w:val="24"/>
        </w:rPr>
        <w:t xml:space="preserve"> registration to qualify for contracting after an evaluation process. </w:t>
      </w:r>
      <w:r w:rsidR="00020F18" w:rsidRPr="00E14996">
        <w:rPr>
          <w:rFonts w:ascii="Times New Roman" w:hAnsi="Times New Roman" w:cs="Times New Roman"/>
          <w:sz w:val="24"/>
          <w:szCs w:val="24"/>
        </w:rPr>
        <w:t xml:space="preserve">The company commits to responsible sourcing by safeguarding </w:t>
      </w:r>
      <w:r w:rsidR="00020F18" w:rsidRPr="002B7C0F">
        <w:rPr>
          <w:rFonts w:ascii="Times New Roman" w:hAnsi="Times New Roman" w:cs="Times New Roman"/>
          <w:noProof/>
          <w:sz w:val="24"/>
          <w:szCs w:val="24"/>
        </w:rPr>
        <w:t>human</w:t>
      </w:r>
      <w:r w:rsidR="00020F18" w:rsidRPr="00E14996">
        <w:rPr>
          <w:rFonts w:ascii="Times New Roman" w:hAnsi="Times New Roman" w:cs="Times New Roman"/>
          <w:sz w:val="24"/>
          <w:szCs w:val="24"/>
        </w:rPr>
        <w:t xml:space="preserve"> rights in the supply chain. Contrary to other multinational entities, </w:t>
      </w:r>
      <w:proofErr w:type="spellStart"/>
      <w:r w:rsidR="00020F18" w:rsidRPr="00E14996">
        <w:rPr>
          <w:rFonts w:ascii="Times New Roman" w:hAnsi="Times New Roman" w:cs="Times New Roman"/>
          <w:sz w:val="24"/>
          <w:szCs w:val="24"/>
        </w:rPr>
        <w:t>Walmart</w:t>
      </w:r>
      <w:proofErr w:type="spellEnd"/>
      <w:r w:rsidR="00020F18" w:rsidRPr="00E14996">
        <w:rPr>
          <w:rFonts w:ascii="Times New Roman" w:hAnsi="Times New Roman" w:cs="Times New Roman"/>
          <w:sz w:val="24"/>
          <w:szCs w:val="24"/>
        </w:rPr>
        <w:t xml:space="preserve">, Inc. </w:t>
      </w:r>
      <w:r w:rsidR="0079288F" w:rsidRPr="00E14996">
        <w:rPr>
          <w:rFonts w:ascii="Times New Roman" w:hAnsi="Times New Roman" w:cs="Times New Roman"/>
          <w:sz w:val="24"/>
          <w:szCs w:val="24"/>
        </w:rPr>
        <w:t>cooperates</w:t>
      </w:r>
      <w:r w:rsidR="00020F18" w:rsidRPr="00E14996">
        <w:rPr>
          <w:rFonts w:ascii="Times New Roman" w:hAnsi="Times New Roman" w:cs="Times New Roman"/>
          <w:sz w:val="24"/>
          <w:szCs w:val="24"/>
        </w:rPr>
        <w:t xml:space="preserve"> </w:t>
      </w:r>
      <w:r w:rsidR="0079288F" w:rsidRPr="00E14996">
        <w:rPr>
          <w:rFonts w:ascii="Times New Roman" w:hAnsi="Times New Roman" w:cs="Times New Roman"/>
          <w:sz w:val="24"/>
          <w:szCs w:val="24"/>
        </w:rPr>
        <w:t xml:space="preserve">with the suppliers to eradicate the use of </w:t>
      </w:r>
      <w:r w:rsidR="0079288F" w:rsidRPr="00E14996">
        <w:rPr>
          <w:rFonts w:ascii="Times New Roman" w:hAnsi="Times New Roman" w:cs="Times New Roman"/>
          <w:sz w:val="24"/>
          <w:szCs w:val="24"/>
        </w:rPr>
        <w:lastRenderedPageBreak/>
        <w:t xml:space="preserve">sweatshop practices, employment of child labor, and empowering rural women. Therefore, driving responsible sourcing helps to harness the relationship with the stakeholders involved in the global supply chain. </w:t>
      </w:r>
    </w:p>
    <w:p w:rsidR="00CB0ED1" w:rsidRPr="00E14996" w:rsidRDefault="00CB0ED1" w:rsidP="00FA5543">
      <w:pPr>
        <w:rPr>
          <w:rFonts w:ascii="Times New Roman" w:hAnsi="Times New Roman" w:cs="Times New Roman"/>
          <w:b/>
          <w:sz w:val="24"/>
          <w:szCs w:val="24"/>
        </w:rPr>
      </w:pPr>
      <w:r w:rsidRPr="00E14996">
        <w:rPr>
          <w:rFonts w:ascii="Times New Roman" w:hAnsi="Times New Roman" w:cs="Times New Roman"/>
          <w:b/>
          <w:sz w:val="24"/>
          <w:szCs w:val="24"/>
        </w:rPr>
        <w:t xml:space="preserve">3.5. Competitors Analysis </w:t>
      </w:r>
    </w:p>
    <w:p w:rsidR="00D64F17" w:rsidRPr="00E14996" w:rsidRDefault="00D64F17"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r w:rsidR="002B7C0F">
        <w:rPr>
          <w:rFonts w:ascii="Times New Roman" w:hAnsi="Times New Roman" w:cs="Times New Roman"/>
          <w:noProof/>
          <w:sz w:val="24"/>
          <w:szCs w:val="24"/>
        </w:rPr>
        <w:t>The r</w:t>
      </w:r>
      <w:r w:rsidR="00394622" w:rsidRPr="002B7C0F">
        <w:rPr>
          <w:rFonts w:ascii="Times New Roman" w:hAnsi="Times New Roman" w:cs="Times New Roman"/>
          <w:noProof/>
          <w:sz w:val="24"/>
          <w:szCs w:val="24"/>
        </w:rPr>
        <w:t>etail</w:t>
      </w:r>
      <w:r w:rsidR="00394622" w:rsidRPr="00E14996">
        <w:rPr>
          <w:rFonts w:ascii="Times New Roman" w:hAnsi="Times New Roman" w:cs="Times New Roman"/>
          <w:sz w:val="24"/>
          <w:szCs w:val="24"/>
        </w:rPr>
        <w:t xml:space="preserve"> sector exhibits the attributes of an oligopolistic market structure because of the existence of </w:t>
      </w:r>
      <w:r w:rsidR="002B7C0F">
        <w:rPr>
          <w:rFonts w:ascii="Times New Roman" w:hAnsi="Times New Roman" w:cs="Times New Roman"/>
          <w:sz w:val="24"/>
          <w:szCs w:val="24"/>
        </w:rPr>
        <w:t xml:space="preserve">a </w:t>
      </w:r>
      <w:r w:rsidR="00394622" w:rsidRPr="002B7C0F">
        <w:rPr>
          <w:rFonts w:ascii="Times New Roman" w:hAnsi="Times New Roman" w:cs="Times New Roman"/>
          <w:noProof/>
          <w:sz w:val="24"/>
          <w:szCs w:val="24"/>
        </w:rPr>
        <w:t>fewer</w:t>
      </w:r>
      <w:r w:rsidR="00394622" w:rsidRPr="00E14996">
        <w:rPr>
          <w:rFonts w:ascii="Times New Roman" w:hAnsi="Times New Roman" w:cs="Times New Roman"/>
          <w:sz w:val="24"/>
          <w:szCs w:val="24"/>
        </w:rPr>
        <w:t xml:space="preserve"> and </w:t>
      </w:r>
      <w:r w:rsidR="002B7C0F">
        <w:rPr>
          <w:rFonts w:ascii="Times New Roman" w:hAnsi="Times New Roman" w:cs="Times New Roman"/>
          <w:sz w:val="24"/>
          <w:szCs w:val="24"/>
        </w:rPr>
        <w:t xml:space="preserve">a </w:t>
      </w:r>
      <w:r w:rsidR="00394622" w:rsidRPr="002B7C0F">
        <w:rPr>
          <w:rFonts w:ascii="Times New Roman" w:hAnsi="Times New Roman" w:cs="Times New Roman"/>
          <w:noProof/>
          <w:sz w:val="24"/>
          <w:szCs w:val="24"/>
        </w:rPr>
        <w:t>significant</w:t>
      </w:r>
      <w:r w:rsidR="00394622" w:rsidRPr="00E14996">
        <w:rPr>
          <w:rFonts w:ascii="Times New Roman" w:hAnsi="Times New Roman" w:cs="Times New Roman"/>
          <w:sz w:val="24"/>
          <w:szCs w:val="24"/>
        </w:rPr>
        <w:t xml:space="preserve"> </w:t>
      </w:r>
      <w:r w:rsidR="00394622" w:rsidRPr="002B7C0F">
        <w:rPr>
          <w:rFonts w:ascii="Times New Roman" w:hAnsi="Times New Roman" w:cs="Times New Roman"/>
          <w:noProof/>
          <w:sz w:val="24"/>
          <w:szCs w:val="24"/>
        </w:rPr>
        <w:t>number</w:t>
      </w:r>
      <w:r w:rsidR="002B7C0F">
        <w:rPr>
          <w:rFonts w:ascii="Times New Roman" w:hAnsi="Times New Roman" w:cs="Times New Roman"/>
          <w:noProof/>
          <w:sz w:val="24"/>
          <w:szCs w:val="24"/>
        </w:rPr>
        <w:t>s</w:t>
      </w:r>
      <w:r w:rsidR="00394622" w:rsidRPr="00E14996">
        <w:rPr>
          <w:rFonts w:ascii="Times New Roman" w:hAnsi="Times New Roman" w:cs="Times New Roman"/>
          <w:sz w:val="24"/>
          <w:szCs w:val="24"/>
        </w:rPr>
        <w:t xml:space="preserve"> of players who </w:t>
      </w:r>
      <w:r w:rsidR="00B1456C" w:rsidRPr="00E14996">
        <w:rPr>
          <w:rFonts w:ascii="Times New Roman" w:hAnsi="Times New Roman" w:cs="Times New Roman"/>
          <w:sz w:val="24"/>
          <w:szCs w:val="24"/>
        </w:rPr>
        <w:t>use</w:t>
      </w:r>
      <w:r w:rsidR="00394622" w:rsidRPr="00E14996">
        <w:rPr>
          <w:rFonts w:ascii="Times New Roman" w:hAnsi="Times New Roman" w:cs="Times New Roman"/>
          <w:sz w:val="24"/>
          <w:szCs w:val="24"/>
        </w:rPr>
        <w:t xml:space="preserve"> price </w:t>
      </w:r>
      <w:r w:rsidR="00B1456C" w:rsidRPr="00E14996">
        <w:rPr>
          <w:rFonts w:ascii="Times New Roman" w:hAnsi="Times New Roman" w:cs="Times New Roman"/>
          <w:sz w:val="24"/>
          <w:szCs w:val="24"/>
        </w:rPr>
        <w:t>as the chief strategy to compete</w:t>
      </w:r>
      <w:r w:rsidR="00394622" w:rsidRPr="00E14996">
        <w:rPr>
          <w:rFonts w:ascii="Times New Roman" w:hAnsi="Times New Roman" w:cs="Times New Roman"/>
          <w:sz w:val="24"/>
          <w:szCs w:val="24"/>
        </w:rPr>
        <w:t xml:space="preserve">. </w:t>
      </w:r>
      <w:r w:rsidR="00B1456C" w:rsidRPr="00E14996">
        <w:rPr>
          <w:rFonts w:ascii="Times New Roman" w:hAnsi="Times New Roman" w:cs="Times New Roman"/>
          <w:sz w:val="24"/>
          <w:szCs w:val="24"/>
        </w:rPr>
        <w:t xml:space="preserve">The level of product differentiation is profound because each player </w:t>
      </w:r>
      <w:r w:rsidR="00237A8C" w:rsidRPr="00E14996">
        <w:rPr>
          <w:rFonts w:ascii="Times New Roman" w:hAnsi="Times New Roman" w:cs="Times New Roman"/>
          <w:sz w:val="24"/>
          <w:szCs w:val="24"/>
        </w:rPr>
        <w:t>seeks</w:t>
      </w:r>
      <w:r w:rsidR="00B1456C" w:rsidRPr="00E14996">
        <w:rPr>
          <w:rFonts w:ascii="Times New Roman" w:hAnsi="Times New Roman" w:cs="Times New Roman"/>
          <w:sz w:val="24"/>
          <w:szCs w:val="24"/>
        </w:rPr>
        <w:t xml:space="preserve"> to </w:t>
      </w:r>
      <w:r w:rsidR="00237A8C" w:rsidRPr="00E14996">
        <w:rPr>
          <w:rFonts w:ascii="Times New Roman" w:hAnsi="Times New Roman" w:cs="Times New Roman"/>
          <w:sz w:val="24"/>
          <w:szCs w:val="24"/>
        </w:rPr>
        <w:t xml:space="preserve">dominate the market. Consequently, Amazon.com, </w:t>
      </w:r>
      <w:proofErr w:type="spellStart"/>
      <w:r w:rsidR="00237A8C" w:rsidRPr="00E14996">
        <w:rPr>
          <w:rFonts w:ascii="Times New Roman" w:hAnsi="Times New Roman" w:cs="Times New Roman"/>
          <w:sz w:val="24"/>
          <w:szCs w:val="24"/>
        </w:rPr>
        <w:t>Alibaba</w:t>
      </w:r>
      <w:proofErr w:type="spellEnd"/>
      <w:r w:rsidR="001C2986" w:rsidRPr="00E14996">
        <w:rPr>
          <w:rFonts w:ascii="Times New Roman" w:hAnsi="Times New Roman" w:cs="Times New Roman"/>
          <w:sz w:val="24"/>
          <w:szCs w:val="24"/>
        </w:rPr>
        <w:t xml:space="preserve">, and Target pose significant threats to </w:t>
      </w:r>
      <w:r w:rsidR="0011354A" w:rsidRPr="002B7C0F">
        <w:rPr>
          <w:rFonts w:ascii="Times New Roman" w:hAnsi="Times New Roman" w:cs="Times New Roman"/>
          <w:noProof/>
          <w:sz w:val="24"/>
          <w:szCs w:val="24"/>
        </w:rPr>
        <w:t>Walmart</w:t>
      </w:r>
      <w:r w:rsidR="0011354A" w:rsidRPr="00E14996">
        <w:rPr>
          <w:rFonts w:ascii="Times New Roman" w:hAnsi="Times New Roman" w:cs="Times New Roman"/>
          <w:sz w:val="24"/>
          <w:szCs w:val="24"/>
        </w:rPr>
        <w:t xml:space="preserve"> U.S. commerce and the International segment. The</w:t>
      </w:r>
      <w:r w:rsidR="001C2986" w:rsidRPr="00E14996">
        <w:rPr>
          <w:rFonts w:ascii="Times New Roman" w:hAnsi="Times New Roman" w:cs="Times New Roman"/>
          <w:sz w:val="24"/>
          <w:szCs w:val="24"/>
        </w:rPr>
        <w:t xml:space="preserve"> Cost</w:t>
      </w:r>
      <w:r w:rsidR="0011354A" w:rsidRPr="00E14996">
        <w:rPr>
          <w:rFonts w:ascii="Times New Roman" w:hAnsi="Times New Roman" w:cs="Times New Roman"/>
          <w:sz w:val="24"/>
          <w:szCs w:val="24"/>
        </w:rPr>
        <w:t>c</w:t>
      </w:r>
      <w:r w:rsidR="001C2986" w:rsidRPr="00E14996">
        <w:rPr>
          <w:rFonts w:ascii="Times New Roman" w:hAnsi="Times New Roman" w:cs="Times New Roman"/>
          <w:sz w:val="24"/>
          <w:szCs w:val="24"/>
        </w:rPr>
        <w:t>o</w:t>
      </w:r>
      <w:r w:rsidR="0011354A" w:rsidRPr="00E14996">
        <w:rPr>
          <w:rFonts w:ascii="Times New Roman" w:hAnsi="Times New Roman" w:cs="Times New Roman"/>
          <w:sz w:val="24"/>
          <w:szCs w:val="24"/>
        </w:rPr>
        <w:t xml:space="preserve"> is the primary competitor for </w:t>
      </w:r>
      <w:r w:rsidR="0011354A" w:rsidRPr="002B7C0F">
        <w:rPr>
          <w:rFonts w:ascii="Times New Roman" w:hAnsi="Times New Roman" w:cs="Times New Roman"/>
          <w:noProof/>
          <w:sz w:val="24"/>
          <w:szCs w:val="24"/>
        </w:rPr>
        <w:t>Walmart’s</w:t>
      </w:r>
      <w:r w:rsidR="0011354A" w:rsidRPr="00E14996">
        <w:rPr>
          <w:rFonts w:ascii="Times New Roman" w:hAnsi="Times New Roman" w:cs="Times New Roman"/>
          <w:sz w:val="24"/>
          <w:szCs w:val="24"/>
        </w:rPr>
        <w:t xml:space="preserve"> Sam Club model. </w:t>
      </w:r>
      <w:r w:rsidR="00E66579" w:rsidRPr="00E14996">
        <w:rPr>
          <w:rFonts w:ascii="Times New Roman" w:hAnsi="Times New Roman" w:cs="Times New Roman"/>
          <w:sz w:val="24"/>
          <w:szCs w:val="24"/>
        </w:rPr>
        <w:t xml:space="preserve">The Amazon.com is the chief competitor to </w:t>
      </w:r>
      <w:r w:rsidR="00E66579" w:rsidRPr="002B7C0F">
        <w:rPr>
          <w:rFonts w:ascii="Times New Roman" w:hAnsi="Times New Roman" w:cs="Times New Roman"/>
          <w:noProof/>
          <w:sz w:val="24"/>
          <w:szCs w:val="24"/>
        </w:rPr>
        <w:t>Walmart’s</w:t>
      </w:r>
      <w:r w:rsidR="00E66579" w:rsidRPr="00E14996">
        <w:rPr>
          <w:rFonts w:ascii="Times New Roman" w:hAnsi="Times New Roman" w:cs="Times New Roman"/>
          <w:sz w:val="24"/>
          <w:szCs w:val="24"/>
        </w:rPr>
        <w:t xml:space="preserve"> e-commerce segment</w:t>
      </w:r>
      <w:r w:rsidR="008100F8" w:rsidRPr="00E14996">
        <w:rPr>
          <w:rFonts w:ascii="Times New Roman" w:hAnsi="Times New Roman" w:cs="Times New Roman"/>
          <w:sz w:val="24"/>
          <w:szCs w:val="24"/>
        </w:rPr>
        <w:t xml:space="preserve">. </w:t>
      </w:r>
      <w:r w:rsidR="001C7C13" w:rsidRPr="002B7C0F">
        <w:rPr>
          <w:rFonts w:ascii="Times New Roman" w:hAnsi="Times New Roman" w:cs="Times New Roman"/>
          <w:noProof/>
          <w:sz w:val="24"/>
          <w:szCs w:val="24"/>
        </w:rPr>
        <w:t>Alibaba</w:t>
      </w:r>
      <w:r w:rsidR="001C7C13" w:rsidRPr="00E14996">
        <w:rPr>
          <w:rFonts w:ascii="Times New Roman" w:hAnsi="Times New Roman" w:cs="Times New Roman"/>
          <w:sz w:val="24"/>
          <w:szCs w:val="24"/>
        </w:rPr>
        <w:t xml:space="preserve"> is a Chinese e-commerce giant that </w:t>
      </w:r>
      <w:r w:rsidR="00E9605B" w:rsidRPr="00E14996">
        <w:rPr>
          <w:rFonts w:ascii="Times New Roman" w:hAnsi="Times New Roman" w:cs="Times New Roman"/>
          <w:sz w:val="24"/>
          <w:szCs w:val="24"/>
        </w:rPr>
        <w:t xml:space="preserve">recently went global to maximize the opportunities of </w:t>
      </w:r>
      <w:r w:rsidR="00E9605B" w:rsidRPr="002B7C0F">
        <w:rPr>
          <w:rFonts w:ascii="Times New Roman" w:hAnsi="Times New Roman" w:cs="Times New Roman"/>
          <w:noProof/>
          <w:sz w:val="24"/>
          <w:szCs w:val="24"/>
        </w:rPr>
        <w:t>international</w:t>
      </w:r>
      <w:r w:rsidR="00E9605B" w:rsidRPr="00E14996">
        <w:rPr>
          <w:rFonts w:ascii="Times New Roman" w:hAnsi="Times New Roman" w:cs="Times New Roman"/>
          <w:sz w:val="24"/>
          <w:szCs w:val="24"/>
        </w:rPr>
        <w:t xml:space="preserve"> and online retailing. </w:t>
      </w:r>
      <w:r w:rsidR="00E9605B" w:rsidRPr="002B7C0F">
        <w:rPr>
          <w:rFonts w:ascii="Times New Roman" w:hAnsi="Times New Roman" w:cs="Times New Roman"/>
          <w:noProof/>
          <w:sz w:val="24"/>
          <w:szCs w:val="24"/>
        </w:rPr>
        <w:t>Target</w:t>
      </w:r>
      <w:r w:rsidR="00E9605B" w:rsidRPr="00E14996">
        <w:rPr>
          <w:rFonts w:ascii="Times New Roman" w:hAnsi="Times New Roman" w:cs="Times New Roman"/>
          <w:sz w:val="24"/>
          <w:szCs w:val="24"/>
        </w:rPr>
        <w:t xml:space="preserve"> competes for the brick-and-mortar </w:t>
      </w:r>
      <w:r w:rsidR="00376305" w:rsidRPr="00E14996">
        <w:rPr>
          <w:rFonts w:ascii="Times New Roman" w:hAnsi="Times New Roman" w:cs="Times New Roman"/>
          <w:sz w:val="24"/>
          <w:szCs w:val="24"/>
        </w:rPr>
        <w:t>dominance usin</w:t>
      </w:r>
      <w:r w:rsidR="008D11F0" w:rsidRPr="00E14996">
        <w:rPr>
          <w:rFonts w:ascii="Times New Roman" w:hAnsi="Times New Roman" w:cs="Times New Roman"/>
          <w:sz w:val="24"/>
          <w:szCs w:val="24"/>
        </w:rPr>
        <w:t xml:space="preserve">g </w:t>
      </w:r>
      <w:r w:rsidR="002B7C0F">
        <w:rPr>
          <w:rFonts w:ascii="Times New Roman" w:hAnsi="Times New Roman" w:cs="Times New Roman"/>
          <w:sz w:val="24"/>
          <w:szCs w:val="24"/>
        </w:rPr>
        <w:t xml:space="preserve">a </w:t>
      </w:r>
      <w:r w:rsidR="008D11F0" w:rsidRPr="002B7C0F">
        <w:rPr>
          <w:rFonts w:ascii="Times New Roman" w:hAnsi="Times New Roman" w:cs="Times New Roman"/>
          <w:noProof/>
          <w:sz w:val="24"/>
          <w:szCs w:val="24"/>
        </w:rPr>
        <w:t>series</w:t>
      </w:r>
      <w:r w:rsidR="008D11F0" w:rsidRPr="00E14996">
        <w:rPr>
          <w:rFonts w:ascii="Times New Roman" w:hAnsi="Times New Roman" w:cs="Times New Roman"/>
          <w:sz w:val="24"/>
          <w:szCs w:val="24"/>
        </w:rPr>
        <w:t xml:space="preserve"> of generic strategies that include </w:t>
      </w:r>
      <w:r w:rsidR="002B7C0F">
        <w:rPr>
          <w:rFonts w:ascii="Times New Roman" w:hAnsi="Times New Roman" w:cs="Times New Roman"/>
          <w:sz w:val="24"/>
          <w:szCs w:val="24"/>
        </w:rPr>
        <w:t xml:space="preserve">a </w:t>
      </w:r>
      <w:r w:rsidR="008D11F0" w:rsidRPr="002B7C0F">
        <w:rPr>
          <w:rFonts w:ascii="Times New Roman" w:hAnsi="Times New Roman" w:cs="Times New Roman"/>
          <w:noProof/>
          <w:sz w:val="24"/>
          <w:szCs w:val="24"/>
        </w:rPr>
        <w:t>cost-focus</w:t>
      </w:r>
      <w:r w:rsidR="008D11F0" w:rsidRPr="00E14996">
        <w:rPr>
          <w:rFonts w:ascii="Times New Roman" w:hAnsi="Times New Roman" w:cs="Times New Roman"/>
          <w:sz w:val="24"/>
          <w:szCs w:val="24"/>
        </w:rPr>
        <w:t xml:space="preserve"> approach. The Costco</w:t>
      </w:r>
      <w:r w:rsidR="00E56EDE" w:rsidRPr="00E14996">
        <w:rPr>
          <w:rFonts w:ascii="Times New Roman" w:hAnsi="Times New Roman" w:cs="Times New Roman"/>
          <w:sz w:val="24"/>
          <w:szCs w:val="24"/>
        </w:rPr>
        <w:t xml:space="preserve"> maximizes its customer-first mentality to counter the influence of </w:t>
      </w:r>
      <w:proofErr w:type="spellStart"/>
      <w:r w:rsidR="00E56EDE" w:rsidRPr="00E14996">
        <w:rPr>
          <w:rFonts w:ascii="Times New Roman" w:hAnsi="Times New Roman" w:cs="Times New Roman"/>
          <w:sz w:val="24"/>
          <w:szCs w:val="24"/>
        </w:rPr>
        <w:t>Walmart’s</w:t>
      </w:r>
      <w:proofErr w:type="spellEnd"/>
      <w:r w:rsidR="00E56EDE" w:rsidRPr="00E14996">
        <w:rPr>
          <w:rFonts w:ascii="Times New Roman" w:hAnsi="Times New Roman" w:cs="Times New Roman"/>
          <w:sz w:val="24"/>
          <w:szCs w:val="24"/>
        </w:rPr>
        <w:t xml:space="preserve"> Sam Walton Club </w:t>
      </w:r>
      <w:r w:rsidR="009A565E" w:rsidRPr="00E14996">
        <w:rPr>
          <w:rFonts w:ascii="Times New Roman" w:hAnsi="Times New Roman" w:cs="Times New Roman"/>
          <w:sz w:val="24"/>
          <w:szCs w:val="24"/>
        </w:rPr>
        <w:t xml:space="preserve">in providing </w:t>
      </w:r>
      <w:r w:rsidR="002B7C0F">
        <w:rPr>
          <w:rFonts w:ascii="Times New Roman" w:hAnsi="Times New Roman" w:cs="Times New Roman"/>
          <w:sz w:val="24"/>
          <w:szCs w:val="24"/>
        </w:rPr>
        <w:t xml:space="preserve">a </w:t>
      </w:r>
      <w:r w:rsidR="009A565E" w:rsidRPr="002B7C0F">
        <w:rPr>
          <w:rFonts w:ascii="Times New Roman" w:hAnsi="Times New Roman" w:cs="Times New Roman"/>
          <w:noProof/>
          <w:sz w:val="24"/>
          <w:szCs w:val="24"/>
        </w:rPr>
        <w:t>value</w:t>
      </w:r>
      <w:r w:rsidR="009A565E" w:rsidRPr="00E14996">
        <w:rPr>
          <w:rFonts w:ascii="Times New Roman" w:hAnsi="Times New Roman" w:cs="Times New Roman"/>
          <w:sz w:val="24"/>
          <w:szCs w:val="24"/>
        </w:rPr>
        <w:t xml:space="preserve"> proposition. </w:t>
      </w:r>
    </w:p>
    <w:p w:rsidR="00500F87" w:rsidRPr="00E14996" w:rsidRDefault="009A565E"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t xml:space="preserve">Importantly, the threat from the four large competitors </w:t>
      </w:r>
      <w:r w:rsidRPr="002B7C0F">
        <w:rPr>
          <w:rFonts w:ascii="Times New Roman" w:hAnsi="Times New Roman" w:cs="Times New Roman"/>
          <w:noProof/>
          <w:sz w:val="24"/>
          <w:szCs w:val="24"/>
        </w:rPr>
        <w:t>endeavor</w:t>
      </w:r>
      <w:r w:rsidR="002B7C0F">
        <w:rPr>
          <w:rFonts w:ascii="Times New Roman" w:hAnsi="Times New Roman" w:cs="Times New Roman"/>
          <w:noProof/>
          <w:sz w:val="24"/>
          <w:szCs w:val="24"/>
        </w:rPr>
        <w:t>s</w:t>
      </w:r>
      <w:r w:rsidRPr="00E14996">
        <w:rPr>
          <w:rFonts w:ascii="Times New Roman" w:hAnsi="Times New Roman" w:cs="Times New Roman"/>
          <w:sz w:val="24"/>
          <w:szCs w:val="24"/>
        </w:rPr>
        <w:t xml:space="preserve"> to </w:t>
      </w:r>
      <w:r w:rsidRPr="002B7C0F">
        <w:rPr>
          <w:rFonts w:ascii="Times New Roman" w:hAnsi="Times New Roman" w:cs="Times New Roman"/>
          <w:noProof/>
          <w:sz w:val="24"/>
          <w:szCs w:val="24"/>
        </w:rPr>
        <w:t>necessitate</w:t>
      </w:r>
      <w:r w:rsidRPr="00E14996">
        <w:rPr>
          <w:rFonts w:ascii="Times New Roman" w:hAnsi="Times New Roman" w:cs="Times New Roman"/>
          <w:sz w:val="24"/>
          <w:szCs w:val="24"/>
        </w:rPr>
        <w:t xml:space="preserve"> strategic management practices and continuous realignment to safeguard the achievement milestones attained since </w:t>
      </w:r>
      <w:r w:rsidR="002B7C0F">
        <w:rPr>
          <w:rFonts w:ascii="Times New Roman" w:hAnsi="Times New Roman" w:cs="Times New Roman"/>
          <w:sz w:val="24"/>
          <w:szCs w:val="24"/>
        </w:rPr>
        <w:t xml:space="preserve">the </w:t>
      </w:r>
      <w:r w:rsidRPr="002B7C0F">
        <w:rPr>
          <w:rFonts w:ascii="Times New Roman" w:hAnsi="Times New Roman" w:cs="Times New Roman"/>
          <w:noProof/>
          <w:sz w:val="24"/>
          <w:szCs w:val="24"/>
        </w:rPr>
        <w:t>1950s</w:t>
      </w:r>
      <w:r w:rsidRPr="00E14996">
        <w:rPr>
          <w:rFonts w:ascii="Times New Roman" w:hAnsi="Times New Roman" w:cs="Times New Roman"/>
          <w:sz w:val="24"/>
          <w:szCs w:val="24"/>
        </w:rPr>
        <w:t xml:space="preserve">. </w:t>
      </w:r>
      <w:r w:rsidR="00D007CA" w:rsidRPr="00E14996">
        <w:rPr>
          <w:rFonts w:ascii="Times New Roman" w:hAnsi="Times New Roman" w:cs="Times New Roman"/>
          <w:sz w:val="24"/>
          <w:szCs w:val="24"/>
        </w:rPr>
        <w:t xml:space="preserve">Specifically, </w:t>
      </w:r>
      <w:proofErr w:type="spellStart"/>
      <w:r w:rsidR="00D007CA" w:rsidRPr="00E14996">
        <w:rPr>
          <w:rFonts w:ascii="Times New Roman" w:hAnsi="Times New Roman" w:cs="Times New Roman"/>
          <w:sz w:val="24"/>
          <w:szCs w:val="24"/>
        </w:rPr>
        <w:t>Walmart</w:t>
      </w:r>
      <w:proofErr w:type="spellEnd"/>
      <w:r w:rsidR="00D007CA" w:rsidRPr="00E14996">
        <w:rPr>
          <w:rFonts w:ascii="Times New Roman" w:hAnsi="Times New Roman" w:cs="Times New Roman"/>
          <w:sz w:val="24"/>
          <w:szCs w:val="24"/>
        </w:rPr>
        <w:t xml:space="preserve">, Inc. utilizes the cost-leadership strategy to attract and retain its customers. The First-Mover Advantages is another approach used </w:t>
      </w:r>
      <w:r w:rsidR="002B7C0F">
        <w:rPr>
          <w:rFonts w:ascii="Times New Roman" w:hAnsi="Times New Roman" w:cs="Times New Roman"/>
          <w:sz w:val="24"/>
          <w:szCs w:val="24"/>
        </w:rPr>
        <w:t xml:space="preserve">in </w:t>
      </w:r>
      <w:r w:rsidR="00563277" w:rsidRPr="002B7C0F">
        <w:rPr>
          <w:rFonts w:ascii="Times New Roman" w:hAnsi="Times New Roman" w:cs="Times New Roman"/>
          <w:noProof/>
          <w:sz w:val="24"/>
          <w:szCs w:val="24"/>
        </w:rPr>
        <w:t>combat</w:t>
      </w:r>
      <w:r w:rsidR="00563277" w:rsidRPr="00E14996">
        <w:rPr>
          <w:rFonts w:ascii="Times New Roman" w:hAnsi="Times New Roman" w:cs="Times New Roman"/>
          <w:sz w:val="24"/>
          <w:szCs w:val="24"/>
        </w:rPr>
        <w:t xml:space="preserve"> competition because </w:t>
      </w:r>
      <w:proofErr w:type="spellStart"/>
      <w:r w:rsidR="00563277" w:rsidRPr="00E14996">
        <w:rPr>
          <w:rFonts w:ascii="Times New Roman" w:hAnsi="Times New Roman" w:cs="Times New Roman"/>
          <w:sz w:val="24"/>
          <w:szCs w:val="24"/>
        </w:rPr>
        <w:t>Walmart</w:t>
      </w:r>
      <w:proofErr w:type="spellEnd"/>
      <w:r w:rsidR="00563277" w:rsidRPr="00E14996">
        <w:rPr>
          <w:rFonts w:ascii="Times New Roman" w:hAnsi="Times New Roman" w:cs="Times New Roman"/>
          <w:sz w:val="24"/>
          <w:szCs w:val="24"/>
        </w:rPr>
        <w:t xml:space="preserve">, Inc. maximizes its resources and competencies to initiate new </w:t>
      </w:r>
      <w:r w:rsidR="007E65C9" w:rsidRPr="00E14996">
        <w:rPr>
          <w:rFonts w:ascii="Times New Roman" w:hAnsi="Times New Roman" w:cs="Times New Roman"/>
          <w:sz w:val="24"/>
          <w:szCs w:val="24"/>
        </w:rPr>
        <w:t xml:space="preserve">products or </w:t>
      </w:r>
      <w:r w:rsidR="007E65C9" w:rsidRPr="002B7C0F">
        <w:rPr>
          <w:rFonts w:ascii="Times New Roman" w:hAnsi="Times New Roman" w:cs="Times New Roman"/>
          <w:noProof/>
          <w:sz w:val="24"/>
          <w:szCs w:val="24"/>
        </w:rPr>
        <w:t>service</w:t>
      </w:r>
      <w:r w:rsidR="002B7C0F">
        <w:rPr>
          <w:rFonts w:ascii="Times New Roman" w:hAnsi="Times New Roman" w:cs="Times New Roman"/>
          <w:noProof/>
          <w:sz w:val="24"/>
          <w:szCs w:val="24"/>
        </w:rPr>
        <w:t>s</w:t>
      </w:r>
      <w:r w:rsidR="007E65C9" w:rsidRPr="00E14996">
        <w:rPr>
          <w:rFonts w:ascii="Times New Roman" w:hAnsi="Times New Roman" w:cs="Times New Roman"/>
          <w:sz w:val="24"/>
          <w:szCs w:val="24"/>
        </w:rPr>
        <w:t xml:space="preserve"> to the customers. </w:t>
      </w:r>
      <w:r w:rsidR="002B7C0F">
        <w:rPr>
          <w:rFonts w:ascii="Times New Roman" w:hAnsi="Times New Roman" w:cs="Times New Roman"/>
          <w:noProof/>
          <w:sz w:val="24"/>
          <w:szCs w:val="24"/>
        </w:rPr>
        <w:t>S</w:t>
      </w:r>
      <w:r w:rsidR="007E65C9" w:rsidRPr="002B7C0F">
        <w:rPr>
          <w:rFonts w:ascii="Times New Roman" w:hAnsi="Times New Roman" w:cs="Times New Roman"/>
          <w:noProof/>
          <w:sz w:val="24"/>
          <w:szCs w:val="24"/>
        </w:rPr>
        <w:t>trategic</w:t>
      </w:r>
      <w:r w:rsidR="007E65C9" w:rsidRPr="00E14996">
        <w:rPr>
          <w:rFonts w:ascii="Times New Roman" w:hAnsi="Times New Roman" w:cs="Times New Roman"/>
          <w:sz w:val="24"/>
          <w:szCs w:val="24"/>
        </w:rPr>
        <w:t xml:space="preserve"> entity leverage competition to </w:t>
      </w:r>
      <w:r w:rsidR="00D25225" w:rsidRPr="00E14996">
        <w:rPr>
          <w:rFonts w:ascii="Times New Roman" w:hAnsi="Times New Roman" w:cs="Times New Roman"/>
          <w:sz w:val="24"/>
          <w:szCs w:val="24"/>
        </w:rPr>
        <w:t xml:space="preserve">spur innovations to counter the threats from the other players. </w:t>
      </w:r>
    </w:p>
    <w:p w:rsidR="00FA347B" w:rsidRPr="00963572" w:rsidRDefault="00F042A3" w:rsidP="00963572">
      <w:pPr>
        <w:jc w:val="center"/>
        <w:rPr>
          <w:rFonts w:ascii="Times New Roman" w:hAnsi="Times New Roman" w:cs="Times New Roman"/>
          <w:sz w:val="24"/>
          <w:szCs w:val="24"/>
        </w:rPr>
      </w:pPr>
      <w:bookmarkStart w:id="4" w:name="_Toc25355111"/>
      <w:r w:rsidRPr="00963572">
        <w:rPr>
          <w:rFonts w:ascii="Times New Roman" w:hAnsi="Times New Roman" w:cs="Times New Roman"/>
          <w:sz w:val="24"/>
          <w:szCs w:val="24"/>
        </w:rPr>
        <w:t xml:space="preserve">SECTION 4: PRODUCT </w:t>
      </w:r>
      <w:r w:rsidR="006941F7" w:rsidRPr="00963572">
        <w:rPr>
          <w:rFonts w:ascii="Times New Roman" w:hAnsi="Times New Roman" w:cs="Times New Roman"/>
          <w:sz w:val="24"/>
          <w:szCs w:val="24"/>
        </w:rPr>
        <w:t>AND SERVICE PORTFOLIOS</w:t>
      </w:r>
      <w:bookmarkEnd w:id="4"/>
    </w:p>
    <w:p w:rsidR="00660B61" w:rsidRPr="00E14996" w:rsidRDefault="00660B61" w:rsidP="00FA5543">
      <w:pPr>
        <w:rPr>
          <w:rFonts w:ascii="Times New Roman" w:hAnsi="Times New Roman" w:cs="Times New Roman"/>
          <w:b/>
          <w:sz w:val="24"/>
          <w:szCs w:val="24"/>
        </w:rPr>
      </w:pPr>
      <w:r w:rsidRPr="00E14996">
        <w:rPr>
          <w:rFonts w:ascii="Times New Roman" w:hAnsi="Times New Roman" w:cs="Times New Roman"/>
          <w:b/>
          <w:sz w:val="24"/>
          <w:szCs w:val="24"/>
        </w:rPr>
        <w:t>4.1. Description of the Current and Future Product Portfolios</w:t>
      </w:r>
    </w:p>
    <w:p w:rsidR="00FA347B" w:rsidRPr="00E14996" w:rsidRDefault="00A91622"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lastRenderedPageBreak/>
        <w:tab/>
        <w:t xml:space="preserve">Currently, the </w:t>
      </w:r>
      <w:proofErr w:type="spellStart"/>
      <w:r w:rsidRPr="00E14996">
        <w:rPr>
          <w:rFonts w:ascii="Times New Roman" w:hAnsi="Times New Roman" w:cs="Times New Roman"/>
          <w:sz w:val="24"/>
          <w:szCs w:val="24"/>
        </w:rPr>
        <w:t>Walmart</w:t>
      </w:r>
      <w:proofErr w:type="spellEnd"/>
      <w:r w:rsidRPr="00E14996">
        <w:rPr>
          <w:rFonts w:ascii="Times New Roman" w:hAnsi="Times New Roman" w:cs="Times New Roman"/>
          <w:sz w:val="24"/>
          <w:szCs w:val="24"/>
        </w:rPr>
        <w:t xml:space="preserve"> U.S.</w:t>
      </w:r>
      <w:r w:rsidR="00316FD0" w:rsidRPr="00E14996">
        <w:rPr>
          <w:rFonts w:ascii="Times New Roman" w:hAnsi="Times New Roman" w:cs="Times New Roman"/>
          <w:sz w:val="24"/>
          <w:szCs w:val="24"/>
        </w:rPr>
        <w:t xml:space="preserve"> and the International segment</w:t>
      </w:r>
      <w:r w:rsidR="00C25F9E" w:rsidRPr="00E14996">
        <w:rPr>
          <w:rFonts w:ascii="Times New Roman" w:hAnsi="Times New Roman" w:cs="Times New Roman"/>
          <w:sz w:val="24"/>
          <w:szCs w:val="24"/>
        </w:rPr>
        <w:t>s</w:t>
      </w:r>
      <w:r w:rsidR="00316FD0" w:rsidRPr="00E14996">
        <w:rPr>
          <w:rFonts w:ascii="Times New Roman" w:hAnsi="Times New Roman" w:cs="Times New Roman"/>
          <w:sz w:val="24"/>
          <w:szCs w:val="24"/>
        </w:rPr>
        <w:t xml:space="preserve"> rel</w:t>
      </w:r>
      <w:r w:rsidR="00C25F9E" w:rsidRPr="00E14996">
        <w:rPr>
          <w:rFonts w:ascii="Times New Roman" w:hAnsi="Times New Roman" w:cs="Times New Roman"/>
          <w:sz w:val="24"/>
          <w:szCs w:val="24"/>
        </w:rPr>
        <w:t>y</w:t>
      </w:r>
      <w:r w:rsidR="00316FD0" w:rsidRPr="00E14996">
        <w:rPr>
          <w:rFonts w:ascii="Times New Roman" w:hAnsi="Times New Roman" w:cs="Times New Roman"/>
          <w:sz w:val="24"/>
          <w:szCs w:val="24"/>
        </w:rPr>
        <w:t xml:space="preserve"> on three strategic business units evident in table </w:t>
      </w:r>
      <w:r w:rsidR="00C25F9E" w:rsidRPr="00E14996">
        <w:rPr>
          <w:rFonts w:ascii="Times New Roman" w:hAnsi="Times New Roman" w:cs="Times New Roman"/>
          <w:sz w:val="24"/>
          <w:szCs w:val="24"/>
        </w:rPr>
        <w:t>2</w:t>
      </w:r>
      <w:r w:rsidR="00316FD0" w:rsidRPr="00E14996">
        <w:rPr>
          <w:rFonts w:ascii="Times New Roman" w:hAnsi="Times New Roman" w:cs="Times New Roman"/>
          <w:sz w:val="24"/>
          <w:szCs w:val="24"/>
        </w:rPr>
        <w:t xml:space="preserve"> above</w:t>
      </w:r>
      <w:r w:rsidR="00C25F9E" w:rsidRPr="00E14996">
        <w:rPr>
          <w:rFonts w:ascii="Times New Roman" w:hAnsi="Times New Roman" w:cs="Times New Roman"/>
          <w:sz w:val="24"/>
          <w:szCs w:val="24"/>
        </w:rPr>
        <w:t xml:space="preserve">. </w:t>
      </w:r>
      <w:proofErr w:type="spellStart"/>
      <w:r w:rsidR="00E83BB5" w:rsidRPr="00E14996">
        <w:rPr>
          <w:rFonts w:ascii="Times New Roman" w:hAnsi="Times New Roman" w:cs="Times New Roman"/>
          <w:sz w:val="24"/>
          <w:szCs w:val="24"/>
        </w:rPr>
        <w:t>Walmart</w:t>
      </w:r>
      <w:proofErr w:type="spellEnd"/>
      <w:r w:rsidR="00E83BB5" w:rsidRPr="00E14996">
        <w:rPr>
          <w:rFonts w:ascii="Times New Roman" w:hAnsi="Times New Roman" w:cs="Times New Roman"/>
          <w:sz w:val="24"/>
          <w:szCs w:val="24"/>
        </w:rPr>
        <w:t xml:space="preserve"> utilizes the format of supercenters, neighborhood market, cash-and-carry, discount stores, and e-commerce platforms to avail the </w:t>
      </w:r>
      <w:r w:rsidR="00E83BB5" w:rsidRPr="002B7C0F">
        <w:rPr>
          <w:rFonts w:ascii="Times New Roman" w:hAnsi="Times New Roman" w:cs="Times New Roman"/>
          <w:noProof/>
          <w:sz w:val="24"/>
          <w:szCs w:val="24"/>
        </w:rPr>
        <w:t>merchandise</w:t>
      </w:r>
      <w:r w:rsidR="00C66E1B" w:rsidRPr="00E14996">
        <w:rPr>
          <w:rFonts w:ascii="Times New Roman" w:hAnsi="Times New Roman" w:cs="Times New Roman"/>
          <w:sz w:val="24"/>
          <w:szCs w:val="24"/>
        </w:rPr>
        <w:t xml:space="preserve"> to the consumers</w:t>
      </w:r>
      <w:sdt>
        <w:sdtPr>
          <w:rPr>
            <w:rFonts w:ascii="Times New Roman" w:hAnsi="Times New Roman" w:cs="Times New Roman"/>
            <w:sz w:val="24"/>
            <w:szCs w:val="24"/>
          </w:rPr>
          <w:id w:val="177868544"/>
          <w:citation/>
        </w:sdtPr>
        <w:sdtContent>
          <w:r w:rsidR="008F08D8" w:rsidRPr="00E14996">
            <w:rPr>
              <w:rFonts w:ascii="Times New Roman" w:hAnsi="Times New Roman" w:cs="Times New Roman"/>
              <w:sz w:val="24"/>
              <w:szCs w:val="24"/>
            </w:rPr>
            <w:fldChar w:fldCharType="begin"/>
          </w:r>
          <w:r w:rsidR="00D53D02" w:rsidRPr="00E14996">
            <w:rPr>
              <w:rFonts w:ascii="Times New Roman" w:hAnsi="Times New Roman" w:cs="Times New Roman"/>
              <w:sz w:val="24"/>
              <w:szCs w:val="24"/>
            </w:rPr>
            <w:instrText xml:space="preserve">CITATION Uni19 \l 1033 </w:instrText>
          </w:r>
          <w:r w:rsidR="008F08D8" w:rsidRPr="00E14996">
            <w:rPr>
              <w:rFonts w:ascii="Times New Roman" w:hAnsi="Times New Roman" w:cs="Times New Roman"/>
              <w:sz w:val="24"/>
              <w:szCs w:val="24"/>
            </w:rPr>
            <w:fldChar w:fldCharType="separate"/>
          </w:r>
          <w:r w:rsidR="00D53D02" w:rsidRPr="00E14996">
            <w:rPr>
              <w:rFonts w:ascii="Times New Roman" w:hAnsi="Times New Roman" w:cs="Times New Roman"/>
              <w:noProof/>
              <w:sz w:val="24"/>
              <w:szCs w:val="24"/>
            </w:rPr>
            <w:t xml:space="preserve"> (SEC, 2019)</w:t>
          </w:r>
          <w:r w:rsidR="008F08D8" w:rsidRPr="00E14996">
            <w:rPr>
              <w:rFonts w:ascii="Times New Roman" w:hAnsi="Times New Roman" w:cs="Times New Roman"/>
              <w:sz w:val="24"/>
              <w:szCs w:val="24"/>
            </w:rPr>
            <w:fldChar w:fldCharType="end"/>
          </w:r>
        </w:sdtContent>
      </w:sdt>
      <w:r w:rsidR="00C66E1B" w:rsidRPr="00E14996">
        <w:rPr>
          <w:rFonts w:ascii="Times New Roman" w:hAnsi="Times New Roman" w:cs="Times New Roman"/>
          <w:sz w:val="24"/>
          <w:szCs w:val="24"/>
        </w:rPr>
        <w:t xml:space="preserve">. First, the </w:t>
      </w:r>
      <w:r w:rsidR="00C66E1B" w:rsidRPr="00E14996">
        <w:rPr>
          <w:rFonts w:ascii="Times New Roman" w:hAnsi="Times New Roman" w:cs="Times New Roman"/>
          <w:b/>
          <w:sz w:val="24"/>
          <w:szCs w:val="24"/>
        </w:rPr>
        <w:t>grocery merchandise</w:t>
      </w:r>
      <w:r w:rsidR="00023A04" w:rsidRPr="00E14996">
        <w:rPr>
          <w:rFonts w:ascii="Times New Roman" w:hAnsi="Times New Roman" w:cs="Times New Roman"/>
          <w:b/>
          <w:sz w:val="24"/>
          <w:szCs w:val="24"/>
        </w:rPr>
        <w:t>s</w:t>
      </w:r>
      <w:r w:rsidR="00023A04" w:rsidRPr="00E14996">
        <w:rPr>
          <w:rFonts w:ascii="Times New Roman" w:hAnsi="Times New Roman" w:cs="Times New Roman"/>
          <w:sz w:val="24"/>
          <w:szCs w:val="24"/>
        </w:rPr>
        <w:t xml:space="preserve"> include range assortments of agricultural produces, livestock products, </w:t>
      </w:r>
      <w:r w:rsidR="002B409C" w:rsidRPr="00E14996">
        <w:rPr>
          <w:rFonts w:ascii="Times New Roman" w:hAnsi="Times New Roman" w:cs="Times New Roman"/>
          <w:sz w:val="24"/>
          <w:szCs w:val="24"/>
        </w:rPr>
        <w:t xml:space="preserve">household chemicals, pet supplies, paper goods, dry cereals, </w:t>
      </w:r>
      <w:r w:rsidR="000458B7" w:rsidRPr="00E14996">
        <w:rPr>
          <w:rFonts w:ascii="Times New Roman" w:hAnsi="Times New Roman" w:cs="Times New Roman"/>
          <w:sz w:val="24"/>
          <w:szCs w:val="24"/>
        </w:rPr>
        <w:t>alcoholic</w:t>
      </w:r>
      <w:r w:rsidR="00243C45" w:rsidRPr="00E14996">
        <w:rPr>
          <w:rFonts w:ascii="Times New Roman" w:hAnsi="Times New Roman" w:cs="Times New Roman"/>
          <w:sz w:val="24"/>
          <w:szCs w:val="24"/>
        </w:rPr>
        <w:t xml:space="preserve"> and non-alcoholic beverages, and baby products</w:t>
      </w:r>
      <w:r w:rsidR="008F08D8" w:rsidRPr="00E14996">
        <w:rPr>
          <w:rFonts w:ascii="Times New Roman" w:hAnsi="Times New Roman" w:cs="Times New Roman"/>
          <w:sz w:val="24"/>
          <w:szCs w:val="24"/>
        </w:rPr>
        <w:t xml:space="preserve"> (ibid)</w:t>
      </w:r>
      <w:r w:rsidR="00243C45" w:rsidRPr="00E14996">
        <w:rPr>
          <w:rFonts w:ascii="Times New Roman" w:hAnsi="Times New Roman" w:cs="Times New Roman"/>
          <w:sz w:val="24"/>
          <w:szCs w:val="24"/>
        </w:rPr>
        <w:t xml:space="preserve">. The second category is the </w:t>
      </w:r>
      <w:r w:rsidR="00243C45" w:rsidRPr="00E14996">
        <w:rPr>
          <w:rFonts w:ascii="Times New Roman" w:hAnsi="Times New Roman" w:cs="Times New Roman"/>
          <w:b/>
          <w:sz w:val="24"/>
          <w:szCs w:val="24"/>
        </w:rPr>
        <w:t xml:space="preserve">wellness and health </w:t>
      </w:r>
      <w:r w:rsidR="004703D9" w:rsidRPr="00E14996">
        <w:rPr>
          <w:rFonts w:ascii="Times New Roman" w:hAnsi="Times New Roman" w:cs="Times New Roman"/>
          <w:b/>
          <w:sz w:val="24"/>
          <w:szCs w:val="24"/>
        </w:rPr>
        <w:t xml:space="preserve">products </w:t>
      </w:r>
      <w:r w:rsidR="004703D9" w:rsidRPr="00E14996">
        <w:rPr>
          <w:rFonts w:ascii="Times New Roman" w:hAnsi="Times New Roman" w:cs="Times New Roman"/>
          <w:sz w:val="24"/>
          <w:szCs w:val="24"/>
        </w:rPr>
        <w:t>that include the pharmaceutical, optical services, Over-the-Counter (OTC) drugs, and a host of medical services</w:t>
      </w:r>
      <w:r w:rsidR="008F08D8" w:rsidRPr="00E14996">
        <w:rPr>
          <w:rFonts w:ascii="Times New Roman" w:hAnsi="Times New Roman" w:cs="Times New Roman"/>
          <w:sz w:val="24"/>
          <w:szCs w:val="24"/>
        </w:rPr>
        <w:t xml:space="preserve"> (ibid)</w:t>
      </w:r>
      <w:r w:rsidR="004703D9" w:rsidRPr="00E14996">
        <w:rPr>
          <w:rFonts w:ascii="Times New Roman" w:hAnsi="Times New Roman" w:cs="Times New Roman"/>
          <w:sz w:val="24"/>
          <w:szCs w:val="24"/>
        </w:rPr>
        <w:t xml:space="preserve">. The </w:t>
      </w:r>
      <w:r w:rsidR="009D0145" w:rsidRPr="00E14996">
        <w:rPr>
          <w:rFonts w:ascii="Times New Roman" w:hAnsi="Times New Roman" w:cs="Times New Roman"/>
          <w:b/>
          <w:sz w:val="24"/>
          <w:szCs w:val="24"/>
        </w:rPr>
        <w:t xml:space="preserve">general merchandises </w:t>
      </w:r>
      <w:proofErr w:type="gramStart"/>
      <w:r w:rsidR="002B7C0F">
        <w:rPr>
          <w:rFonts w:ascii="Times New Roman" w:hAnsi="Times New Roman" w:cs="Times New Roman"/>
          <w:noProof/>
          <w:sz w:val="24"/>
          <w:szCs w:val="24"/>
        </w:rPr>
        <w:t>are</w:t>
      </w:r>
      <w:r w:rsidR="009D0145" w:rsidRPr="00E14996">
        <w:rPr>
          <w:rFonts w:ascii="Times New Roman" w:hAnsi="Times New Roman" w:cs="Times New Roman"/>
          <w:sz w:val="24"/>
          <w:szCs w:val="24"/>
        </w:rPr>
        <w:t xml:space="preserve"> classified</w:t>
      </w:r>
      <w:proofErr w:type="gramEnd"/>
      <w:r w:rsidR="009D0145" w:rsidRPr="00E14996">
        <w:rPr>
          <w:rFonts w:ascii="Times New Roman" w:hAnsi="Times New Roman" w:cs="Times New Roman"/>
          <w:sz w:val="24"/>
          <w:szCs w:val="24"/>
        </w:rPr>
        <w:t xml:space="preserve"> into four distinctive </w:t>
      </w:r>
      <w:r w:rsidR="00F26332" w:rsidRPr="00E14996">
        <w:rPr>
          <w:rFonts w:ascii="Times New Roman" w:hAnsi="Times New Roman" w:cs="Times New Roman"/>
          <w:sz w:val="24"/>
          <w:szCs w:val="24"/>
        </w:rPr>
        <w:t xml:space="preserve">units that include </w:t>
      </w:r>
      <w:r w:rsidR="00F26332" w:rsidRPr="002B7C0F">
        <w:rPr>
          <w:rFonts w:ascii="Times New Roman" w:hAnsi="Times New Roman" w:cs="Times New Roman"/>
          <w:noProof/>
          <w:sz w:val="24"/>
          <w:szCs w:val="24"/>
        </w:rPr>
        <w:t>entertainment-related</w:t>
      </w:r>
      <w:r w:rsidR="00F26332" w:rsidRPr="00E14996">
        <w:rPr>
          <w:rFonts w:ascii="Times New Roman" w:hAnsi="Times New Roman" w:cs="Times New Roman"/>
          <w:sz w:val="24"/>
          <w:szCs w:val="24"/>
        </w:rPr>
        <w:t xml:space="preserve"> gadgets, hardware appliances, apparel</w:t>
      </w:r>
      <w:r w:rsidR="002B7C0F">
        <w:rPr>
          <w:rFonts w:ascii="Times New Roman" w:hAnsi="Times New Roman" w:cs="Times New Roman"/>
          <w:sz w:val="24"/>
          <w:szCs w:val="24"/>
        </w:rPr>
        <w:t>,</w:t>
      </w:r>
      <w:r w:rsidR="00F26332" w:rsidRPr="00E14996">
        <w:rPr>
          <w:rFonts w:ascii="Times New Roman" w:hAnsi="Times New Roman" w:cs="Times New Roman"/>
          <w:sz w:val="24"/>
          <w:szCs w:val="24"/>
        </w:rPr>
        <w:t xml:space="preserve"> </w:t>
      </w:r>
      <w:r w:rsidR="00F26332" w:rsidRPr="002B7C0F">
        <w:rPr>
          <w:rFonts w:ascii="Times New Roman" w:hAnsi="Times New Roman" w:cs="Times New Roman"/>
          <w:noProof/>
          <w:sz w:val="24"/>
          <w:szCs w:val="24"/>
        </w:rPr>
        <w:t>and</w:t>
      </w:r>
      <w:r w:rsidR="002B7C0F">
        <w:rPr>
          <w:rFonts w:ascii="Times New Roman" w:hAnsi="Times New Roman" w:cs="Times New Roman"/>
          <w:sz w:val="24"/>
          <w:szCs w:val="24"/>
        </w:rPr>
        <w:t xml:space="preserve"> </w:t>
      </w:r>
      <w:r w:rsidR="00231A85" w:rsidRPr="00E14996">
        <w:rPr>
          <w:rFonts w:ascii="Times New Roman" w:hAnsi="Times New Roman" w:cs="Times New Roman"/>
          <w:sz w:val="24"/>
          <w:szCs w:val="24"/>
        </w:rPr>
        <w:t>home appliances</w:t>
      </w:r>
      <w:r w:rsidR="008F08D8" w:rsidRPr="00E14996">
        <w:rPr>
          <w:rFonts w:ascii="Times New Roman" w:hAnsi="Times New Roman" w:cs="Times New Roman"/>
          <w:sz w:val="24"/>
          <w:szCs w:val="24"/>
        </w:rPr>
        <w:t xml:space="preserve"> (ibid)</w:t>
      </w:r>
      <w:r w:rsidR="00231A85" w:rsidRPr="00E14996">
        <w:rPr>
          <w:rFonts w:ascii="Times New Roman" w:hAnsi="Times New Roman" w:cs="Times New Roman"/>
          <w:sz w:val="24"/>
          <w:szCs w:val="24"/>
        </w:rPr>
        <w:t xml:space="preserve">. </w:t>
      </w:r>
      <w:r w:rsidR="002155C2" w:rsidRPr="00E14996">
        <w:rPr>
          <w:rFonts w:ascii="Times New Roman" w:hAnsi="Times New Roman" w:cs="Times New Roman"/>
          <w:sz w:val="24"/>
          <w:szCs w:val="24"/>
        </w:rPr>
        <w:t xml:space="preserve">The </w:t>
      </w:r>
      <w:r w:rsidR="003E3B7E" w:rsidRPr="00E14996">
        <w:rPr>
          <w:rFonts w:ascii="Times New Roman" w:hAnsi="Times New Roman" w:cs="Times New Roman"/>
          <w:sz w:val="24"/>
          <w:szCs w:val="24"/>
        </w:rPr>
        <w:t xml:space="preserve">company has a plan to launch </w:t>
      </w:r>
      <w:r w:rsidR="003E3B7E" w:rsidRPr="00E14996">
        <w:rPr>
          <w:rFonts w:ascii="Times New Roman" w:hAnsi="Times New Roman" w:cs="Times New Roman"/>
          <w:b/>
          <w:sz w:val="24"/>
          <w:szCs w:val="24"/>
        </w:rPr>
        <w:t>fuel and financial services</w:t>
      </w:r>
      <w:r w:rsidR="003E3B7E" w:rsidRPr="00E14996">
        <w:rPr>
          <w:rFonts w:ascii="Times New Roman" w:hAnsi="Times New Roman" w:cs="Times New Roman"/>
          <w:sz w:val="24"/>
          <w:szCs w:val="24"/>
        </w:rPr>
        <w:t xml:space="preserve"> </w:t>
      </w:r>
      <w:r w:rsidR="00C16167" w:rsidRPr="00E14996">
        <w:rPr>
          <w:rFonts w:ascii="Times New Roman" w:hAnsi="Times New Roman" w:cs="Times New Roman"/>
          <w:sz w:val="24"/>
          <w:szCs w:val="24"/>
        </w:rPr>
        <w:t>to provide money order, prepaid cards, bill payment, and other similar portfolios</w:t>
      </w:r>
      <w:r w:rsidR="008F08D8" w:rsidRPr="00E14996">
        <w:rPr>
          <w:rFonts w:ascii="Times New Roman" w:hAnsi="Times New Roman" w:cs="Times New Roman"/>
          <w:sz w:val="24"/>
          <w:szCs w:val="24"/>
        </w:rPr>
        <w:t xml:space="preserve"> (ibid)</w:t>
      </w:r>
      <w:r w:rsidR="00C16167" w:rsidRPr="00E14996">
        <w:rPr>
          <w:rFonts w:ascii="Times New Roman" w:hAnsi="Times New Roman" w:cs="Times New Roman"/>
          <w:sz w:val="24"/>
          <w:szCs w:val="24"/>
        </w:rPr>
        <w:t xml:space="preserve">. </w:t>
      </w:r>
    </w:p>
    <w:p w:rsidR="00660B61" w:rsidRPr="00E14996" w:rsidRDefault="00660B61" w:rsidP="00FA5543">
      <w:pPr>
        <w:rPr>
          <w:rFonts w:ascii="Times New Roman" w:hAnsi="Times New Roman" w:cs="Times New Roman"/>
          <w:b/>
          <w:sz w:val="24"/>
          <w:szCs w:val="24"/>
        </w:rPr>
      </w:pPr>
      <w:r w:rsidRPr="00E14996">
        <w:rPr>
          <w:rFonts w:ascii="Times New Roman" w:hAnsi="Times New Roman" w:cs="Times New Roman"/>
          <w:b/>
          <w:sz w:val="24"/>
          <w:szCs w:val="24"/>
        </w:rPr>
        <w:t>4.2.</w:t>
      </w:r>
      <w:r w:rsidR="00C96012" w:rsidRPr="00E14996">
        <w:rPr>
          <w:rFonts w:ascii="Times New Roman" w:hAnsi="Times New Roman" w:cs="Times New Roman"/>
          <w:b/>
          <w:sz w:val="24"/>
          <w:szCs w:val="24"/>
        </w:rPr>
        <w:t xml:space="preserve"> Portfolio’s</w:t>
      </w:r>
      <w:r w:rsidRPr="00E14996">
        <w:rPr>
          <w:rFonts w:ascii="Times New Roman" w:hAnsi="Times New Roman" w:cs="Times New Roman"/>
          <w:b/>
          <w:sz w:val="24"/>
          <w:szCs w:val="24"/>
        </w:rPr>
        <w:t xml:space="preserve"> </w:t>
      </w:r>
      <w:r w:rsidR="00C96012" w:rsidRPr="00E14996">
        <w:rPr>
          <w:rFonts w:ascii="Times New Roman" w:hAnsi="Times New Roman" w:cs="Times New Roman"/>
          <w:b/>
          <w:sz w:val="24"/>
          <w:szCs w:val="24"/>
        </w:rPr>
        <w:t xml:space="preserve">Competitive Advantages </w:t>
      </w:r>
    </w:p>
    <w:p w:rsidR="00FA347B" w:rsidRPr="00E14996" w:rsidRDefault="00DD6548"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r w:rsidR="00A920C2" w:rsidRPr="00E14996">
        <w:rPr>
          <w:rFonts w:ascii="Times New Roman" w:hAnsi="Times New Roman" w:cs="Times New Roman"/>
          <w:sz w:val="24"/>
          <w:szCs w:val="24"/>
        </w:rPr>
        <w:t xml:space="preserve">The notable competitive advantage for the four portfolios is </w:t>
      </w:r>
      <w:r w:rsidR="00A920C2" w:rsidRPr="002B7C0F">
        <w:rPr>
          <w:rFonts w:ascii="Times New Roman" w:hAnsi="Times New Roman" w:cs="Times New Roman"/>
          <w:noProof/>
          <w:sz w:val="24"/>
          <w:szCs w:val="24"/>
        </w:rPr>
        <w:t>evident</w:t>
      </w:r>
      <w:r w:rsidR="002B7C0F">
        <w:rPr>
          <w:rFonts w:ascii="Times New Roman" w:hAnsi="Times New Roman" w:cs="Times New Roman"/>
          <w:noProof/>
          <w:sz w:val="24"/>
          <w:szCs w:val="24"/>
        </w:rPr>
        <w:t>ly</w:t>
      </w:r>
      <w:r w:rsidR="00A920C2" w:rsidRPr="00E14996">
        <w:rPr>
          <w:rFonts w:ascii="Times New Roman" w:hAnsi="Times New Roman" w:cs="Times New Roman"/>
          <w:sz w:val="24"/>
          <w:szCs w:val="24"/>
        </w:rPr>
        <w:t xml:space="preserve"> using a Boston Consulting Group (BCG) product matrix. </w:t>
      </w:r>
      <w:r w:rsidR="00B137E7" w:rsidRPr="00E14996">
        <w:rPr>
          <w:rFonts w:ascii="Times New Roman" w:hAnsi="Times New Roman" w:cs="Times New Roman"/>
          <w:sz w:val="24"/>
          <w:szCs w:val="24"/>
        </w:rPr>
        <w:t xml:space="preserve">The BCG matrix helps to influence </w:t>
      </w:r>
      <w:r w:rsidR="002B7C0F">
        <w:rPr>
          <w:rFonts w:ascii="Times New Roman" w:hAnsi="Times New Roman" w:cs="Times New Roman"/>
          <w:sz w:val="24"/>
          <w:szCs w:val="24"/>
        </w:rPr>
        <w:t xml:space="preserve">the </w:t>
      </w:r>
      <w:r w:rsidR="00B137E7" w:rsidRPr="002B7C0F">
        <w:rPr>
          <w:rFonts w:ascii="Times New Roman" w:hAnsi="Times New Roman" w:cs="Times New Roman"/>
          <w:noProof/>
          <w:sz w:val="24"/>
          <w:szCs w:val="24"/>
        </w:rPr>
        <w:t>allocation</w:t>
      </w:r>
      <w:r w:rsidR="00B137E7" w:rsidRPr="00E14996">
        <w:rPr>
          <w:rFonts w:ascii="Times New Roman" w:hAnsi="Times New Roman" w:cs="Times New Roman"/>
          <w:sz w:val="24"/>
          <w:szCs w:val="24"/>
        </w:rPr>
        <w:t xml:space="preserve"> of </w:t>
      </w:r>
      <w:r w:rsidR="000C0533" w:rsidRPr="00E14996">
        <w:rPr>
          <w:rFonts w:ascii="Times New Roman" w:hAnsi="Times New Roman" w:cs="Times New Roman"/>
          <w:sz w:val="24"/>
          <w:szCs w:val="24"/>
        </w:rPr>
        <w:t xml:space="preserve">resources and development of products by categorizing into </w:t>
      </w:r>
      <w:r w:rsidR="002B7C0F">
        <w:rPr>
          <w:rFonts w:ascii="Times New Roman" w:hAnsi="Times New Roman" w:cs="Times New Roman"/>
          <w:sz w:val="24"/>
          <w:szCs w:val="24"/>
        </w:rPr>
        <w:t xml:space="preserve">a </w:t>
      </w:r>
      <w:r w:rsidR="000C0533" w:rsidRPr="002B7C0F">
        <w:rPr>
          <w:rFonts w:ascii="Times New Roman" w:hAnsi="Times New Roman" w:cs="Times New Roman"/>
          <w:i/>
          <w:noProof/>
          <w:sz w:val="24"/>
          <w:szCs w:val="24"/>
        </w:rPr>
        <w:t>star</w:t>
      </w:r>
      <w:r w:rsidR="000C0533" w:rsidRPr="00E14996">
        <w:rPr>
          <w:rFonts w:ascii="Times New Roman" w:hAnsi="Times New Roman" w:cs="Times New Roman"/>
          <w:i/>
          <w:sz w:val="24"/>
          <w:szCs w:val="24"/>
        </w:rPr>
        <w:t>, trouble-child,</w:t>
      </w:r>
      <w:r w:rsidR="00B7444F" w:rsidRPr="00E14996">
        <w:rPr>
          <w:rFonts w:ascii="Times New Roman" w:hAnsi="Times New Roman" w:cs="Times New Roman"/>
          <w:i/>
          <w:sz w:val="24"/>
          <w:szCs w:val="24"/>
        </w:rPr>
        <w:t xml:space="preserve"> </w:t>
      </w:r>
      <w:proofErr w:type="gramStart"/>
      <w:r w:rsidR="00B7444F" w:rsidRPr="00E14996">
        <w:rPr>
          <w:rFonts w:ascii="Times New Roman" w:hAnsi="Times New Roman" w:cs="Times New Roman"/>
          <w:i/>
          <w:sz w:val="24"/>
          <w:szCs w:val="24"/>
        </w:rPr>
        <w:t>cash</w:t>
      </w:r>
      <w:r w:rsidR="002536C7" w:rsidRPr="00E14996">
        <w:rPr>
          <w:rFonts w:ascii="Times New Roman" w:hAnsi="Times New Roman" w:cs="Times New Roman"/>
          <w:i/>
          <w:sz w:val="24"/>
          <w:szCs w:val="24"/>
        </w:rPr>
        <w:t>-</w:t>
      </w:r>
      <w:r w:rsidR="00B7444F" w:rsidRPr="00E14996">
        <w:rPr>
          <w:rFonts w:ascii="Times New Roman" w:hAnsi="Times New Roman" w:cs="Times New Roman"/>
          <w:i/>
          <w:sz w:val="24"/>
          <w:szCs w:val="24"/>
        </w:rPr>
        <w:t>cow</w:t>
      </w:r>
      <w:proofErr w:type="gramEnd"/>
      <w:r w:rsidR="00B7444F" w:rsidRPr="00E14996">
        <w:rPr>
          <w:rFonts w:ascii="Times New Roman" w:hAnsi="Times New Roman" w:cs="Times New Roman"/>
          <w:i/>
          <w:sz w:val="24"/>
          <w:szCs w:val="24"/>
        </w:rPr>
        <w:t xml:space="preserve">, </w:t>
      </w:r>
      <w:r w:rsidR="00B7444F" w:rsidRPr="00E14996">
        <w:rPr>
          <w:rFonts w:ascii="Times New Roman" w:hAnsi="Times New Roman" w:cs="Times New Roman"/>
          <w:sz w:val="24"/>
          <w:szCs w:val="24"/>
        </w:rPr>
        <w:t>or</w:t>
      </w:r>
      <w:r w:rsidR="00B7444F" w:rsidRPr="00E14996">
        <w:rPr>
          <w:rFonts w:ascii="Times New Roman" w:hAnsi="Times New Roman" w:cs="Times New Roman"/>
          <w:i/>
          <w:sz w:val="24"/>
          <w:szCs w:val="24"/>
        </w:rPr>
        <w:t xml:space="preserve"> dog. </w:t>
      </w:r>
      <w:r w:rsidR="00B7444F" w:rsidRPr="00E14996">
        <w:rPr>
          <w:rFonts w:ascii="Times New Roman" w:hAnsi="Times New Roman" w:cs="Times New Roman"/>
          <w:sz w:val="24"/>
          <w:szCs w:val="24"/>
        </w:rPr>
        <w:t xml:space="preserve">The </w:t>
      </w:r>
      <w:r w:rsidR="00B7444F" w:rsidRPr="00E14996">
        <w:rPr>
          <w:rFonts w:ascii="Times New Roman" w:hAnsi="Times New Roman" w:cs="Times New Roman"/>
          <w:i/>
          <w:sz w:val="24"/>
          <w:szCs w:val="24"/>
        </w:rPr>
        <w:t xml:space="preserve">star </w:t>
      </w:r>
      <w:r w:rsidR="00B7444F" w:rsidRPr="00E14996">
        <w:rPr>
          <w:rFonts w:ascii="Times New Roman" w:hAnsi="Times New Roman" w:cs="Times New Roman"/>
          <w:sz w:val="24"/>
          <w:szCs w:val="24"/>
        </w:rPr>
        <w:t xml:space="preserve">product for </w:t>
      </w:r>
      <w:r w:rsidR="00B7444F" w:rsidRPr="002B7C0F">
        <w:rPr>
          <w:rFonts w:ascii="Times New Roman" w:hAnsi="Times New Roman" w:cs="Times New Roman"/>
          <w:noProof/>
          <w:sz w:val="24"/>
          <w:szCs w:val="24"/>
        </w:rPr>
        <w:t>Walmart</w:t>
      </w:r>
      <w:r w:rsidR="00B7444F" w:rsidRPr="00E14996">
        <w:rPr>
          <w:rFonts w:ascii="Times New Roman" w:hAnsi="Times New Roman" w:cs="Times New Roman"/>
          <w:sz w:val="24"/>
          <w:szCs w:val="24"/>
        </w:rPr>
        <w:t xml:space="preserve"> is the </w:t>
      </w:r>
      <w:r w:rsidR="00D52728" w:rsidRPr="00E14996">
        <w:rPr>
          <w:rFonts w:ascii="Times New Roman" w:hAnsi="Times New Roman" w:cs="Times New Roman"/>
          <w:b/>
          <w:sz w:val="24"/>
          <w:szCs w:val="24"/>
        </w:rPr>
        <w:t xml:space="preserve">Grocery Merchandises </w:t>
      </w:r>
      <w:r w:rsidR="00D52728" w:rsidRPr="00E14996">
        <w:rPr>
          <w:rFonts w:ascii="Times New Roman" w:hAnsi="Times New Roman" w:cs="Times New Roman"/>
          <w:sz w:val="24"/>
          <w:szCs w:val="24"/>
        </w:rPr>
        <w:t xml:space="preserve">because </w:t>
      </w:r>
      <w:r w:rsidR="00AF60F4" w:rsidRPr="00E14996">
        <w:rPr>
          <w:rFonts w:ascii="Times New Roman" w:hAnsi="Times New Roman" w:cs="Times New Roman"/>
          <w:sz w:val="24"/>
          <w:szCs w:val="24"/>
        </w:rPr>
        <w:t xml:space="preserve">it contributes 56% </w:t>
      </w:r>
      <w:r w:rsidR="00C15F4A" w:rsidRPr="00E14996">
        <w:rPr>
          <w:rFonts w:ascii="Times New Roman" w:hAnsi="Times New Roman" w:cs="Times New Roman"/>
          <w:sz w:val="24"/>
          <w:szCs w:val="24"/>
        </w:rPr>
        <w:t>of the annual sales</w:t>
      </w:r>
      <w:r w:rsidR="00DA04BD" w:rsidRPr="00E14996">
        <w:rPr>
          <w:rFonts w:ascii="Times New Roman" w:hAnsi="Times New Roman" w:cs="Times New Roman"/>
          <w:sz w:val="24"/>
          <w:szCs w:val="24"/>
        </w:rPr>
        <w:t xml:space="preserve"> and high growth potential</w:t>
      </w:r>
      <w:sdt>
        <w:sdtPr>
          <w:rPr>
            <w:rFonts w:ascii="Times New Roman" w:hAnsi="Times New Roman" w:cs="Times New Roman"/>
            <w:sz w:val="24"/>
            <w:szCs w:val="24"/>
          </w:rPr>
          <w:id w:val="929618080"/>
          <w:citation/>
        </w:sdtPr>
        <w:sdtContent>
          <w:r w:rsidR="00FF6C36" w:rsidRPr="00E14996">
            <w:rPr>
              <w:rFonts w:ascii="Times New Roman" w:hAnsi="Times New Roman" w:cs="Times New Roman"/>
              <w:sz w:val="24"/>
              <w:szCs w:val="24"/>
            </w:rPr>
            <w:fldChar w:fldCharType="begin"/>
          </w:r>
          <w:r w:rsidR="00D53D02" w:rsidRPr="00E14996">
            <w:rPr>
              <w:rFonts w:ascii="Times New Roman" w:hAnsi="Times New Roman" w:cs="Times New Roman"/>
              <w:sz w:val="24"/>
              <w:szCs w:val="24"/>
            </w:rPr>
            <w:instrText xml:space="preserve">CITATION Uni19 \l 1033 </w:instrText>
          </w:r>
          <w:r w:rsidR="00FF6C36" w:rsidRPr="00E14996">
            <w:rPr>
              <w:rFonts w:ascii="Times New Roman" w:hAnsi="Times New Roman" w:cs="Times New Roman"/>
              <w:sz w:val="24"/>
              <w:szCs w:val="24"/>
            </w:rPr>
            <w:fldChar w:fldCharType="separate"/>
          </w:r>
          <w:r w:rsidR="00D53D02" w:rsidRPr="00E14996">
            <w:rPr>
              <w:rFonts w:ascii="Times New Roman" w:hAnsi="Times New Roman" w:cs="Times New Roman"/>
              <w:noProof/>
              <w:sz w:val="24"/>
              <w:szCs w:val="24"/>
            </w:rPr>
            <w:t xml:space="preserve"> (SEC, 2019)</w:t>
          </w:r>
          <w:r w:rsidR="00FF6C36" w:rsidRPr="00E14996">
            <w:rPr>
              <w:rFonts w:ascii="Times New Roman" w:hAnsi="Times New Roman" w:cs="Times New Roman"/>
              <w:sz w:val="24"/>
              <w:szCs w:val="24"/>
            </w:rPr>
            <w:fldChar w:fldCharType="end"/>
          </w:r>
        </w:sdtContent>
      </w:sdt>
      <w:r w:rsidR="00DA04BD" w:rsidRPr="00E14996">
        <w:rPr>
          <w:rFonts w:ascii="Times New Roman" w:hAnsi="Times New Roman" w:cs="Times New Roman"/>
          <w:sz w:val="24"/>
          <w:szCs w:val="24"/>
        </w:rPr>
        <w:t xml:space="preserve">. The </w:t>
      </w:r>
      <w:r w:rsidR="00AC0A36" w:rsidRPr="00E14996">
        <w:rPr>
          <w:rFonts w:ascii="Times New Roman" w:hAnsi="Times New Roman" w:cs="Times New Roman"/>
          <w:i/>
          <w:sz w:val="24"/>
          <w:szCs w:val="24"/>
        </w:rPr>
        <w:t>cash</w:t>
      </w:r>
      <w:r w:rsidR="00FF6C36" w:rsidRPr="00E14996">
        <w:rPr>
          <w:rFonts w:ascii="Times New Roman" w:hAnsi="Times New Roman" w:cs="Times New Roman"/>
          <w:i/>
          <w:sz w:val="24"/>
          <w:szCs w:val="24"/>
        </w:rPr>
        <w:t>-</w:t>
      </w:r>
      <w:r w:rsidR="00AC0A36" w:rsidRPr="00E14996">
        <w:rPr>
          <w:rFonts w:ascii="Times New Roman" w:hAnsi="Times New Roman" w:cs="Times New Roman"/>
          <w:i/>
          <w:sz w:val="24"/>
          <w:szCs w:val="24"/>
        </w:rPr>
        <w:t xml:space="preserve">cow </w:t>
      </w:r>
      <w:r w:rsidR="00AC0A36" w:rsidRPr="00E14996">
        <w:rPr>
          <w:rFonts w:ascii="Times New Roman" w:hAnsi="Times New Roman" w:cs="Times New Roman"/>
          <w:sz w:val="24"/>
          <w:szCs w:val="24"/>
        </w:rPr>
        <w:t xml:space="preserve">product is the </w:t>
      </w:r>
      <w:r w:rsidR="003109E9" w:rsidRPr="00E14996">
        <w:rPr>
          <w:rFonts w:ascii="Times New Roman" w:hAnsi="Times New Roman" w:cs="Times New Roman"/>
          <w:b/>
          <w:sz w:val="24"/>
          <w:szCs w:val="24"/>
        </w:rPr>
        <w:t>G</w:t>
      </w:r>
      <w:r w:rsidR="00AC0A36" w:rsidRPr="00E14996">
        <w:rPr>
          <w:rFonts w:ascii="Times New Roman" w:hAnsi="Times New Roman" w:cs="Times New Roman"/>
          <w:b/>
          <w:sz w:val="24"/>
          <w:szCs w:val="24"/>
        </w:rPr>
        <w:t xml:space="preserve">eneral </w:t>
      </w:r>
      <w:r w:rsidR="003109E9" w:rsidRPr="00E14996">
        <w:rPr>
          <w:rFonts w:ascii="Times New Roman" w:hAnsi="Times New Roman" w:cs="Times New Roman"/>
          <w:b/>
          <w:sz w:val="24"/>
          <w:szCs w:val="24"/>
        </w:rPr>
        <w:t>M</w:t>
      </w:r>
      <w:r w:rsidR="00AC0A36" w:rsidRPr="00E14996">
        <w:rPr>
          <w:rFonts w:ascii="Times New Roman" w:hAnsi="Times New Roman" w:cs="Times New Roman"/>
          <w:b/>
          <w:sz w:val="24"/>
          <w:szCs w:val="24"/>
        </w:rPr>
        <w:t>erchandise</w:t>
      </w:r>
      <w:r w:rsidR="003109E9" w:rsidRPr="00E14996">
        <w:rPr>
          <w:rFonts w:ascii="Times New Roman" w:hAnsi="Times New Roman" w:cs="Times New Roman"/>
          <w:b/>
          <w:sz w:val="24"/>
          <w:szCs w:val="24"/>
        </w:rPr>
        <w:t>s</w:t>
      </w:r>
      <w:r w:rsidR="00AC0A36" w:rsidRPr="00E14996">
        <w:rPr>
          <w:rFonts w:ascii="Times New Roman" w:hAnsi="Times New Roman" w:cs="Times New Roman"/>
          <w:b/>
          <w:sz w:val="24"/>
          <w:szCs w:val="24"/>
        </w:rPr>
        <w:t xml:space="preserve"> </w:t>
      </w:r>
      <w:r w:rsidR="00DF1ABB" w:rsidRPr="00E14996">
        <w:rPr>
          <w:rFonts w:ascii="Times New Roman" w:hAnsi="Times New Roman" w:cs="Times New Roman"/>
          <w:sz w:val="24"/>
          <w:szCs w:val="24"/>
        </w:rPr>
        <w:t xml:space="preserve">that contributes 33% of the annual revenue but </w:t>
      </w:r>
      <w:r w:rsidR="00DF1ABB" w:rsidRPr="002B7C0F">
        <w:rPr>
          <w:rFonts w:ascii="Times New Roman" w:hAnsi="Times New Roman" w:cs="Times New Roman"/>
          <w:noProof/>
          <w:sz w:val="24"/>
          <w:szCs w:val="24"/>
        </w:rPr>
        <w:t>ha</w:t>
      </w:r>
      <w:r w:rsidR="002B7C0F">
        <w:rPr>
          <w:rFonts w:ascii="Times New Roman" w:hAnsi="Times New Roman" w:cs="Times New Roman"/>
          <w:noProof/>
          <w:sz w:val="24"/>
          <w:szCs w:val="24"/>
        </w:rPr>
        <w:t>s</w:t>
      </w:r>
      <w:r w:rsidR="00DF1ABB" w:rsidRPr="00E14996">
        <w:rPr>
          <w:rFonts w:ascii="Times New Roman" w:hAnsi="Times New Roman" w:cs="Times New Roman"/>
          <w:sz w:val="24"/>
          <w:szCs w:val="24"/>
        </w:rPr>
        <w:t xml:space="preserve"> struggled to expand its growth potential</w:t>
      </w:r>
      <w:r w:rsidR="00FF6C36" w:rsidRPr="00E14996">
        <w:rPr>
          <w:rFonts w:ascii="Times New Roman" w:hAnsi="Times New Roman" w:cs="Times New Roman"/>
          <w:sz w:val="24"/>
          <w:szCs w:val="24"/>
        </w:rPr>
        <w:t xml:space="preserve"> (ibid)</w:t>
      </w:r>
      <w:r w:rsidR="00DF1ABB" w:rsidRPr="00E14996">
        <w:rPr>
          <w:rFonts w:ascii="Times New Roman" w:hAnsi="Times New Roman" w:cs="Times New Roman"/>
          <w:sz w:val="24"/>
          <w:szCs w:val="24"/>
        </w:rPr>
        <w:t>. The</w:t>
      </w:r>
      <w:r w:rsidR="00A20D62" w:rsidRPr="00E14996">
        <w:rPr>
          <w:rFonts w:ascii="Times New Roman" w:hAnsi="Times New Roman" w:cs="Times New Roman"/>
          <w:sz w:val="24"/>
          <w:szCs w:val="24"/>
        </w:rPr>
        <w:t xml:space="preserve"> product that exhibits the attributes of a </w:t>
      </w:r>
      <w:r w:rsidR="00516930" w:rsidRPr="00E14996">
        <w:rPr>
          <w:rFonts w:ascii="Times New Roman" w:hAnsi="Times New Roman" w:cs="Times New Roman"/>
          <w:i/>
          <w:sz w:val="24"/>
          <w:szCs w:val="24"/>
        </w:rPr>
        <w:t xml:space="preserve">trouble-child </w:t>
      </w:r>
      <w:r w:rsidR="00A20D62" w:rsidRPr="00E14996">
        <w:rPr>
          <w:rFonts w:ascii="Times New Roman" w:hAnsi="Times New Roman" w:cs="Times New Roman"/>
          <w:sz w:val="24"/>
          <w:szCs w:val="24"/>
        </w:rPr>
        <w:t xml:space="preserve">is the </w:t>
      </w:r>
      <w:r w:rsidR="003109E9" w:rsidRPr="00E14996">
        <w:rPr>
          <w:rFonts w:ascii="Times New Roman" w:hAnsi="Times New Roman" w:cs="Times New Roman"/>
          <w:b/>
          <w:sz w:val="24"/>
          <w:szCs w:val="24"/>
        </w:rPr>
        <w:t xml:space="preserve">Health and Wellness </w:t>
      </w:r>
      <w:r w:rsidR="003109E9" w:rsidRPr="00E14996">
        <w:rPr>
          <w:rFonts w:ascii="Times New Roman" w:hAnsi="Times New Roman" w:cs="Times New Roman"/>
          <w:sz w:val="24"/>
          <w:szCs w:val="24"/>
        </w:rPr>
        <w:t>because of the low</w:t>
      </w:r>
      <w:r w:rsidR="00960BFD" w:rsidRPr="00E14996">
        <w:rPr>
          <w:rFonts w:ascii="Times New Roman" w:hAnsi="Times New Roman" w:cs="Times New Roman"/>
          <w:sz w:val="24"/>
          <w:szCs w:val="24"/>
        </w:rPr>
        <w:t xml:space="preserve"> market share of 11% and high growth potential</w:t>
      </w:r>
      <w:r w:rsidR="00FF6C36" w:rsidRPr="00E14996">
        <w:rPr>
          <w:rFonts w:ascii="Times New Roman" w:hAnsi="Times New Roman" w:cs="Times New Roman"/>
          <w:sz w:val="24"/>
          <w:szCs w:val="24"/>
        </w:rPr>
        <w:t xml:space="preserve"> (ibid)</w:t>
      </w:r>
      <w:r w:rsidR="00960BFD" w:rsidRPr="00E14996">
        <w:rPr>
          <w:rFonts w:ascii="Times New Roman" w:hAnsi="Times New Roman" w:cs="Times New Roman"/>
          <w:sz w:val="24"/>
          <w:szCs w:val="24"/>
        </w:rPr>
        <w:t xml:space="preserve">. The </w:t>
      </w:r>
      <w:r w:rsidR="00960BFD" w:rsidRPr="00E14996">
        <w:rPr>
          <w:rFonts w:ascii="Times New Roman" w:hAnsi="Times New Roman" w:cs="Times New Roman"/>
          <w:b/>
          <w:sz w:val="24"/>
          <w:szCs w:val="24"/>
        </w:rPr>
        <w:t>Fuel and Financial Services</w:t>
      </w:r>
      <w:r w:rsidR="0043223E" w:rsidRPr="00E14996">
        <w:rPr>
          <w:rFonts w:ascii="Times New Roman" w:hAnsi="Times New Roman" w:cs="Times New Roman"/>
          <w:sz w:val="24"/>
          <w:szCs w:val="24"/>
        </w:rPr>
        <w:t xml:space="preserve"> </w:t>
      </w:r>
      <w:r w:rsidR="00960BFD" w:rsidRPr="00E14996">
        <w:rPr>
          <w:rFonts w:ascii="Times New Roman" w:hAnsi="Times New Roman" w:cs="Times New Roman"/>
          <w:sz w:val="24"/>
          <w:szCs w:val="24"/>
        </w:rPr>
        <w:t>re</w:t>
      </w:r>
      <w:r w:rsidR="0043223E" w:rsidRPr="00E14996">
        <w:rPr>
          <w:rFonts w:ascii="Times New Roman" w:hAnsi="Times New Roman" w:cs="Times New Roman"/>
          <w:sz w:val="24"/>
          <w:szCs w:val="24"/>
        </w:rPr>
        <w:t>presents</w:t>
      </w:r>
      <w:r w:rsidR="00960BFD" w:rsidRPr="00E14996">
        <w:rPr>
          <w:rFonts w:ascii="Times New Roman" w:hAnsi="Times New Roman" w:cs="Times New Roman"/>
          <w:sz w:val="24"/>
          <w:szCs w:val="24"/>
        </w:rPr>
        <w:t xml:space="preserve"> the </w:t>
      </w:r>
      <w:r w:rsidR="00960BFD" w:rsidRPr="00E14996">
        <w:rPr>
          <w:rFonts w:ascii="Times New Roman" w:hAnsi="Times New Roman" w:cs="Times New Roman"/>
          <w:i/>
          <w:sz w:val="24"/>
          <w:szCs w:val="24"/>
        </w:rPr>
        <w:t xml:space="preserve">dog </w:t>
      </w:r>
      <w:r w:rsidR="00960BFD" w:rsidRPr="00E14996">
        <w:rPr>
          <w:rFonts w:ascii="Times New Roman" w:hAnsi="Times New Roman" w:cs="Times New Roman"/>
          <w:sz w:val="24"/>
          <w:szCs w:val="24"/>
        </w:rPr>
        <w:t>portfolio</w:t>
      </w:r>
      <w:r w:rsidR="001A5F8B" w:rsidRPr="00E14996">
        <w:rPr>
          <w:rFonts w:ascii="Times New Roman" w:hAnsi="Times New Roman" w:cs="Times New Roman"/>
          <w:sz w:val="24"/>
          <w:szCs w:val="24"/>
        </w:rPr>
        <w:t>s</w:t>
      </w:r>
      <w:r w:rsidR="00960BFD" w:rsidRPr="00E14996">
        <w:rPr>
          <w:rFonts w:ascii="Times New Roman" w:hAnsi="Times New Roman" w:cs="Times New Roman"/>
          <w:sz w:val="24"/>
          <w:szCs w:val="24"/>
        </w:rPr>
        <w:t xml:space="preserve"> because </w:t>
      </w:r>
      <w:r w:rsidR="001A5F8B" w:rsidRPr="00E14996">
        <w:rPr>
          <w:rFonts w:ascii="Times New Roman" w:hAnsi="Times New Roman" w:cs="Times New Roman"/>
          <w:sz w:val="24"/>
          <w:szCs w:val="24"/>
        </w:rPr>
        <w:t>it has</w:t>
      </w:r>
      <w:r w:rsidR="00960BFD" w:rsidRPr="00E14996">
        <w:rPr>
          <w:rFonts w:ascii="Times New Roman" w:hAnsi="Times New Roman" w:cs="Times New Roman"/>
          <w:sz w:val="24"/>
          <w:szCs w:val="24"/>
        </w:rPr>
        <w:t xml:space="preserve"> </w:t>
      </w:r>
      <w:r w:rsidR="002B7C0F">
        <w:rPr>
          <w:rFonts w:ascii="Times New Roman" w:hAnsi="Times New Roman" w:cs="Times New Roman"/>
          <w:sz w:val="24"/>
          <w:szCs w:val="24"/>
        </w:rPr>
        <w:t xml:space="preserve">a </w:t>
      </w:r>
      <w:r w:rsidR="00960BFD" w:rsidRPr="002B7C0F">
        <w:rPr>
          <w:rFonts w:ascii="Times New Roman" w:hAnsi="Times New Roman" w:cs="Times New Roman"/>
          <w:noProof/>
          <w:sz w:val="24"/>
          <w:szCs w:val="24"/>
        </w:rPr>
        <w:t>low</w:t>
      </w:r>
      <w:r w:rsidR="00960BFD" w:rsidRPr="00E14996">
        <w:rPr>
          <w:rFonts w:ascii="Times New Roman" w:hAnsi="Times New Roman" w:cs="Times New Roman"/>
          <w:sz w:val="24"/>
          <w:szCs w:val="24"/>
        </w:rPr>
        <w:t xml:space="preserve"> market share of 1%</w:t>
      </w:r>
      <w:r w:rsidR="0043223E" w:rsidRPr="00E14996">
        <w:rPr>
          <w:rFonts w:ascii="Times New Roman" w:hAnsi="Times New Roman" w:cs="Times New Roman"/>
          <w:sz w:val="24"/>
          <w:szCs w:val="24"/>
        </w:rPr>
        <w:t xml:space="preserve"> and minimal growth potential</w:t>
      </w:r>
      <w:r w:rsidR="00FF6C36" w:rsidRPr="00E14996">
        <w:rPr>
          <w:rFonts w:ascii="Times New Roman" w:hAnsi="Times New Roman" w:cs="Times New Roman"/>
          <w:sz w:val="24"/>
          <w:szCs w:val="24"/>
        </w:rPr>
        <w:t xml:space="preserve"> (ibid)</w:t>
      </w:r>
      <w:r w:rsidR="0043223E" w:rsidRPr="00E14996">
        <w:rPr>
          <w:rFonts w:ascii="Times New Roman" w:hAnsi="Times New Roman" w:cs="Times New Roman"/>
          <w:sz w:val="24"/>
          <w:szCs w:val="24"/>
        </w:rPr>
        <w:t xml:space="preserve">. Therefore, </w:t>
      </w:r>
      <w:proofErr w:type="spellStart"/>
      <w:r w:rsidR="0043223E" w:rsidRPr="00E14996">
        <w:rPr>
          <w:rFonts w:ascii="Times New Roman" w:hAnsi="Times New Roman" w:cs="Times New Roman"/>
          <w:sz w:val="24"/>
          <w:szCs w:val="24"/>
        </w:rPr>
        <w:t>Walmart</w:t>
      </w:r>
      <w:proofErr w:type="spellEnd"/>
      <w:r w:rsidR="0043223E" w:rsidRPr="00E14996">
        <w:rPr>
          <w:rFonts w:ascii="Times New Roman" w:hAnsi="Times New Roman" w:cs="Times New Roman"/>
          <w:sz w:val="24"/>
          <w:szCs w:val="24"/>
        </w:rPr>
        <w:t xml:space="preserve"> can maximize the competitiveness of </w:t>
      </w:r>
      <w:r w:rsidR="0043223E" w:rsidRPr="00E14996">
        <w:rPr>
          <w:rFonts w:ascii="Times New Roman" w:hAnsi="Times New Roman" w:cs="Times New Roman"/>
          <w:sz w:val="24"/>
          <w:szCs w:val="24"/>
        </w:rPr>
        <w:lastRenderedPageBreak/>
        <w:t xml:space="preserve">its </w:t>
      </w:r>
      <w:r w:rsidR="001A5F8B" w:rsidRPr="00E14996">
        <w:rPr>
          <w:rFonts w:ascii="Times New Roman" w:hAnsi="Times New Roman" w:cs="Times New Roman"/>
          <w:i/>
          <w:sz w:val="24"/>
          <w:szCs w:val="24"/>
        </w:rPr>
        <w:t xml:space="preserve">star </w:t>
      </w:r>
      <w:r w:rsidR="001A5F8B" w:rsidRPr="00E14996">
        <w:rPr>
          <w:rFonts w:ascii="Times New Roman" w:hAnsi="Times New Roman" w:cs="Times New Roman"/>
          <w:sz w:val="24"/>
          <w:szCs w:val="24"/>
        </w:rPr>
        <w:t>and</w:t>
      </w:r>
      <w:r w:rsidR="00FF6C36" w:rsidRPr="00E14996">
        <w:rPr>
          <w:rFonts w:ascii="Times New Roman" w:hAnsi="Times New Roman" w:cs="Times New Roman"/>
          <w:i/>
          <w:sz w:val="24"/>
          <w:szCs w:val="24"/>
        </w:rPr>
        <w:t xml:space="preserve"> </w:t>
      </w:r>
      <w:proofErr w:type="gramStart"/>
      <w:r w:rsidR="00FF6C36" w:rsidRPr="00E14996">
        <w:rPr>
          <w:rFonts w:ascii="Times New Roman" w:hAnsi="Times New Roman" w:cs="Times New Roman"/>
          <w:i/>
          <w:sz w:val="24"/>
          <w:szCs w:val="24"/>
        </w:rPr>
        <w:t>cash-</w:t>
      </w:r>
      <w:r w:rsidR="001A5F8B" w:rsidRPr="00E14996">
        <w:rPr>
          <w:rFonts w:ascii="Times New Roman" w:hAnsi="Times New Roman" w:cs="Times New Roman"/>
          <w:i/>
          <w:sz w:val="24"/>
          <w:szCs w:val="24"/>
        </w:rPr>
        <w:t>cow</w:t>
      </w:r>
      <w:proofErr w:type="gramEnd"/>
      <w:r w:rsidR="001A5F8B" w:rsidRPr="00E14996">
        <w:rPr>
          <w:rFonts w:ascii="Times New Roman" w:hAnsi="Times New Roman" w:cs="Times New Roman"/>
          <w:i/>
          <w:sz w:val="24"/>
          <w:szCs w:val="24"/>
        </w:rPr>
        <w:t xml:space="preserve"> </w:t>
      </w:r>
      <w:r w:rsidR="001A5F8B" w:rsidRPr="00E14996">
        <w:rPr>
          <w:rFonts w:ascii="Times New Roman" w:hAnsi="Times New Roman" w:cs="Times New Roman"/>
          <w:sz w:val="24"/>
          <w:szCs w:val="24"/>
        </w:rPr>
        <w:t xml:space="preserve">portfolios to </w:t>
      </w:r>
      <w:r w:rsidR="00795F71" w:rsidRPr="00E14996">
        <w:rPr>
          <w:rFonts w:ascii="Times New Roman" w:hAnsi="Times New Roman" w:cs="Times New Roman"/>
          <w:sz w:val="24"/>
          <w:szCs w:val="24"/>
        </w:rPr>
        <w:t>reinvigorate the growth potential of the Health and Wellness products.</w:t>
      </w:r>
    </w:p>
    <w:p w:rsidR="00FF12EB" w:rsidRPr="00E14996" w:rsidRDefault="00FF12EB" w:rsidP="00FA5543">
      <w:pPr>
        <w:rPr>
          <w:rFonts w:ascii="Times New Roman" w:hAnsi="Times New Roman" w:cs="Times New Roman"/>
          <w:b/>
          <w:sz w:val="24"/>
          <w:szCs w:val="24"/>
        </w:rPr>
      </w:pPr>
      <w:r w:rsidRPr="00E14996">
        <w:rPr>
          <w:rFonts w:ascii="Times New Roman" w:hAnsi="Times New Roman" w:cs="Times New Roman"/>
          <w:b/>
          <w:sz w:val="24"/>
          <w:szCs w:val="24"/>
        </w:rPr>
        <w:t xml:space="preserve">4.3. </w:t>
      </w:r>
      <w:r w:rsidR="00E66493" w:rsidRPr="00E14996">
        <w:rPr>
          <w:rFonts w:ascii="Times New Roman" w:hAnsi="Times New Roman" w:cs="Times New Roman"/>
          <w:b/>
          <w:sz w:val="24"/>
          <w:szCs w:val="24"/>
        </w:rPr>
        <w:t xml:space="preserve">Benefits and </w:t>
      </w:r>
      <w:r w:rsidRPr="00E14996">
        <w:rPr>
          <w:rFonts w:ascii="Times New Roman" w:hAnsi="Times New Roman" w:cs="Times New Roman"/>
          <w:b/>
          <w:sz w:val="24"/>
          <w:szCs w:val="24"/>
        </w:rPr>
        <w:t xml:space="preserve">Value </w:t>
      </w:r>
      <w:r w:rsidR="00E66493" w:rsidRPr="00E14996">
        <w:rPr>
          <w:rFonts w:ascii="Times New Roman" w:hAnsi="Times New Roman" w:cs="Times New Roman"/>
          <w:b/>
          <w:sz w:val="24"/>
          <w:szCs w:val="24"/>
        </w:rPr>
        <w:t>of the Products t</w:t>
      </w:r>
      <w:r w:rsidRPr="00E14996">
        <w:rPr>
          <w:rFonts w:ascii="Times New Roman" w:hAnsi="Times New Roman" w:cs="Times New Roman"/>
          <w:b/>
          <w:sz w:val="24"/>
          <w:szCs w:val="24"/>
        </w:rPr>
        <w:t>o the Consumers</w:t>
      </w:r>
    </w:p>
    <w:p w:rsidR="00FA347B" w:rsidRPr="00E14996" w:rsidRDefault="00E64458"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r w:rsidR="00D31F18" w:rsidRPr="00E14996">
        <w:rPr>
          <w:rFonts w:ascii="Times New Roman" w:hAnsi="Times New Roman" w:cs="Times New Roman"/>
          <w:sz w:val="24"/>
          <w:szCs w:val="24"/>
        </w:rPr>
        <w:t xml:space="preserve">A general value proposition of the four portfolios is to “receive more for less” because of the low-pricing approach. The </w:t>
      </w:r>
      <w:r w:rsidR="00006E82" w:rsidRPr="00E14996">
        <w:rPr>
          <w:rFonts w:ascii="Times New Roman" w:hAnsi="Times New Roman" w:cs="Times New Roman"/>
          <w:sz w:val="24"/>
          <w:szCs w:val="24"/>
        </w:rPr>
        <w:t xml:space="preserve">broad varieties of the </w:t>
      </w:r>
      <w:r w:rsidR="00D31F18" w:rsidRPr="00E14996">
        <w:rPr>
          <w:rFonts w:ascii="Times New Roman" w:hAnsi="Times New Roman" w:cs="Times New Roman"/>
          <w:sz w:val="24"/>
          <w:szCs w:val="24"/>
        </w:rPr>
        <w:t xml:space="preserve">groceries </w:t>
      </w:r>
      <w:r w:rsidR="00006E82" w:rsidRPr="00E14996">
        <w:rPr>
          <w:rFonts w:ascii="Times New Roman" w:hAnsi="Times New Roman" w:cs="Times New Roman"/>
          <w:sz w:val="24"/>
          <w:szCs w:val="24"/>
        </w:rPr>
        <w:t>merch</w:t>
      </w:r>
      <w:r w:rsidR="00202F7D" w:rsidRPr="00E14996">
        <w:rPr>
          <w:rFonts w:ascii="Times New Roman" w:hAnsi="Times New Roman" w:cs="Times New Roman"/>
          <w:sz w:val="24"/>
          <w:szCs w:val="24"/>
        </w:rPr>
        <w:t xml:space="preserve">andise provide the customers </w:t>
      </w:r>
      <w:r w:rsidR="002B7C0F">
        <w:rPr>
          <w:rFonts w:ascii="Times New Roman" w:hAnsi="Times New Roman" w:cs="Times New Roman"/>
          <w:sz w:val="24"/>
          <w:szCs w:val="24"/>
        </w:rPr>
        <w:t xml:space="preserve">to </w:t>
      </w:r>
      <w:r w:rsidR="00202F7D" w:rsidRPr="002B7C0F">
        <w:rPr>
          <w:rFonts w:ascii="Times New Roman" w:hAnsi="Times New Roman" w:cs="Times New Roman"/>
          <w:noProof/>
          <w:sz w:val="24"/>
          <w:szCs w:val="24"/>
        </w:rPr>
        <w:t>select</w:t>
      </w:r>
      <w:r w:rsidR="00202F7D" w:rsidRPr="00E14996">
        <w:rPr>
          <w:rFonts w:ascii="Times New Roman" w:hAnsi="Times New Roman" w:cs="Times New Roman"/>
          <w:sz w:val="24"/>
          <w:szCs w:val="24"/>
        </w:rPr>
        <w:t xml:space="preserve"> from a pool of products at a low cost. </w:t>
      </w:r>
      <w:r w:rsidR="005B4419" w:rsidRPr="00E14996">
        <w:rPr>
          <w:rFonts w:ascii="Times New Roman" w:hAnsi="Times New Roman" w:cs="Times New Roman"/>
          <w:sz w:val="24"/>
          <w:szCs w:val="24"/>
        </w:rPr>
        <w:t xml:space="preserve">Equally, </w:t>
      </w:r>
      <w:r w:rsidR="002B7C0F">
        <w:rPr>
          <w:rFonts w:ascii="Times New Roman" w:hAnsi="Times New Roman" w:cs="Times New Roman"/>
          <w:sz w:val="24"/>
          <w:szCs w:val="24"/>
        </w:rPr>
        <w:t xml:space="preserve">the </w:t>
      </w:r>
      <w:r w:rsidR="005B4419" w:rsidRPr="002B7C0F">
        <w:rPr>
          <w:rFonts w:ascii="Times New Roman" w:hAnsi="Times New Roman" w:cs="Times New Roman"/>
          <w:noProof/>
          <w:sz w:val="24"/>
          <w:szCs w:val="24"/>
        </w:rPr>
        <w:t>provision</w:t>
      </w:r>
      <w:r w:rsidR="005B4419" w:rsidRPr="00E14996">
        <w:rPr>
          <w:rFonts w:ascii="Times New Roman" w:hAnsi="Times New Roman" w:cs="Times New Roman"/>
          <w:sz w:val="24"/>
          <w:szCs w:val="24"/>
        </w:rPr>
        <w:t xml:space="preserve"> of fuel and financial services enhances convenience in shopping because of the cash-less </w:t>
      </w:r>
      <w:r w:rsidR="005B4419" w:rsidRPr="002B7C0F">
        <w:rPr>
          <w:rFonts w:ascii="Times New Roman" w:hAnsi="Times New Roman" w:cs="Times New Roman"/>
          <w:noProof/>
          <w:sz w:val="24"/>
          <w:szCs w:val="24"/>
        </w:rPr>
        <w:t>transaction</w:t>
      </w:r>
      <w:r w:rsidR="005B4419" w:rsidRPr="00E14996">
        <w:rPr>
          <w:rFonts w:ascii="Times New Roman" w:hAnsi="Times New Roman" w:cs="Times New Roman"/>
          <w:sz w:val="24"/>
          <w:szCs w:val="24"/>
        </w:rPr>
        <w:t xml:space="preserve"> capabilities. </w:t>
      </w:r>
    </w:p>
    <w:p w:rsidR="00FF12EB" w:rsidRPr="00E14996" w:rsidRDefault="00FF12EB" w:rsidP="00FA5543">
      <w:pPr>
        <w:rPr>
          <w:rFonts w:ascii="Times New Roman" w:hAnsi="Times New Roman" w:cs="Times New Roman"/>
          <w:b/>
          <w:sz w:val="24"/>
          <w:szCs w:val="24"/>
        </w:rPr>
      </w:pPr>
      <w:r w:rsidRPr="00E14996">
        <w:rPr>
          <w:rFonts w:ascii="Times New Roman" w:hAnsi="Times New Roman" w:cs="Times New Roman"/>
          <w:b/>
          <w:sz w:val="24"/>
          <w:szCs w:val="24"/>
        </w:rPr>
        <w:t>4.4. Environmental and Social Impact</w:t>
      </w:r>
      <w:r w:rsidR="00FA5543" w:rsidRPr="00E14996">
        <w:rPr>
          <w:rFonts w:ascii="Times New Roman" w:hAnsi="Times New Roman" w:cs="Times New Roman"/>
          <w:b/>
          <w:sz w:val="24"/>
          <w:szCs w:val="24"/>
        </w:rPr>
        <w:t>s</w:t>
      </w:r>
    </w:p>
    <w:p w:rsidR="00FA347B" w:rsidRPr="00E14996" w:rsidRDefault="00727E0E"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proofErr w:type="spellStart"/>
      <w:r w:rsidRPr="00E14996">
        <w:rPr>
          <w:rFonts w:ascii="Times New Roman" w:hAnsi="Times New Roman" w:cs="Times New Roman"/>
          <w:sz w:val="24"/>
          <w:szCs w:val="24"/>
        </w:rPr>
        <w:t>Walmart</w:t>
      </w:r>
      <w:proofErr w:type="spellEnd"/>
      <w:r w:rsidRPr="00E14996">
        <w:rPr>
          <w:rFonts w:ascii="Times New Roman" w:hAnsi="Times New Roman" w:cs="Times New Roman"/>
          <w:sz w:val="24"/>
          <w:szCs w:val="24"/>
        </w:rPr>
        <w:t xml:space="preserve">, Inc. </w:t>
      </w:r>
      <w:proofErr w:type="gramStart"/>
      <w:r w:rsidRPr="00E14996">
        <w:rPr>
          <w:rFonts w:ascii="Times New Roman" w:hAnsi="Times New Roman" w:cs="Times New Roman"/>
          <w:sz w:val="24"/>
          <w:szCs w:val="24"/>
        </w:rPr>
        <w:t>is appraised</w:t>
      </w:r>
      <w:proofErr w:type="gramEnd"/>
      <w:r w:rsidRPr="00E14996">
        <w:rPr>
          <w:rFonts w:ascii="Times New Roman" w:hAnsi="Times New Roman" w:cs="Times New Roman"/>
          <w:sz w:val="24"/>
          <w:szCs w:val="24"/>
        </w:rPr>
        <w:t xml:space="preserve"> for its </w:t>
      </w:r>
      <w:r w:rsidR="00B27D23" w:rsidRPr="00E14996">
        <w:rPr>
          <w:rFonts w:ascii="Times New Roman" w:hAnsi="Times New Roman" w:cs="Times New Roman"/>
          <w:sz w:val="24"/>
          <w:szCs w:val="24"/>
        </w:rPr>
        <w:t xml:space="preserve">environmentally friendly approach in implementing the ESG Priority goals. </w:t>
      </w:r>
      <w:r w:rsidR="00473ADC" w:rsidRPr="00E14996">
        <w:rPr>
          <w:rFonts w:ascii="Times New Roman" w:hAnsi="Times New Roman" w:cs="Times New Roman"/>
          <w:sz w:val="24"/>
          <w:szCs w:val="24"/>
        </w:rPr>
        <w:t xml:space="preserve">The production and selection of the </w:t>
      </w:r>
      <w:r w:rsidR="00473ADC" w:rsidRPr="002B7C0F">
        <w:rPr>
          <w:rFonts w:ascii="Times New Roman" w:hAnsi="Times New Roman" w:cs="Times New Roman"/>
          <w:noProof/>
          <w:sz w:val="24"/>
          <w:szCs w:val="24"/>
        </w:rPr>
        <w:t>merchandise</w:t>
      </w:r>
      <w:r w:rsidR="00473ADC" w:rsidRPr="00E14996">
        <w:rPr>
          <w:rFonts w:ascii="Times New Roman" w:hAnsi="Times New Roman" w:cs="Times New Roman"/>
          <w:sz w:val="24"/>
          <w:szCs w:val="24"/>
        </w:rPr>
        <w:t xml:space="preserve"> from the sources </w:t>
      </w:r>
      <w:r w:rsidR="00473ADC" w:rsidRPr="002B7C0F">
        <w:rPr>
          <w:rFonts w:ascii="Times New Roman" w:hAnsi="Times New Roman" w:cs="Times New Roman"/>
          <w:noProof/>
          <w:sz w:val="24"/>
          <w:szCs w:val="24"/>
        </w:rPr>
        <w:t>hinge</w:t>
      </w:r>
      <w:r w:rsidR="00473ADC" w:rsidRPr="00E14996">
        <w:rPr>
          <w:rFonts w:ascii="Times New Roman" w:hAnsi="Times New Roman" w:cs="Times New Roman"/>
          <w:sz w:val="24"/>
          <w:szCs w:val="24"/>
        </w:rPr>
        <w:t xml:space="preserve"> on </w:t>
      </w:r>
      <w:r w:rsidR="00473ADC" w:rsidRPr="002B7C0F">
        <w:rPr>
          <w:rFonts w:ascii="Times New Roman" w:hAnsi="Times New Roman" w:cs="Times New Roman"/>
          <w:noProof/>
          <w:sz w:val="24"/>
          <w:szCs w:val="24"/>
        </w:rPr>
        <w:t>Walmart’s</w:t>
      </w:r>
      <w:r w:rsidR="00473ADC" w:rsidRPr="00E14996">
        <w:rPr>
          <w:rFonts w:ascii="Times New Roman" w:hAnsi="Times New Roman" w:cs="Times New Roman"/>
          <w:sz w:val="24"/>
          <w:szCs w:val="24"/>
        </w:rPr>
        <w:t xml:space="preserve"> shared-value mentality that prioriti</w:t>
      </w:r>
      <w:r w:rsidR="00B93D3B" w:rsidRPr="00E14996">
        <w:rPr>
          <w:rFonts w:ascii="Times New Roman" w:hAnsi="Times New Roman" w:cs="Times New Roman"/>
          <w:sz w:val="24"/>
          <w:szCs w:val="24"/>
        </w:rPr>
        <w:t>ze</w:t>
      </w:r>
      <w:r w:rsidR="00473ADC" w:rsidRPr="00E14996">
        <w:rPr>
          <w:rFonts w:ascii="Times New Roman" w:hAnsi="Times New Roman" w:cs="Times New Roman"/>
          <w:sz w:val="24"/>
          <w:szCs w:val="24"/>
        </w:rPr>
        <w:t xml:space="preserve">s the need to conserve the environment, </w:t>
      </w:r>
      <w:r w:rsidR="00814094" w:rsidRPr="00E14996">
        <w:rPr>
          <w:rFonts w:ascii="Times New Roman" w:hAnsi="Times New Roman" w:cs="Times New Roman"/>
          <w:sz w:val="24"/>
          <w:szCs w:val="24"/>
        </w:rPr>
        <w:t xml:space="preserve">minimize negative </w:t>
      </w:r>
      <w:r w:rsidR="00814094" w:rsidRPr="002B7C0F">
        <w:rPr>
          <w:rFonts w:ascii="Times New Roman" w:hAnsi="Times New Roman" w:cs="Times New Roman"/>
          <w:noProof/>
          <w:sz w:val="24"/>
          <w:szCs w:val="24"/>
        </w:rPr>
        <w:t>social</w:t>
      </w:r>
      <w:r w:rsidR="002B7C0F">
        <w:rPr>
          <w:rFonts w:ascii="Times New Roman" w:hAnsi="Times New Roman" w:cs="Times New Roman"/>
          <w:noProof/>
          <w:sz w:val="24"/>
          <w:szCs w:val="24"/>
        </w:rPr>
        <w:t xml:space="preserve"> </w:t>
      </w:r>
      <w:r w:rsidR="00814094" w:rsidRPr="002B7C0F">
        <w:rPr>
          <w:rFonts w:ascii="Times New Roman" w:hAnsi="Times New Roman" w:cs="Times New Roman"/>
          <w:noProof/>
          <w:sz w:val="24"/>
          <w:szCs w:val="24"/>
        </w:rPr>
        <w:t>impacts</w:t>
      </w:r>
      <w:r w:rsidR="00814094" w:rsidRPr="00E14996">
        <w:rPr>
          <w:rFonts w:ascii="Times New Roman" w:hAnsi="Times New Roman" w:cs="Times New Roman"/>
          <w:sz w:val="24"/>
          <w:szCs w:val="24"/>
        </w:rPr>
        <w:t>, and bolst</w:t>
      </w:r>
      <w:r w:rsidR="004D4763" w:rsidRPr="00E14996">
        <w:rPr>
          <w:rFonts w:ascii="Times New Roman" w:hAnsi="Times New Roman" w:cs="Times New Roman"/>
          <w:sz w:val="24"/>
          <w:szCs w:val="24"/>
        </w:rPr>
        <w:t>er the governance capabilities</w:t>
      </w:r>
      <w:sdt>
        <w:sdtPr>
          <w:rPr>
            <w:rFonts w:ascii="Times New Roman" w:hAnsi="Times New Roman" w:cs="Times New Roman"/>
            <w:sz w:val="24"/>
            <w:szCs w:val="24"/>
          </w:rPr>
          <w:id w:val="-770932541"/>
          <w:citation/>
        </w:sdtPr>
        <w:sdtContent>
          <w:r w:rsidR="005F438A" w:rsidRPr="00E14996">
            <w:rPr>
              <w:rFonts w:ascii="Times New Roman" w:hAnsi="Times New Roman" w:cs="Times New Roman"/>
              <w:sz w:val="24"/>
              <w:szCs w:val="24"/>
            </w:rPr>
            <w:fldChar w:fldCharType="begin"/>
          </w:r>
          <w:r w:rsidR="005F438A" w:rsidRPr="00E14996">
            <w:rPr>
              <w:rFonts w:ascii="Times New Roman" w:hAnsi="Times New Roman" w:cs="Times New Roman"/>
              <w:sz w:val="24"/>
              <w:szCs w:val="24"/>
            </w:rPr>
            <w:instrText xml:space="preserve"> CITATION Walnd \l 1033 </w:instrText>
          </w:r>
          <w:r w:rsidR="005F438A" w:rsidRPr="00E14996">
            <w:rPr>
              <w:rFonts w:ascii="Times New Roman" w:hAnsi="Times New Roman" w:cs="Times New Roman"/>
              <w:sz w:val="24"/>
              <w:szCs w:val="24"/>
            </w:rPr>
            <w:fldChar w:fldCharType="separate"/>
          </w:r>
          <w:r w:rsidR="005F438A" w:rsidRPr="00E14996">
            <w:rPr>
              <w:rFonts w:ascii="Times New Roman" w:hAnsi="Times New Roman" w:cs="Times New Roman"/>
              <w:noProof/>
              <w:sz w:val="24"/>
              <w:szCs w:val="24"/>
            </w:rPr>
            <w:t xml:space="preserve"> (Walmart.com, n.d.)</w:t>
          </w:r>
          <w:r w:rsidR="005F438A" w:rsidRPr="00E14996">
            <w:rPr>
              <w:rFonts w:ascii="Times New Roman" w:hAnsi="Times New Roman" w:cs="Times New Roman"/>
              <w:sz w:val="24"/>
              <w:szCs w:val="24"/>
            </w:rPr>
            <w:fldChar w:fldCharType="end"/>
          </w:r>
        </w:sdtContent>
      </w:sdt>
      <w:r w:rsidR="004D4763" w:rsidRPr="00E14996">
        <w:rPr>
          <w:rFonts w:ascii="Times New Roman" w:hAnsi="Times New Roman" w:cs="Times New Roman"/>
          <w:sz w:val="24"/>
          <w:szCs w:val="24"/>
        </w:rPr>
        <w:t>. The company</w:t>
      </w:r>
      <w:r w:rsidR="006C4440" w:rsidRPr="00E14996">
        <w:rPr>
          <w:rFonts w:ascii="Times New Roman" w:hAnsi="Times New Roman" w:cs="Times New Roman"/>
          <w:sz w:val="24"/>
          <w:szCs w:val="24"/>
        </w:rPr>
        <w:t xml:space="preserve"> has a </w:t>
      </w:r>
      <w:proofErr w:type="spellStart"/>
      <w:r w:rsidR="006C4440" w:rsidRPr="00E14996">
        <w:rPr>
          <w:rFonts w:ascii="Times New Roman" w:hAnsi="Times New Roman" w:cs="Times New Roman"/>
          <w:i/>
          <w:sz w:val="24"/>
          <w:szCs w:val="24"/>
        </w:rPr>
        <w:t>Gigaton</w:t>
      </w:r>
      <w:proofErr w:type="spellEnd"/>
      <w:r w:rsidR="006C4440" w:rsidRPr="00E14996">
        <w:rPr>
          <w:rFonts w:ascii="Times New Roman" w:hAnsi="Times New Roman" w:cs="Times New Roman"/>
          <w:i/>
          <w:sz w:val="24"/>
          <w:szCs w:val="24"/>
        </w:rPr>
        <w:t xml:space="preserve"> Project</w:t>
      </w:r>
      <w:r w:rsidR="00553716" w:rsidRPr="00E14996">
        <w:rPr>
          <w:rFonts w:ascii="Times New Roman" w:hAnsi="Times New Roman" w:cs="Times New Roman"/>
          <w:sz w:val="24"/>
          <w:szCs w:val="24"/>
        </w:rPr>
        <w:t xml:space="preserve"> to manage waste by recycling 430 million </w:t>
      </w:r>
      <w:r w:rsidR="00553716" w:rsidRPr="002B7C0F">
        <w:rPr>
          <w:rFonts w:ascii="Times New Roman" w:hAnsi="Times New Roman" w:cs="Times New Roman"/>
          <w:noProof/>
          <w:sz w:val="24"/>
          <w:szCs w:val="24"/>
        </w:rPr>
        <w:t>pound</w:t>
      </w:r>
      <w:r w:rsidR="002B7C0F">
        <w:rPr>
          <w:rFonts w:ascii="Times New Roman" w:hAnsi="Times New Roman" w:cs="Times New Roman"/>
          <w:noProof/>
          <w:sz w:val="24"/>
          <w:szCs w:val="24"/>
        </w:rPr>
        <w:t>s</w:t>
      </w:r>
      <w:r w:rsidR="00553716" w:rsidRPr="00E14996">
        <w:rPr>
          <w:rFonts w:ascii="Times New Roman" w:hAnsi="Times New Roman" w:cs="Times New Roman"/>
          <w:sz w:val="24"/>
          <w:szCs w:val="24"/>
        </w:rPr>
        <w:t xml:space="preserve"> of plastic and convert 81% of the unsold products</w:t>
      </w:r>
      <w:r w:rsidR="005F438A" w:rsidRPr="00E14996">
        <w:rPr>
          <w:rFonts w:ascii="Times New Roman" w:hAnsi="Times New Roman" w:cs="Times New Roman"/>
          <w:sz w:val="24"/>
          <w:szCs w:val="24"/>
        </w:rPr>
        <w:t xml:space="preserve"> (ibid)</w:t>
      </w:r>
      <w:r w:rsidR="00553716" w:rsidRPr="00E14996">
        <w:rPr>
          <w:rFonts w:ascii="Times New Roman" w:hAnsi="Times New Roman" w:cs="Times New Roman"/>
          <w:sz w:val="24"/>
          <w:szCs w:val="24"/>
        </w:rPr>
        <w:t xml:space="preserve">. </w:t>
      </w:r>
      <w:r w:rsidR="006C4440" w:rsidRPr="00E14996">
        <w:rPr>
          <w:rFonts w:ascii="Times New Roman" w:hAnsi="Times New Roman" w:cs="Times New Roman"/>
          <w:sz w:val="24"/>
          <w:szCs w:val="24"/>
        </w:rPr>
        <w:t xml:space="preserve">The investment </w:t>
      </w:r>
      <w:r w:rsidR="002B7C0F">
        <w:rPr>
          <w:rFonts w:ascii="Times New Roman" w:hAnsi="Times New Roman" w:cs="Times New Roman"/>
          <w:noProof/>
          <w:sz w:val="24"/>
          <w:szCs w:val="24"/>
        </w:rPr>
        <w:t>i</w:t>
      </w:r>
      <w:r w:rsidR="006C4440" w:rsidRPr="002B7C0F">
        <w:rPr>
          <w:rFonts w:ascii="Times New Roman" w:hAnsi="Times New Roman" w:cs="Times New Roman"/>
          <w:noProof/>
          <w:sz w:val="24"/>
          <w:szCs w:val="24"/>
        </w:rPr>
        <w:t>n</w:t>
      </w:r>
      <w:r w:rsidR="006C4440" w:rsidRPr="00E14996">
        <w:rPr>
          <w:rFonts w:ascii="Times New Roman" w:hAnsi="Times New Roman" w:cs="Times New Roman"/>
          <w:sz w:val="24"/>
          <w:szCs w:val="24"/>
        </w:rPr>
        <w:t xml:space="preserve"> sustainability has yielded positive outcomes that include </w:t>
      </w:r>
      <w:r w:rsidR="00B95460" w:rsidRPr="00E14996">
        <w:rPr>
          <w:rFonts w:ascii="Times New Roman" w:hAnsi="Times New Roman" w:cs="Times New Roman"/>
          <w:sz w:val="24"/>
          <w:szCs w:val="24"/>
        </w:rPr>
        <w:t xml:space="preserve">saving on energy </w:t>
      </w:r>
      <w:r w:rsidR="00B95460" w:rsidRPr="002B7C0F">
        <w:rPr>
          <w:rFonts w:ascii="Times New Roman" w:hAnsi="Times New Roman" w:cs="Times New Roman"/>
          <w:noProof/>
          <w:sz w:val="24"/>
          <w:szCs w:val="24"/>
        </w:rPr>
        <w:t>cost</w:t>
      </w:r>
      <w:r w:rsidR="002B7C0F">
        <w:rPr>
          <w:rFonts w:ascii="Times New Roman" w:hAnsi="Times New Roman" w:cs="Times New Roman"/>
          <w:noProof/>
          <w:sz w:val="24"/>
          <w:szCs w:val="24"/>
        </w:rPr>
        <w:t>s</w:t>
      </w:r>
      <w:r w:rsidR="00B95460" w:rsidRPr="00E14996">
        <w:rPr>
          <w:rFonts w:ascii="Times New Roman" w:hAnsi="Times New Roman" w:cs="Times New Roman"/>
          <w:sz w:val="24"/>
          <w:szCs w:val="24"/>
        </w:rPr>
        <w:t xml:space="preserve"> and minimize wastage on food. </w:t>
      </w:r>
    </w:p>
    <w:p w:rsidR="0089019C" w:rsidRPr="00E14996" w:rsidRDefault="00D430D9" w:rsidP="00FA5543">
      <w:pPr>
        <w:rPr>
          <w:rFonts w:ascii="Times New Roman" w:hAnsi="Times New Roman" w:cs="Times New Roman"/>
          <w:b/>
          <w:sz w:val="24"/>
          <w:szCs w:val="24"/>
        </w:rPr>
      </w:pPr>
      <w:r w:rsidRPr="00E14996">
        <w:rPr>
          <w:rFonts w:ascii="Times New Roman" w:hAnsi="Times New Roman" w:cs="Times New Roman"/>
          <w:b/>
          <w:sz w:val="24"/>
          <w:szCs w:val="24"/>
        </w:rPr>
        <w:t xml:space="preserve">4.5. Regulations, </w:t>
      </w:r>
      <w:r w:rsidR="0089019C" w:rsidRPr="00E14996">
        <w:rPr>
          <w:rFonts w:ascii="Times New Roman" w:hAnsi="Times New Roman" w:cs="Times New Roman"/>
          <w:b/>
          <w:sz w:val="24"/>
          <w:szCs w:val="24"/>
        </w:rPr>
        <w:t>Standard</w:t>
      </w:r>
      <w:r w:rsidRPr="00E14996">
        <w:rPr>
          <w:rFonts w:ascii="Times New Roman" w:hAnsi="Times New Roman" w:cs="Times New Roman"/>
          <w:b/>
          <w:sz w:val="24"/>
          <w:szCs w:val="24"/>
        </w:rPr>
        <w:t>s, and</w:t>
      </w:r>
      <w:r w:rsidR="0089019C" w:rsidRPr="00E14996">
        <w:rPr>
          <w:rFonts w:ascii="Times New Roman" w:hAnsi="Times New Roman" w:cs="Times New Roman"/>
          <w:b/>
          <w:sz w:val="24"/>
          <w:szCs w:val="24"/>
        </w:rPr>
        <w:t xml:space="preserve"> Co</w:t>
      </w:r>
      <w:r w:rsidRPr="00E14996">
        <w:rPr>
          <w:rFonts w:ascii="Times New Roman" w:hAnsi="Times New Roman" w:cs="Times New Roman"/>
          <w:b/>
          <w:sz w:val="24"/>
          <w:szCs w:val="24"/>
        </w:rPr>
        <w:t>des of Conducts</w:t>
      </w:r>
      <w:r w:rsidR="0089019C" w:rsidRPr="00E14996">
        <w:rPr>
          <w:rFonts w:ascii="Times New Roman" w:hAnsi="Times New Roman" w:cs="Times New Roman"/>
          <w:b/>
          <w:sz w:val="24"/>
          <w:szCs w:val="24"/>
        </w:rPr>
        <w:t xml:space="preserve"> </w:t>
      </w:r>
    </w:p>
    <w:p w:rsidR="00B95460" w:rsidRPr="00E14996" w:rsidRDefault="00CF7CAF" w:rsidP="00CF7CAF">
      <w:pPr>
        <w:pStyle w:val="ListParagraph"/>
        <w:numPr>
          <w:ilvl w:val="0"/>
          <w:numId w:val="15"/>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Environmental Health and Safety Compliance</w:t>
      </w:r>
    </w:p>
    <w:p w:rsidR="00CF7CAF" w:rsidRPr="00E14996" w:rsidRDefault="00CF7CAF" w:rsidP="00CF7CAF">
      <w:pPr>
        <w:pStyle w:val="ListParagraph"/>
        <w:numPr>
          <w:ilvl w:val="0"/>
          <w:numId w:val="15"/>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Responsible Sourcing Requirements and Expectations</w:t>
      </w:r>
    </w:p>
    <w:p w:rsidR="00CF7CAF" w:rsidRPr="00E14996" w:rsidRDefault="0065228B" w:rsidP="00CF7CAF">
      <w:pPr>
        <w:pStyle w:val="ListParagraph"/>
        <w:numPr>
          <w:ilvl w:val="0"/>
          <w:numId w:val="15"/>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Food Safety Requirements</w:t>
      </w:r>
    </w:p>
    <w:p w:rsidR="00FA347B" w:rsidRPr="00E14996" w:rsidRDefault="0065228B" w:rsidP="00F42693">
      <w:pPr>
        <w:pStyle w:val="ListParagraph"/>
        <w:numPr>
          <w:ilvl w:val="0"/>
          <w:numId w:val="15"/>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Supply Chain Security Compliance Requirement</w:t>
      </w:r>
    </w:p>
    <w:p w:rsidR="00E6680D" w:rsidRPr="00E14996" w:rsidRDefault="00E6680D" w:rsidP="00F42693">
      <w:pPr>
        <w:pStyle w:val="ListParagraph"/>
        <w:numPr>
          <w:ilvl w:val="0"/>
          <w:numId w:val="15"/>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SASB codes on consumer goods</w:t>
      </w:r>
      <w:r w:rsidR="00B561FB" w:rsidRPr="00E14996">
        <w:rPr>
          <w:rFonts w:ascii="Times New Roman" w:hAnsi="Times New Roman" w:cs="Times New Roman"/>
          <w:sz w:val="24"/>
          <w:szCs w:val="24"/>
        </w:rPr>
        <w:t xml:space="preserve"> and</w:t>
      </w:r>
      <w:r w:rsidRPr="00E14996">
        <w:rPr>
          <w:rFonts w:ascii="Times New Roman" w:hAnsi="Times New Roman" w:cs="Times New Roman"/>
          <w:sz w:val="24"/>
          <w:szCs w:val="24"/>
        </w:rPr>
        <w:t xml:space="preserve"> </w:t>
      </w:r>
      <w:r w:rsidR="00B561FB" w:rsidRPr="00E14996">
        <w:rPr>
          <w:rFonts w:ascii="Times New Roman" w:hAnsi="Times New Roman" w:cs="Times New Roman"/>
          <w:sz w:val="24"/>
          <w:szCs w:val="24"/>
        </w:rPr>
        <w:t>foods and beverages</w:t>
      </w:r>
    </w:p>
    <w:p w:rsidR="00B561FB" w:rsidRPr="00E14996" w:rsidRDefault="00B561FB" w:rsidP="00F42693">
      <w:pPr>
        <w:pStyle w:val="ListParagraph"/>
        <w:numPr>
          <w:ilvl w:val="0"/>
          <w:numId w:val="15"/>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Global Reporting Initiative</w:t>
      </w:r>
      <w:r w:rsidR="00E31899" w:rsidRPr="00E14996">
        <w:rPr>
          <w:rFonts w:ascii="Times New Roman" w:hAnsi="Times New Roman" w:cs="Times New Roman"/>
          <w:sz w:val="24"/>
          <w:szCs w:val="24"/>
        </w:rPr>
        <w:t xml:space="preserve"> (GRI</w:t>
      </w:r>
      <w:r w:rsidRPr="00E14996">
        <w:rPr>
          <w:rFonts w:ascii="Times New Roman" w:hAnsi="Times New Roman" w:cs="Times New Roman"/>
          <w:sz w:val="24"/>
          <w:szCs w:val="24"/>
        </w:rPr>
        <w:t>) S</w:t>
      </w:r>
      <w:r w:rsidR="00E31899" w:rsidRPr="00E14996">
        <w:rPr>
          <w:rFonts w:ascii="Times New Roman" w:hAnsi="Times New Roman" w:cs="Times New Roman"/>
          <w:sz w:val="24"/>
          <w:szCs w:val="24"/>
        </w:rPr>
        <w:t>tandards</w:t>
      </w:r>
      <w:r w:rsidR="000C3CDF" w:rsidRPr="00E14996">
        <w:rPr>
          <w:rFonts w:ascii="Times New Roman" w:hAnsi="Times New Roman" w:cs="Times New Roman"/>
          <w:sz w:val="24"/>
          <w:szCs w:val="24"/>
        </w:rPr>
        <w:t xml:space="preserve"> that include GRI 204</w:t>
      </w:r>
      <w:r w:rsidR="002C0907" w:rsidRPr="00E14996">
        <w:rPr>
          <w:rFonts w:ascii="Times New Roman" w:hAnsi="Times New Roman" w:cs="Times New Roman"/>
          <w:sz w:val="24"/>
          <w:szCs w:val="24"/>
        </w:rPr>
        <w:t xml:space="preserve"> on procurement practice</w:t>
      </w:r>
    </w:p>
    <w:p w:rsidR="0035414D" w:rsidRPr="00E14996" w:rsidRDefault="0089019C" w:rsidP="00FA5543">
      <w:pPr>
        <w:rPr>
          <w:rFonts w:ascii="Times New Roman" w:hAnsi="Times New Roman" w:cs="Times New Roman"/>
          <w:b/>
          <w:sz w:val="24"/>
          <w:szCs w:val="24"/>
        </w:rPr>
      </w:pPr>
      <w:r w:rsidRPr="00E14996">
        <w:rPr>
          <w:rFonts w:ascii="Times New Roman" w:hAnsi="Times New Roman" w:cs="Times New Roman"/>
          <w:b/>
          <w:sz w:val="24"/>
          <w:szCs w:val="24"/>
        </w:rPr>
        <w:lastRenderedPageBreak/>
        <w:t xml:space="preserve">4.6. </w:t>
      </w:r>
      <w:r w:rsidR="0035414D" w:rsidRPr="00E14996">
        <w:rPr>
          <w:rFonts w:ascii="Times New Roman" w:hAnsi="Times New Roman" w:cs="Times New Roman"/>
          <w:b/>
          <w:sz w:val="24"/>
          <w:szCs w:val="24"/>
        </w:rPr>
        <w:t xml:space="preserve">Products Lifecycle </w:t>
      </w:r>
    </w:p>
    <w:p w:rsidR="00FA347B" w:rsidRPr="00E14996" w:rsidRDefault="004A3BDA" w:rsidP="00BA4C2E">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t xml:space="preserve">The four SKUs have different stages of </w:t>
      </w:r>
      <w:r w:rsidR="002B7C0F">
        <w:rPr>
          <w:rFonts w:ascii="Times New Roman" w:hAnsi="Times New Roman" w:cs="Times New Roman"/>
          <w:sz w:val="24"/>
          <w:szCs w:val="24"/>
        </w:rPr>
        <w:t xml:space="preserve">the </w:t>
      </w:r>
      <w:r w:rsidRPr="002B7C0F">
        <w:rPr>
          <w:rFonts w:ascii="Times New Roman" w:hAnsi="Times New Roman" w:cs="Times New Roman"/>
          <w:noProof/>
          <w:sz w:val="24"/>
          <w:szCs w:val="24"/>
        </w:rPr>
        <w:t>life</w:t>
      </w:r>
      <w:r w:rsidRPr="00E14996">
        <w:rPr>
          <w:rFonts w:ascii="Times New Roman" w:hAnsi="Times New Roman" w:cs="Times New Roman"/>
          <w:sz w:val="24"/>
          <w:szCs w:val="24"/>
        </w:rPr>
        <w:t xml:space="preserve"> cycle. The </w:t>
      </w:r>
      <w:r w:rsidR="00757537" w:rsidRPr="00E14996">
        <w:rPr>
          <w:rFonts w:ascii="Times New Roman" w:hAnsi="Times New Roman" w:cs="Times New Roman"/>
          <w:sz w:val="24"/>
          <w:szCs w:val="24"/>
        </w:rPr>
        <w:t xml:space="preserve">Grocery Merchandises, Health and Wellness, and </w:t>
      </w:r>
      <w:r w:rsidRPr="00E14996">
        <w:rPr>
          <w:rFonts w:ascii="Times New Roman" w:hAnsi="Times New Roman" w:cs="Times New Roman"/>
          <w:sz w:val="24"/>
          <w:szCs w:val="24"/>
        </w:rPr>
        <w:t>General Merchan</w:t>
      </w:r>
      <w:r w:rsidR="00757537" w:rsidRPr="00E14996">
        <w:rPr>
          <w:rFonts w:ascii="Times New Roman" w:hAnsi="Times New Roman" w:cs="Times New Roman"/>
          <w:sz w:val="24"/>
          <w:szCs w:val="24"/>
        </w:rPr>
        <w:t xml:space="preserve">dises </w:t>
      </w:r>
      <w:r w:rsidR="004F4F95" w:rsidRPr="00E14996">
        <w:rPr>
          <w:rFonts w:ascii="Times New Roman" w:hAnsi="Times New Roman" w:cs="Times New Roman"/>
          <w:sz w:val="24"/>
          <w:szCs w:val="24"/>
        </w:rPr>
        <w:t xml:space="preserve">are mature products </w:t>
      </w:r>
      <w:r w:rsidR="00141C3E" w:rsidRPr="00E14996">
        <w:rPr>
          <w:rFonts w:ascii="Times New Roman" w:hAnsi="Times New Roman" w:cs="Times New Roman"/>
          <w:sz w:val="24"/>
          <w:szCs w:val="24"/>
        </w:rPr>
        <w:t>that contribute nearly 99%</w:t>
      </w:r>
      <w:r w:rsidR="0075592D" w:rsidRPr="00E14996">
        <w:rPr>
          <w:rFonts w:ascii="Times New Roman" w:hAnsi="Times New Roman" w:cs="Times New Roman"/>
          <w:sz w:val="24"/>
          <w:szCs w:val="24"/>
        </w:rPr>
        <w:t xml:space="preserve"> of the net unit sales. Other portfolios at the initial stage of </w:t>
      </w:r>
      <w:r w:rsidR="00666ABD" w:rsidRPr="00E14996">
        <w:rPr>
          <w:rFonts w:ascii="Times New Roman" w:hAnsi="Times New Roman" w:cs="Times New Roman"/>
          <w:sz w:val="24"/>
          <w:szCs w:val="24"/>
        </w:rPr>
        <w:t>customer testing include the</w:t>
      </w:r>
      <w:r w:rsidR="00666ABD" w:rsidRPr="00E14996">
        <w:rPr>
          <w:rFonts w:ascii="Times New Roman" w:hAnsi="Times New Roman" w:cs="Times New Roman"/>
          <w:b/>
          <w:sz w:val="24"/>
          <w:szCs w:val="24"/>
        </w:rPr>
        <w:t xml:space="preserve"> Store N</w:t>
      </w:r>
      <w:r w:rsidR="00666ABD" w:rsidRPr="00E14996">
        <w:rPr>
          <w:rFonts w:ascii="Times New Roman" w:hAnsi="Times New Roman" w:cs="Times New Roman"/>
          <w:b/>
          <w:sz w:val="24"/>
          <w:szCs w:val="24"/>
          <w:vertAlign w:val="superscript"/>
        </w:rPr>
        <w:t>o</w:t>
      </w:r>
      <w:proofErr w:type="gramStart"/>
      <w:r w:rsidR="00666ABD" w:rsidRPr="00E14996">
        <w:rPr>
          <w:rFonts w:ascii="Times New Roman" w:hAnsi="Times New Roman" w:cs="Times New Roman"/>
          <w:b/>
          <w:sz w:val="24"/>
          <w:szCs w:val="24"/>
        </w:rPr>
        <w:t>:8</w:t>
      </w:r>
      <w:proofErr w:type="gramEnd"/>
      <w:r w:rsidR="00EE0FC1" w:rsidRPr="00E14996">
        <w:rPr>
          <w:rFonts w:ascii="Times New Roman" w:hAnsi="Times New Roman" w:cs="Times New Roman"/>
          <w:b/>
          <w:sz w:val="24"/>
          <w:szCs w:val="24"/>
        </w:rPr>
        <w:t xml:space="preserve"> </w:t>
      </w:r>
      <w:r w:rsidR="00EE0FC1" w:rsidRPr="00E14996">
        <w:rPr>
          <w:rFonts w:ascii="Times New Roman" w:hAnsi="Times New Roman" w:cs="Times New Roman"/>
          <w:sz w:val="24"/>
          <w:szCs w:val="24"/>
        </w:rPr>
        <w:t xml:space="preserve">and </w:t>
      </w:r>
      <w:r w:rsidR="00666ABD" w:rsidRPr="00E14996">
        <w:rPr>
          <w:rFonts w:ascii="Times New Roman" w:hAnsi="Times New Roman" w:cs="Times New Roman"/>
          <w:b/>
          <w:sz w:val="24"/>
          <w:szCs w:val="24"/>
        </w:rPr>
        <w:t>Finance</w:t>
      </w:r>
      <w:r w:rsidR="00EE0FC1" w:rsidRPr="00E14996">
        <w:rPr>
          <w:rFonts w:ascii="Times New Roman" w:hAnsi="Times New Roman" w:cs="Times New Roman"/>
          <w:b/>
          <w:sz w:val="24"/>
          <w:szCs w:val="24"/>
        </w:rPr>
        <w:t xml:space="preserve"> Services</w:t>
      </w:r>
      <w:sdt>
        <w:sdtPr>
          <w:rPr>
            <w:rFonts w:ascii="Times New Roman" w:hAnsi="Times New Roman" w:cs="Times New Roman"/>
            <w:b/>
            <w:sz w:val="24"/>
            <w:szCs w:val="24"/>
          </w:rPr>
          <w:id w:val="-1256667107"/>
          <w:citation/>
        </w:sdtPr>
        <w:sdtContent>
          <w:r w:rsidR="0096222D" w:rsidRPr="00E14996">
            <w:rPr>
              <w:rFonts w:ascii="Times New Roman" w:hAnsi="Times New Roman" w:cs="Times New Roman"/>
              <w:b/>
              <w:sz w:val="24"/>
              <w:szCs w:val="24"/>
            </w:rPr>
            <w:fldChar w:fldCharType="begin"/>
          </w:r>
          <w:r w:rsidR="0096222D" w:rsidRPr="00E14996">
            <w:rPr>
              <w:rFonts w:ascii="Times New Roman" w:hAnsi="Times New Roman" w:cs="Times New Roman"/>
              <w:b/>
              <w:sz w:val="24"/>
              <w:szCs w:val="24"/>
            </w:rPr>
            <w:instrText xml:space="preserve"> CITATION Walnd \l 1033 </w:instrText>
          </w:r>
          <w:r w:rsidR="0096222D" w:rsidRPr="00E14996">
            <w:rPr>
              <w:rFonts w:ascii="Times New Roman" w:hAnsi="Times New Roman" w:cs="Times New Roman"/>
              <w:b/>
              <w:sz w:val="24"/>
              <w:szCs w:val="24"/>
            </w:rPr>
            <w:fldChar w:fldCharType="separate"/>
          </w:r>
          <w:r w:rsidR="0096222D" w:rsidRPr="00E14996">
            <w:rPr>
              <w:rFonts w:ascii="Times New Roman" w:hAnsi="Times New Roman" w:cs="Times New Roman"/>
              <w:b/>
              <w:noProof/>
              <w:sz w:val="24"/>
              <w:szCs w:val="24"/>
            </w:rPr>
            <w:t xml:space="preserve"> </w:t>
          </w:r>
          <w:r w:rsidR="0096222D" w:rsidRPr="00E14996">
            <w:rPr>
              <w:rFonts w:ascii="Times New Roman" w:hAnsi="Times New Roman" w:cs="Times New Roman"/>
              <w:noProof/>
              <w:sz w:val="24"/>
              <w:szCs w:val="24"/>
            </w:rPr>
            <w:t>(Walmart.com, n.d.)</w:t>
          </w:r>
          <w:r w:rsidR="0096222D" w:rsidRPr="00E14996">
            <w:rPr>
              <w:rFonts w:ascii="Times New Roman" w:hAnsi="Times New Roman" w:cs="Times New Roman"/>
              <w:b/>
              <w:sz w:val="24"/>
              <w:szCs w:val="24"/>
            </w:rPr>
            <w:fldChar w:fldCharType="end"/>
          </w:r>
        </w:sdtContent>
      </w:sdt>
      <w:r w:rsidR="00EE0FC1" w:rsidRPr="00E14996">
        <w:rPr>
          <w:rFonts w:ascii="Times New Roman" w:hAnsi="Times New Roman" w:cs="Times New Roman"/>
          <w:b/>
          <w:sz w:val="24"/>
          <w:szCs w:val="24"/>
        </w:rPr>
        <w:t xml:space="preserve">. </w:t>
      </w:r>
      <w:r w:rsidR="00EE0FC1" w:rsidRPr="00E14996">
        <w:rPr>
          <w:rFonts w:ascii="Times New Roman" w:hAnsi="Times New Roman" w:cs="Times New Roman"/>
          <w:sz w:val="24"/>
          <w:szCs w:val="24"/>
        </w:rPr>
        <w:t>The Store N</w:t>
      </w:r>
      <w:r w:rsidR="00EE0FC1" w:rsidRPr="00E14996">
        <w:rPr>
          <w:rFonts w:ascii="Times New Roman" w:hAnsi="Times New Roman" w:cs="Times New Roman"/>
          <w:sz w:val="24"/>
          <w:szCs w:val="24"/>
          <w:vertAlign w:val="superscript"/>
        </w:rPr>
        <w:t>o</w:t>
      </w:r>
      <w:proofErr w:type="gramStart"/>
      <w:r w:rsidR="00EE0FC1" w:rsidRPr="00E14996">
        <w:rPr>
          <w:rFonts w:ascii="Times New Roman" w:hAnsi="Times New Roman" w:cs="Times New Roman"/>
          <w:sz w:val="24"/>
          <w:szCs w:val="24"/>
        </w:rPr>
        <w:t>:8</w:t>
      </w:r>
      <w:proofErr w:type="gramEnd"/>
      <w:r w:rsidR="00EE0FC1" w:rsidRPr="00E14996">
        <w:rPr>
          <w:rFonts w:ascii="Times New Roman" w:hAnsi="Times New Roman" w:cs="Times New Roman"/>
          <w:sz w:val="24"/>
          <w:szCs w:val="24"/>
        </w:rPr>
        <w:t xml:space="preserve"> is an incubation facility for </w:t>
      </w:r>
      <w:r w:rsidR="00E83B8C" w:rsidRPr="002B7C0F">
        <w:rPr>
          <w:rFonts w:ascii="Times New Roman" w:hAnsi="Times New Roman" w:cs="Times New Roman"/>
          <w:noProof/>
          <w:sz w:val="24"/>
          <w:szCs w:val="24"/>
        </w:rPr>
        <w:t>emerging</w:t>
      </w:r>
      <w:r w:rsidR="00E83B8C" w:rsidRPr="00E14996">
        <w:rPr>
          <w:rFonts w:ascii="Times New Roman" w:hAnsi="Times New Roman" w:cs="Times New Roman"/>
          <w:sz w:val="24"/>
          <w:szCs w:val="24"/>
        </w:rPr>
        <w:t xml:space="preserve"> retail technologies</w:t>
      </w:r>
      <w:r w:rsidR="0096222D" w:rsidRPr="00E14996">
        <w:rPr>
          <w:rFonts w:ascii="Times New Roman" w:hAnsi="Times New Roman" w:cs="Times New Roman"/>
          <w:sz w:val="24"/>
          <w:szCs w:val="24"/>
        </w:rPr>
        <w:t xml:space="preserve"> (ibid)</w:t>
      </w:r>
      <w:r w:rsidR="00E83B8C" w:rsidRPr="00E14996">
        <w:rPr>
          <w:rFonts w:ascii="Times New Roman" w:hAnsi="Times New Roman" w:cs="Times New Roman"/>
          <w:sz w:val="24"/>
          <w:szCs w:val="24"/>
        </w:rPr>
        <w:t xml:space="preserve">. </w:t>
      </w:r>
      <w:proofErr w:type="spellStart"/>
      <w:r w:rsidR="00BA4C2E" w:rsidRPr="00E14996">
        <w:rPr>
          <w:rFonts w:ascii="Times New Roman" w:hAnsi="Times New Roman" w:cs="Times New Roman"/>
          <w:sz w:val="24"/>
          <w:szCs w:val="24"/>
        </w:rPr>
        <w:t>Walmart</w:t>
      </w:r>
      <w:proofErr w:type="spellEnd"/>
      <w:r w:rsidR="00BA4C2E" w:rsidRPr="00E14996">
        <w:rPr>
          <w:rFonts w:ascii="Times New Roman" w:hAnsi="Times New Roman" w:cs="Times New Roman"/>
          <w:sz w:val="24"/>
          <w:szCs w:val="24"/>
        </w:rPr>
        <w:t xml:space="preserve"> engages in </w:t>
      </w:r>
      <w:r w:rsidR="002B7C0F">
        <w:rPr>
          <w:rFonts w:ascii="Times New Roman" w:hAnsi="Times New Roman" w:cs="Times New Roman"/>
          <w:sz w:val="24"/>
          <w:szCs w:val="24"/>
        </w:rPr>
        <w:t xml:space="preserve">the </w:t>
      </w:r>
      <w:r w:rsidR="00BA4C2E" w:rsidRPr="002B7C0F">
        <w:rPr>
          <w:rFonts w:ascii="Times New Roman" w:hAnsi="Times New Roman" w:cs="Times New Roman"/>
          <w:noProof/>
          <w:sz w:val="24"/>
          <w:szCs w:val="24"/>
        </w:rPr>
        <w:t>acquisition</w:t>
      </w:r>
      <w:r w:rsidR="00BA4C2E" w:rsidRPr="00E14996">
        <w:rPr>
          <w:rFonts w:ascii="Times New Roman" w:hAnsi="Times New Roman" w:cs="Times New Roman"/>
          <w:sz w:val="24"/>
          <w:szCs w:val="24"/>
        </w:rPr>
        <w:t xml:space="preserve"> of ready-market products that include </w:t>
      </w:r>
      <w:r w:rsidR="001F1C7F" w:rsidRPr="002B7C0F">
        <w:rPr>
          <w:rFonts w:ascii="Times New Roman" w:hAnsi="Times New Roman" w:cs="Times New Roman"/>
          <w:i/>
          <w:noProof/>
          <w:sz w:val="24"/>
          <w:szCs w:val="24"/>
        </w:rPr>
        <w:t>Jet.com</w:t>
      </w:r>
      <w:r w:rsidR="001F1C7F" w:rsidRPr="00E14996">
        <w:rPr>
          <w:rFonts w:ascii="Times New Roman" w:hAnsi="Times New Roman" w:cs="Times New Roman"/>
          <w:i/>
          <w:sz w:val="24"/>
          <w:szCs w:val="24"/>
        </w:rPr>
        <w:t xml:space="preserve">, </w:t>
      </w:r>
      <w:proofErr w:type="spellStart"/>
      <w:r w:rsidR="001F1C7F" w:rsidRPr="00E14996">
        <w:rPr>
          <w:rFonts w:ascii="Times New Roman" w:hAnsi="Times New Roman" w:cs="Times New Roman"/>
          <w:i/>
          <w:sz w:val="24"/>
          <w:szCs w:val="24"/>
        </w:rPr>
        <w:t>Hayneedle</w:t>
      </w:r>
      <w:proofErr w:type="spellEnd"/>
      <w:r w:rsidR="001F1C7F" w:rsidRPr="00E14996">
        <w:rPr>
          <w:rFonts w:ascii="Times New Roman" w:hAnsi="Times New Roman" w:cs="Times New Roman"/>
          <w:i/>
          <w:sz w:val="24"/>
          <w:szCs w:val="24"/>
        </w:rPr>
        <w:t xml:space="preserve">, </w:t>
      </w:r>
      <w:proofErr w:type="spellStart"/>
      <w:r w:rsidR="001F1C7F" w:rsidRPr="00E14996">
        <w:rPr>
          <w:rFonts w:ascii="Times New Roman" w:hAnsi="Times New Roman" w:cs="Times New Roman"/>
          <w:i/>
          <w:sz w:val="24"/>
          <w:szCs w:val="24"/>
        </w:rPr>
        <w:t>Moosejaw</w:t>
      </w:r>
      <w:proofErr w:type="spellEnd"/>
      <w:r w:rsidR="001F1C7F" w:rsidRPr="00E14996">
        <w:rPr>
          <w:rFonts w:ascii="Times New Roman" w:hAnsi="Times New Roman" w:cs="Times New Roman"/>
          <w:i/>
          <w:sz w:val="24"/>
          <w:szCs w:val="24"/>
        </w:rPr>
        <w:t>,</w:t>
      </w:r>
      <w:r w:rsidR="000D4875" w:rsidRPr="00E14996">
        <w:rPr>
          <w:rFonts w:ascii="Times New Roman" w:hAnsi="Times New Roman" w:cs="Times New Roman"/>
          <w:sz w:val="24"/>
          <w:szCs w:val="24"/>
        </w:rPr>
        <w:t xml:space="preserve"> and</w:t>
      </w:r>
      <w:r w:rsidR="000D4875" w:rsidRPr="00E14996">
        <w:rPr>
          <w:rFonts w:ascii="Times New Roman" w:hAnsi="Times New Roman" w:cs="Times New Roman"/>
          <w:i/>
          <w:sz w:val="24"/>
          <w:szCs w:val="24"/>
        </w:rPr>
        <w:t xml:space="preserve"> Shoes.com. </w:t>
      </w:r>
    </w:p>
    <w:p w:rsidR="00FA347B" w:rsidRPr="00963572" w:rsidRDefault="00CE2381" w:rsidP="00963572">
      <w:pPr>
        <w:jc w:val="center"/>
        <w:rPr>
          <w:rFonts w:ascii="Times New Roman" w:hAnsi="Times New Roman" w:cs="Times New Roman"/>
          <w:sz w:val="24"/>
          <w:szCs w:val="24"/>
        </w:rPr>
      </w:pPr>
      <w:bookmarkStart w:id="5" w:name="_Toc25355112"/>
      <w:r w:rsidRPr="00963572">
        <w:rPr>
          <w:rFonts w:ascii="Times New Roman" w:hAnsi="Times New Roman" w:cs="Times New Roman"/>
          <w:sz w:val="24"/>
          <w:szCs w:val="24"/>
        </w:rPr>
        <w:t>SECTION 5: MARKETING STRATEGIES AND PROMOTION MODELS</w:t>
      </w:r>
      <w:bookmarkEnd w:id="5"/>
    </w:p>
    <w:p w:rsidR="003E6D09" w:rsidRPr="00E14996" w:rsidRDefault="00FA5543" w:rsidP="00FA5543">
      <w:pPr>
        <w:rPr>
          <w:rFonts w:ascii="Times New Roman" w:hAnsi="Times New Roman" w:cs="Times New Roman"/>
          <w:b/>
          <w:sz w:val="24"/>
          <w:szCs w:val="24"/>
        </w:rPr>
      </w:pPr>
      <w:r w:rsidRPr="00E14996">
        <w:rPr>
          <w:rFonts w:ascii="Times New Roman" w:hAnsi="Times New Roman" w:cs="Times New Roman"/>
          <w:b/>
          <w:sz w:val="24"/>
          <w:szCs w:val="24"/>
        </w:rPr>
        <w:t xml:space="preserve">5.1. </w:t>
      </w:r>
      <w:r w:rsidR="003E6D09" w:rsidRPr="00E14996">
        <w:rPr>
          <w:rFonts w:ascii="Times New Roman" w:hAnsi="Times New Roman" w:cs="Times New Roman"/>
          <w:b/>
          <w:sz w:val="24"/>
          <w:szCs w:val="24"/>
        </w:rPr>
        <w:t>Distribution Plans</w:t>
      </w:r>
    </w:p>
    <w:p w:rsidR="003E6D09" w:rsidRPr="00E14996" w:rsidRDefault="006F5DFE" w:rsidP="00822A22">
      <w:pPr>
        <w:autoSpaceDE w:val="0"/>
        <w:autoSpaceDN w:val="0"/>
        <w:adjustRightInd w:val="0"/>
        <w:spacing w:after="0" w:line="480" w:lineRule="auto"/>
        <w:ind w:firstLine="720"/>
        <w:rPr>
          <w:rFonts w:ascii="Times New Roman" w:hAnsi="Times New Roman" w:cs="Times New Roman"/>
          <w:sz w:val="24"/>
          <w:szCs w:val="24"/>
        </w:rPr>
      </w:pPr>
      <w:proofErr w:type="spellStart"/>
      <w:r w:rsidRPr="00E14996">
        <w:rPr>
          <w:rFonts w:ascii="Times New Roman" w:hAnsi="Times New Roman" w:cs="Times New Roman"/>
          <w:sz w:val="24"/>
          <w:szCs w:val="24"/>
        </w:rPr>
        <w:t>Walmart</w:t>
      </w:r>
      <w:proofErr w:type="spellEnd"/>
      <w:r w:rsidRPr="00E14996">
        <w:rPr>
          <w:rFonts w:ascii="Times New Roman" w:hAnsi="Times New Roman" w:cs="Times New Roman"/>
          <w:sz w:val="24"/>
          <w:szCs w:val="24"/>
        </w:rPr>
        <w:t xml:space="preserve"> </w:t>
      </w:r>
      <w:r w:rsidR="00FD2378" w:rsidRPr="00E14996">
        <w:rPr>
          <w:rFonts w:ascii="Times New Roman" w:hAnsi="Times New Roman" w:cs="Times New Roman"/>
          <w:sz w:val="24"/>
          <w:szCs w:val="24"/>
        </w:rPr>
        <w:t xml:space="preserve">relies on both a direct and indirect </w:t>
      </w:r>
      <w:r w:rsidR="00D655AB" w:rsidRPr="00E14996">
        <w:rPr>
          <w:rFonts w:ascii="Times New Roman" w:hAnsi="Times New Roman" w:cs="Times New Roman"/>
          <w:sz w:val="24"/>
          <w:szCs w:val="24"/>
        </w:rPr>
        <w:t>distribution process using 157 facilities</w:t>
      </w:r>
      <w:r w:rsidR="00FD2378" w:rsidRPr="00E14996">
        <w:rPr>
          <w:rFonts w:ascii="Times New Roman" w:hAnsi="Times New Roman" w:cs="Times New Roman"/>
          <w:sz w:val="24"/>
          <w:szCs w:val="24"/>
        </w:rPr>
        <w:t xml:space="preserve"> local intermediaries and 188 facilities located outside the U.S.</w:t>
      </w:r>
      <w:r w:rsidR="00744F84" w:rsidRPr="00E14996">
        <w:rPr>
          <w:rFonts w:ascii="Times New Roman" w:hAnsi="Times New Roman" w:cs="Times New Roman"/>
          <w:sz w:val="24"/>
          <w:szCs w:val="24"/>
        </w:rPr>
        <w:t xml:space="preserve"> The company managed to ship</w:t>
      </w:r>
      <w:r w:rsidR="00D655AB" w:rsidRPr="00E14996">
        <w:rPr>
          <w:rFonts w:ascii="Times New Roman" w:hAnsi="Times New Roman" w:cs="Times New Roman"/>
          <w:sz w:val="24"/>
          <w:szCs w:val="24"/>
        </w:rPr>
        <w:t xml:space="preserve"> </w:t>
      </w:r>
      <w:r w:rsidR="00744F84" w:rsidRPr="00E14996">
        <w:rPr>
          <w:rFonts w:ascii="Times New Roman" w:hAnsi="Times New Roman" w:cs="Times New Roman"/>
          <w:sz w:val="24"/>
          <w:szCs w:val="24"/>
        </w:rPr>
        <w:t xml:space="preserve">78% of the domestic </w:t>
      </w:r>
      <w:r w:rsidR="00744F84" w:rsidRPr="002B7C0F">
        <w:rPr>
          <w:rFonts w:ascii="Times New Roman" w:hAnsi="Times New Roman" w:cs="Times New Roman"/>
          <w:noProof/>
          <w:sz w:val="24"/>
          <w:szCs w:val="24"/>
        </w:rPr>
        <w:t>merchandise</w:t>
      </w:r>
      <w:r w:rsidR="00744F84" w:rsidRPr="00E14996">
        <w:rPr>
          <w:rFonts w:ascii="Times New Roman" w:hAnsi="Times New Roman" w:cs="Times New Roman"/>
          <w:sz w:val="24"/>
          <w:szCs w:val="24"/>
        </w:rPr>
        <w:t xml:space="preserve"> usi</w:t>
      </w:r>
      <w:r w:rsidR="008F5D60" w:rsidRPr="00E14996">
        <w:rPr>
          <w:rFonts w:ascii="Times New Roman" w:hAnsi="Times New Roman" w:cs="Times New Roman"/>
          <w:sz w:val="24"/>
          <w:szCs w:val="24"/>
        </w:rPr>
        <w:t xml:space="preserve">ng </w:t>
      </w:r>
      <w:r w:rsidR="002B100F" w:rsidRPr="00E14996">
        <w:rPr>
          <w:rFonts w:ascii="Times New Roman" w:hAnsi="Times New Roman" w:cs="Times New Roman"/>
          <w:sz w:val="24"/>
          <w:szCs w:val="24"/>
        </w:rPr>
        <w:t xml:space="preserve">the existing local </w:t>
      </w:r>
      <w:r w:rsidR="00C37721" w:rsidRPr="00E14996">
        <w:rPr>
          <w:rFonts w:ascii="Times New Roman" w:hAnsi="Times New Roman" w:cs="Times New Roman"/>
          <w:sz w:val="24"/>
          <w:szCs w:val="24"/>
        </w:rPr>
        <w:t>intermediaries</w:t>
      </w:r>
      <w:r w:rsidR="00352618" w:rsidRPr="00E14996">
        <w:rPr>
          <w:rFonts w:ascii="Times New Roman" w:hAnsi="Times New Roman" w:cs="Times New Roman"/>
          <w:sz w:val="24"/>
          <w:szCs w:val="24"/>
        </w:rPr>
        <w:t xml:space="preserve"> and the rest opting for a direct approach to save cost and minimize delays</w:t>
      </w:r>
      <w:sdt>
        <w:sdtPr>
          <w:rPr>
            <w:rFonts w:ascii="Times New Roman" w:hAnsi="Times New Roman" w:cs="Times New Roman"/>
            <w:sz w:val="24"/>
            <w:szCs w:val="24"/>
          </w:rPr>
          <w:id w:val="-1081130655"/>
          <w:citation/>
        </w:sdtPr>
        <w:sdtContent>
          <w:r w:rsidR="00847EAF">
            <w:rPr>
              <w:rFonts w:ascii="Times New Roman" w:hAnsi="Times New Roman" w:cs="Times New Roman"/>
              <w:sz w:val="24"/>
              <w:szCs w:val="24"/>
            </w:rPr>
            <w:fldChar w:fldCharType="begin"/>
          </w:r>
          <w:r w:rsidR="00847EAF">
            <w:rPr>
              <w:rFonts w:ascii="Times New Roman" w:hAnsi="Times New Roman" w:cs="Times New Roman"/>
              <w:sz w:val="24"/>
              <w:szCs w:val="24"/>
            </w:rPr>
            <w:instrText xml:space="preserve"> CITATION Uni19 \l 1033 </w:instrText>
          </w:r>
          <w:r w:rsidR="00847EAF">
            <w:rPr>
              <w:rFonts w:ascii="Times New Roman" w:hAnsi="Times New Roman" w:cs="Times New Roman"/>
              <w:sz w:val="24"/>
              <w:szCs w:val="24"/>
            </w:rPr>
            <w:fldChar w:fldCharType="separate"/>
          </w:r>
          <w:r w:rsidR="00847EAF">
            <w:rPr>
              <w:rFonts w:ascii="Times New Roman" w:hAnsi="Times New Roman" w:cs="Times New Roman"/>
              <w:noProof/>
              <w:sz w:val="24"/>
              <w:szCs w:val="24"/>
            </w:rPr>
            <w:t xml:space="preserve"> </w:t>
          </w:r>
          <w:r w:rsidR="00847EAF" w:rsidRPr="00847EAF">
            <w:rPr>
              <w:rFonts w:ascii="Times New Roman" w:hAnsi="Times New Roman" w:cs="Times New Roman"/>
              <w:noProof/>
              <w:sz w:val="24"/>
              <w:szCs w:val="24"/>
            </w:rPr>
            <w:t>(SEC, 2019)</w:t>
          </w:r>
          <w:r w:rsidR="00847EAF">
            <w:rPr>
              <w:rFonts w:ascii="Times New Roman" w:hAnsi="Times New Roman" w:cs="Times New Roman"/>
              <w:sz w:val="24"/>
              <w:szCs w:val="24"/>
            </w:rPr>
            <w:fldChar w:fldCharType="end"/>
          </w:r>
        </w:sdtContent>
      </w:sdt>
      <w:r w:rsidR="008F5D60" w:rsidRPr="00E14996">
        <w:rPr>
          <w:rFonts w:ascii="Times New Roman" w:hAnsi="Times New Roman" w:cs="Times New Roman"/>
          <w:sz w:val="24"/>
          <w:szCs w:val="24"/>
        </w:rPr>
        <w:t>.</w:t>
      </w:r>
      <w:r w:rsidR="00352618" w:rsidRPr="00E14996">
        <w:rPr>
          <w:rFonts w:ascii="Times New Roman" w:hAnsi="Times New Roman" w:cs="Times New Roman"/>
          <w:sz w:val="24"/>
          <w:szCs w:val="24"/>
        </w:rPr>
        <w:t xml:space="preserve"> On the o</w:t>
      </w:r>
      <w:r w:rsidR="00E33C6C" w:rsidRPr="00E14996">
        <w:rPr>
          <w:rFonts w:ascii="Times New Roman" w:hAnsi="Times New Roman" w:cs="Times New Roman"/>
          <w:sz w:val="24"/>
          <w:szCs w:val="24"/>
        </w:rPr>
        <w:t>the</w:t>
      </w:r>
      <w:r w:rsidR="00352618" w:rsidRPr="00E14996">
        <w:rPr>
          <w:rFonts w:ascii="Times New Roman" w:hAnsi="Times New Roman" w:cs="Times New Roman"/>
          <w:sz w:val="24"/>
          <w:szCs w:val="24"/>
        </w:rPr>
        <w:t>r hand,</w:t>
      </w:r>
      <w:r w:rsidR="00822A22" w:rsidRPr="00E14996">
        <w:rPr>
          <w:rFonts w:ascii="Times New Roman" w:hAnsi="Times New Roman" w:cs="Times New Roman"/>
          <w:sz w:val="24"/>
          <w:szCs w:val="24"/>
        </w:rPr>
        <w:t xml:space="preserve"> 83% of international-based transactions relied on the contracted </w:t>
      </w:r>
      <w:r w:rsidR="00E33C6C" w:rsidRPr="00E14996">
        <w:rPr>
          <w:rFonts w:ascii="Times New Roman" w:hAnsi="Times New Roman" w:cs="Times New Roman"/>
          <w:sz w:val="24"/>
          <w:szCs w:val="24"/>
        </w:rPr>
        <w:t>188 distribution centers outside the U.S</w:t>
      </w:r>
      <w:r w:rsidR="00847EAF">
        <w:rPr>
          <w:rFonts w:ascii="Times New Roman" w:hAnsi="Times New Roman" w:cs="Times New Roman"/>
          <w:sz w:val="24"/>
          <w:szCs w:val="24"/>
        </w:rPr>
        <w:t xml:space="preserve"> (ibid)</w:t>
      </w:r>
      <w:r w:rsidR="00E33C6C" w:rsidRPr="00E14996">
        <w:rPr>
          <w:rFonts w:ascii="Times New Roman" w:hAnsi="Times New Roman" w:cs="Times New Roman"/>
          <w:sz w:val="24"/>
          <w:szCs w:val="24"/>
        </w:rPr>
        <w:t>.</w:t>
      </w:r>
      <w:r w:rsidR="00822A22" w:rsidRPr="00E14996">
        <w:rPr>
          <w:rFonts w:ascii="Times New Roman" w:hAnsi="Times New Roman" w:cs="Times New Roman"/>
          <w:sz w:val="24"/>
          <w:szCs w:val="24"/>
        </w:rPr>
        <w:t xml:space="preserve"> The use of a </w:t>
      </w:r>
      <w:r w:rsidR="006474C4" w:rsidRPr="00E14996">
        <w:rPr>
          <w:rFonts w:ascii="Times New Roman" w:hAnsi="Times New Roman" w:cs="Times New Roman"/>
          <w:sz w:val="24"/>
          <w:szCs w:val="24"/>
        </w:rPr>
        <w:t xml:space="preserve">direct distribution method </w:t>
      </w:r>
      <w:r w:rsidR="00822A22" w:rsidRPr="00E14996">
        <w:rPr>
          <w:rFonts w:ascii="Times New Roman" w:hAnsi="Times New Roman" w:cs="Times New Roman"/>
          <w:sz w:val="24"/>
          <w:szCs w:val="24"/>
        </w:rPr>
        <w:t>safeguard</w:t>
      </w:r>
      <w:r w:rsidR="006474C4" w:rsidRPr="00E14996">
        <w:rPr>
          <w:rFonts w:ascii="Times New Roman" w:hAnsi="Times New Roman" w:cs="Times New Roman"/>
          <w:sz w:val="24"/>
          <w:szCs w:val="24"/>
        </w:rPr>
        <w:t>s</w:t>
      </w:r>
      <w:r w:rsidR="00822A22" w:rsidRPr="00E14996">
        <w:rPr>
          <w:rFonts w:ascii="Times New Roman" w:hAnsi="Times New Roman" w:cs="Times New Roman"/>
          <w:sz w:val="24"/>
          <w:szCs w:val="24"/>
        </w:rPr>
        <w:t xml:space="preserve"> the lifelong of the perishable groceries and other</w:t>
      </w:r>
      <w:r w:rsidR="006474C4" w:rsidRPr="00E14996">
        <w:rPr>
          <w:rFonts w:ascii="Times New Roman" w:hAnsi="Times New Roman" w:cs="Times New Roman"/>
          <w:sz w:val="24"/>
          <w:szCs w:val="24"/>
        </w:rPr>
        <w:t xml:space="preserve"> high-value items. </w:t>
      </w:r>
    </w:p>
    <w:p w:rsidR="003E6D09" w:rsidRPr="00E14996" w:rsidRDefault="003E6D09" w:rsidP="00FA5543">
      <w:pPr>
        <w:rPr>
          <w:rFonts w:ascii="Times New Roman" w:hAnsi="Times New Roman" w:cs="Times New Roman"/>
          <w:b/>
          <w:sz w:val="24"/>
          <w:szCs w:val="24"/>
        </w:rPr>
      </w:pPr>
      <w:r w:rsidRPr="00E14996">
        <w:rPr>
          <w:rFonts w:ascii="Times New Roman" w:hAnsi="Times New Roman" w:cs="Times New Roman"/>
          <w:b/>
          <w:sz w:val="24"/>
          <w:szCs w:val="24"/>
        </w:rPr>
        <w:t>5.</w:t>
      </w:r>
      <w:r w:rsidR="006474C4" w:rsidRPr="00E14996">
        <w:rPr>
          <w:rFonts w:ascii="Times New Roman" w:hAnsi="Times New Roman" w:cs="Times New Roman"/>
          <w:b/>
          <w:sz w:val="24"/>
          <w:szCs w:val="24"/>
        </w:rPr>
        <w:t>2</w:t>
      </w:r>
      <w:r w:rsidR="00FA5543" w:rsidRPr="00E14996">
        <w:rPr>
          <w:rFonts w:ascii="Times New Roman" w:hAnsi="Times New Roman" w:cs="Times New Roman"/>
          <w:b/>
          <w:sz w:val="24"/>
          <w:szCs w:val="24"/>
        </w:rPr>
        <w:t xml:space="preserve">. </w:t>
      </w:r>
      <w:r w:rsidRPr="00E14996">
        <w:rPr>
          <w:rFonts w:ascii="Times New Roman" w:hAnsi="Times New Roman" w:cs="Times New Roman"/>
          <w:b/>
          <w:sz w:val="24"/>
          <w:szCs w:val="24"/>
        </w:rPr>
        <w:t xml:space="preserve">Promotion </w:t>
      </w:r>
      <w:r w:rsidR="0091649C" w:rsidRPr="00E14996">
        <w:rPr>
          <w:rFonts w:ascii="Times New Roman" w:hAnsi="Times New Roman" w:cs="Times New Roman"/>
          <w:b/>
          <w:sz w:val="24"/>
          <w:szCs w:val="24"/>
        </w:rPr>
        <w:t>Mix</w:t>
      </w:r>
    </w:p>
    <w:p w:rsidR="00FA347B" w:rsidRPr="00E14996" w:rsidRDefault="00B934A0"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r w:rsidR="00D77DB6" w:rsidRPr="00E14996">
        <w:rPr>
          <w:rFonts w:ascii="Times New Roman" w:hAnsi="Times New Roman" w:cs="Times New Roman"/>
          <w:sz w:val="24"/>
          <w:szCs w:val="24"/>
        </w:rPr>
        <w:t>A r</w:t>
      </w:r>
      <w:r w:rsidR="00EB00D7" w:rsidRPr="00E14996">
        <w:rPr>
          <w:rFonts w:ascii="Times New Roman" w:hAnsi="Times New Roman" w:cs="Times New Roman"/>
          <w:sz w:val="24"/>
          <w:szCs w:val="24"/>
        </w:rPr>
        <w:t xml:space="preserve">obust promotion mix </w:t>
      </w:r>
      <w:r w:rsidR="00D77DB6" w:rsidRPr="00E14996">
        <w:rPr>
          <w:rFonts w:ascii="Times New Roman" w:hAnsi="Times New Roman" w:cs="Times New Roman"/>
          <w:sz w:val="24"/>
          <w:szCs w:val="24"/>
        </w:rPr>
        <w:t xml:space="preserve">enhances the growth of the </w:t>
      </w:r>
      <w:r w:rsidR="00EB00D7" w:rsidRPr="00E14996">
        <w:rPr>
          <w:rFonts w:ascii="Times New Roman" w:hAnsi="Times New Roman" w:cs="Times New Roman"/>
          <w:sz w:val="24"/>
          <w:szCs w:val="24"/>
        </w:rPr>
        <w:t>brands b</w:t>
      </w:r>
      <w:r w:rsidR="00EC7BB0" w:rsidRPr="00E14996">
        <w:rPr>
          <w:rFonts w:ascii="Times New Roman" w:hAnsi="Times New Roman" w:cs="Times New Roman"/>
          <w:sz w:val="24"/>
          <w:szCs w:val="24"/>
        </w:rPr>
        <w:t xml:space="preserve">ecause it serves to create awareness about the existence of the product, persuade the buyers, and outlay strategic information. </w:t>
      </w:r>
      <w:proofErr w:type="spellStart"/>
      <w:r w:rsidR="00CD723F" w:rsidRPr="00E14996">
        <w:rPr>
          <w:rFonts w:ascii="Times New Roman" w:hAnsi="Times New Roman" w:cs="Times New Roman"/>
          <w:sz w:val="24"/>
          <w:szCs w:val="24"/>
        </w:rPr>
        <w:t>Walmart</w:t>
      </w:r>
      <w:proofErr w:type="spellEnd"/>
      <w:r w:rsidR="00CD723F" w:rsidRPr="00E14996">
        <w:rPr>
          <w:rFonts w:ascii="Times New Roman" w:hAnsi="Times New Roman" w:cs="Times New Roman"/>
          <w:sz w:val="24"/>
          <w:szCs w:val="24"/>
        </w:rPr>
        <w:t xml:space="preserve"> leverages the efficiency of </w:t>
      </w:r>
      <w:r w:rsidR="00CD723F" w:rsidRPr="002B7C0F">
        <w:rPr>
          <w:rFonts w:ascii="Times New Roman" w:hAnsi="Times New Roman" w:cs="Times New Roman"/>
          <w:noProof/>
          <w:sz w:val="24"/>
          <w:szCs w:val="24"/>
        </w:rPr>
        <w:t>advertising</w:t>
      </w:r>
      <w:r w:rsidR="00CD723F" w:rsidRPr="00E14996">
        <w:rPr>
          <w:rFonts w:ascii="Times New Roman" w:hAnsi="Times New Roman" w:cs="Times New Roman"/>
          <w:sz w:val="24"/>
          <w:szCs w:val="24"/>
        </w:rPr>
        <w:t>, reliability of a public relation model, and cost-efficiency of a sales promotion to bolster its sales revenues.</w:t>
      </w:r>
      <w:r w:rsidR="0059775A" w:rsidRPr="00E14996">
        <w:rPr>
          <w:rFonts w:ascii="Times New Roman" w:hAnsi="Times New Roman" w:cs="Times New Roman"/>
          <w:sz w:val="24"/>
          <w:szCs w:val="24"/>
        </w:rPr>
        <w:t xml:space="preserve"> Paid and print advertisement capabilities disseminate </w:t>
      </w:r>
      <w:r w:rsidR="000B4F30" w:rsidRPr="00E14996">
        <w:rPr>
          <w:rFonts w:ascii="Times New Roman" w:hAnsi="Times New Roman" w:cs="Times New Roman"/>
          <w:sz w:val="24"/>
          <w:szCs w:val="24"/>
        </w:rPr>
        <w:t>important details that include</w:t>
      </w:r>
      <w:r w:rsidR="0059775A" w:rsidRPr="00E14996">
        <w:rPr>
          <w:rFonts w:ascii="Times New Roman" w:hAnsi="Times New Roman" w:cs="Times New Roman"/>
          <w:sz w:val="24"/>
          <w:szCs w:val="24"/>
        </w:rPr>
        <w:t xml:space="preserve"> price reduction, unique ingredients, and opening of a new store within the neighborhood. </w:t>
      </w:r>
    </w:p>
    <w:p w:rsidR="0091649C" w:rsidRPr="00E14996" w:rsidRDefault="003E6D09" w:rsidP="00D60AB3">
      <w:pPr>
        <w:rPr>
          <w:rFonts w:ascii="Times New Roman" w:hAnsi="Times New Roman" w:cs="Times New Roman"/>
          <w:b/>
          <w:sz w:val="24"/>
          <w:szCs w:val="24"/>
        </w:rPr>
      </w:pPr>
      <w:r w:rsidRPr="00E14996">
        <w:rPr>
          <w:rFonts w:ascii="Times New Roman" w:hAnsi="Times New Roman" w:cs="Times New Roman"/>
          <w:b/>
          <w:sz w:val="24"/>
          <w:szCs w:val="24"/>
        </w:rPr>
        <w:t>5</w:t>
      </w:r>
      <w:r w:rsidR="006474C4" w:rsidRPr="00E14996">
        <w:rPr>
          <w:rFonts w:ascii="Times New Roman" w:hAnsi="Times New Roman" w:cs="Times New Roman"/>
          <w:b/>
          <w:sz w:val="24"/>
          <w:szCs w:val="24"/>
        </w:rPr>
        <w:t>.3</w:t>
      </w:r>
      <w:r w:rsidR="0091649C" w:rsidRPr="00E14996">
        <w:rPr>
          <w:rFonts w:ascii="Times New Roman" w:hAnsi="Times New Roman" w:cs="Times New Roman"/>
          <w:b/>
          <w:sz w:val="24"/>
          <w:szCs w:val="24"/>
        </w:rPr>
        <w:t>. Customer Communication Models</w:t>
      </w:r>
    </w:p>
    <w:p w:rsidR="00FA347B" w:rsidRPr="00E14996" w:rsidRDefault="00446394"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lastRenderedPageBreak/>
        <w:tab/>
      </w:r>
      <w:proofErr w:type="spellStart"/>
      <w:r w:rsidRPr="00E14996">
        <w:rPr>
          <w:rFonts w:ascii="Times New Roman" w:hAnsi="Times New Roman" w:cs="Times New Roman"/>
          <w:sz w:val="24"/>
          <w:szCs w:val="24"/>
        </w:rPr>
        <w:t>Walmart</w:t>
      </w:r>
      <w:proofErr w:type="spellEnd"/>
      <w:r w:rsidRPr="00E14996">
        <w:rPr>
          <w:rFonts w:ascii="Times New Roman" w:hAnsi="Times New Roman" w:cs="Times New Roman"/>
          <w:sz w:val="24"/>
          <w:szCs w:val="24"/>
        </w:rPr>
        <w:t xml:space="preserve"> understands the need to engage c</w:t>
      </w:r>
      <w:r w:rsidR="00414EB8" w:rsidRPr="00E14996">
        <w:rPr>
          <w:rFonts w:ascii="Times New Roman" w:hAnsi="Times New Roman" w:cs="Times New Roman"/>
          <w:sz w:val="24"/>
          <w:szCs w:val="24"/>
        </w:rPr>
        <w:t xml:space="preserve">onsumers to understand their changes in tastes and preferences. </w:t>
      </w:r>
      <w:r w:rsidR="00D75B7C" w:rsidRPr="00E14996">
        <w:rPr>
          <w:rFonts w:ascii="Times New Roman" w:hAnsi="Times New Roman" w:cs="Times New Roman"/>
          <w:sz w:val="24"/>
          <w:szCs w:val="24"/>
        </w:rPr>
        <w:t xml:space="preserve">The company embarks on availing measures that facilitate real-time communication </w:t>
      </w:r>
      <w:r w:rsidR="001B6E6A" w:rsidRPr="00E14996">
        <w:rPr>
          <w:rFonts w:ascii="Times New Roman" w:hAnsi="Times New Roman" w:cs="Times New Roman"/>
          <w:sz w:val="24"/>
          <w:szCs w:val="24"/>
        </w:rPr>
        <w:t xml:space="preserve">and seamless flow of the feedbacks. The measures taken include printing of toll-free </w:t>
      </w:r>
      <w:r w:rsidR="00AE3D07" w:rsidRPr="00E14996">
        <w:rPr>
          <w:rFonts w:ascii="Times New Roman" w:hAnsi="Times New Roman" w:cs="Times New Roman"/>
          <w:sz w:val="24"/>
          <w:szCs w:val="24"/>
        </w:rPr>
        <w:t xml:space="preserve">number </w:t>
      </w:r>
      <w:r w:rsidR="00AE3D07" w:rsidRPr="00E14996">
        <w:rPr>
          <w:rStyle w:val="link"/>
          <w:rFonts w:ascii="Times New Roman" w:hAnsi="Times New Roman" w:cs="Times New Roman"/>
          <w:b/>
          <w:sz w:val="24"/>
          <w:szCs w:val="24"/>
        </w:rPr>
        <w:t>+</w:t>
      </w:r>
      <w:r w:rsidR="003278F6" w:rsidRPr="00E14996">
        <w:rPr>
          <w:rStyle w:val="link"/>
          <w:rFonts w:ascii="Times New Roman" w:hAnsi="Times New Roman" w:cs="Times New Roman"/>
          <w:b/>
          <w:sz w:val="24"/>
          <w:szCs w:val="24"/>
        </w:rPr>
        <w:t>1-800-925-6278</w:t>
      </w:r>
      <w:r w:rsidR="00AE3D07" w:rsidRPr="00E14996">
        <w:rPr>
          <w:rStyle w:val="link"/>
          <w:rFonts w:ascii="Times New Roman" w:hAnsi="Times New Roman" w:cs="Times New Roman"/>
          <w:b/>
          <w:sz w:val="24"/>
          <w:szCs w:val="24"/>
        </w:rPr>
        <w:t xml:space="preserve">, </w:t>
      </w:r>
      <w:r w:rsidR="00AE3D07" w:rsidRPr="00E14996">
        <w:rPr>
          <w:rStyle w:val="link"/>
          <w:rFonts w:ascii="Times New Roman" w:hAnsi="Times New Roman" w:cs="Times New Roman"/>
          <w:sz w:val="24"/>
          <w:szCs w:val="24"/>
        </w:rPr>
        <w:t xml:space="preserve">a dedicated website portal, live-chat facilities, and interactions using social media forums. </w:t>
      </w:r>
      <w:r w:rsidR="0079696E" w:rsidRPr="00E14996">
        <w:rPr>
          <w:rStyle w:val="link"/>
          <w:rFonts w:ascii="Times New Roman" w:hAnsi="Times New Roman" w:cs="Times New Roman"/>
          <w:sz w:val="24"/>
          <w:szCs w:val="24"/>
        </w:rPr>
        <w:t xml:space="preserve">The website </w:t>
      </w:r>
      <w:hyperlink r:id="rId9" w:history="1">
        <w:r w:rsidR="0079696E" w:rsidRPr="00E14996">
          <w:rPr>
            <w:rStyle w:val="Hyperlink"/>
            <w:rFonts w:ascii="Times New Roman" w:hAnsi="Times New Roman" w:cs="Times New Roman"/>
            <w:sz w:val="24"/>
            <w:szCs w:val="24"/>
          </w:rPr>
          <w:t>www.corporate.walmart.com</w:t>
        </w:r>
      </w:hyperlink>
      <w:r w:rsidR="0079696E" w:rsidRPr="00E14996">
        <w:rPr>
          <w:rStyle w:val="link"/>
          <w:rFonts w:ascii="Times New Roman" w:hAnsi="Times New Roman" w:cs="Times New Roman"/>
          <w:sz w:val="24"/>
          <w:szCs w:val="24"/>
        </w:rPr>
        <w:t xml:space="preserve"> also provide</w:t>
      </w:r>
      <w:r w:rsidR="00AC0453" w:rsidRPr="00E14996">
        <w:rPr>
          <w:rStyle w:val="link"/>
          <w:rFonts w:ascii="Times New Roman" w:hAnsi="Times New Roman" w:cs="Times New Roman"/>
          <w:sz w:val="24"/>
          <w:szCs w:val="24"/>
        </w:rPr>
        <w:t xml:space="preserve">s the FAQ segment that </w:t>
      </w:r>
      <w:r w:rsidR="0079696E" w:rsidRPr="00E14996">
        <w:rPr>
          <w:rStyle w:val="link"/>
          <w:rFonts w:ascii="Times New Roman" w:hAnsi="Times New Roman" w:cs="Times New Roman"/>
          <w:sz w:val="24"/>
          <w:szCs w:val="24"/>
        </w:rPr>
        <w:t>explain</w:t>
      </w:r>
      <w:r w:rsidR="00AC0453" w:rsidRPr="00E14996">
        <w:rPr>
          <w:rStyle w:val="link"/>
          <w:rFonts w:ascii="Times New Roman" w:hAnsi="Times New Roman" w:cs="Times New Roman"/>
          <w:sz w:val="24"/>
          <w:szCs w:val="24"/>
        </w:rPr>
        <w:t xml:space="preserve">s the common questions asked about the company. </w:t>
      </w:r>
    </w:p>
    <w:p w:rsidR="0091649C" w:rsidRPr="00E14996" w:rsidRDefault="006474C4" w:rsidP="00D60AB3">
      <w:pPr>
        <w:rPr>
          <w:rFonts w:ascii="Times New Roman" w:hAnsi="Times New Roman" w:cs="Times New Roman"/>
          <w:b/>
          <w:sz w:val="24"/>
          <w:szCs w:val="24"/>
        </w:rPr>
      </w:pPr>
      <w:r w:rsidRPr="00E14996">
        <w:rPr>
          <w:rFonts w:ascii="Times New Roman" w:hAnsi="Times New Roman" w:cs="Times New Roman"/>
          <w:b/>
          <w:sz w:val="24"/>
          <w:szCs w:val="24"/>
        </w:rPr>
        <w:t>5.4</w:t>
      </w:r>
      <w:r w:rsidR="0091649C" w:rsidRPr="00E14996">
        <w:rPr>
          <w:rFonts w:ascii="Times New Roman" w:hAnsi="Times New Roman" w:cs="Times New Roman"/>
          <w:b/>
          <w:sz w:val="24"/>
          <w:szCs w:val="24"/>
        </w:rPr>
        <w:t>. Product Supports</w:t>
      </w:r>
    </w:p>
    <w:p w:rsidR="00FA347B" w:rsidRPr="00E14996" w:rsidRDefault="00F05327"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r w:rsidR="00222AD8" w:rsidRPr="00E14996">
        <w:rPr>
          <w:rFonts w:ascii="Times New Roman" w:hAnsi="Times New Roman" w:cs="Times New Roman"/>
          <w:sz w:val="24"/>
          <w:szCs w:val="24"/>
        </w:rPr>
        <w:t xml:space="preserve">The company is a retailer that purchases finished good contrary to engaging in manufacturing processes. However, </w:t>
      </w:r>
      <w:r w:rsidR="00534A26" w:rsidRPr="00E14996">
        <w:rPr>
          <w:rFonts w:ascii="Times New Roman" w:hAnsi="Times New Roman" w:cs="Times New Roman"/>
          <w:sz w:val="24"/>
          <w:szCs w:val="24"/>
        </w:rPr>
        <w:t xml:space="preserve">the company has adopted a </w:t>
      </w:r>
      <w:r w:rsidR="00534A26" w:rsidRPr="00E14996">
        <w:rPr>
          <w:rFonts w:ascii="Times New Roman" w:hAnsi="Times New Roman" w:cs="Times New Roman"/>
          <w:i/>
          <w:sz w:val="24"/>
          <w:szCs w:val="24"/>
        </w:rPr>
        <w:t xml:space="preserve">Buy America, Build America </w:t>
      </w:r>
      <w:r w:rsidR="00534A26" w:rsidRPr="00E14996">
        <w:rPr>
          <w:rFonts w:ascii="Times New Roman" w:hAnsi="Times New Roman" w:cs="Times New Roman"/>
          <w:sz w:val="24"/>
          <w:szCs w:val="24"/>
        </w:rPr>
        <w:t xml:space="preserve">approach to support </w:t>
      </w:r>
      <w:r w:rsidR="007759B7" w:rsidRPr="002B7C0F">
        <w:rPr>
          <w:rFonts w:ascii="Times New Roman" w:hAnsi="Times New Roman" w:cs="Times New Roman"/>
          <w:noProof/>
          <w:sz w:val="24"/>
          <w:szCs w:val="24"/>
        </w:rPr>
        <w:t>local</w:t>
      </w:r>
      <w:r w:rsidR="007759B7" w:rsidRPr="00E14996">
        <w:rPr>
          <w:rFonts w:ascii="Times New Roman" w:hAnsi="Times New Roman" w:cs="Times New Roman"/>
          <w:sz w:val="24"/>
          <w:szCs w:val="24"/>
        </w:rPr>
        <w:t xml:space="preserve"> manufacturing. </w:t>
      </w:r>
      <w:r w:rsidR="00E57B5C" w:rsidRPr="00E14996">
        <w:rPr>
          <w:rFonts w:ascii="Times New Roman" w:hAnsi="Times New Roman" w:cs="Times New Roman"/>
          <w:sz w:val="24"/>
          <w:szCs w:val="24"/>
        </w:rPr>
        <w:t xml:space="preserve">Other mechanisms to support the lifespan of the product are to fit the delivery vans with refrigeration for the groceries produce and the use of In-home Delivery services. The latter mechanism entails </w:t>
      </w:r>
      <w:r w:rsidR="004921E8" w:rsidRPr="00E14996">
        <w:rPr>
          <w:rFonts w:ascii="Times New Roman" w:hAnsi="Times New Roman" w:cs="Times New Roman"/>
          <w:sz w:val="24"/>
          <w:szCs w:val="24"/>
        </w:rPr>
        <w:t xml:space="preserve">delivery of </w:t>
      </w:r>
      <w:r w:rsidR="004921E8" w:rsidRPr="002B7C0F">
        <w:rPr>
          <w:rFonts w:ascii="Times New Roman" w:hAnsi="Times New Roman" w:cs="Times New Roman"/>
          <w:noProof/>
          <w:sz w:val="24"/>
          <w:szCs w:val="24"/>
        </w:rPr>
        <w:t>product</w:t>
      </w:r>
      <w:r w:rsidR="002B7C0F">
        <w:rPr>
          <w:rFonts w:ascii="Times New Roman" w:hAnsi="Times New Roman" w:cs="Times New Roman"/>
          <w:noProof/>
          <w:sz w:val="24"/>
          <w:szCs w:val="24"/>
        </w:rPr>
        <w:t>s</w:t>
      </w:r>
      <w:r w:rsidR="004921E8" w:rsidRPr="00E14996">
        <w:rPr>
          <w:rFonts w:ascii="Times New Roman" w:hAnsi="Times New Roman" w:cs="Times New Roman"/>
          <w:sz w:val="24"/>
          <w:szCs w:val="24"/>
        </w:rPr>
        <w:t xml:space="preserve"> straight to the buyer’s kitchen, garage, or backyard that is fitted with cooling facilities. </w:t>
      </w:r>
    </w:p>
    <w:p w:rsidR="0091649C" w:rsidRPr="00E14996" w:rsidRDefault="006474C4" w:rsidP="00E25179">
      <w:pPr>
        <w:rPr>
          <w:rFonts w:ascii="Times New Roman" w:hAnsi="Times New Roman" w:cs="Times New Roman"/>
          <w:b/>
          <w:sz w:val="24"/>
          <w:szCs w:val="24"/>
        </w:rPr>
      </w:pPr>
      <w:r w:rsidRPr="00E14996">
        <w:rPr>
          <w:rFonts w:ascii="Times New Roman" w:hAnsi="Times New Roman" w:cs="Times New Roman"/>
          <w:b/>
          <w:sz w:val="24"/>
          <w:szCs w:val="24"/>
        </w:rPr>
        <w:t>5.5</w:t>
      </w:r>
      <w:r w:rsidR="0091649C" w:rsidRPr="00E14996">
        <w:rPr>
          <w:rFonts w:ascii="Times New Roman" w:hAnsi="Times New Roman" w:cs="Times New Roman"/>
          <w:b/>
          <w:sz w:val="24"/>
          <w:szCs w:val="24"/>
        </w:rPr>
        <w:t>. Customer Service Schemes</w:t>
      </w:r>
    </w:p>
    <w:p w:rsidR="00FA347B" w:rsidRPr="00E14996" w:rsidRDefault="001E19B3" w:rsidP="00A4098F">
      <w:pPr>
        <w:autoSpaceDE w:val="0"/>
        <w:autoSpaceDN w:val="0"/>
        <w:adjustRightInd w:val="0"/>
        <w:spacing w:after="0" w:line="480" w:lineRule="auto"/>
        <w:ind w:firstLine="720"/>
        <w:rPr>
          <w:rFonts w:ascii="Times New Roman" w:hAnsi="Times New Roman" w:cs="Times New Roman"/>
          <w:sz w:val="24"/>
          <w:szCs w:val="24"/>
        </w:rPr>
      </w:pPr>
      <w:r w:rsidRPr="00E14996">
        <w:rPr>
          <w:rFonts w:ascii="Times New Roman" w:hAnsi="Times New Roman" w:cs="Times New Roman"/>
          <w:sz w:val="24"/>
          <w:szCs w:val="24"/>
        </w:rPr>
        <w:t xml:space="preserve">Figure </w:t>
      </w:r>
      <w:proofErr w:type="gramStart"/>
      <w:r w:rsidRPr="00E14996">
        <w:rPr>
          <w:rFonts w:ascii="Times New Roman" w:hAnsi="Times New Roman" w:cs="Times New Roman"/>
          <w:sz w:val="24"/>
          <w:szCs w:val="24"/>
        </w:rPr>
        <w:t>3</w:t>
      </w:r>
      <w:proofErr w:type="gramEnd"/>
      <w:r w:rsidR="00557250" w:rsidRPr="00E14996">
        <w:rPr>
          <w:rFonts w:ascii="Times New Roman" w:hAnsi="Times New Roman" w:cs="Times New Roman"/>
          <w:sz w:val="24"/>
          <w:szCs w:val="24"/>
        </w:rPr>
        <w:t xml:space="preserve"> attached reveals the interconnectivity of the divers of c</w:t>
      </w:r>
      <w:r w:rsidR="00FA347B" w:rsidRPr="00E14996">
        <w:rPr>
          <w:rFonts w:ascii="Times New Roman" w:hAnsi="Times New Roman" w:cs="Times New Roman"/>
          <w:sz w:val="24"/>
          <w:szCs w:val="24"/>
        </w:rPr>
        <w:t>ustomer service</w:t>
      </w:r>
      <w:r w:rsidR="00557250" w:rsidRPr="00E14996">
        <w:rPr>
          <w:rFonts w:ascii="Times New Roman" w:hAnsi="Times New Roman" w:cs="Times New Roman"/>
          <w:sz w:val="24"/>
          <w:szCs w:val="24"/>
        </w:rPr>
        <w:t xml:space="preserve">s and value proposition. </w:t>
      </w:r>
      <w:proofErr w:type="spellStart"/>
      <w:r w:rsidR="00BB5FEB" w:rsidRPr="00E14996">
        <w:rPr>
          <w:rFonts w:ascii="Times New Roman" w:hAnsi="Times New Roman" w:cs="Times New Roman"/>
          <w:sz w:val="24"/>
          <w:szCs w:val="24"/>
        </w:rPr>
        <w:t>Walmart</w:t>
      </w:r>
      <w:proofErr w:type="spellEnd"/>
      <w:r w:rsidR="00BB5FEB" w:rsidRPr="00E14996">
        <w:rPr>
          <w:rFonts w:ascii="Times New Roman" w:hAnsi="Times New Roman" w:cs="Times New Roman"/>
          <w:sz w:val="24"/>
          <w:szCs w:val="24"/>
        </w:rPr>
        <w:t xml:space="preserve"> strives to understand the complex </w:t>
      </w:r>
      <w:r w:rsidR="00962CDF" w:rsidRPr="00E14996">
        <w:rPr>
          <w:rFonts w:ascii="Times New Roman" w:hAnsi="Times New Roman" w:cs="Times New Roman"/>
          <w:sz w:val="24"/>
          <w:szCs w:val="24"/>
        </w:rPr>
        <w:t xml:space="preserve">needs of the consumers and </w:t>
      </w:r>
      <w:r w:rsidR="002B7C0F">
        <w:rPr>
          <w:rFonts w:ascii="Times New Roman" w:hAnsi="Times New Roman" w:cs="Times New Roman"/>
          <w:sz w:val="24"/>
          <w:szCs w:val="24"/>
        </w:rPr>
        <w:t xml:space="preserve">the </w:t>
      </w:r>
      <w:r w:rsidR="00962CDF" w:rsidRPr="002B7C0F">
        <w:rPr>
          <w:rFonts w:ascii="Times New Roman" w:hAnsi="Times New Roman" w:cs="Times New Roman"/>
          <w:noProof/>
          <w:sz w:val="24"/>
          <w:szCs w:val="24"/>
        </w:rPr>
        <w:t>caliber</w:t>
      </w:r>
      <w:r w:rsidR="00962CDF" w:rsidRPr="00E14996">
        <w:rPr>
          <w:rFonts w:ascii="Times New Roman" w:hAnsi="Times New Roman" w:cs="Times New Roman"/>
          <w:sz w:val="24"/>
          <w:szCs w:val="24"/>
        </w:rPr>
        <w:t xml:space="preserve"> of experiences they are seeking using the interconnection of price, assortment, access, and experie</w:t>
      </w:r>
      <w:r w:rsidR="00A2577F" w:rsidRPr="00E14996">
        <w:rPr>
          <w:rFonts w:ascii="Times New Roman" w:hAnsi="Times New Roman" w:cs="Times New Roman"/>
          <w:sz w:val="24"/>
          <w:szCs w:val="24"/>
        </w:rPr>
        <w:t xml:space="preserve">nces to build </w:t>
      </w:r>
      <w:r w:rsidR="00A2577F" w:rsidRPr="002B7C0F">
        <w:rPr>
          <w:rFonts w:ascii="Times New Roman" w:hAnsi="Times New Roman" w:cs="Times New Roman"/>
          <w:noProof/>
          <w:sz w:val="24"/>
          <w:szCs w:val="24"/>
        </w:rPr>
        <w:t>superior consumer services</w:t>
      </w:r>
      <w:r w:rsidR="00A2577F" w:rsidRPr="00E14996">
        <w:rPr>
          <w:rFonts w:ascii="Times New Roman" w:hAnsi="Times New Roman" w:cs="Times New Roman"/>
          <w:sz w:val="24"/>
          <w:szCs w:val="24"/>
        </w:rPr>
        <w:t xml:space="preserve">. </w:t>
      </w:r>
      <w:r w:rsidR="00B61612" w:rsidRPr="00E14996">
        <w:rPr>
          <w:rFonts w:ascii="Times New Roman" w:hAnsi="Times New Roman" w:cs="Times New Roman"/>
          <w:sz w:val="24"/>
          <w:szCs w:val="24"/>
        </w:rPr>
        <w:t>A</w:t>
      </w:r>
      <w:r w:rsidR="00A2577F" w:rsidRPr="00E14996">
        <w:rPr>
          <w:rFonts w:ascii="Times New Roman" w:hAnsi="Times New Roman" w:cs="Times New Roman"/>
          <w:sz w:val="24"/>
          <w:szCs w:val="24"/>
        </w:rPr>
        <w:t xml:space="preserve">vailing wide assortments of </w:t>
      </w:r>
      <w:r w:rsidR="00A2577F" w:rsidRPr="002B7C0F">
        <w:rPr>
          <w:rFonts w:ascii="Times New Roman" w:hAnsi="Times New Roman" w:cs="Times New Roman"/>
          <w:noProof/>
          <w:sz w:val="24"/>
          <w:szCs w:val="24"/>
        </w:rPr>
        <w:t>merchandise</w:t>
      </w:r>
      <w:r w:rsidR="00A2577F" w:rsidRPr="00E14996">
        <w:rPr>
          <w:rFonts w:ascii="Times New Roman" w:hAnsi="Times New Roman" w:cs="Times New Roman"/>
          <w:sz w:val="24"/>
          <w:szCs w:val="24"/>
        </w:rPr>
        <w:t xml:space="preserve"> at low prices </w:t>
      </w:r>
      <w:r w:rsidR="00B61612" w:rsidRPr="00E14996">
        <w:rPr>
          <w:rFonts w:ascii="Times New Roman" w:hAnsi="Times New Roman" w:cs="Times New Roman"/>
          <w:sz w:val="24"/>
          <w:szCs w:val="24"/>
        </w:rPr>
        <w:t xml:space="preserve">using </w:t>
      </w:r>
      <w:r w:rsidR="002B7C0F">
        <w:rPr>
          <w:rFonts w:ascii="Times New Roman" w:hAnsi="Times New Roman" w:cs="Times New Roman"/>
          <w:sz w:val="24"/>
          <w:szCs w:val="24"/>
        </w:rPr>
        <w:t xml:space="preserve">a </w:t>
      </w:r>
      <w:r w:rsidR="00B61612" w:rsidRPr="002B7C0F">
        <w:rPr>
          <w:rFonts w:ascii="Times New Roman" w:hAnsi="Times New Roman" w:cs="Times New Roman"/>
          <w:noProof/>
          <w:sz w:val="24"/>
          <w:szCs w:val="24"/>
        </w:rPr>
        <w:t>varie</w:t>
      </w:r>
      <w:r w:rsidR="00AA4EEA" w:rsidRPr="002B7C0F">
        <w:rPr>
          <w:rFonts w:ascii="Times New Roman" w:hAnsi="Times New Roman" w:cs="Times New Roman"/>
          <w:noProof/>
          <w:sz w:val="24"/>
          <w:szCs w:val="24"/>
        </w:rPr>
        <w:t>ty</w:t>
      </w:r>
      <w:r w:rsidR="00AA4EEA" w:rsidRPr="00E14996">
        <w:rPr>
          <w:rFonts w:ascii="Times New Roman" w:hAnsi="Times New Roman" w:cs="Times New Roman"/>
          <w:sz w:val="24"/>
          <w:szCs w:val="24"/>
        </w:rPr>
        <w:t xml:space="preserve"> of channels of distribution is a pragmatic approach to harness </w:t>
      </w:r>
      <w:r w:rsidR="00B61612" w:rsidRPr="00E14996">
        <w:rPr>
          <w:rFonts w:ascii="Times New Roman" w:hAnsi="Times New Roman" w:cs="Times New Roman"/>
          <w:sz w:val="24"/>
          <w:szCs w:val="24"/>
        </w:rPr>
        <w:t xml:space="preserve">access </w:t>
      </w:r>
      <w:r w:rsidR="00AA4EEA" w:rsidRPr="00E14996">
        <w:rPr>
          <w:rFonts w:ascii="Times New Roman" w:hAnsi="Times New Roman" w:cs="Times New Roman"/>
          <w:sz w:val="24"/>
          <w:szCs w:val="24"/>
        </w:rPr>
        <w:t xml:space="preserve">and build convenience for the busy buyers. Significant investments and training </w:t>
      </w:r>
      <w:proofErr w:type="gramStart"/>
      <w:r w:rsidR="00AA4EEA" w:rsidRPr="00E14996">
        <w:rPr>
          <w:rFonts w:ascii="Times New Roman" w:hAnsi="Times New Roman" w:cs="Times New Roman"/>
          <w:sz w:val="24"/>
          <w:szCs w:val="24"/>
        </w:rPr>
        <w:t>have been used</w:t>
      </w:r>
      <w:proofErr w:type="gramEnd"/>
      <w:r w:rsidR="00AA4EEA" w:rsidRPr="00E14996">
        <w:rPr>
          <w:rFonts w:ascii="Times New Roman" w:hAnsi="Times New Roman" w:cs="Times New Roman"/>
          <w:sz w:val="24"/>
          <w:szCs w:val="24"/>
        </w:rPr>
        <w:t xml:space="preserve"> to </w:t>
      </w:r>
      <w:r w:rsidR="00D529CB" w:rsidRPr="00E14996">
        <w:rPr>
          <w:rFonts w:ascii="Times New Roman" w:hAnsi="Times New Roman" w:cs="Times New Roman"/>
          <w:sz w:val="24"/>
          <w:szCs w:val="24"/>
        </w:rPr>
        <w:t xml:space="preserve">achieve differentiation in access and yield a superior customer experience. </w:t>
      </w:r>
    </w:p>
    <w:p w:rsidR="0091649C" w:rsidRPr="00E14996" w:rsidRDefault="006474C4" w:rsidP="001E19B3">
      <w:pPr>
        <w:rPr>
          <w:rFonts w:ascii="Times New Roman" w:hAnsi="Times New Roman" w:cs="Times New Roman"/>
          <w:b/>
          <w:sz w:val="24"/>
          <w:szCs w:val="24"/>
        </w:rPr>
      </w:pPr>
      <w:r w:rsidRPr="00E14996">
        <w:rPr>
          <w:rFonts w:ascii="Times New Roman" w:hAnsi="Times New Roman" w:cs="Times New Roman"/>
          <w:b/>
          <w:sz w:val="24"/>
          <w:szCs w:val="24"/>
        </w:rPr>
        <w:t>5.6</w:t>
      </w:r>
      <w:r w:rsidR="0091649C" w:rsidRPr="00E14996">
        <w:rPr>
          <w:rFonts w:ascii="Times New Roman" w:hAnsi="Times New Roman" w:cs="Times New Roman"/>
          <w:b/>
          <w:sz w:val="24"/>
          <w:szCs w:val="24"/>
        </w:rPr>
        <w:t>. Product Pricing Schemes</w:t>
      </w:r>
    </w:p>
    <w:p w:rsidR="00FA347B" w:rsidRPr="00E14996" w:rsidRDefault="00D529CB"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proofErr w:type="spellStart"/>
      <w:r w:rsidRPr="00E14996">
        <w:rPr>
          <w:rFonts w:ascii="Times New Roman" w:hAnsi="Times New Roman" w:cs="Times New Roman"/>
          <w:sz w:val="24"/>
          <w:szCs w:val="24"/>
        </w:rPr>
        <w:t>Walmart</w:t>
      </w:r>
      <w:proofErr w:type="spellEnd"/>
      <w:r w:rsidRPr="00E14996">
        <w:rPr>
          <w:rFonts w:ascii="Times New Roman" w:hAnsi="Times New Roman" w:cs="Times New Roman"/>
          <w:sz w:val="24"/>
          <w:szCs w:val="24"/>
        </w:rPr>
        <w:t>, Inc. continue</w:t>
      </w:r>
      <w:r w:rsidR="002C4F2A" w:rsidRPr="00E14996">
        <w:rPr>
          <w:rFonts w:ascii="Times New Roman" w:hAnsi="Times New Roman" w:cs="Times New Roman"/>
          <w:sz w:val="24"/>
          <w:szCs w:val="24"/>
        </w:rPr>
        <w:t>s</w:t>
      </w:r>
      <w:r w:rsidRPr="00E14996">
        <w:rPr>
          <w:rFonts w:ascii="Times New Roman" w:hAnsi="Times New Roman" w:cs="Times New Roman"/>
          <w:sz w:val="24"/>
          <w:szCs w:val="24"/>
        </w:rPr>
        <w:t xml:space="preserve"> to maximize </w:t>
      </w:r>
      <w:r w:rsidR="002C4F2A" w:rsidRPr="00E14996">
        <w:rPr>
          <w:rFonts w:ascii="Times New Roman" w:hAnsi="Times New Roman" w:cs="Times New Roman"/>
          <w:sz w:val="24"/>
          <w:szCs w:val="24"/>
        </w:rPr>
        <w:t>market-penetration pricing strategy to build market share in the hyp</w:t>
      </w:r>
      <w:r w:rsidR="00896008" w:rsidRPr="00E14996">
        <w:rPr>
          <w:rFonts w:ascii="Times New Roman" w:hAnsi="Times New Roman" w:cs="Times New Roman"/>
          <w:sz w:val="24"/>
          <w:szCs w:val="24"/>
        </w:rPr>
        <w:t xml:space="preserve">ercompetitive retail sector. </w:t>
      </w:r>
      <w:r w:rsidR="00C72223" w:rsidRPr="00E14996">
        <w:rPr>
          <w:rFonts w:ascii="Times New Roman" w:hAnsi="Times New Roman" w:cs="Times New Roman"/>
          <w:sz w:val="24"/>
          <w:szCs w:val="24"/>
        </w:rPr>
        <w:t xml:space="preserve">The EDLP mantra has demonstrated the level of </w:t>
      </w:r>
      <w:r w:rsidR="00C72223" w:rsidRPr="00E14996">
        <w:rPr>
          <w:rFonts w:ascii="Times New Roman" w:hAnsi="Times New Roman" w:cs="Times New Roman"/>
          <w:sz w:val="24"/>
          <w:szCs w:val="24"/>
        </w:rPr>
        <w:lastRenderedPageBreak/>
        <w:t xml:space="preserve">commitments taken to cultivate customer trust and loyalty because of the guaranteed low prices for the entire assortment of </w:t>
      </w:r>
      <w:r w:rsidR="00C72223" w:rsidRPr="002B7C0F">
        <w:rPr>
          <w:rFonts w:ascii="Times New Roman" w:hAnsi="Times New Roman" w:cs="Times New Roman"/>
          <w:noProof/>
          <w:sz w:val="24"/>
          <w:szCs w:val="24"/>
        </w:rPr>
        <w:t>merchandise</w:t>
      </w:r>
      <w:r w:rsidR="00C72223" w:rsidRPr="00E14996">
        <w:rPr>
          <w:rFonts w:ascii="Times New Roman" w:hAnsi="Times New Roman" w:cs="Times New Roman"/>
          <w:sz w:val="24"/>
          <w:szCs w:val="24"/>
        </w:rPr>
        <w:t xml:space="preserve">. </w:t>
      </w:r>
      <w:r w:rsidR="00B119E2" w:rsidRPr="00E14996">
        <w:rPr>
          <w:rFonts w:ascii="Times New Roman" w:hAnsi="Times New Roman" w:cs="Times New Roman"/>
          <w:sz w:val="24"/>
          <w:szCs w:val="24"/>
        </w:rPr>
        <w:t>The company also incorporate</w:t>
      </w:r>
      <w:r w:rsidR="004C6BF1" w:rsidRPr="00E14996">
        <w:rPr>
          <w:rFonts w:ascii="Times New Roman" w:hAnsi="Times New Roman" w:cs="Times New Roman"/>
          <w:sz w:val="24"/>
          <w:szCs w:val="24"/>
        </w:rPr>
        <w:t>s</w:t>
      </w:r>
      <w:r w:rsidR="00B119E2" w:rsidRPr="00E14996">
        <w:rPr>
          <w:rFonts w:ascii="Times New Roman" w:hAnsi="Times New Roman" w:cs="Times New Roman"/>
          <w:sz w:val="24"/>
          <w:szCs w:val="24"/>
        </w:rPr>
        <w:t xml:space="preserve"> the </w:t>
      </w:r>
      <w:r w:rsidR="00B119E2" w:rsidRPr="00E14996">
        <w:rPr>
          <w:rFonts w:ascii="Times New Roman" w:hAnsi="Times New Roman" w:cs="Times New Roman"/>
          <w:i/>
          <w:sz w:val="24"/>
          <w:szCs w:val="24"/>
        </w:rPr>
        <w:t xml:space="preserve">Everyday Low Cost </w:t>
      </w:r>
      <w:r w:rsidR="00C52496" w:rsidRPr="00E14996">
        <w:rPr>
          <w:rFonts w:ascii="Times New Roman" w:hAnsi="Times New Roman" w:cs="Times New Roman"/>
          <w:sz w:val="24"/>
          <w:szCs w:val="24"/>
        </w:rPr>
        <w:t>(EDLC)</w:t>
      </w:r>
      <w:r w:rsidR="004C6BF1" w:rsidRPr="00E14996">
        <w:rPr>
          <w:rFonts w:ascii="Times New Roman" w:hAnsi="Times New Roman" w:cs="Times New Roman"/>
          <w:sz w:val="24"/>
          <w:szCs w:val="24"/>
        </w:rPr>
        <w:t xml:space="preserve"> to sustain</w:t>
      </w:r>
      <w:r w:rsidR="00C52496" w:rsidRPr="00E14996">
        <w:rPr>
          <w:rFonts w:ascii="Times New Roman" w:hAnsi="Times New Roman" w:cs="Times New Roman"/>
          <w:sz w:val="24"/>
          <w:szCs w:val="24"/>
        </w:rPr>
        <w:t xml:space="preserve"> its pricing strategy because of the commitments to keep expenses at minimal. </w:t>
      </w:r>
      <w:r w:rsidR="004C6BF1" w:rsidRPr="00E14996">
        <w:rPr>
          <w:rFonts w:ascii="Times New Roman" w:hAnsi="Times New Roman" w:cs="Times New Roman"/>
          <w:sz w:val="24"/>
          <w:szCs w:val="24"/>
        </w:rPr>
        <w:t xml:space="preserve">The </w:t>
      </w:r>
      <w:r w:rsidR="00E525B7" w:rsidRPr="00E14996">
        <w:rPr>
          <w:rFonts w:ascii="Times New Roman" w:hAnsi="Times New Roman" w:cs="Times New Roman"/>
          <w:sz w:val="24"/>
          <w:szCs w:val="24"/>
        </w:rPr>
        <w:t xml:space="preserve">company selects the least priced products to </w:t>
      </w:r>
      <w:r w:rsidR="006050BC" w:rsidRPr="00E14996">
        <w:rPr>
          <w:rFonts w:ascii="Times New Roman" w:hAnsi="Times New Roman" w:cs="Times New Roman"/>
          <w:sz w:val="24"/>
          <w:szCs w:val="24"/>
        </w:rPr>
        <w:t xml:space="preserve">transfer the savings to the consumers. </w:t>
      </w:r>
    </w:p>
    <w:p w:rsidR="00AD015C" w:rsidRPr="00E14996" w:rsidRDefault="006474C4" w:rsidP="001E19B3">
      <w:pPr>
        <w:rPr>
          <w:rFonts w:ascii="Times New Roman" w:hAnsi="Times New Roman" w:cs="Times New Roman"/>
          <w:b/>
          <w:sz w:val="24"/>
          <w:szCs w:val="24"/>
        </w:rPr>
      </w:pPr>
      <w:r w:rsidRPr="00E14996">
        <w:rPr>
          <w:rFonts w:ascii="Times New Roman" w:hAnsi="Times New Roman" w:cs="Times New Roman"/>
          <w:b/>
          <w:sz w:val="24"/>
          <w:szCs w:val="24"/>
        </w:rPr>
        <w:t>5.7</w:t>
      </w:r>
      <w:r w:rsidR="00781358" w:rsidRPr="00E14996">
        <w:rPr>
          <w:rFonts w:ascii="Times New Roman" w:hAnsi="Times New Roman" w:cs="Times New Roman"/>
          <w:b/>
          <w:sz w:val="24"/>
          <w:szCs w:val="24"/>
        </w:rPr>
        <w:t xml:space="preserve">. Product Presentation and Packaging Plans </w:t>
      </w:r>
    </w:p>
    <w:p w:rsidR="00FA347B" w:rsidRPr="00E14996" w:rsidRDefault="00482EEC"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r w:rsidR="00504383" w:rsidRPr="00E14996">
        <w:rPr>
          <w:rFonts w:ascii="Times New Roman" w:hAnsi="Times New Roman" w:cs="Times New Roman"/>
          <w:sz w:val="24"/>
          <w:szCs w:val="24"/>
        </w:rPr>
        <w:t xml:space="preserve">Product presentation and packaging are essential to </w:t>
      </w:r>
      <w:r w:rsidR="002B7C0F">
        <w:rPr>
          <w:rFonts w:ascii="Times New Roman" w:hAnsi="Times New Roman" w:cs="Times New Roman"/>
          <w:sz w:val="24"/>
          <w:szCs w:val="24"/>
        </w:rPr>
        <w:t xml:space="preserve">the </w:t>
      </w:r>
      <w:r w:rsidR="00504383" w:rsidRPr="002B7C0F">
        <w:rPr>
          <w:rFonts w:ascii="Times New Roman" w:hAnsi="Times New Roman" w:cs="Times New Roman"/>
          <w:noProof/>
          <w:sz w:val="24"/>
          <w:szCs w:val="24"/>
        </w:rPr>
        <w:t>features</w:t>
      </w:r>
      <w:r w:rsidR="00504383" w:rsidRPr="00E14996">
        <w:rPr>
          <w:rFonts w:ascii="Times New Roman" w:hAnsi="Times New Roman" w:cs="Times New Roman"/>
          <w:sz w:val="24"/>
          <w:szCs w:val="24"/>
        </w:rPr>
        <w:t xml:space="preserve"> of a retailer that enhances the appeal of the product </w:t>
      </w:r>
      <w:r w:rsidR="002B7C0F">
        <w:rPr>
          <w:rFonts w:ascii="Times New Roman" w:hAnsi="Times New Roman" w:cs="Times New Roman"/>
          <w:noProof/>
          <w:sz w:val="24"/>
          <w:szCs w:val="24"/>
        </w:rPr>
        <w:t>o</w:t>
      </w:r>
      <w:r w:rsidR="00504383" w:rsidRPr="002B7C0F">
        <w:rPr>
          <w:rFonts w:ascii="Times New Roman" w:hAnsi="Times New Roman" w:cs="Times New Roman"/>
          <w:noProof/>
          <w:sz w:val="24"/>
          <w:szCs w:val="24"/>
        </w:rPr>
        <w:t>n</w:t>
      </w:r>
      <w:r w:rsidR="00504383" w:rsidRPr="00E14996">
        <w:rPr>
          <w:rFonts w:ascii="Times New Roman" w:hAnsi="Times New Roman" w:cs="Times New Roman"/>
          <w:sz w:val="24"/>
          <w:szCs w:val="24"/>
        </w:rPr>
        <w:t xml:space="preserve"> the shelves. </w:t>
      </w:r>
      <w:proofErr w:type="spellStart"/>
      <w:r w:rsidR="009C0FDC" w:rsidRPr="00E14996">
        <w:rPr>
          <w:rFonts w:ascii="Times New Roman" w:hAnsi="Times New Roman" w:cs="Times New Roman"/>
          <w:sz w:val="24"/>
          <w:szCs w:val="24"/>
        </w:rPr>
        <w:t>Walmart</w:t>
      </w:r>
      <w:proofErr w:type="spellEnd"/>
      <w:r w:rsidR="009C0FDC" w:rsidRPr="00E14996">
        <w:rPr>
          <w:rFonts w:ascii="Times New Roman" w:hAnsi="Times New Roman" w:cs="Times New Roman"/>
          <w:sz w:val="24"/>
          <w:szCs w:val="24"/>
        </w:rPr>
        <w:t xml:space="preserve"> </w:t>
      </w:r>
      <w:r w:rsidR="0005683D" w:rsidRPr="00E14996">
        <w:rPr>
          <w:rFonts w:ascii="Times New Roman" w:hAnsi="Times New Roman" w:cs="Times New Roman"/>
          <w:sz w:val="24"/>
          <w:szCs w:val="24"/>
        </w:rPr>
        <w:t xml:space="preserve">requires the suppliers to utilize </w:t>
      </w:r>
      <w:r w:rsidR="0005683D" w:rsidRPr="002B7C0F">
        <w:rPr>
          <w:rFonts w:ascii="Times New Roman" w:hAnsi="Times New Roman" w:cs="Times New Roman"/>
          <w:noProof/>
          <w:sz w:val="24"/>
          <w:szCs w:val="24"/>
        </w:rPr>
        <w:t>environment</w:t>
      </w:r>
      <w:r w:rsidR="002B7C0F">
        <w:rPr>
          <w:rFonts w:ascii="Times New Roman" w:hAnsi="Times New Roman" w:cs="Times New Roman"/>
          <w:noProof/>
          <w:sz w:val="24"/>
          <w:szCs w:val="24"/>
        </w:rPr>
        <w:t>-</w:t>
      </w:r>
      <w:r w:rsidR="0005683D" w:rsidRPr="002B7C0F">
        <w:rPr>
          <w:rFonts w:ascii="Times New Roman" w:hAnsi="Times New Roman" w:cs="Times New Roman"/>
          <w:noProof/>
          <w:sz w:val="24"/>
          <w:szCs w:val="24"/>
        </w:rPr>
        <w:t>friendly</w:t>
      </w:r>
      <w:r w:rsidR="0005683D" w:rsidRPr="00E14996">
        <w:rPr>
          <w:rFonts w:ascii="Times New Roman" w:hAnsi="Times New Roman" w:cs="Times New Roman"/>
          <w:sz w:val="24"/>
          <w:szCs w:val="24"/>
        </w:rPr>
        <w:t xml:space="preserve"> packaging and </w:t>
      </w:r>
      <w:r w:rsidR="008F5217" w:rsidRPr="00E14996">
        <w:rPr>
          <w:rFonts w:ascii="Times New Roman" w:hAnsi="Times New Roman" w:cs="Times New Roman"/>
          <w:sz w:val="24"/>
          <w:szCs w:val="24"/>
        </w:rPr>
        <w:t xml:space="preserve">safeguard the safety of the products. </w:t>
      </w:r>
      <w:r w:rsidR="00DD5683" w:rsidRPr="00E14996">
        <w:rPr>
          <w:rFonts w:ascii="Times New Roman" w:hAnsi="Times New Roman" w:cs="Times New Roman"/>
          <w:sz w:val="24"/>
          <w:szCs w:val="24"/>
        </w:rPr>
        <w:t xml:space="preserve">Besides, the company enforces its responsible sourcing requirements by prohibiting </w:t>
      </w:r>
      <w:r w:rsidR="007D643E" w:rsidRPr="00E14996">
        <w:rPr>
          <w:rFonts w:ascii="Times New Roman" w:hAnsi="Times New Roman" w:cs="Times New Roman"/>
          <w:sz w:val="24"/>
          <w:szCs w:val="24"/>
        </w:rPr>
        <w:t>offensive packaging that uses explicit or obscene detail</w:t>
      </w:r>
      <w:r w:rsidR="00CB154A" w:rsidRPr="00E14996">
        <w:rPr>
          <w:rFonts w:ascii="Times New Roman" w:hAnsi="Times New Roman" w:cs="Times New Roman"/>
          <w:sz w:val="24"/>
          <w:szCs w:val="24"/>
        </w:rPr>
        <w:t xml:space="preserve">s. The company further complies with the existing packing requirements of a </w:t>
      </w:r>
      <w:r w:rsidR="00113FDE" w:rsidRPr="00E14996">
        <w:rPr>
          <w:rFonts w:ascii="Times New Roman" w:hAnsi="Times New Roman" w:cs="Times New Roman"/>
          <w:sz w:val="24"/>
          <w:szCs w:val="24"/>
        </w:rPr>
        <w:t xml:space="preserve">country where some governments that include </w:t>
      </w:r>
      <w:r w:rsidR="002B7C0F">
        <w:rPr>
          <w:rFonts w:ascii="Times New Roman" w:hAnsi="Times New Roman" w:cs="Times New Roman"/>
          <w:sz w:val="24"/>
          <w:szCs w:val="24"/>
        </w:rPr>
        <w:t xml:space="preserve">the </w:t>
      </w:r>
      <w:r w:rsidR="00113FDE" w:rsidRPr="002B7C0F">
        <w:rPr>
          <w:rFonts w:ascii="Times New Roman" w:hAnsi="Times New Roman" w:cs="Times New Roman"/>
          <w:noProof/>
          <w:sz w:val="24"/>
          <w:szCs w:val="24"/>
        </w:rPr>
        <w:t>Kenyan</w:t>
      </w:r>
      <w:r w:rsidR="00113FDE" w:rsidRPr="00E14996">
        <w:rPr>
          <w:rFonts w:ascii="Times New Roman" w:hAnsi="Times New Roman" w:cs="Times New Roman"/>
          <w:sz w:val="24"/>
          <w:szCs w:val="24"/>
        </w:rPr>
        <w:t xml:space="preserve"> government banned the use of non-biodegradable plastic materials. </w:t>
      </w:r>
    </w:p>
    <w:p w:rsidR="00AD015C" w:rsidRPr="00E14996" w:rsidRDefault="006474C4" w:rsidP="001E19B3">
      <w:pPr>
        <w:rPr>
          <w:rFonts w:ascii="Times New Roman" w:hAnsi="Times New Roman" w:cs="Times New Roman"/>
          <w:b/>
          <w:sz w:val="24"/>
          <w:szCs w:val="24"/>
        </w:rPr>
      </w:pPr>
      <w:r w:rsidRPr="00E14996">
        <w:rPr>
          <w:rFonts w:ascii="Times New Roman" w:hAnsi="Times New Roman" w:cs="Times New Roman"/>
          <w:b/>
          <w:sz w:val="24"/>
          <w:szCs w:val="24"/>
        </w:rPr>
        <w:t>5.8</w:t>
      </w:r>
      <w:r w:rsidR="00AD015C" w:rsidRPr="00E14996">
        <w:rPr>
          <w:rFonts w:ascii="Times New Roman" w:hAnsi="Times New Roman" w:cs="Times New Roman"/>
          <w:b/>
          <w:sz w:val="24"/>
          <w:szCs w:val="24"/>
        </w:rPr>
        <w:t xml:space="preserve"> Product Compliance </w:t>
      </w:r>
    </w:p>
    <w:p w:rsidR="00DD53F8" w:rsidRPr="00E14996" w:rsidRDefault="00B76F0A"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t>The nature of business operation necessitates compliance with multiple government</w:t>
      </w:r>
      <w:r w:rsidR="00040533" w:rsidRPr="00E14996">
        <w:rPr>
          <w:rFonts w:ascii="Times New Roman" w:hAnsi="Times New Roman" w:cs="Times New Roman"/>
          <w:sz w:val="24"/>
          <w:szCs w:val="24"/>
        </w:rPr>
        <w:t xml:space="preserve"> regulations. The most profound calibers of regulations include those that pertain to</w:t>
      </w:r>
      <w:r w:rsidR="00C93F30" w:rsidRPr="00E14996">
        <w:rPr>
          <w:rFonts w:ascii="Times New Roman" w:hAnsi="Times New Roman" w:cs="Times New Roman"/>
          <w:sz w:val="24"/>
          <w:szCs w:val="24"/>
        </w:rPr>
        <w:t xml:space="preserve"> environmental protection, food and drug safety, </w:t>
      </w:r>
      <w:r w:rsidR="007C36A4" w:rsidRPr="00E14996">
        <w:rPr>
          <w:rFonts w:ascii="Times New Roman" w:hAnsi="Times New Roman" w:cs="Times New Roman"/>
          <w:sz w:val="24"/>
          <w:szCs w:val="24"/>
        </w:rPr>
        <w:t>trade regulations, consumer protections, financial regulations, and labor laws</w:t>
      </w:r>
      <w:r w:rsidR="00487389" w:rsidRPr="00E14996">
        <w:rPr>
          <w:rFonts w:ascii="Times New Roman" w:hAnsi="Times New Roman" w:cs="Times New Roman"/>
          <w:sz w:val="24"/>
          <w:szCs w:val="24"/>
        </w:rPr>
        <w:t>. The company str</w:t>
      </w:r>
      <w:r w:rsidR="009E1AE9" w:rsidRPr="00E14996">
        <w:rPr>
          <w:rFonts w:ascii="Times New Roman" w:hAnsi="Times New Roman" w:cs="Times New Roman"/>
          <w:sz w:val="24"/>
          <w:szCs w:val="24"/>
        </w:rPr>
        <w:t xml:space="preserve">ives to comply with both levels of governments in the U.S. and the respective nation’s pieces of </w:t>
      </w:r>
      <w:r w:rsidR="009E1AE9" w:rsidRPr="002B7C0F">
        <w:rPr>
          <w:rFonts w:ascii="Times New Roman" w:hAnsi="Times New Roman" w:cs="Times New Roman"/>
          <w:noProof/>
          <w:sz w:val="24"/>
          <w:szCs w:val="24"/>
        </w:rPr>
        <w:t>legislation</w:t>
      </w:r>
      <w:r w:rsidR="009E1AE9" w:rsidRPr="00E14996">
        <w:rPr>
          <w:rFonts w:ascii="Times New Roman" w:hAnsi="Times New Roman" w:cs="Times New Roman"/>
          <w:sz w:val="24"/>
          <w:szCs w:val="24"/>
        </w:rPr>
        <w:t xml:space="preserve">. The legal department </w:t>
      </w:r>
      <w:proofErr w:type="gramStart"/>
      <w:r w:rsidR="009E1AE9" w:rsidRPr="00E14996">
        <w:rPr>
          <w:rFonts w:ascii="Times New Roman" w:hAnsi="Times New Roman" w:cs="Times New Roman"/>
          <w:sz w:val="24"/>
          <w:szCs w:val="24"/>
        </w:rPr>
        <w:t>is tasked</w:t>
      </w:r>
      <w:proofErr w:type="gramEnd"/>
      <w:r w:rsidR="009E1AE9" w:rsidRPr="00E14996">
        <w:rPr>
          <w:rFonts w:ascii="Times New Roman" w:hAnsi="Times New Roman" w:cs="Times New Roman"/>
          <w:sz w:val="24"/>
          <w:szCs w:val="24"/>
        </w:rPr>
        <w:t xml:space="preserve"> to ensure </w:t>
      </w:r>
      <w:r w:rsidR="005C438D" w:rsidRPr="00E14996">
        <w:rPr>
          <w:rFonts w:ascii="Times New Roman" w:hAnsi="Times New Roman" w:cs="Times New Roman"/>
          <w:sz w:val="24"/>
          <w:szCs w:val="24"/>
        </w:rPr>
        <w:t xml:space="preserve">compliance and assessing the changes </w:t>
      </w:r>
      <w:r w:rsidR="002B7C0F" w:rsidRPr="002B7C0F">
        <w:rPr>
          <w:rFonts w:ascii="Times New Roman" w:hAnsi="Times New Roman" w:cs="Times New Roman"/>
          <w:noProof/>
          <w:sz w:val="24"/>
          <w:szCs w:val="24"/>
        </w:rPr>
        <w:t>withi</w:t>
      </w:r>
      <w:r w:rsidR="002B7C0F">
        <w:rPr>
          <w:rFonts w:ascii="Times New Roman" w:hAnsi="Times New Roman" w:cs="Times New Roman"/>
          <w:noProof/>
          <w:sz w:val="24"/>
          <w:szCs w:val="24"/>
        </w:rPr>
        <w:t>n the legal frameworks</w:t>
      </w:r>
      <w:r w:rsidR="005C438D" w:rsidRPr="00E14996">
        <w:rPr>
          <w:rFonts w:ascii="Times New Roman" w:hAnsi="Times New Roman" w:cs="Times New Roman"/>
          <w:sz w:val="24"/>
          <w:szCs w:val="24"/>
        </w:rPr>
        <w:t>.</w:t>
      </w:r>
    </w:p>
    <w:p w:rsidR="00FA347B" w:rsidRPr="00963572" w:rsidRDefault="00AD015C" w:rsidP="00963572">
      <w:pPr>
        <w:jc w:val="center"/>
        <w:rPr>
          <w:rFonts w:ascii="Times New Roman" w:hAnsi="Times New Roman" w:cs="Times New Roman"/>
          <w:sz w:val="24"/>
          <w:szCs w:val="24"/>
        </w:rPr>
      </w:pPr>
      <w:bookmarkStart w:id="6" w:name="_Toc25355113"/>
      <w:r w:rsidRPr="00963572">
        <w:rPr>
          <w:rFonts w:ascii="Times New Roman" w:hAnsi="Times New Roman" w:cs="Times New Roman"/>
          <w:sz w:val="24"/>
          <w:szCs w:val="24"/>
        </w:rPr>
        <w:t>SECTION 6: RESEARCH AND DEVELOPMENT (R&amp;D) MODELS</w:t>
      </w:r>
      <w:bookmarkEnd w:id="6"/>
    </w:p>
    <w:p w:rsidR="006E4D93" w:rsidRPr="00E14996" w:rsidRDefault="006E4D93" w:rsidP="001E19B3">
      <w:pPr>
        <w:rPr>
          <w:rFonts w:ascii="Times New Roman" w:hAnsi="Times New Roman" w:cs="Times New Roman"/>
          <w:b/>
          <w:sz w:val="24"/>
          <w:szCs w:val="24"/>
        </w:rPr>
      </w:pPr>
      <w:r w:rsidRPr="00E14996">
        <w:rPr>
          <w:rFonts w:ascii="Times New Roman" w:hAnsi="Times New Roman" w:cs="Times New Roman"/>
          <w:b/>
          <w:sz w:val="24"/>
          <w:szCs w:val="24"/>
        </w:rPr>
        <w:t>6.1. Sources of R&amp;D</w:t>
      </w:r>
    </w:p>
    <w:p w:rsidR="00FA347B" w:rsidRPr="00E14996" w:rsidRDefault="00311A1F"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r w:rsidR="003C1C8F" w:rsidRPr="00E14996">
        <w:rPr>
          <w:rFonts w:ascii="Times New Roman" w:hAnsi="Times New Roman" w:cs="Times New Roman"/>
          <w:sz w:val="24"/>
          <w:szCs w:val="24"/>
        </w:rPr>
        <w:t xml:space="preserve">The </w:t>
      </w:r>
      <w:proofErr w:type="spellStart"/>
      <w:r w:rsidR="003C1C8F" w:rsidRPr="00E14996">
        <w:rPr>
          <w:rFonts w:ascii="Times New Roman" w:hAnsi="Times New Roman" w:cs="Times New Roman"/>
          <w:sz w:val="24"/>
          <w:szCs w:val="24"/>
        </w:rPr>
        <w:t>Walmart</w:t>
      </w:r>
      <w:proofErr w:type="spellEnd"/>
      <w:r w:rsidR="003C1C8F" w:rsidRPr="00E14996">
        <w:rPr>
          <w:rFonts w:ascii="Times New Roman" w:hAnsi="Times New Roman" w:cs="Times New Roman"/>
          <w:sz w:val="24"/>
          <w:szCs w:val="24"/>
        </w:rPr>
        <w:t xml:space="preserve">-Labs is one of the operational units tasked to provide </w:t>
      </w:r>
      <w:r w:rsidR="00AD452A" w:rsidRPr="00E14996">
        <w:rPr>
          <w:rFonts w:ascii="Times New Roman" w:hAnsi="Times New Roman" w:cs="Times New Roman"/>
          <w:sz w:val="24"/>
          <w:szCs w:val="24"/>
        </w:rPr>
        <w:t>incubation</w:t>
      </w:r>
      <w:r w:rsidR="003C1C8F" w:rsidRPr="00E14996">
        <w:rPr>
          <w:rFonts w:ascii="Times New Roman" w:hAnsi="Times New Roman" w:cs="Times New Roman"/>
          <w:sz w:val="24"/>
          <w:szCs w:val="24"/>
        </w:rPr>
        <w:t xml:space="preserve"> for the ideas</w:t>
      </w:r>
      <w:r w:rsidR="00AD452A" w:rsidRPr="00E14996">
        <w:rPr>
          <w:rFonts w:ascii="Times New Roman" w:hAnsi="Times New Roman" w:cs="Times New Roman"/>
          <w:sz w:val="24"/>
          <w:szCs w:val="24"/>
        </w:rPr>
        <w:t xml:space="preserve"> that can transform the retail sector. The Lab sources ideas from various </w:t>
      </w:r>
      <w:r w:rsidR="0061607C" w:rsidRPr="00E14996">
        <w:rPr>
          <w:rFonts w:ascii="Times New Roman" w:hAnsi="Times New Roman" w:cs="Times New Roman"/>
          <w:sz w:val="24"/>
          <w:szCs w:val="24"/>
        </w:rPr>
        <w:t xml:space="preserve">developers </w:t>
      </w:r>
      <w:r w:rsidR="00B36FE6" w:rsidRPr="00E14996">
        <w:rPr>
          <w:rFonts w:ascii="Times New Roman" w:hAnsi="Times New Roman" w:cs="Times New Roman"/>
          <w:sz w:val="24"/>
          <w:szCs w:val="24"/>
        </w:rPr>
        <w:t>of ICT codes and other small-scale inventors to transform</w:t>
      </w:r>
      <w:r w:rsidR="00345382" w:rsidRPr="00E14996">
        <w:rPr>
          <w:rFonts w:ascii="Times New Roman" w:hAnsi="Times New Roman" w:cs="Times New Roman"/>
          <w:sz w:val="24"/>
          <w:szCs w:val="24"/>
        </w:rPr>
        <w:t xml:space="preserve"> them to </w:t>
      </w:r>
      <w:r w:rsidR="00852ECC" w:rsidRPr="00E14996">
        <w:rPr>
          <w:rFonts w:ascii="Times New Roman" w:hAnsi="Times New Roman" w:cs="Times New Roman"/>
          <w:sz w:val="24"/>
          <w:szCs w:val="24"/>
        </w:rPr>
        <w:t>an international scale</w:t>
      </w:r>
      <w:sdt>
        <w:sdtPr>
          <w:rPr>
            <w:rFonts w:ascii="Times New Roman" w:hAnsi="Times New Roman" w:cs="Times New Roman"/>
            <w:sz w:val="24"/>
            <w:szCs w:val="24"/>
          </w:rPr>
          <w:id w:val="1636917844"/>
          <w:citation/>
        </w:sdtPr>
        <w:sdtContent>
          <w:r w:rsidR="00D9458B">
            <w:rPr>
              <w:rFonts w:ascii="Times New Roman" w:hAnsi="Times New Roman" w:cs="Times New Roman"/>
              <w:sz w:val="24"/>
              <w:szCs w:val="24"/>
            </w:rPr>
            <w:fldChar w:fldCharType="begin"/>
          </w:r>
          <w:r w:rsidR="00D9458B">
            <w:rPr>
              <w:rFonts w:ascii="Times New Roman" w:hAnsi="Times New Roman" w:cs="Times New Roman"/>
              <w:sz w:val="24"/>
              <w:szCs w:val="24"/>
            </w:rPr>
            <w:instrText xml:space="preserve"> CITATION Smi19 \l 1033 </w:instrText>
          </w:r>
          <w:r w:rsidR="00D9458B">
            <w:rPr>
              <w:rFonts w:ascii="Times New Roman" w:hAnsi="Times New Roman" w:cs="Times New Roman"/>
              <w:sz w:val="24"/>
              <w:szCs w:val="24"/>
            </w:rPr>
            <w:fldChar w:fldCharType="separate"/>
          </w:r>
          <w:r w:rsidR="00D9458B">
            <w:rPr>
              <w:rFonts w:ascii="Times New Roman" w:hAnsi="Times New Roman" w:cs="Times New Roman"/>
              <w:noProof/>
              <w:sz w:val="24"/>
              <w:szCs w:val="24"/>
            </w:rPr>
            <w:t xml:space="preserve"> </w:t>
          </w:r>
          <w:r w:rsidR="00D9458B" w:rsidRPr="00D9458B">
            <w:rPr>
              <w:rFonts w:ascii="Times New Roman" w:hAnsi="Times New Roman" w:cs="Times New Roman"/>
              <w:noProof/>
              <w:sz w:val="24"/>
              <w:szCs w:val="24"/>
            </w:rPr>
            <w:t>(Smith, 2019 )</w:t>
          </w:r>
          <w:r w:rsidR="00D9458B">
            <w:rPr>
              <w:rFonts w:ascii="Times New Roman" w:hAnsi="Times New Roman" w:cs="Times New Roman"/>
              <w:sz w:val="24"/>
              <w:szCs w:val="24"/>
            </w:rPr>
            <w:fldChar w:fldCharType="end"/>
          </w:r>
        </w:sdtContent>
      </w:sdt>
      <w:r w:rsidR="00852ECC" w:rsidRPr="00E14996">
        <w:rPr>
          <w:rFonts w:ascii="Times New Roman" w:hAnsi="Times New Roman" w:cs="Times New Roman"/>
          <w:sz w:val="24"/>
          <w:szCs w:val="24"/>
        </w:rPr>
        <w:t xml:space="preserve">. </w:t>
      </w:r>
      <w:r w:rsidR="00852ECC" w:rsidRPr="00E14996">
        <w:rPr>
          <w:rFonts w:ascii="Times New Roman" w:hAnsi="Times New Roman" w:cs="Times New Roman"/>
          <w:sz w:val="24"/>
          <w:szCs w:val="24"/>
        </w:rPr>
        <w:lastRenderedPageBreak/>
        <w:t xml:space="preserve">Currently, the Lab utilizes the Open Source Coding platform to enhance flexibility in developing the software program codes that are compatible with </w:t>
      </w:r>
      <w:r w:rsidR="002B7C0F">
        <w:rPr>
          <w:rFonts w:ascii="Times New Roman" w:hAnsi="Times New Roman" w:cs="Times New Roman"/>
          <w:sz w:val="24"/>
          <w:szCs w:val="24"/>
        </w:rPr>
        <w:t xml:space="preserve">an </w:t>
      </w:r>
      <w:r w:rsidR="00852ECC" w:rsidRPr="002B7C0F">
        <w:rPr>
          <w:rFonts w:ascii="Times New Roman" w:hAnsi="Times New Roman" w:cs="Times New Roman"/>
          <w:noProof/>
          <w:sz w:val="24"/>
          <w:szCs w:val="24"/>
        </w:rPr>
        <w:t>unlimited</w:t>
      </w:r>
      <w:r w:rsidR="00852ECC" w:rsidRPr="00E14996">
        <w:rPr>
          <w:rFonts w:ascii="Times New Roman" w:hAnsi="Times New Roman" w:cs="Times New Roman"/>
          <w:sz w:val="24"/>
          <w:szCs w:val="24"/>
        </w:rPr>
        <w:t xml:space="preserve"> number of devices</w:t>
      </w:r>
      <w:sdt>
        <w:sdtPr>
          <w:rPr>
            <w:rFonts w:ascii="Times New Roman" w:hAnsi="Times New Roman" w:cs="Times New Roman"/>
            <w:sz w:val="24"/>
            <w:szCs w:val="24"/>
          </w:rPr>
          <w:id w:val="-2003727227"/>
          <w:citation/>
        </w:sdtPr>
        <w:sdtContent>
          <w:r w:rsidR="00E37192">
            <w:rPr>
              <w:rFonts w:ascii="Times New Roman" w:hAnsi="Times New Roman" w:cs="Times New Roman"/>
              <w:sz w:val="24"/>
              <w:szCs w:val="24"/>
            </w:rPr>
            <w:fldChar w:fldCharType="begin"/>
          </w:r>
          <w:r w:rsidR="00E37192">
            <w:rPr>
              <w:rFonts w:ascii="Times New Roman" w:hAnsi="Times New Roman" w:cs="Times New Roman"/>
              <w:sz w:val="24"/>
              <w:szCs w:val="24"/>
            </w:rPr>
            <w:instrText xml:space="preserve"> CITATION Walnd \l 1033 </w:instrText>
          </w:r>
          <w:r w:rsidR="00E37192">
            <w:rPr>
              <w:rFonts w:ascii="Times New Roman" w:hAnsi="Times New Roman" w:cs="Times New Roman"/>
              <w:sz w:val="24"/>
              <w:szCs w:val="24"/>
            </w:rPr>
            <w:fldChar w:fldCharType="separate"/>
          </w:r>
          <w:r w:rsidR="00E37192">
            <w:rPr>
              <w:rFonts w:ascii="Times New Roman" w:hAnsi="Times New Roman" w:cs="Times New Roman"/>
              <w:noProof/>
              <w:sz w:val="24"/>
              <w:szCs w:val="24"/>
            </w:rPr>
            <w:t xml:space="preserve"> </w:t>
          </w:r>
          <w:r w:rsidR="00E37192" w:rsidRPr="00E37192">
            <w:rPr>
              <w:rFonts w:ascii="Times New Roman" w:hAnsi="Times New Roman" w:cs="Times New Roman"/>
              <w:noProof/>
              <w:sz w:val="24"/>
              <w:szCs w:val="24"/>
            </w:rPr>
            <w:t>(Walmart.com, n.d.)</w:t>
          </w:r>
          <w:r w:rsidR="00E37192">
            <w:rPr>
              <w:rFonts w:ascii="Times New Roman" w:hAnsi="Times New Roman" w:cs="Times New Roman"/>
              <w:sz w:val="24"/>
              <w:szCs w:val="24"/>
            </w:rPr>
            <w:fldChar w:fldCharType="end"/>
          </w:r>
        </w:sdtContent>
      </w:sdt>
      <w:r w:rsidR="00852ECC" w:rsidRPr="00E14996">
        <w:rPr>
          <w:rFonts w:ascii="Times New Roman" w:hAnsi="Times New Roman" w:cs="Times New Roman"/>
          <w:sz w:val="24"/>
          <w:szCs w:val="24"/>
        </w:rPr>
        <w:t xml:space="preserve">. </w:t>
      </w:r>
      <w:r w:rsidR="00375589" w:rsidRPr="00E14996">
        <w:rPr>
          <w:rFonts w:ascii="Times New Roman" w:hAnsi="Times New Roman" w:cs="Times New Roman"/>
          <w:sz w:val="24"/>
          <w:szCs w:val="24"/>
        </w:rPr>
        <w:t xml:space="preserve">The following list reveals the existing Open Source Coding platforms that provide incubation for the new ideas. </w:t>
      </w:r>
    </w:p>
    <w:p w:rsidR="00DA140C" w:rsidRPr="00E14996" w:rsidRDefault="00570194" w:rsidP="00E468AC">
      <w:pPr>
        <w:pStyle w:val="ListParagraph"/>
        <w:numPr>
          <w:ilvl w:val="0"/>
          <w:numId w:val="16"/>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Electrode</w:t>
      </w:r>
      <w:r w:rsidR="009A6D50" w:rsidRPr="00E14996">
        <w:rPr>
          <w:rFonts w:ascii="Times New Roman" w:hAnsi="Times New Roman" w:cs="Times New Roman"/>
          <w:sz w:val="24"/>
          <w:szCs w:val="24"/>
        </w:rPr>
        <w:t xml:space="preserve"> to</w:t>
      </w:r>
      <w:r w:rsidRPr="00E14996">
        <w:rPr>
          <w:rFonts w:ascii="Times New Roman" w:hAnsi="Times New Roman" w:cs="Times New Roman"/>
          <w:sz w:val="24"/>
          <w:szCs w:val="24"/>
        </w:rPr>
        <w:t xml:space="preserve"> </w:t>
      </w:r>
      <w:r w:rsidRPr="002B7C0F">
        <w:rPr>
          <w:rFonts w:ascii="Times New Roman" w:hAnsi="Times New Roman" w:cs="Times New Roman"/>
          <w:noProof/>
          <w:sz w:val="24"/>
          <w:szCs w:val="24"/>
        </w:rPr>
        <w:t>develop</w:t>
      </w:r>
      <w:r w:rsidRPr="00E14996">
        <w:rPr>
          <w:rFonts w:ascii="Times New Roman" w:hAnsi="Times New Roman" w:cs="Times New Roman"/>
          <w:sz w:val="24"/>
          <w:szCs w:val="24"/>
        </w:rPr>
        <w:t xml:space="preserve"> React/Node.js applications</w:t>
      </w:r>
    </w:p>
    <w:p w:rsidR="00424471" w:rsidRPr="00E14996" w:rsidRDefault="00424471" w:rsidP="00570194">
      <w:pPr>
        <w:pStyle w:val="ListParagraph"/>
        <w:numPr>
          <w:ilvl w:val="0"/>
          <w:numId w:val="16"/>
        </w:numPr>
        <w:autoSpaceDE w:val="0"/>
        <w:autoSpaceDN w:val="0"/>
        <w:adjustRightInd w:val="0"/>
        <w:spacing w:after="0" w:line="480" w:lineRule="auto"/>
        <w:rPr>
          <w:rFonts w:ascii="Times New Roman" w:hAnsi="Times New Roman" w:cs="Times New Roman"/>
          <w:sz w:val="24"/>
          <w:szCs w:val="24"/>
        </w:rPr>
      </w:pPr>
      <w:proofErr w:type="spellStart"/>
      <w:r w:rsidRPr="00E14996">
        <w:rPr>
          <w:rFonts w:ascii="Times New Roman" w:hAnsi="Times New Roman" w:cs="Times New Roman"/>
          <w:sz w:val="24"/>
          <w:szCs w:val="24"/>
        </w:rPr>
        <w:t>Joi</w:t>
      </w:r>
      <w:proofErr w:type="spellEnd"/>
      <w:r w:rsidRPr="00E14996">
        <w:rPr>
          <w:rFonts w:ascii="Times New Roman" w:hAnsi="Times New Roman" w:cs="Times New Roman"/>
          <w:sz w:val="24"/>
          <w:szCs w:val="24"/>
        </w:rPr>
        <w:t xml:space="preserve"> Validation t</w:t>
      </w:r>
      <w:r w:rsidR="00CE77B0" w:rsidRPr="00E14996">
        <w:rPr>
          <w:rFonts w:ascii="Times New Roman" w:hAnsi="Times New Roman" w:cs="Times New Roman"/>
          <w:sz w:val="24"/>
          <w:szCs w:val="24"/>
        </w:rPr>
        <w:t>o</w:t>
      </w:r>
      <w:r w:rsidR="00672778" w:rsidRPr="00E14996">
        <w:rPr>
          <w:rFonts w:ascii="Times New Roman" w:hAnsi="Times New Roman" w:cs="Times New Roman"/>
          <w:sz w:val="24"/>
          <w:szCs w:val="24"/>
        </w:rPr>
        <w:t xml:space="preserve"> support JavaScript </w:t>
      </w:r>
      <w:r w:rsidR="00CE77B0" w:rsidRPr="00E14996">
        <w:rPr>
          <w:rFonts w:ascii="Times New Roman" w:hAnsi="Times New Roman" w:cs="Times New Roman"/>
          <w:sz w:val="24"/>
          <w:szCs w:val="24"/>
        </w:rPr>
        <w:t>objects</w:t>
      </w:r>
    </w:p>
    <w:p w:rsidR="00FA347B" w:rsidRPr="00E14996" w:rsidRDefault="00672778" w:rsidP="00F42693">
      <w:pPr>
        <w:pStyle w:val="ListParagraph"/>
        <w:numPr>
          <w:ilvl w:val="0"/>
          <w:numId w:val="16"/>
        </w:numPr>
        <w:autoSpaceDE w:val="0"/>
        <w:autoSpaceDN w:val="0"/>
        <w:adjustRightInd w:val="0"/>
        <w:spacing w:after="0" w:line="480" w:lineRule="auto"/>
        <w:rPr>
          <w:rFonts w:ascii="Times New Roman" w:hAnsi="Times New Roman" w:cs="Times New Roman"/>
          <w:sz w:val="24"/>
          <w:szCs w:val="24"/>
        </w:rPr>
      </w:pPr>
      <w:proofErr w:type="spellStart"/>
      <w:r w:rsidRPr="00E14996">
        <w:rPr>
          <w:rFonts w:ascii="Times New Roman" w:hAnsi="Times New Roman" w:cs="Times New Roman"/>
          <w:sz w:val="24"/>
          <w:szCs w:val="24"/>
        </w:rPr>
        <w:t>Walmart</w:t>
      </w:r>
      <w:proofErr w:type="spellEnd"/>
      <w:r w:rsidRPr="00E14996">
        <w:rPr>
          <w:rFonts w:ascii="Times New Roman" w:hAnsi="Times New Roman" w:cs="Times New Roman"/>
          <w:sz w:val="24"/>
          <w:szCs w:val="24"/>
        </w:rPr>
        <w:t xml:space="preserve"> I/O</w:t>
      </w:r>
      <w:r w:rsidR="00CE77B0" w:rsidRPr="00E14996">
        <w:rPr>
          <w:rFonts w:ascii="Times New Roman" w:hAnsi="Times New Roman" w:cs="Times New Roman"/>
          <w:sz w:val="24"/>
          <w:szCs w:val="24"/>
        </w:rPr>
        <w:t xml:space="preserve"> to </w:t>
      </w:r>
      <w:r w:rsidR="009A6D50" w:rsidRPr="00E14996">
        <w:rPr>
          <w:rFonts w:ascii="Times New Roman" w:hAnsi="Times New Roman" w:cs="Times New Roman"/>
          <w:sz w:val="24"/>
          <w:szCs w:val="24"/>
        </w:rPr>
        <w:t xml:space="preserve">launch e-commerce channels </w:t>
      </w:r>
    </w:p>
    <w:p w:rsidR="004E6EEB" w:rsidRPr="00E14996" w:rsidRDefault="004E6EEB" w:rsidP="001E19B3">
      <w:pPr>
        <w:rPr>
          <w:rFonts w:ascii="Times New Roman" w:hAnsi="Times New Roman" w:cs="Times New Roman"/>
          <w:b/>
          <w:sz w:val="24"/>
          <w:szCs w:val="24"/>
        </w:rPr>
      </w:pPr>
      <w:r w:rsidRPr="00E14996">
        <w:rPr>
          <w:rFonts w:ascii="Times New Roman" w:hAnsi="Times New Roman" w:cs="Times New Roman"/>
          <w:b/>
          <w:sz w:val="24"/>
          <w:szCs w:val="24"/>
        </w:rPr>
        <w:t>6.2. Strategic Alliances for R&amp;D</w:t>
      </w:r>
    </w:p>
    <w:p w:rsidR="00FA347B" w:rsidRPr="00E14996" w:rsidRDefault="003F2761"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r w:rsidR="002B7C0F">
        <w:rPr>
          <w:rFonts w:ascii="Times New Roman" w:hAnsi="Times New Roman" w:cs="Times New Roman"/>
          <w:noProof/>
          <w:sz w:val="24"/>
          <w:szCs w:val="24"/>
        </w:rPr>
        <w:t>The s</w:t>
      </w:r>
      <w:r w:rsidR="00563825" w:rsidRPr="002B7C0F">
        <w:rPr>
          <w:rFonts w:ascii="Times New Roman" w:hAnsi="Times New Roman" w:cs="Times New Roman"/>
          <w:noProof/>
          <w:sz w:val="24"/>
          <w:szCs w:val="24"/>
        </w:rPr>
        <w:t>trategic</w:t>
      </w:r>
      <w:r w:rsidR="00563825" w:rsidRPr="00E14996">
        <w:rPr>
          <w:rFonts w:ascii="Times New Roman" w:hAnsi="Times New Roman" w:cs="Times New Roman"/>
          <w:sz w:val="24"/>
          <w:szCs w:val="24"/>
        </w:rPr>
        <w:t xml:space="preserve"> partnership is a useful strategy used to complement an aggressive acquisition of technology-based startups in </w:t>
      </w:r>
      <w:r w:rsidR="00563825" w:rsidRPr="002B7C0F">
        <w:rPr>
          <w:rFonts w:ascii="Times New Roman" w:hAnsi="Times New Roman" w:cs="Times New Roman"/>
          <w:noProof/>
          <w:sz w:val="24"/>
          <w:szCs w:val="24"/>
        </w:rPr>
        <w:t>recent</w:t>
      </w:r>
      <w:r w:rsidR="00563825" w:rsidRPr="00E14996">
        <w:rPr>
          <w:rFonts w:ascii="Times New Roman" w:hAnsi="Times New Roman" w:cs="Times New Roman"/>
          <w:sz w:val="24"/>
          <w:szCs w:val="24"/>
        </w:rPr>
        <w:t xml:space="preserve"> time. </w:t>
      </w:r>
      <w:r w:rsidR="00040E8A" w:rsidRPr="00E14996">
        <w:rPr>
          <w:rFonts w:ascii="Times New Roman" w:hAnsi="Times New Roman" w:cs="Times New Roman"/>
          <w:sz w:val="24"/>
          <w:szCs w:val="24"/>
        </w:rPr>
        <w:t xml:space="preserve">Microsoft is one of the key strategic </w:t>
      </w:r>
      <w:r w:rsidR="008F676C" w:rsidRPr="00E14996">
        <w:rPr>
          <w:rFonts w:ascii="Times New Roman" w:hAnsi="Times New Roman" w:cs="Times New Roman"/>
          <w:sz w:val="24"/>
          <w:szCs w:val="24"/>
        </w:rPr>
        <w:t>partners endowed with superior cloud computing facilities</w:t>
      </w:r>
      <w:r w:rsidR="00BC75FB" w:rsidRPr="00E14996">
        <w:rPr>
          <w:rFonts w:ascii="Times New Roman" w:hAnsi="Times New Roman" w:cs="Times New Roman"/>
          <w:sz w:val="24"/>
          <w:szCs w:val="24"/>
        </w:rPr>
        <w:t xml:space="preserve"> and expertise in the Internet of Things (</w:t>
      </w:r>
      <w:proofErr w:type="spellStart"/>
      <w:r w:rsidR="00BC75FB" w:rsidRPr="00E14996">
        <w:rPr>
          <w:rFonts w:ascii="Times New Roman" w:hAnsi="Times New Roman" w:cs="Times New Roman"/>
          <w:sz w:val="24"/>
          <w:szCs w:val="24"/>
        </w:rPr>
        <w:t>IoT</w:t>
      </w:r>
      <w:proofErr w:type="spellEnd"/>
      <w:r w:rsidR="00BC75FB" w:rsidRPr="00E14996">
        <w:rPr>
          <w:rFonts w:ascii="Times New Roman" w:hAnsi="Times New Roman" w:cs="Times New Roman"/>
          <w:sz w:val="24"/>
          <w:szCs w:val="24"/>
        </w:rPr>
        <w:t>)</w:t>
      </w:r>
      <w:r w:rsidR="00B95AA6" w:rsidRPr="00E14996">
        <w:rPr>
          <w:rFonts w:ascii="Times New Roman" w:hAnsi="Times New Roman" w:cs="Times New Roman"/>
          <w:sz w:val="24"/>
          <w:szCs w:val="24"/>
        </w:rPr>
        <w:t xml:space="preserve"> (</w:t>
      </w:r>
      <w:proofErr w:type="spellStart"/>
      <w:r w:rsidR="00B95AA6" w:rsidRPr="00E14996">
        <w:rPr>
          <w:rFonts w:ascii="Times New Roman" w:hAnsi="Times New Roman" w:cs="Times New Roman"/>
          <w:sz w:val="24"/>
          <w:szCs w:val="24"/>
        </w:rPr>
        <w:t>Hemsworth</w:t>
      </w:r>
      <w:proofErr w:type="spellEnd"/>
      <w:r w:rsidR="00B95AA6" w:rsidRPr="00E14996">
        <w:rPr>
          <w:rFonts w:ascii="Times New Roman" w:hAnsi="Times New Roman" w:cs="Times New Roman"/>
          <w:sz w:val="24"/>
          <w:szCs w:val="24"/>
        </w:rPr>
        <w:t>, 2018)</w:t>
      </w:r>
      <w:r w:rsidR="00BC75FB" w:rsidRPr="00E14996">
        <w:rPr>
          <w:rFonts w:ascii="Times New Roman" w:hAnsi="Times New Roman" w:cs="Times New Roman"/>
          <w:sz w:val="24"/>
          <w:szCs w:val="24"/>
        </w:rPr>
        <w:t>. Microsoft’</w:t>
      </w:r>
      <w:r w:rsidR="00F11B2F" w:rsidRPr="00E14996">
        <w:rPr>
          <w:rFonts w:ascii="Times New Roman" w:hAnsi="Times New Roman" w:cs="Times New Roman"/>
          <w:sz w:val="24"/>
          <w:szCs w:val="24"/>
        </w:rPr>
        <w:t xml:space="preserve">s Azure Cloud, Artificial Intelligent, and Office 365 are some of the features used to transform </w:t>
      </w:r>
      <w:proofErr w:type="spellStart"/>
      <w:r w:rsidR="00F11B2F" w:rsidRPr="00E14996">
        <w:rPr>
          <w:rFonts w:ascii="Times New Roman" w:hAnsi="Times New Roman" w:cs="Times New Roman"/>
          <w:sz w:val="24"/>
          <w:szCs w:val="24"/>
        </w:rPr>
        <w:t>Walmart’s</w:t>
      </w:r>
      <w:proofErr w:type="spellEnd"/>
      <w:r w:rsidR="00F11B2F" w:rsidRPr="00E14996">
        <w:rPr>
          <w:rFonts w:ascii="Times New Roman" w:hAnsi="Times New Roman" w:cs="Times New Roman"/>
          <w:sz w:val="24"/>
          <w:szCs w:val="24"/>
        </w:rPr>
        <w:t xml:space="preserve"> e-commerce performance </w:t>
      </w:r>
      <w:r w:rsidR="00EE59E1" w:rsidRPr="00E14996">
        <w:rPr>
          <w:rFonts w:ascii="Times New Roman" w:hAnsi="Times New Roman" w:cs="Times New Roman"/>
          <w:sz w:val="24"/>
          <w:szCs w:val="24"/>
        </w:rPr>
        <w:t xml:space="preserve">because of data processing capability, superior security, and database storage. </w:t>
      </w:r>
      <w:r w:rsidR="009A3FDC" w:rsidRPr="00E14996">
        <w:rPr>
          <w:rFonts w:ascii="Times New Roman" w:hAnsi="Times New Roman" w:cs="Times New Roman"/>
          <w:sz w:val="24"/>
          <w:szCs w:val="24"/>
        </w:rPr>
        <w:t>Equally, the five-year</w:t>
      </w:r>
      <w:r w:rsidR="002A3214" w:rsidRPr="00E14996">
        <w:rPr>
          <w:rFonts w:ascii="Times New Roman" w:hAnsi="Times New Roman" w:cs="Times New Roman"/>
          <w:sz w:val="24"/>
          <w:szCs w:val="24"/>
        </w:rPr>
        <w:t xml:space="preserve"> deal sig</w:t>
      </w:r>
      <w:r w:rsidR="005A19B7" w:rsidRPr="00E14996">
        <w:rPr>
          <w:rFonts w:ascii="Times New Roman" w:hAnsi="Times New Roman" w:cs="Times New Roman"/>
          <w:sz w:val="24"/>
          <w:szCs w:val="24"/>
        </w:rPr>
        <w:t>ned in 2018</w:t>
      </w:r>
      <w:r w:rsidR="002A3214" w:rsidRPr="00E14996">
        <w:rPr>
          <w:rFonts w:ascii="Times New Roman" w:hAnsi="Times New Roman" w:cs="Times New Roman"/>
          <w:sz w:val="24"/>
          <w:szCs w:val="24"/>
        </w:rPr>
        <w:t xml:space="preserve"> increased the revenue for </w:t>
      </w:r>
      <w:r w:rsidR="002A3214" w:rsidRPr="002B7C0F">
        <w:rPr>
          <w:rFonts w:ascii="Times New Roman" w:hAnsi="Times New Roman" w:cs="Times New Roman"/>
          <w:noProof/>
          <w:sz w:val="24"/>
          <w:szCs w:val="24"/>
        </w:rPr>
        <w:t>Microsoft</w:t>
      </w:r>
      <w:r w:rsidR="002A3214" w:rsidRPr="00E14996">
        <w:rPr>
          <w:rFonts w:ascii="Times New Roman" w:hAnsi="Times New Roman" w:cs="Times New Roman"/>
          <w:sz w:val="24"/>
          <w:szCs w:val="24"/>
        </w:rPr>
        <w:t xml:space="preserve"> and provided access to over 2.2 million customers</w:t>
      </w:r>
      <w:r w:rsidR="00B95AA6" w:rsidRPr="00E14996">
        <w:rPr>
          <w:rFonts w:ascii="Times New Roman" w:hAnsi="Times New Roman" w:cs="Times New Roman"/>
          <w:sz w:val="24"/>
          <w:szCs w:val="24"/>
        </w:rPr>
        <w:t xml:space="preserve"> </w:t>
      </w:r>
      <w:proofErr w:type="gramStart"/>
      <w:r w:rsidR="00B95AA6" w:rsidRPr="00E14996">
        <w:rPr>
          <w:rFonts w:ascii="Times New Roman" w:hAnsi="Times New Roman" w:cs="Times New Roman"/>
          <w:sz w:val="24"/>
          <w:szCs w:val="24"/>
        </w:rPr>
        <w:t>(ibid)</w:t>
      </w:r>
      <w:r w:rsidR="002A3214" w:rsidRPr="00E14996">
        <w:rPr>
          <w:rFonts w:ascii="Times New Roman" w:hAnsi="Times New Roman" w:cs="Times New Roman"/>
          <w:sz w:val="24"/>
          <w:szCs w:val="24"/>
        </w:rPr>
        <w:t>.</w:t>
      </w:r>
      <w:proofErr w:type="gramEnd"/>
      <w:r w:rsidR="002A3214" w:rsidRPr="00E14996">
        <w:rPr>
          <w:rFonts w:ascii="Times New Roman" w:hAnsi="Times New Roman" w:cs="Times New Roman"/>
          <w:sz w:val="24"/>
          <w:szCs w:val="24"/>
        </w:rPr>
        <w:t xml:space="preserve"> </w:t>
      </w:r>
      <w:r w:rsidR="004D56E1" w:rsidRPr="00E14996">
        <w:rPr>
          <w:rFonts w:ascii="Times New Roman" w:hAnsi="Times New Roman" w:cs="Times New Roman"/>
          <w:sz w:val="24"/>
          <w:szCs w:val="24"/>
        </w:rPr>
        <w:t>Other partnership</w:t>
      </w:r>
      <w:r w:rsidR="005108C9" w:rsidRPr="00E14996">
        <w:rPr>
          <w:rFonts w:ascii="Times New Roman" w:hAnsi="Times New Roman" w:cs="Times New Roman"/>
          <w:sz w:val="24"/>
          <w:szCs w:val="24"/>
        </w:rPr>
        <w:t xml:space="preserve"> deals involve Ford Corporation to develop self-drive vehicles, </w:t>
      </w:r>
      <w:proofErr w:type="spellStart"/>
      <w:r w:rsidR="005108C9" w:rsidRPr="00E14996">
        <w:rPr>
          <w:rFonts w:ascii="Times New Roman" w:hAnsi="Times New Roman" w:cs="Times New Roman"/>
          <w:sz w:val="24"/>
          <w:szCs w:val="24"/>
        </w:rPr>
        <w:t>Waymo</w:t>
      </w:r>
      <w:r w:rsidR="006A7859" w:rsidRPr="00E14996">
        <w:rPr>
          <w:rFonts w:ascii="Times New Roman" w:hAnsi="Times New Roman" w:cs="Times New Roman"/>
          <w:sz w:val="24"/>
          <w:szCs w:val="24"/>
        </w:rPr>
        <w:t>’s</w:t>
      </w:r>
      <w:proofErr w:type="spellEnd"/>
      <w:r w:rsidR="006A7859" w:rsidRPr="00E14996">
        <w:rPr>
          <w:rFonts w:ascii="Times New Roman" w:hAnsi="Times New Roman" w:cs="Times New Roman"/>
          <w:sz w:val="24"/>
          <w:szCs w:val="24"/>
        </w:rPr>
        <w:t xml:space="preserve"> online grocery project, and </w:t>
      </w:r>
      <w:proofErr w:type="spellStart"/>
      <w:proofErr w:type="gramStart"/>
      <w:r w:rsidR="006A7859" w:rsidRPr="00E14996">
        <w:rPr>
          <w:rFonts w:ascii="Times New Roman" w:hAnsi="Times New Roman" w:cs="Times New Roman"/>
          <w:sz w:val="24"/>
          <w:szCs w:val="24"/>
        </w:rPr>
        <w:t>Ossia</w:t>
      </w:r>
      <w:proofErr w:type="spellEnd"/>
      <w:proofErr w:type="gramEnd"/>
      <w:r w:rsidR="006A7859" w:rsidRPr="00E14996">
        <w:rPr>
          <w:rFonts w:ascii="Times New Roman" w:hAnsi="Times New Roman" w:cs="Times New Roman"/>
          <w:sz w:val="24"/>
          <w:szCs w:val="24"/>
        </w:rPr>
        <w:t xml:space="preserve"> for the development of wireless-charging capabilities</w:t>
      </w:r>
      <w:sdt>
        <w:sdtPr>
          <w:rPr>
            <w:rFonts w:ascii="Times New Roman" w:hAnsi="Times New Roman" w:cs="Times New Roman"/>
            <w:sz w:val="24"/>
            <w:szCs w:val="24"/>
          </w:rPr>
          <w:id w:val="-1675641352"/>
          <w:citation/>
        </w:sdtPr>
        <w:sdtContent>
          <w:r w:rsidR="00B95AA6" w:rsidRPr="00E14996">
            <w:rPr>
              <w:rFonts w:ascii="Times New Roman" w:hAnsi="Times New Roman" w:cs="Times New Roman"/>
              <w:sz w:val="24"/>
              <w:szCs w:val="24"/>
            </w:rPr>
            <w:fldChar w:fldCharType="begin"/>
          </w:r>
          <w:r w:rsidR="00D53D02" w:rsidRPr="00E14996">
            <w:rPr>
              <w:rFonts w:ascii="Times New Roman" w:hAnsi="Times New Roman" w:cs="Times New Roman"/>
              <w:sz w:val="24"/>
              <w:szCs w:val="24"/>
            </w:rPr>
            <w:instrText xml:space="preserve">CITATION Uni19 \l 1033 </w:instrText>
          </w:r>
          <w:r w:rsidR="00B95AA6" w:rsidRPr="00E14996">
            <w:rPr>
              <w:rFonts w:ascii="Times New Roman" w:hAnsi="Times New Roman" w:cs="Times New Roman"/>
              <w:sz w:val="24"/>
              <w:szCs w:val="24"/>
            </w:rPr>
            <w:fldChar w:fldCharType="separate"/>
          </w:r>
          <w:r w:rsidR="00D53D02" w:rsidRPr="00E14996">
            <w:rPr>
              <w:rFonts w:ascii="Times New Roman" w:hAnsi="Times New Roman" w:cs="Times New Roman"/>
              <w:noProof/>
              <w:sz w:val="24"/>
              <w:szCs w:val="24"/>
            </w:rPr>
            <w:t xml:space="preserve"> (SEC, 2019)</w:t>
          </w:r>
          <w:r w:rsidR="00B95AA6" w:rsidRPr="00E14996">
            <w:rPr>
              <w:rFonts w:ascii="Times New Roman" w:hAnsi="Times New Roman" w:cs="Times New Roman"/>
              <w:sz w:val="24"/>
              <w:szCs w:val="24"/>
            </w:rPr>
            <w:fldChar w:fldCharType="end"/>
          </w:r>
        </w:sdtContent>
      </w:sdt>
      <w:r w:rsidR="006A7859" w:rsidRPr="00E14996">
        <w:rPr>
          <w:rFonts w:ascii="Times New Roman" w:hAnsi="Times New Roman" w:cs="Times New Roman"/>
          <w:sz w:val="24"/>
          <w:szCs w:val="24"/>
        </w:rPr>
        <w:t xml:space="preserve">. </w:t>
      </w:r>
    </w:p>
    <w:p w:rsidR="004E6EEB" w:rsidRPr="00E14996" w:rsidRDefault="004E6EEB" w:rsidP="001E19B3">
      <w:pPr>
        <w:rPr>
          <w:rFonts w:ascii="Times New Roman" w:hAnsi="Times New Roman" w:cs="Times New Roman"/>
          <w:b/>
          <w:sz w:val="24"/>
          <w:szCs w:val="24"/>
        </w:rPr>
      </w:pPr>
      <w:r w:rsidRPr="00E14996">
        <w:rPr>
          <w:rFonts w:ascii="Times New Roman" w:hAnsi="Times New Roman" w:cs="Times New Roman"/>
          <w:b/>
          <w:sz w:val="24"/>
          <w:szCs w:val="24"/>
        </w:rPr>
        <w:t xml:space="preserve">6.3. Intellectual Property </w:t>
      </w:r>
      <w:r w:rsidR="0063325A" w:rsidRPr="00E14996">
        <w:rPr>
          <w:rFonts w:ascii="Times New Roman" w:hAnsi="Times New Roman" w:cs="Times New Roman"/>
          <w:b/>
          <w:sz w:val="24"/>
          <w:szCs w:val="24"/>
        </w:rPr>
        <w:t xml:space="preserve">(IP) </w:t>
      </w:r>
      <w:r w:rsidRPr="00E14996">
        <w:rPr>
          <w:rFonts w:ascii="Times New Roman" w:hAnsi="Times New Roman" w:cs="Times New Roman"/>
          <w:b/>
          <w:sz w:val="24"/>
          <w:szCs w:val="24"/>
        </w:rPr>
        <w:t xml:space="preserve">Protection </w:t>
      </w:r>
    </w:p>
    <w:p w:rsidR="00FA347B" w:rsidRPr="00E14996" w:rsidRDefault="00410CEB"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t>The company regards intellectu</w:t>
      </w:r>
      <w:r w:rsidR="00CB4569" w:rsidRPr="00E14996">
        <w:rPr>
          <w:rFonts w:ascii="Times New Roman" w:hAnsi="Times New Roman" w:cs="Times New Roman"/>
          <w:sz w:val="24"/>
          <w:szCs w:val="24"/>
        </w:rPr>
        <w:t xml:space="preserve">al properties as </w:t>
      </w:r>
      <w:r w:rsidR="002B7C0F">
        <w:rPr>
          <w:rFonts w:ascii="Times New Roman" w:hAnsi="Times New Roman" w:cs="Times New Roman"/>
          <w:sz w:val="24"/>
          <w:szCs w:val="24"/>
        </w:rPr>
        <w:t xml:space="preserve">an </w:t>
      </w:r>
      <w:r w:rsidR="00CB4569" w:rsidRPr="002B7C0F">
        <w:rPr>
          <w:rFonts w:ascii="Times New Roman" w:hAnsi="Times New Roman" w:cs="Times New Roman"/>
          <w:noProof/>
          <w:sz w:val="24"/>
          <w:szCs w:val="24"/>
        </w:rPr>
        <w:t>important</w:t>
      </w:r>
      <w:r w:rsidR="00CB4569" w:rsidRPr="00E14996">
        <w:rPr>
          <w:rFonts w:ascii="Times New Roman" w:hAnsi="Times New Roman" w:cs="Times New Roman"/>
          <w:sz w:val="24"/>
          <w:szCs w:val="24"/>
        </w:rPr>
        <w:t xml:space="preserve"> </w:t>
      </w:r>
      <w:r w:rsidR="0080671F" w:rsidRPr="00E14996">
        <w:rPr>
          <w:rFonts w:ascii="Times New Roman" w:hAnsi="Times New Roman" w:cs="Times New Roman"/>
          <w:sz w:val="24"/>
          <w:szCs w:val="24"/>
        </w:rPr>
        <w:t xml:space="preserve">source of competitive edge, which necessitates the need to register, protect, and </w:t>
      </w:r>
      <w:r w:rsidR="00902774" w:rsidRPr="00E14996">
        <w:rPr>
          <w:rFonts w:ascii="Times New Roman" w:hAnsi="Times New Roman" w:cs="Times New Roman"/>
          <w:sz w:val="24"/>
          <w:szCs w:val="24"/>
        </w:rPr>
        <w:t xml:space="preserve">license the rights to use them. </w:t>
      </w:r>
      <w:r w:rsidR="00AA08A6" w:rsidRPr="00E14996">
        <w:rPr>
          <w:rFonts w:ascii="Times New Roman" w:hAnsi="Times New Roman" w:cs="Times New Roman"/>
          <w:sz w:val="24"/>
          <w:szCs w:val="24"/>
        </w:rPr>
        <w:t>Some of the patents the company hold</w:t>
      </w:r>
      <w:r w:rsidR="00BE6C3A" w:rsidRPr="00E14996">
        <w:rPr>
          <w:rFonts w:ascii="Times New Roman" w:hAnsi="Times New Roman" w:cs="Times New Roman"/>
          <w:sz w:val="24"/>
          <w:szCs w:val="24"/>
        </w:rPr>
        <w:t>s</w:t>
      </w:r>
      <w:r w:rsidR="00AA08A6" w:rsidRPr="00E14996">
        <w:rPr>
          <w:rFonts w:ascii="Times New Roman" w:hAnsi="Times New Roman" w:cs="Times New Roman"/>
          <w:sz w:val="24"/>
          <w:szCs w:val="24"/>
        </w:rPr>
        <w:t xml:space="preserve"> include</w:t>
      </w:r>
      <w:r w:rsidR="00BE6C3A" w:rsidRPr="00E14996">
        <w:rPr>
          <w:rFonts w:ascii="Times New Roman" w:hAnsi="Times New Roman" w:cs="Times New Roman"/>
          <w:sz w:val="24"/>
          <w:szCs w:val="24"/>
        </w:rPr>
        <w:t xml:space="preserve"> the</w:t>
      </w:r>
      <w:r w:rsidR="00B11994" w:rsidRPr="00E14996">
        <w:rPr>
          <w:rFonts w:ascii="Times New Roman" w:hAnsi="Times New Roman" w:cs="Times New Roman"/>
          <w:sz w:val="24"/>
          <w:szCs w:val="24"/>
        </w:rPr>
        <w:t xml:space="preserve"> </w:t>
      </w:r>
      <w:hyperlink r:id="rId10" w:history="1">
        <w:r w:rsidR="000722FA" w:rsidRPr="00E14996">
          <w:rPr>
            <w:rStyle w:val="Hyperlink"/>
            <w:rFonts w:ascii="Times New Roman" w:hAnsi="Times New Roman" w:cs="Times New Roman"/>
            <w:i/>
            <w:color w:val="auto"/>
            <w:sz w:val="24"/>
            <w:szCs w:val="24"/>
            <w:u w:val="none"/>
          </w:rPr>
          <w:t>US9875502B2</w:t>
        </w:r>
      </w:hyperlink>
      <w:r w:rsidR="00B11994" w:rsidRPr="00E14996">
        <w:rPr>
          <w:rFonts w:ascii="Times New Roman" w:hAnsi="Times New Roman" w:cs="Times New Roman"/>
          <w:sz w:val="24"/>
          <w:szCs w:val="24"/>
        </w:rPr>
        <w:t xml:space="preserve"> </w:t>
      </w:r>
      <w:r w:rsidR="004D5413" w:rsidRPr="00E14996">
        <w:rPr>
          <w:rFonts w:ascii="Times New Roman" w:hAnsi="Times New Roman" w:cs="Times New Roman"/>
          <w:sz w:val="24"/>
          <w:szCs w:val="24"/>
        </w:rPr>
        <w:t xml:space="preserve">for enhancing </w:t>
      </w:r>
      <w:r w:rsidR="00B11994" w:rsidRPr="00E14996">
        <w:rPr>
          <w:rFonts w:ascii="Times New Roman" w:hAnsi="Times New Roman" w:cs="Times New Roman"/>
          <w:sz w:val="24"/>
          <w:szCs w:val="24"/>
        </w:rPr>
        <w:t>Video Surveillance</w:t>
      </w:r>
      <w:r w:rsidR="004D5413" w:rsidRPr="00E14996">
        <w:rPr>
          <w:rFonts w:ascii="Times New Roman" w:hAnsi="Times New Roman" w:cs="Times New Roman"/>
          <w:sz w:val="24"/>
          <w:szCs w:val="24"/>
        </w:rPr>
        <w:t>,</w:t>
      </w:r>
      <w:r w:rsidR="000722FA" w:rsidRPr="00E14996">
        <w:rPr>
          <w:rFonts w:ascii="Times New Roman" w:hAnsi="Times New Roman" w:cs="Times New Roman"/>
          <w:sz w:val="24"/>
          <w:szCs w:val="24"/>
        </w:rPr>
        <w:t xml:space="preserve"> </w:t>
      </w:r>
      <w:hyperlink r:id="rId11" w:history="1">
        <w:r w:rsidR="000722FA" w:rsidRPr="00E14996">
          <w:rPr>
            <w:rStyle w:val="Hyperlink"/>
            <w:rFonts w:ascii="Times New Roman" w:hAnsi="Times New Roman" w:cs="Times New Roman"/>
            <w:i/>
            <w:color w:val="auto"/>
            <w:sz w:val="24"/>
            <w:szCs w:val="24"/>
            <w:u w:val="none"/>
          </w:rPr>
          <w:t>US9801517B2</w:t>
        </w:r>
      </w:hyperlink>
      <w:r w:rsidR="004D5413" w:rsidRPr="00E14996">
        <w:rPr>
          <w:rFonts w:ascii="Times New Roman" w:hAnsi="Times New Roman" w:cs="Times New Roman"/>
          <w:i/>
          <w:sz w:val="24"/>
          <w:szCs w:val="24"/>
        </w:rPr>
        <w:t xml:space="preserve"> </w:t>
      </w:r>
      <w:r w:rsidR="004D5413" w:rsidRPr="00E14996">
        <w:rPr>
          <w:rFonts w:ascii="Times New Roman" w:hAnsi="Times New Roman" w:cs="Times New Roman"/>
          <w:sz w:val="24"/>
          <w:szCs w:val="24"/>
        </w:rPr>
        <w:t>that is useful in Route-Management Planning</w:t>
      </w:r>
      <w:r w:rsidR="00E56AC7" w:rsidRPr="00E14996">
        <w:rPr>
          <w:rFonts w:ascii="Times New Roman" w:hAnsi="Times New Roman" w:cs="Times New Roman"/>
          <w:sz w:val="24"/>
          <w:szCs w:val="24"/>
        </w:rPr>
        <w:t xml:space="preserve">, </w:t>
      </w:r>
      <w:r w:rsidR="000722FA" w:rsidRPr="00E14996">
        <w:rPr>
          <w:rFonts w:ascii="Times New Roman" w:hAnsi="Times New Roman" w:cs="Times New Roman"/>
          <w:sz w:val="24"/>
          <w:szCs w:val="24"/>
        </w:rPr>
        <w:t xml:space="preserve">and </w:t>
      </w:r>
      <w:r w:rsidR="00E56AC7" w:rsidRPr="00E14996">
        <w:rPr>
          <w:rFonts w:ascii="Times New Roman" w:hAnsi="Times New Roman" w:cs="Times New Roman"/>
          <w:sz w:val="24"/>
          <w:szCs w:val="24"/>
        </w:rPr>
        <w:t xml:space="preserve">a </w:t>
      </w:r>
      <w:r w:rsidR="000722FA" w:rsidRPr="00E14996">
        <w:rPr>
          <w:rFonts w:ascii="Times New Roman" w:hAnsi="Times New Roman" w:cs="Times New Roman"/>
          <w:sz w:val="24"/>
          <w:szCs w:val="24"/>
        </w:rPr>
        <w:t>User Interface</w:t>
      </w:r>
      <w:r w:rsidR="00E56AC7" w:rsidRPr="00E14996">
        <w:rPr>
          <w:rFonts w:ascii="Times New Roman" w:hAnsi="Times New Roman" w:cs="Times New Roman"/>
          <w:sz w:val="24"/>
          <w:szCs w:val="24"/>
        </w:rPr>
        <w:t xml:space="preserve"> patent number</w:t>
      </w:r>
      <w:r w:rsidR="00B11994" w:rsidRPr="00E14996">
        <w:rPr>
          <w:rFonts w:ascii="Times New Roman" w:hAnsi="Times New Roman" w:cs="Times New Roman"/>
          <w:sz w:val="24"/>
          <w:szCs w:val="24"/>
        </w:rPr>
        <w:t xml:space="preserve"> </w:t>
      </w:r>
      <w:hyperlink r:id="rId12" w:history="1">
        <w:r w:rsidR="000722FA" w:rsidRPr="00E14996">
          <w:rPr>
            <w:rStyle w:val="Hyperlink"/>
            <w:rFonts w:ascii="Times New Roman" w:hAnsi="Times New Roman" w:cs="Times New Roman"/>
            <w:i/>
            <w:color w:val="auto"/>
            <w:sz w:val="24"/>
            <w:szCs w:val="24"/>
            <w:u w:val="none"/>
          </w:rPr>
          <w:t>US2016260142A1</w:t>
        </w:r>
      </w:hyperlink>
      <w:r w:rsidR="003A510E" w:rsidRPr="00E14996">
        <w:rPr>
          <w:rFonts w:ascii="Times New Roman" w:hAnsi="Times New Roman" w:cs="Times New Roman"/>
          <w:i/>
          <w:sz w:val="24"/>
          <w:szCs w:val="24"/>
        </w:rPr>
        <w:t xml:space="preserve"> </w:t>
      </w:r>
      <w:r w:rsidR="003A510E" w:rsidRPr="00E14996">
        <w:rPr>
          <w:rFonts w:ascii="Times New Roman" w:hAnsi="Times New Roman" w:cs="Times New Roman"/>
          <w:sz w:val="24"/>
          <w:szCs w:val="24"/>
        </w:rPr>
        <w:t xml:space="preserve">(Singh, </w:t>
      </w:r>
      <w:proofErr w:type="spellStart"/>
      <w:r w:rsidR="003A510E" w:rsidRPr="00E14996">
        <w:rPr>
          <w:rFonts w:ascii="Times New Roman" w:hAnsi="Times New Roman" w:cs="Times New Roman"/>
          <w:sz w:val="24"/>
          <w:szCs w:val="24"/>
        </w:rPr>
        <w:t>Kaur</w:t>
      </w:r>
      <w:proofErr w:type="spellEnd"/>
      <w:r w:rsidR="003A510E" w:rsidRPr="00E14996">
        <w:rPr>
          <w:rFonts w:ascii="Times New Roman" w:hAnsi="Times New Roman" w:cs="Times New Roman"/>
          <w:sz w:val="24"/>
          <w:szCs w:val="24"/>
        </w:rPr>
        <w:t xml:space="preserve">, </w:t>
      </w:r>
      <w:proofErr w:type="spellStart"/>
      <w:r w:rsidR="003A510E" w:rsidRPr="00E14996">
        <w:rPr>
          <w:rFonts w:ascii="Times New Roman" w:hAnsi="Times New Roman" w:cs="Times New Roman"/>
          <w:sz w:val="24"/>
          <w:szCs w:val="24"/>
        </w:rPr>
        <w:t>Vashishth</w:t>
      </w:r>
      <w:proofErr w:type="spellEnd"/>
      <w:r w:rsidR="003A510E" w:rsidRPr="00E14996">
        <w:rPr>
          <w:rFonts w:ascii="Times New Roman" w:hAnsi="Times New Roman" w:cs="Times New Roman"/>
          <w:sz w:val="24"/>
          <w:szCs w:val="24"/>
        </w:rPr>
        <w:t>, &amp; Kumar, 2019)</w:t>
      </w:r>
      <w:r w:rsidR="00E56AC7" w:rsidRPr="00E14996">
        <w:rPr>
          <w:rFonts w:ascii="Times New Roman" w:hAnsi="Times New Roman" w:cs="Times New Roman"/>
          <w:sz w:val="24"/>
          <w:szCs w:val="24"/>
        </w:rPr>
        <w:t xml:space="preserve">. </w:t>
      </w:r>
      <w:r w:rsidR="00D93E63" w:rsidRPr="00E14996">
        <w:rPr>
          <w:rFonts w:ascii="Times New Roman" w:hAnsi="Times New Roman" w:cs="Times New Roman"/>
          <w:sz w:val="24"/>
          <w:szCs w:val="24"/>
        </w:rPr>
        <w:t>The company also share</w:t>
      </w:r>
      <w:r w:rsidR="009B3F44" w:rsidRPr="00E14996">
        <w:rPr>
          <w:rFonts w:ascii="Times New Roman" w:hAnsi="Times New Roman" w:cs="Times New Roman"/>
          <w:sz w:val="24"/>
          <w:szCs w:val="24"/>
        </w:rPr>
        <w:t>s</w:t>
      </w:r>
      <w:r w:rsidR="00D93E63" w:rsidRPr="00E14996">
        <w:rPr>
          <w:rFonts w:ascii="Times New Roman" w:hAnsi="Times New Roman" w:cs="Times New Roman"/>
          <w:sz w:val="24"/>
          <w:szCs w:val="24"/>
        </w:rPr>
        <w:t xml:space="preserve"> patents </w:t>
      </w:r>
      <w:r w:rsidR="00D93E63" w:rsidRPr="00E14996">
        <w:rPr>
          <w:rFonts w:ascii="Times New Roman" w:hAnsi="Times New Roman" w:cs="Times New Roman"/>
          <w:sz w:val="24"/>
          <w:szCs w:val="24"/>
        </w:rPr>
        <w:lastRenderedPageBreak/>
        <w:t xml:space="preserve">with the Ford Corporation that enhances self-driving, </w:t>
      </w:r>
      <w:r w:rsidR="001E3760" w:rsidRPr="00E14996">
        <w:rPr>
          <w:rFonts w:ascii="Times New Roman" w:hAnsi="Times New Roman" w:cs="Times New Roman"/>
          <w:sz w:val="24"/>
          <w:szCs w:val="24"/>
        </w:rPr>
        <w:t xml:space="preserve">voice-input, and image capturing </w:t>
      </w:r>
      <w:r w:rsidR="00AE6CEA" w:rsidRPr="00E14996">
        <w:rPr>
          <w:rFonts w:ascii="Times New Roman" w:hAnsi="Times New Roman" w:cs="Times New Roman"/>
          <w:sz w:val="24"/>
          <w:szCs w:val="24"/>
        </w:rPr>
        <w:t>registered as</w:t>
      </w:r>
      <w:r w:rsidR="001E3760" w:rsidRPr="00E14996">
        <w:rPr>
          <w:rFonts w:ascii="Times New Roman" w:hAnsi="Times New Roman" w:cs="Times New Roman"/>
          <w:sz w:val="24"/>
          <w:szCs w:val="24"/>
        </w:rPr>
        <w:t xml:space="preserve"> </w:t>
      </w:r>
      <w:hyperlink r:id="rId13" w:history="1">
        <w:r w:rsidR="00AA08A6" w:rsidRPr="00E14996">
          <w:rPr>
            <w:rStyle w:val="Hyperlink"/>
            <w:rFonts w:ascii="Times New Roman" w:hAnsi="Times New Roman" w:cs="Times New Roman"/>
            <w:i/>
            <w:color w:val="auto"/>
            <w:sz w:val="24"/>
            <w:szCs w:val="24"/>
            <w:u w:val="none"/>
          </w:rPr>
          <w:t>US9875503B2</w:t>
        </w:r>
      </w:hyperlink>
      <w:r w:rsidR="001E3760" w:rsidRPr="00E14996">
        <w:rPr>
          <w:rFonts w:ascii="Times New Roman" w:hAnsi="Times New Roman" w:cs="Times New Roman"/>
          <w:i/>
          <w:sz w:val="24"/>
          <w:szCs w:val="24"/>
        </w:rPr>
        <w:t>,</w:t>
      </w:r>
      <w:r w:rsidR="000330E8" w:rsidRPr="00E14996">
        <w:rPr>
          <w:rFonts w:ascii="Times New Roman" w:hAnsi="Times New Roman" w:cs="Times New Roman"/>
          <w:i/>
          <w:sz w:val="24"/>
          <w:szCs w:val="24"/>
        </w:rPr>
        <w:t xml:space="preserve"> </w:t>
      </w:r>
      <w:hyperlink r:id="rId14" w:history="1">
        <w:r w:rsidR="000330E8" w:rsidRPr="00E14996">
          <w:rPr>
            <w:rStyle w:val="Hyperlink"/>
            <w:rFonts w:ascii="Times New Roman" w:hAnsi="Times New Roman" w:cs="Times New Roman"/>
            <w:i/>
            <w:color w:val="auto"/>
            <w:sz w:val="24"/>
            <w:szCs w:val="24"/>
            <w:u w:val="none"/>
          </w:rPr>
          <w:t>US9757002B2</w:t>
        </w:r>
      </w:hyperlink>
      <w:r w:rsidR="00D93E63" w:rsidRPr="00E14996">
        <w:rPr>
          <w:rFonts w:ascii="Times New Roman" w:hAnsi="Times New Roman" w:cs="Times New Roman"/>
          <w:i/>
          <w:sz w:val="24"/>
          <w:szCs w:val="24"/>
        </w:rPr>
        <w:t xml:space="preserve">, </w:t>
      </w:r>
      <w:r w:rsidR="00D93E63" w:rsidRPr="00E14996">
        <w:rPr>
          <w:rFonts w:ascii="Times New Roman" w:hAnsi="Times New Roman" w:cs="Times New Roman"/>
          <w:sz w:val="24"/>
          <w:szCs w:val="24"/>
        </w:rPr>
        <w:t>and</w:t>
      </w:r>
      <w:r w:rsidR="009B3F44" w:rsidRPr="00E14996">
        <w:rPr>
          <w:rFonts w:ascii="Times New Roman" w:hAnsi="Times New Roman" w:cs="Times New Roman"/>
          <w:i/>
          <w:sz w:val="24"/>
          <w:szCs w:val="24"/>
        </w:rPr>
        <w:t xml:space="preserve"> </w:t>
      </w:r>
      <w:hyperlink r:id="rId15" w:history="1">
        <w:r w:rsidR="00AA08A6" w:rsidRPr="00E14996">
          <w:rPr>
            <w:rStyle w:val="Hyperlink"/>
            <w:rFonts w:ascii="Times New Roman" w:hAnsi="Times New Roman" w:cs="Times New Roman"/>
            <w:i/>
            <w:color w:val="auto"/>
            <w:sz w:val="24"/>
            <w:szCs w:val="24"/>
            <w:u w:val="none"/>
          </w:rPr>
          <w:t>US2016260148A1</w:t>
        </w:r>
      </w:hyperlink>
      <w:r w:rsidR="009B3F44" w:rsidRPr="00E14996">
        <w:rPr>
          <w:rFonts w:ascii="Times New Roman" w:hAnsi="Times New Roman" w:cs="Times New Roman"/>
          <w:sz w:val="24"/>
          <w:szCs w:val="24"/>
        </w:rPr>
        <w:t xml:space="preserve"> numbers respectively</w:t>
      </w:r>
      <w:r w:rsidR="00AE6CEA" w:rsidRPr="00E14996">
        <w:rPr>
          <w:rFonts w:ascii="Times New Roman" w:hAnsi="Times New Roman" w:cs="Times New Roman"/>
          <w:sz w:val="24"/>
          <w:szCs w:val="24"/>
        </w:rPr>
        <w:t xml:space="preserve"> (ibid)</w:t>
      </w:r>
      <w:r w:rsidR="009B3F44" w:rsidRPr="00E14996">
        <w:rPr>
          <w:rFonts w:ascii="Times New Roman" w:hAnsi="Times New Roman" w:cs="Times New Roman"/>
          <w:sz w:val="24"/>
          <w:szCs w:val="24"/>
        </w:rPr>
        <w:t>.</w:t>
      </w:r>
      <w:r w:rsidR="00B94CA2" w:rsidRPr="00E14996">
        <w:rPr>
          <w:rFonts w:ascii="Times New Roman" w:hAnsi="Times New Roman" w:cs="Times New Roman"/>
          <w:sz w:val="24"/>
          <w:szCs w:val="24"/>
        </w:rPr>
        <w:t xml:space="preserve"> The six patents have been involved in the development of self-driving carts</w:t>
      </w:r>
      <w:r w:rsidR="00EB195E" w:rsidRPr="00E14996">
        <w:rPr>
          <w:rFonts w:ascii="Times New Roman" w:hAnsi="Times New Roman" w:cs="Times New Roman"/>
          <w:sz w:val="24"/>
          <w:szCs w:val="24"/>
        </w:rPr>
        <w:t xml:space="preserve">. The company </w:t>
      </w:r>
      <w:r w:rsidR="00867FCA" w:rsidRPr="00E14996">
        <w:rPr>
          <w:rFonts w:ascii="Times New Roman" w:hAnsi="Times New Roman" w:cs="Times New Roman"/>
          <w:sz w:val="24"/>
          <w:szCs w:val="24"/>
        </w:rPr>
        <w:t>has registered patent</w:t>
      </w:r>
      <w:r w:rsidR="000B7E57" w:rsidRPr="00E14996">
        <w:rPr>
          <w:rFonts w:ascii="Times New Roman" w:hAnsi="Times New Roman" w:cs="Times New Roman"/>
          <w:sz w:val="24"/>
          <w:szCs w:val="24"/>
        </w:rPr>
        <w:t xml:space="preserve"> </w:t>
      </w:r>
      <w:r w:rsidR="000B7E57" w:rsidRPr="00E14996">
        <w:rPr>
          <w:rFonts w:ascii="Times New Roman" w:hAnsi="Times New Roman" w:cs="Times New Roman"/>
          <w:i/>
          <w:sz w:val="24"/>
          <w:szCs w:val="24"/>
        </w:rPr>
        <w:t xml:space="preserve">US20180240554A1 </w:t>
      </w:r>
      <w:r w:rsidR="000B7E57" w:rsidRPr="00E14996">
        <w:rPr>
          <w:rFonts w:ascii="Times New Roman" w:hAnsi="Times New Roman" w:cs="Times New Roman"/>
          <w:sz w:val="24"/>
          <w:szCs w:val="24"/>
        </w:rPr>
        <w:t>f</w:t>
      </w:r>
      <w:r w:rsidR="00867FCA" w:rsidRPr="00E14996">
        <w:rPr>
          <w:rFonts w:ascii="Times New Roman" w:hAnsi="Times New Roman" w:cs="Times New Roman"/>
          <w:sz w:val="24"/>
          <w:szCs w:val="24"/>
        </w:rPr>
        <w:t>o</w:t>
      </w:r>
      <w:r w:rsidR="000B7E57" w:rsidRPr="00E14996">
        <w:rPr>
          <w:rFonts w:ascii="Times New Roman" w:hAnsi="Times New Roman" w:cs="Times New Roman"/>
          <w:sz w:val="24"/>
          <w:szCs w:val="24"/>
        </w:rPr>
        <w:t xml:space="preserve">r use in the development of </w:t>
      </w:r>
      <w:r w:rsidR="002B7C0F">
        <w:rPr>
          <w:rFonts w:ascii="Times New Roman" w:hAnsi="Times New Roman" w:cs="Times New Roman"/>
          <w:sz w:val="24"/>
          <w:szCs w:val="24"/>
        </w:rPr>
        <w:t xml:space="preserve">a </w:t>
      </w:r>
      <w:r w:rsidR="00867FCA" w:rsidRPr="002B7C0F">
        <w:rPr>
          <w:rFonts w:ascii="Times New Roman" w:hAnsi="Times New Roman" w:cs="Times New Roman"/>
          <w:noProof/>
          <w:sz w:val="24"/>
          <w:szCs w:val="24"/>
        </w:rPr>
        <w:t>biometric</w:t>
      </w:r>
      <w:r w:rsidR="000B7E57" w:rsidRPr="002B7C0F">
        <w:rPr>
          <w:rFonts w:ascii="Times New Roman" w:hAnsi="Times New Roman" w:cs="Times New Roman"/>
          <w:noProof/>
          <w:sz w:val="24"/>
          <w:szCs w:val="24"/>
        </w:rPr>
        <w:t>-reading</w:t>
      </w:r>
      <w:r w:rsidR="000B7E57" w:rsidRPr="00E14996">
        <w:rPr>
          <w:rFonts w:ascii="Times New Roman" w:hAnsi="Times New Roman" w:cs="Times New Roman"/>
          <w:sz w:val="24"/>
          <w:szCs w:val="24"/>
        </w:rPr>
        <w:t xml:space="preserve"> cart</w:t>
      </w:r>
      <w:r w:rsidR="00A663FA" w:rsidRPr="00E14996">
        <w:rPr>
          <w:rFonts w:ascii="Times New Roman" w:hAnsi="Times New Roman" w:cs="Times New Roman"/>
          <w:sz w:val="24"/>
          <w:szCs w:val="24"/>
        </w:rPr>
        <w:t xml:space="preserve"> with handles that </w:t>
      </w:r>
      <w:r w:rsidR="00A663FA" w:rsidRPr="002B7C0F">
        <w:rPr>
          <w:rFonts w:ascii="Times New Roman" w:hAnsi="Times New Roman" w:cs="Times New Roman"/>
          <w:noProof/>
          <w:sz w:val="24"/>
          <w:szCs w:val="24"/>
        </w:rPr>
        <w:t>detect</w:t>
      </w:r>
      <w:r w:rsidR="00A663FA" w:rsidRPr="00E14996">
        <w:rPr>
          <w:rFonts w:ascii="Times New Roman" w:hAnsi="Times New Roman" w:cs="Times New Roman"/>
          <w:sz w:val="24"/>
          <w:szCs w:val="24"/>
        </w:rPr>
        <w:t xml:space="preserve"> the changes in pulse rates</w:t>
      </w:r>
      <w:r w:rsidR="00497B25" w:rsidRPr="00E14996">
        <w:rPr>
          <w:rFonts w:ascii="Times New Roman" w:hAnsi="Times New Roman" w:cs="Times New Roman"/>
          <w:sz w:val="24"/>
          <w:szCs w:val="24"/>
        </w:rPr>
        <w:t xml:space="preserve"> to inform the attendant when a shopper </w:t>
      </w:r>
      <w:r w:rsidR="00497B25" w:rsidRPr="002B7C0F">
        <w:rPr>
          <w:rFonts w:ascii="Times New Roman" w:hAnsi="Times New Roman" w:cs="Times New Roman"/>
          <w:noProof/>
          <w:sz w:val="24"/>
          <w:szCs w:val="24"/>
        </w:rPr>
        <w:t>need</w:t>
      </w:r>
      <w:r w:rsidR="002B7C0F">
        <w:rPr>
          <w:rFonts w:ascii="Times New Roman" w:hAnsi="Times New Roman" w:cs="Times New Roman"/>
          <w:noProof/>
          <w:sz w:val="24"/>
          <w:szCs w:val="24"/>
        </w:rPr>
        <w:t>s</w:t>
      </w:r>
      <w:r w:rsidR="00497B25" w:rsidRPr="00E14996">
        <w:rPr>
          <w:rFonts w:ascii="Times New Roman" w:hAnsi="Times New Roman" w:cs="Times New Roman"/>
          <w:sz w:val="24"/>
          <w:szCs w:val="24"/>
        </w:rPr>
        <w:t xml:space="preserve"> assistance</w:t>
      </w:r>
      <w:sdt>
        <w:sdtPr>
          <w:rPr>
            <w:rFonts w:ascii="Times New Roman" w:hAnsi="Times New Roman" w:cs="Times New Roman"/>
            <w:sz w:val="24"/>
            <w:szCs w:val="24"/>
          </w:rPr>
          <w:id w:val="541413733"/>
          <w:citation/>
        </w:sdtPr>
        <w:sdtContent>
          <w:r w:rsidR="00AE6CEA" w:rsidRPr="00E14996">
            <w:rPr>
              <w:rFonts w:ascii="Times New Roman" w:hAnsi="Times New Roman" w:cs="Times New Roman"/>
              <w:sz w:val="24"/>
              <w:szCs w:val="24"/>
            </w:rPr>
            <w:fldChar w:fldCharType="begin"/>
          </w:r>
          <w:r w:rsidR="00AE6CEA" w:rsidRPr="00E14996">
            <w:rPr>
              <w:rFonts w:ascii="Times New Roman" w:hAnsi="Times New Roman" w:cs="Times New Roman"/>
              <w:sz w:val="24"/>
              <w:szCs w:val="24"/>
            </w:rPr>
            <w:instrText xml:space="preserve"> CITATION Walnd \l 1033 </w:instrText>
          </w:r>
          <w:r w:rsidR="00AE6CEA" w:rsidRPr="00E14996">
            <w:rPr>
              <w:rFonts w:ascii="Times New Roman" w:hAnsi="Times New Roman" w:cs="Times New Roman"/>
              <w:sz w:val="24"/>
              <w:szCs w:val="24"/>
            </w:rPr>
            <w:fldChar w:fldCharType="separate"/>
          </w:r>
          <w:r w:rsidR="00AE6CEA" w:rsidRPr="00E14996">
            <w:rPr>
              <w:rFonts w:ascii="Times New Roman" w:hAnsi="Times New Roman" w:cs="Times New Roman"/>
              <w:noProof/>
              <w:sz w:val="24"/>
              <w:szCs w:val="24"/>
            </w:rPr>
            <w:t xml:space="preserve"> (Walmart.com, n.d.)</w:t>
          </w:r>
          <w:r w:rsidR="00AE6CEA" w:rsidRPr="00E14996">
            <w:rPr>
              <w:rFonts w:ascii="Times New Roman" w:hAnsi="Times New Roman" w:cs="Times New Roman"/>
              <w:sz w:val="24"/>
              <w:szCs w:val="24"/>
            </w:rPr>
            <w:fldChar w:fldCharType="end"/>
          </w:r>
        </w:sdtContent>
      </w:sdt>
      <w:r w:rsidR="00497B25" w:rsidRPr="00E14996">
        <w:rPr>
          <w:rFonts w:ascii="Times New Roman" w:hAnsi="Times New Roman" w:cs="Times New Roman"/>
          <w:sz w:val="24"/>
          <w:szCs w:val="24"/>
        </w:rPr>
        <w:t xml:space="preserve">. </w:t>
      </w:r>
      <w:r w:rsidR="00BE4F5B" w:rsidRPr="00E14996">
        <w:rPr>
          <w:rFonts w:ascii="Times New Roman" w:hAnsi="Times New Roman" w:cs="Times New Roman"/>
          <w:sz w:val="24"/>
          <w:szCs w:val="24"/>
        </w:rPr>
        <w:t>The company plan</w:t>
      </w:r>
      <w:r w:rsidR="0015600D" w:rsidRPr="00E14996">
        <w:rPr>
          <w:rFonts w:ascii="Times New Roman" w:hAnsi="Times New Roman" w:cs="Times New Roman"/>
          <w:sz w:val="24"/>
          <w:szCs w:val="24"/>
        </w:rPr>
        <w:t xml:space="preserve"> to submit a patent</w:t>
      </w:r>
      <w:r w:rsidR="0015600D" w:rsidRPr="00E14996">
        <w:rPr>
          <w:rFonts w:ascii="Times New Roman" w:hAnsi="Times New Roman" w:cs="Times New Roman"/>
          <w:i/>
          <w:sz w:val="24"/>
          <w:szCs w:val="24"/>
        </w:rPr>
        <w:t xml:space="preserve"> </w:t>
      </w:r>
      <w:r w:rsidR="00BE4F5B" w:rsidRPr="00E14996">
        <w:rPr>
          <w:rFonts w:ascii="Times New Roman" w:hAnsi="Times New Roman" w:cs="Times New Roman"/>
          <w:i/>
          <w:sz w:val="24"/>
          <w:szCs w:val="24"/>
        </w:rPr>
        <w:t>US9875483B2</w:t>
      </w:r>
      <w:r w:rsidR="000F5EEC" w:rsidRPr="00E14996">
        <w:rPr>
          <w:rFonts w:ascii="Times New Roman" w:hAnsi="Times New Roman" w:cs="Times New Roman"/>
          <w:sz w:val="24"/>
          <w:szCs w:val="24"/>
        </w:rPr>
        <w:t xml:space="preserve"> that </w:t>
      </w:r>
      <w:r w:rsidR="000F5EEC" w:rsidRPr="002B7C0F">
        <w:rPr>
          <w:rFonts w:ascii="Times New Roman" w:hAnsi="Times New Roman" w:cs="Times New Roman"/>
          <w:noProof/>
          <w:sz w:val="24"/>
          <w:szCs w:val="24"/>
        </w:rPr>
        <w:t>aim</w:t>
      </w:r>
      <w:r w:rsidR="002B7C0F">
        <w:rPr>
          <w:rFonts w:ascii="Times New Roman" w:hAnsi="Times New Roman" w:cs="Times New Roman"/>
          <w:noProof/>
          <w:sz w:val="24"/>
          <w:szCs w:val="24"/>
        </w:rPr>
        <w:t>s</w:t>
      </w:r>
      <w:r w:rsidR="000F5EEC" w:rsidRPr="00E14996">
        <w:rPr>
          <w:rFonts w:ascii="Times New Roman" w:hAnsi="Times New Roman" w:cs="Times New Roman"/>
          <w:sz w:val="24"/>
          <w:szCs w:val="24"/>
        </w:rPr>
        <w:t xml:space="preserve"> to provide a conversational</w:t>
      </w:r>
      <w:r w:rsidR="00DE6DDF" w:rsidRPr="00E14996">
        <w:rPr>
          <w:rFonts w:ascii="Times New Roman" w:hAnsi="Times New Roman" w:cs="Times New Roman"/>
          <w:sz w:val="24"/>
          <w:szCs w:val="24"/>
        </w:rPr>
        <w:t>-based</w:t>
      </w:r>
      <w:r w:rsidR="000F5EEC" w:rsidRPr="00E14996">
        <w:rPr>
          <w:rFonts w:ascii="Times New Roman" w:hAnsi="Times New Roman" w:cs="Times New Roman"/>
          <w:sz w:val="24"/>
          <w:szCs w:val="24"/>
        </w:rPr>
        <w:t xml:space="preserve"> interface</w:t>
      </w:r>
      <w:r w:rsidR="00AE6CEA" w:rsidRPr="00E14996">
        <w:rPr>
          <w:rFonts w:ascii="Times New Roman" w:hAnsi="Times New Roman" w:cs="Times New Roman"/>
          <w:sz w:val="24"/>
          <w:szCs w:val="24"/>
        </w:rPr>
        <w:t xml:space="preserve"> (ibid).</w:t>
      </w:r>
    </w:p>
    <w:p w:rsidR="004E6EEB" w:rsidRPr="00E14996" w:rsidRDefault="004E6EEB" w:rsidP="001E19B3">
      <w:pPr>
        <w:rPr>
          <w:rFonts w:ascii="Times New Roman" w:hAnsi="Times New Roman" w:cs="Times New Roman"/>
          <w:b/>
          <w:sz w:val="24"/>
          <w:szCs w:val="24"/>
        </w:rPr>
      </w:pPr>
      <w:r w:rsidRPr="00E14996">
        <w:rPr>
          <w:rFonts w:ascii="Times New Roman" w:hAnsi="Times New Roman" w:cs="Times New Roman"/>
          <w:b/>
          <w:sz w:val="24"/>
          <w:szCs w:val="24"/>
        </w:rPr>
        <w:t>6.4. Current and Planned R&amp;D Activities</w:t>
      </w:r>
    </w:p>
    <w:p w:rsidR="00DD53F8" w:rsidRPr="00E14996" w:rsidRDefault="00774E3F"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r w:rsidR="006C6DD3" w:rsidRPr="00E14996">
        <w:rPr>
          <w:rFonts w:ascii="Times New Roman" w:hAnsi="Times New Roman" w:cs="Times New Roman"/>
          <w:sz w:val="24"/>
          <w:szCs w:val="24"/>
        </w:rPr>
        <w:t>The company is at an advanced stage of releasing the first self-driving cart. The company has been in collaboration with</w:t>
      </w:r>
      <w:r w:rsidR="00DC2879" w:rsidRPr="00E14996">
        <w:rPr>
          <w:rFonts w:ascii="Times New Roman" w:hAnsi="Times New Roman" w:cs="Times New Roman"/>
          <w:sz w:val="24"/>
          <w:szCs w:val="24"/>
        </w:rPr>
        <w:t xml:space="preserve"> the Ford to revolutionize the</w:t>
      </w:r>
      <w:r w:rsidR="00AF5B3B" w:rsidRPr="00E14996">
        <w:rPr>
          <w:rFonts w:ascii="Times New Roman" w:hAnsi="Times New Roman" w:cs="Times New Roman"/>
          <w:sz w:val="24"/>
          <w:szCs w:val="24"/>
        </w:rPr>
        <w:t xml:space="preserve"> store experiences. </w:t>
      </w:r>
      <w:r w:rsidR="00D07A26" w:rsidRPr="00E14996">
        <w:rPr>
          <w:rFonts w:ascii="Times New Roman" w:hAnsi="Times New Roman" w:cs="Times New Roman"/>
          <w:sz w:val="24"/>
          <w:szCs w:val="24"/>
        </w:rPr>
        <w:t>Provisions of AI-enabled cameras, data centers, and interactive displays have been some of the key activities that transform the store experiences</w:t>
      </w:r>
      <w:r w:rsidR="00AA78AB" w:rsidRPr="00E14996">
        <w:rPr>
          <w:rFonts w:ascii="Times New Roman" w:hAnsi="Times New Roman" w:cs="Times New Roman"/>
          <w:sz w:val="24"/>
          <w:szCs w:val="24"/>
        </w:rPr>
        <w:t xml:space="preserve"> (Smith, 2019)</w:t>
      </w:r>
      <w:r w:rsidR="00D07A26" w:rsidRPr="00E14996">
        <w:rPr>
          <w:rFonts w:ascii="Times New Roman" w:hAnsi="Times New Roman" w:cs="Times New Roman"/>
          <w:sz w:val="24"/>
          <w:szCs w:val="24"/>
        </w:rPr>
        <w:t xml:space="preserve">. The </w:t>
      </w:r>
      <w:r w:rsidR="005E4C5A" w:rsidRPr="00E14996">
        <w:rPr>
          <w:rFonts w:ascii="Times New Roman" w:hAnsi="Times New Roman" w:cs="Times New Roman"/>
          <w:sz w:val="24"/>
          <w:szCs w:val="24"/>
        </w:rPr>
        <w:t>Store N</w:t>
      </w:r>
      <w:r w:rsidR="005E4C5A" w:rsidRPr="00E14996">
        <w:rPr>
          <w:rFonts w:ascii="Times New Roman" w:hAnsi="Times New Roman" w:cs="Times New Roman"/>
          <w:sz w:val="24"/>
          <w:szCs w:val="24"/>
          <w:vertAlign w:val="superscript"/>
        </w:rPr>
        <w:t>o</w:t>
      </w:r>
      <w:r w:rsidR="005E4C5A" w:rsidRPr="00E14996">
        <w:rPr>
          <w:rFonts w:ascii="Times New Roman" w:hAnsi="Times New Roman" w:cs="Times New Roman"/>
          <w:sz w:val="24"/>
          <w:szCs w:val="24"/>
        </w:rPr>
        <w:t xml:space="preserve">8, which is the company’s technology </w:t>
      </w:r>
      <w:r w:rsidR="00E477BB" w:rsidRPr="00E14996">
        <w:rPr>
          <w:rFonts w:ascii="Times New Roman" w:hAnsi="Times New Roman" w:cs="Times New Roman"/>
          <w:sz w:val="24"/>
          <w:szCs w:val="24"/>
        </w:rPr>
        <w:t>incubator,</w:t>
      </w:r>
      <w:r w:rsidR="005E4C5A" w:rsidRPr="00E14996">
        <w:rPr>
          <w:rFonts w:ascii="Times New Roman" w:hAnsi="Times New Roman" w:cs="Times New Roman"/>
          <w:sz w:val="24"/>
          <w:szCs w:val="24"/>
        </w:rPr>
        <w:t xml:space="preserve"> </w:t>
      </w:r>
      <w:r w:rsidR="00E45690" w:rsidRPr="00E14996">
        <w:rPr>
          <w:rFonts w:ascii="Times New Roman" w:hAnsi="Times New Roman" w:cs="Times New Roman"/>
          <w:sz w:val="24"/>
          <w:szCs w:val="24"/>
        </w:rPr>
        <w:t xml:space="preserve">has been employed to transform ideas into an </w:t>
      </w:r>
      <w:r w:rsidR="00E45690" w:rsidRPr="002B7C0F">
        <w:rPr>
          <w:rFonts w:ascii="Times New Roman" w:hAnsi="Times New Roman" w:cs="Times New Roman"/>
          <w:noProof/>
          <w:sz w:val="24"/>
          <w:szCs w:val="24"/>
        </w:rPr>
        <w:t>industr</w:t>
      </w:r>
      <w:r w:rsidR="002B7C0F">
        <w:rPr>
          <w:rFonts w:ascii="Times New Roman" w:hAnsi="Times New Roman" w:cs="Times New Roman"/>
          <w:noProof/>
          <w:sz w:val="24"/>
          <w:szCs w:val="24"/>
        </w:rPr>
        <w:t>ial</w:t>
      </w:r>
      <w:r w:rsidR="00E45690" w:rsidRPr="00E14996">
        <w:rPr>
          <w:rFonts w:ascii="Times New Roman" w:hAnsi="Times New Roman" w:cs="Times New Roman"/>
          <w:sz w:val="24"/>
          <w:szCs w:val="24"/>
        </w:rPr>
        <w:t xml:space="preserve"> scale by testing </w:t>
      </w:r>
      <w:r w:rsidR="00A17DB6" w:rsidRPr="00E14996">
        <w:rPr>
          <w:rFonts w:ascii="Times New Roman" w:hAnsi="Times New Roman" w:cs="Times New Roman"/>
          <w:sz w:val="24"/>
          <w:szCs w:val="24"/>
        </w:rPr>
        <w:t>them in a real-life scenario and simulated store with ov</w:t>
      </w:r>
      <w:r w:rsidR="00E477BB" w:rsidRPr="00E14996">
        <w:rPr>
          <w:rFonts w:ascii="Times New Roman" w:hAnsi="Times New Roman" w:cs="Times New Roman"/>
          <w:sz w:val="24"/>
          <w:szCs w:val="24"/>
        </w:rPr>
        <w:t>er 30,000 me</w:t>
      </w:r>
      <w:r w:rsidR="00A17DB6" w:rsidRPr="00E14996">
        <w:rPr>
          <w:rFonts w:ascii="Times New Roman" w:hAnsi="Times New Roman" w:cs="Times New Roman"/>
          <w:sz w:val="24"/>
          <w:szCs w:val="24"/>
        </w:rPr>
        <w:t>rchandises</w:t>
      </w:r>
      <w:r w:rsidR="00AA78AB" w:rsidRPr="00E14996">
        <w:rPr>
          <w:rFonts w:ascii="Times New Roman" w:hAnsi="Times New Roman" w:cs="Times New Roman"/>
          <w:sz w:val="24"/>
          <w:szCs w:val="24"/>
        </w:rPr>
        <w:t xml:space="preserve"> </w:t>
      </w:r>
      <w:r w:rsidR="007A3B08" w:rsidRPr="00E14996">
        <w:rPr>
          <w:rFonts w:ascii="Times New Roman" w:hAnsi="Times New Roman" w:cs="Times New Roman"/>
          <w:sz w:val="24"/>
          <w:szCs w:val="24"/>
        </w:rPr>
        <w:t>(ibid)</w:t>
      </w:r>
      <w:r w:rsidR="00A17DB6" w:rsidRPr="00E14996">
        <w:rPr>
          <w:rFonts w:ascii="Times New Roman" w:hAnsi="Times New Roman" w:cs="Times New Roman"/>
          <w:sz w:val="24"/>
          <w:szCs w:val="24"/>
        </w:rPr>
        <w:t xml:space="preserve">. </w:t>
      </w:r>
      <w:r w:rsidR="009A716C" w:rsidRPr="00E14996">
        <w:rPr>
          <w:rFonts w:ascii="Times New Roman" w:hAnsi="Times New Roman" w:cs="Times New Roman"/>
          <w:sz w:val="24"/>
          <w:szCs w:val="24"/>
        </w:rPr>
        <w:t xml:space="preserve">The </w:t>
      </w:r>
      <w:r w:rsidR="00AA78AB" w:rsidRPr="00E14996">
        <w:rPr>
          <w:rFonts w:ascii="Times New Roman" w:hAnsi="Times New Roman" w:cs="Times New Roman"/>
          <w:sz w:val="24"/>
          <w:szCs w:val="24"/>
        </w:rPr>
        <w:t>innovations</w:t>
      </w:r>
      <w:r w:rsidR="009A716C" w:rsidRPr="00E14996">
        <w:rPr>
          <w:rFonts w:ascii="Times New Roman" w:hAnsi="Times New Roman" w:cs="Times New Roman"/>
          <w:sz w:val="24"/>
          <w:szCs w:val="24"/>
        </w:rPr>
        <w:t xml:space="preserve"> gear to facilitate the company incorporate block</w:t>
      </w:r>
      <w:r w:rsidR="00AA78AB" w:rsidRPr="00E14996">
        <w:rPr>
          <w:rFonts w:ascii="Times New Roman" w:hAnsi="Times New Roman" w:cs="Times New Roman"/>
          <w:sz w:val="24"/>
          <w:szCs w:val="24"/>
        </w:rPr>
        <w:t>-</w:t>
      </w:r>
      <w:r w:rsidR="009A716C" w:rsidRPr="00E14996">
        <w:rPr>
          <w:rFonts w:ascii="Times New Roman" w:hAnsi="Times New Roman" w:cs="Times New Roman"/>
          <w:sz w:val="24"/>
          <w:szCs w:val="24"/>
        </w:rPr>
        <w:t xml:space="preserve">chain technologies to monitor the </w:t>
      </w:r>
      <w:r w:rsidR="00AA78AB" w:rsidRPr="00E14996">
        <w:rPr>
          <w:rFonts w:ascii="Times New Roman" w:hAnsi="Times New Roman" w:cs="Times New Roman"/>
          <w:sz w:val="24"/>
          <w:szCs w:val="24"/>
        </w:rPr>
        <w:t>food security.</w:t>
      </w:r>
    </w:p>
    <w:p w:rsidR="00FA347B" w:rsidRPr="00963572" w:rsidRDefault="005F4F34" w:rsidP="00963572">
      <w:pPr>
        <w:jc w:val="center"/>
        <w:rPr>
          <w:rFonts w:ascii="Times New Roman" w:hAnsi="Times New Roman" w:cs="Times New Roman"/>
          <w:sz w:val="24"/>
          <w:szCs w:val="24"/>
        </w:rPr>
      </w:pPr>
      <w:bookmarkStart w:id="7" w:name="_Toc25355114"/>
      <w:r w:rsidRPr="00963572">
        <w:rPr>
          <w:rFonts w:ascii="Times New Roman" w:hAnsi="Times New Roman" w:cs="Times New Roman"/>
          <w:sz w:val="24"/>
          <w:szCs w:val="24"/>
        </w:rPr>
        <w:t>SECTION 7: PRODUCTION PLANS AND DELIVERY ACTIVITIES</w:t>
      </w:r>
      <w:bookmarkEnd w:id="7"/>
    </w:p>
    <w:p w:rsidR="00F216E9" w:rsidRPr="00E14996" w:rsidRDefault="00E468AC" w:rsidP="001E19B3">
      <w:pPr>
        <w:rPr>
          <w:rFonts w:ascii="Times New Roman" w:hAnsi="Times New Roman" w:cs="Times New Roman"/>
          <w:b/>
          <w:sz w:val="24"/>
          <w:szCs w:val="24"/>
        </w:rPr>
      </w:pPr>
      <w:r w:rsidRPr="00E14996">
        <w:rPr>
          <w:rFonts w:ascii="Times New Roman" w:hAnsi="Times New Roman" w:cs="Times New Roman"/>
          <w:b/>
          <w:sz w:val="24"/>
          <w:szCs w:val="24"/>
        </w:rPr>
        <w:t>7.1. Store</w:t>
      </w:r>
      <w:r w:rsidR="00F216E9" w:rsidRPr="00E14996">
        <w:rPr>
          <w:rFonts w:ascii="Times New Roman" w:hAnsi="Times New Roman" w:cs="Times New Roman"/>
          <w:b/>
          <w:sz w:val="24"/>
          <w:szCs w:val="24"/>
        </w:rPr>
        <w:t xml:space="preserve"> Design, Location, Size, and Sites Requirements</w:t>
      </w:r>
    </w:p>
    <w:p w:rsidR="00FA347B" w:rsidRPr="00E14996" w:rsidRDefault="006D4FA0"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proofErr w:type="spellStart"/>
      <w:r w:rsidR="00756BBB" w:rsidRPr="00E14996">
        <w:rPr>
          <w:rFonts w:ascii="Times New Roman" w:hAnsi="Times New Roman" w:cs="Times New Roman"/>
          <w:sz w:val="24"/>
          <w:szCs w:val="24"/>
        </w:rPr>
        <w:t>Walmart</w:t>
      </w:r>
      <w:proofErr w:type="spellEnd"/>
      <w:r w:rsidR="00756BBB" w:rsidRPr="00E14996">
        <w:rPr>
          <w:rFonts w:ascii="Times New Roman" w:hAnsi="Times New Roman" w:cs="Times New Roman"/>
          <w:sz w:val="24"/>
          <w:szCs w:val="24"/>
        </w:rPr>
        <w:t xml:space="preserve"> uses the design of supercenters, neighborhood market,</w:t>
      </w:r>
      <w:r w:rsidR="00082B67" w:rsidRPr="00E14996">
        <w:rPr>
          <w:rFonts w:ascii="Times New Roman" w:hAnsi="Times New Roman" w:cs="Times New Roman"/>
          <w:sz w:val="24"/>
          <w:szCs w:val="24"/>
        </w:rPr>
        <w:t xml:space="preserve"> </w:t>
      </w:r>
      <w:r w:rsidR="00756BBB" w:rsidRPr="00E14996">
        <w:rPr>
          <w:rFonts w:ascii="Times New Roman" w:hAnsi="Times New Roman" w:cs="Times New Roman"/>
          <w:sz w:val="24"/>
          <w:szCs w:val="24"/>
        </w:rPr>
        <w:t>discount stores,</w:t>
      </w:r>
      <w:r w:rsidR="00082B67" w:rsidRPr="00E14996">
        <w:rPr>
          <w:rFonts w:ascii="Times New Roman" w:hAnsi="Times New Roman" w:cs="Times New Roman"/>
          <w:sz w:val="24"/>
          <w:szCs w:val="24"/>
        </w:rPr>
        <w:t xml:space="preserve"> small-scale stores, and e-commerce </w:t>
      </w:r>
      <w:r w:rsidR="00014B14" w:rsidRPr="00E14996">
        <w:rPr>
          <w:rFonts w:ascii="Times New Roman" w:hAnsi="Times New Roman" w:cs="Times New Roman"/>
          <w:sz w:val="24"/>
          <w:szCs w:val="24"/>
        </w:rPr>
        <w:t xml:space="preserve">to avail its portfolios to </w:t>
      </w:r>
      <w:r w:rsidR="00014B14" w:rsidRPr="002B7C0F">
        <w:rPr>
          <w:rFonts w:ascii="Times New Roman" w:hAnsi="Times New Roman" w:cs="Times New Roman"/>
          <w:noProof/>
          <w:sz w:val="24"/>
          <w:szCs w:val="24"/>
        </w:rPr>
        <w:t>over</w:t>
      </w:r>
      <w:r w:rsidR="00014B14" w:rsidRPr="00E14996">
        <w:rPr>
          <w:rFonts w:ascii="Times New Roman" w:hAnsi="Times New Roman" w:cs="Times New Roman"/>
          <w:sz w:val="24"/>
          <w:szCs w:val="24"/>
        </w:rPr>
        <w:t xml:space="preserve"> 2</w:t>
      </w:r>
      <w:r w:rsidR="00B92025" w:rsidRPr="00E14996">
        <w:rPr>
          <w:rFonts w:ascii="Times New Roman" w:hAnsi="Times New Roman" w:cs="Times New Roman"/>
          <w:sz w:val="24"/>
          <w:szCs w:val="24"/>
        </w:rPr>
        <w:t>70</w:t>
      </w:r>
      <w:r w:rsidR="00014B14" w:rsidRPr="00E14996">
        <w:rPr>
          <w:rFonts w:ascii="Times New Roman" w:hAnsi="Times New Roman" w:cs="Times New Roman"/>
          <w:sz w:val="24"/>
          <w:szCs w:val="24"/>
        </w:rPr>
        <w:t xml:space="preserve"> million customers </w:t>
      </w:r>
      <w:r w:rsidR="00B92025" w:rsidRPr="00E14996">
        <w:rPr>
          <w:rFonts w:ascii="Times New Roman" w:hAnsi="Times New Roman" w:cs="Times New Roman"/>
          <w:sz w:val="24"/>
          <w:szCs w:val="24"/>
        </w:rPr>
        <w:t>per week</w:t>
      </w:r>
      <w:sdt>
        <w:sdtPr>
          <w:rPr>
            <w:rFonts w:ascii="Times New Roman" w:hAnsi="Times New Roman" w:cs="Times New Roman"/>
            <w:sz w:val="24"/>
            <w:szCs w:val="24"/>
          </w:rPr>
          <w:id w:val="-1295598291"/>
          <w:citation/>
        </w:sdtPr>
        <w:sdtContent>
          <w:r w:rsidR="00C76EC7" w:rsidRPr="00E14996">
            <w:rPr>
              <w:rFonts w:ascii="Times New Roman" w:hAnsi="Times New Roman" w:cs="Times New Roman"/>
              <w:sz w:val="24"/>
              <w:szCs w:val="24"/>
            </w:rPr>
            <w:fldChar w:fldCharType="begin"/>
          </w:r>
          <w:r w:rsidR="00C76EC7" w:rsidRPr="00E14996">
            <w:rPr>
              <w:rFonts w:ascii="Times New Roman" w:hAnsi="Times New Roman" w:cs="Times New Roman"/>
              <w:sz w:val="24"/>
              <w:szCs w:val="24"/>
            </w:rPr>
            <w:instrText xml:space="preserve"> CITATION Walnd \l 1033 </w:instrText>
          </w:r>
          <w:r w:rsidR="00C76EC7" w:rsidRPr="00E14996">
            <w:rPr>
              <w:rFonts w:ascii="Times New Roman" w:hAnsi="Times New Roman" w:cs="Times New Roman"/>
              <w:sz w:val="24"/>
              <w:szCs w:val="24"/>
            </w:rPr>
            <w:fldChar w:fldCharType="separate"/>
          </w:r>
          <w:r w:rsidR="00C76EC7" w:rsidRPr="00E14996">
            <w:rPr>
              <w:rFonts w:ascii="Times New Roman" w:hAnsi="Times New Roman" w:cs="Times New Roman"/>
              <w:noProof/>
              <w:sz w:val="24"/>
              <w:szCs w:val="24"/>
            </w:rPr>
            <w:t xml:space="preserve"> (Walmart.com, n.d.)</w:t>
          </w:r>
          <w:r w:rsidR="00C76EC7" w:rsidRPr="00E14996">
            <w:rPr>
              <w:rFonts w:ascii="Times New Roman" w:hAnsi="Times New Roman" w:cs="Times New Roman"/>
              <w:sz w:val="24"/>
              <w:szCs w:val="24"/>
            </w:rPr>
            <w:fldChar w:fldCharType="end"/>
          </w:r>
        </w:sdtContent>
      </w:sdt>
      <w:r w:rsidR="00014B14" w:rsidRPr="00E14996">
        <w:rPr>
          <w:rFonts w:ascii="Times New Roman" w:hAnsi="Times New Roman" w:cs="Times New Roman"/>
          <w:sz w:val="24"/>
          <w:szCs w:val="24"/>
        </w:rPr>
        <w:t xml:space="preserve">. </w:t>
      </w:r>
      <w:proofErr w:type="spellStart"/>
      <w:r w:rsidR="006B2B95" w:rsidRPr="00E14996">
        <w:rPr>
          <w:rFonts w:ascii="Times New Roman" w:hAnsi="Times New Roman" w:cs="Times New Roman"/>
          <w:sz w:val="24"/>
          <w:szCs w:val="24"/>
        </w:rPr>
        <w:t>Walmart</w:t>
      </w:r>
      <w:proofErr w:type="spellEnd"/>
      <w:r w:rsidR="006B2B95" w:rsidRPr="00E14996">
        <w:rPr>
          <w:rFonts w:ascii="Times New Roman" w:hAnsi="Times New Roman" w:cs="Times New Roman"/>
          <w:sz w:val="24"/>
          <w:szCs w:val="24"/>
        </w:rPr>
        <w:t xml:space="preserve"> has</w:t>
      </w:r>
      <w:r w:rsidR="00B92025" w:rsidRPr="00E14996">
        <w:rPr>
          <w:rFonts w:ascii="Times New Roman" w:hAnsi="Times New Roman" w:cs="Times New Roman"/>
          <w:sz w:val="24"/>
          <w:szCs w:val="24"/>
        </w:rPr>
        <w:t xml:space="preserve"> </w:t>
      </w:r>
      <w:r w:rsidR="00FB423C" w:rsidRPr="00E14996">
        <w:rPr>
          <w:rFonts w:ascii="Times New Roman" w:hAnsi="Times New Roman" w:cs="Times New Roman"/>
          <w:sz w:val="24"/>
          <w:szCs w:val="24"/>
        </w:rPr>
        <w:t>expanded the number of retail units to 11,438</w:t>
      </w:r>
      <w:r w:rsidR="00F578F9" w:rsidRPr="00E14996">
        <w:rPr>
          <w:rFonts w:ascii="Times New Roman" w:hAnsi="Times New Roman" w:cs="Times New Roman"/>
          <w:sz w:val="24"/>
          <w:szCs w:val="24"/>
        </w:rPr>
        <w:t xml:space="preserve"> and 68 </w:t>
      </w:r>
      <w:r w:rsidR="00EA6B45" w:rsidRPr="00E14996">
        <w:rPr>
          <w:rFonts w:ascii="Times New Roman" w:hAnsi="Times New Roman" w:cs="Times New Roman"/>
          <w:sz w:val="24"/>
          <w:szCs w:val="24"/>
        </w:rPr>
        <w:t>e-</w:t>
      </w:r>
      <w:r w:rsidR="00F578F9" w:rsidRPr="00E14996">
        <w:rPr>
          <w:rFonts w:ascii="Times New Roman" w:hAnsi="Times New Roman" w:cs="Times New Roman"/>
          <w:sz w:val="24"/>
          <w:szCs w:val="24"/>
        </w:rPr>
        <w:t>commerce banners a</w:t>
      </w:r>
      <w:r w:rsidR="00441FC5" w:rsidRPr="00E14996">
        <w:rPr>
          <w:rFonts w:ascii="Times New Roman" w:hAnsi="Times New Roman" w:cs="Times New Roman"/>
          <w:sz w:val="24"/>
          <w:szCs w:val="24"/>
        </w:rPr>
        <w:t>cross 28 countries</w:t>
      </w:r>
      <w:r w:rsidR="00EA6B45" w:rsidRPr="00E14996">
        <w:rPr>
          <w:rFonts w:ascii="Times New Roman" w:hAnsi="Times New Roman" w:cs="Times New Roman"/>
          <w:sz w:val="24"/>
          <w:szCs w:val="24"/>
        </w:rPr>
        <w:t xml:space="preserve"> to manifest its maturity (ibid)</w:t>
      </w:r>
      <w:r w:rsidR="00441FC5" w:rsidRPr="00E14996">
        <w:rPr>
          <w:rFonts w:ascii="Times New Roman" w:hAnsi="Times New Roman" w:cs="Times New Roman"/>
          <w:sz w:val="24"/>
          <w:szCs w:val="24"/>
        </w:rPr>
        <w:t xml:space="preserve">. </w:t>
      </w:r>
      <w:r w:rsidR="00C76EC7" w:rsidRPr="00E14996">
        <w:rPr>
          <w:rFonts w:ascii="Times New Roman" w:hAnsi="Times New Roman" w:cs="Times New Roman"/>
          <w:sz w:val="24"/>
          <w:szCs w:val="24"/>
        </w:rPr>
        <w:t xml:space="preserve">The company has no known site requirements because of its nature of </w:t>
      </w:r>
      <w:r w:rsidR="002B7C0F">
        <w:rPr>
          <w:rFonts w:ascii="Times New Roman" w:hAnsi="Times New Roman" w:cs="Times New Roman"/>
          <w:sz w:val="24"/>
          <w:szCs w:val="24"/>
        </w:rPr>
        <w:t xml:space="preserve">the </w:t>
      </w:r>
      <w:r w:rsidR="00C76EC7" w:rsidRPr="002B7C0F">
        <w:rPr>
          <w:rFonts w:ascii="Times New Roman" w:hAnsi="Times New Roman" w:cs="Times New Roman"/>
          <w:noProof/>
          <w:sz w:val="24"/>
          <w:szCs w:val="24"/>
        </w:rPr>
        <w:t>operation</w:t>
      </w:r>
      <w:r w:rsidR="00C76EC7" w:rsidRPr="00E14996">
        <w:rPr>
          <w:rFonts w:ascii="Times New Roman" w:hAnsi="Times New Roman" w:cs="Times New Roman"/>
          <w:sz w:val="24"/>
          <w:szCs w:val="24"/>
        </w:rPr>
        <w:t xml:space="preserve"> that require attracting more buyers to their sites. </w:t>
      </w:r>
    </w:p>
    <w:p w:rsidR="00F216E9" w:rsidRPr="00E14996" w:rsidRDefault="006C2CAD" w:rsidP="001E19B3">
      <w:pPr>
        <w:rPr>
          <w:rFonts w:ascii="Times New Roman" w:hAnsi="Times New Roman" w:cs="Times New Roman"/>
          <w:b/>
          <w:sz w:val="24"/>
          <w:szCs w:val="24"/>
        </w:rPr>
      </w:pPr>
      <w:r w:rsidRPr="00E14996">
        <w:rPr>
          <w:rFonts w:ascii="Times New Roman" w:hAnsi="Times New Roman" w:cs="Times New Roman"/>
          <w:b/>
          <w:sz w:val="24"/>
          <w:szCs w:val="24"/>
        </w:rPr>
        <w:lastRenderedPageBreak/>
        <w:t>7.2. Access to</w:t>
      </w:r>
      <w:r w:rsidR="006E4D93" w:rsidRPr="00E14996">
        <w:rPr>
          <w:rFonts w:ascii="Times New Roman" w:hAnsi="Times New Roman" w:cs="Times New Roman"/>
          <w:b/>
          <w:sz w:val="24"/>
          <w:szCs w:val="24"/>
        </w:rPr>
        <w:t xml:space="preserve"> Technologies </w:t>
      </w:r>
    </w:p>
    <w:p w:rsidR="00FA347B" w:rsidRPr="00E14996" w:rsidRDefault="00EA6B45"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r w:rsidR="00D53224" w:rsidRPr="00E14996">
        <w:rPr>
          <w:rFonts w:ascii="Times New Roman" w:hAnsi="Times New Roman" w:cs="Times New Roman"/>
          <w:sz w:val="24"/>
          <w:szCs w:val="24"/>
        </w:rPr>
        <w:t xml:space="preserve">The use of </w:t>
      </w:r>
      <w:proofErr w:type="spellStart"/>
      <w:r w:rsidR="00D53224" w:rsidRPr="00E14996">
        <w:rPr>
          <w:rFonts w:ascii="Times New Roman" w:hAnsi="Times New Roman" w:cs="Times New Roman"/>
          <w:sz w:val="24"/>
          <w:szCs w:val="24"/>
        </w:rPr>
        <w:t>IoT</w:t>
      </w:r>
      <w:proofErr w:type="spellEnd"/>
      <w:r w:rsidR="00D53224" w:rsidRPr="00E14996">
        <w:rPr>
          <w:rFonts w:ascii="Times New Roman" w:hAnsi="Times New Roman" w:cs="Times New Roman"/>
          <w:sz w:val="24"/>
          <w:szCs w:val="24"/>
        </w:rPr>
        <w:t xml:space="preserve"> an</w:t>
      </w:r>
      <w:r w:rsidR="0042214B" w:rsidRPr="00E14996">
        <w:rPr>
          <w:rFonts w:ascii="Times New Roman" w:hAnsi="Times New Roman" w:cs="Times New Roman"/>
          <w:sz w:val="24"/>
          <w:szCs w:val="24"/>
        </w:rPr>
        <w:t xml:space="preserve">d block-chain technologies has </w:t>
      </w:r>
      <w:r w:rsidR="00D53224" w:rsidRPr="00E14996">
        <w:rPr>
          <w:rFonts w:ascii="Times New Roman" w:hAnsi="Times New Roman" w:cs="Times New Roman"/>
          <w:sz w:val="24"/>
          <w:szCs w:val="24"/>
        </w:rPr>
        <w:t>transform</w:t>
      </w:r>
      <w:r w:rsidR="0042214B" w:rsidRPr="00E14996">
        <w:rPr>
          <w:rFonts w:ascii="Times New Roman" w:hAnsi="Times New Roman" w:cs="Times New Roman"/>
          <w:sz w:val="24"/>
          <w:szCs w:val="24"/>
        </w:rPr>
        <w:t>ed</w:t>
      </w:r>
      <w:r w:rsidR="00D53224" w:rsidRPr="00E14996">
        <w:rPr>
          <w:rFonts w:ascii="Times New Roman" w:hAnsi="Times New Roman" w:cs="Times New Roman"/>
          <w:sz w:val="24"/>
          <w:szCs w:val="24"/>
        </w:rPr>
        <w:t xml:space="preserve"> </w:t>
      </w:r>
      <w:r w:rsidR="0042214B" w:rsidRPr="002B7C0F">
        <w:rPr>
          <w:rFonts w:ascii="Times New Roman" w:hAnsi="Times New Roman" w:cs="Times New Roman"/>
          <w:noProof/>
          <w:sz w:val="24"/>
          <w:szCs w:val="24"/>
        </w:rPr>
        <w:t>sho</w:t>
      </w:r>
      <w:r w:rsidR="0044066B" w:rsidRPr="002B7C0F">
        <w:rPr>
          <w:rFonts w:ascii="Times New Roman" w:hAnsi="Times New Roman" w:cs="Times New Roman"/>
          <w:noProof/>
          <w:sz w:val="24"/>
          <w:szCs w:val="24"/>
        </w:rPr>
        <w:t>pping</w:t>
      </w:r>
      <w:r w:rsidR="0044066B" w:rsidRPr="00E14996">
        <w:rPr>
          <w:rFonts w:ascii="Times New Roman" w:hAnsi="Times New Roman" w:cs="Times New Roman"/>
          <w:sz w:val="24"/>
          <w:szCs w:val="24"/>
        </w:rPr>
        <w:t xml:space="preserve"> experiences.</w:t>
      </w:r>
      <w:r w:rsidR="0042214B" w:rsidRPr="00E14996">
        <w:rPr>
          <w:rFonts w:ascii="Times New Roman" w:hAnsi="Times New Roman" w:cs="Times New Roman"/>
          <w:sz w:val="24"/>
          <w:szCs w:val="24"/>
        </w:rPr>
        <w:t xml:space="preserve"> </w:t>
      </w:r>
      <w:proofErr w:type="spellStart"/>
      <w:r w:rsidR="00DE1649" w:rsidRPr="00E14996">
        <w:rPr>
          <w:rFonts w:ascii="Times New Roman" w:hAnsi="Times New Roman" w:cs="Times New Roman"/>
          <w:sz w:val="24"/>
          <w:szCs w:val="24"/>
        </w:rPr>
        <w:t>Walmart’s</w:t>
      </w:r>
      <w:proofErr w:type="spellEnd"/>
      <w:r w:rsidR="00DE1649" w:rsidRPr="00E14996">
        <w:rPr>
          <w:rFonts w:ascii="Times New Roman" w:hAnsi="Times New Roman" w:cs="Times New Roman"/>
          <w:sz w:val="24"/>
          <w:szCs w:val="24"/>
        </w:rPr>
        <w:t xml:space="preserve"> Store N</w:t>
      </w:r>
      <w:r w:rsidR="00DE1649" w:rsidRPr="00E14996">
        <w:rPr>
          <w:rFonts w:ascii="Times New Roman" w:hAnsi="Times New Roman" w:cs="Times New Roman"/>
          <w:sz w:val="24"/>
          <w:szCs w:val="24"/>
          <w:vertAlign w:val="superscript"/>
        </w:rPr>
        <w:t>o</w:t>
      </w:r>
      <w:r w:rsidR="00DE1649" w:rsidRPr="00E14996">
        <w:rPr>
          <w:rFonts w:ascii="Times New Roman" w:hAnsi="Times New Roman" w:cs="Times New Roman"/>
          <w:sz w:val="24"/>
          <w:szCs w:val="24"/>
        </w:rPr>
        <w:t>8</w:t>
      </w:r>
      <w:r w:rsidR="00B82C26" w:rsidRPr="00E14996">
        <w:rPr>
          <w:rFonts w:ascii="Times New Roman" w:hAnsi="Times New Roman" w:cs="Times New Roman"/>
          <w:sz w:val="24"/>
          <w:szCs w:val="24"/>
        </w:rPr>
        <w:t xml:space="preserve"> </w:t>
      </w:r>
      <w:r w:rsidR="00AA46BB" w:rsidRPr="00E14996">
        <w:rPr>
          <w:rFonts w:ascii="Times New Roman" w:hAnsi="Times New Roman" w:cs="Times New Roman"/>
          <w:sz w:val="24"/>
          <w:szCs w:val="24"/>
        </w:rPr>
        <w:t>ha</w:t>
      </w:r>
      <w:r w:rsidR="00B82C26" w:rsidRPr="00E14996">
        <w:rPr>
          <w:rFonts w:ascii="Times New Roman" w:hAnsi="Times New Roman" w:cs="Times New Roman"/>
          <w:sz w:val="24"/>
          <w:szCs w:val="24"/>
        </w:rPr>
        <w:t>s</w:t>
      </w:r>
      <w:r w:rsidR="00AA46BB" w:rsidRPr="00E14996">
        <w:rPr>
          <w:rFonts w:ascii="Times New Roman" w:hAnsi="Times New Roman" w:cs="Times New Roman"/>
          <w:sz w:val="24"/>
          <w:szCs w:val="24"/>
        </w:rPr>
        <w:t xml:space="preserve"> </w:t>
      </w:r>
      <w:r w:rsidR="0017101F" w:rsidRPr="00E14996">
        <w:rPr>
          <w:rFonts w:ascii="Times New Roman" w:hAnsi="Times New Roman" w:cs="Times New Roman"/>
          <w:sz w:val="24"/>
          <w:szCs w:val="24"/>
        </w:rPr>
        <w:t>been an</w:t>
      </w:r>
      <w:r w:rsidR="00B82C26" w:rsidRPr="00E14996">
        <w:rPr>
          <w:rFonts w:ascii="Times New Roman" w:hAnsi="Times New Roman" w:cs="Times New Roman"/>
          <w:sz w:val="24"/>
          <w:szCs w:val="24"/>
        </w:rPr>
        <w:t xml:space="preserve"> example of an</w:t>
      </w:r>
      <w:r w:rsidR="0017101F" w:rsidRPr="00E14996">
        <w:rPr>
          <w:rFonts w:ascii="Times New Roman" w:hAnsi="Times New Roman" w:cs="Times New Roman"/>
          <w:sz w:val="24"/>
          <w:szCs w:val="24"/>
        </w:rPr>
        <w:t xml:space="preserve"> </w:t>
      </w:r>
      <w:r w:rsidR="00B82C26" w:rsidRPr="00E14996">
        <w:rPr>
          <w:rFonts w:ascii="Times New Roman" w:hAnsi="Times New Roman" w:cs="Times New Roman"/>
          <w:sz w:val="24"/>
          <w:szCs w:val="24"/>
        </w:rPr>
        <w:t>I</w:t>
      </w:r>
      <w:r w:rsidR="00AA46BB" w:rsidRPr="00E14996">
        <w:rPr>
          <w:rFonts w:ascii="Times New Roman" w:hAnsi="Times New Roman" w:cs="Times New Roman"/>
          <w:sz w:val="24"/>
          <w:szCs w:val="24"/>
        </w:rPr>
        <w:t>ntelligent</w:t>
      </w:r>
      <w:r w:rsidR="00B82C26" w:rsidRPr="00E14996">
        <w:rPr>
          <w:rFonts w:ascii="Times New Roman" w:hAnsi="Times New Roman" w:cs="Times New Roman"/>
          <w:sz w:val="24"/>
          <w:szCs w:val="24"/>
        </w:rPr>
        <w:t xml:space="preserve"> Retail La</w:t>
      </w:r>
      <w:r w:rsidR="00A21D91" w:rsidRPr="00E14996">
        <w:rPr>
          <w:rFonts w:ascii="Times New Roman" w:hAnsi="Times New Roman" w:cs="Times New Roman"/>
          <w:sz w:val="24"/>
          <w:szCs w:val="24"/>
        </w:rPr>
        <w:t>b</w:t>
      </w:r>
      <w:r w:rsidR="00B82C26" w:rsidRPr="00E14996">
        <w:rPr>
          <w:rFonts w:ascii="Times New Roman" w:hAnsi="Times New Roman" w:cs="Times New Roman"/>
          <w:sz w:val="24"/>
          <w:szCs w:val="24"/>
        </w:rPr>
        <w:t xml:space="preserve"> (IRL) because it</w:t>
      </w:r>
      <w:r w:rsidR="0017101F" w:rsidRPr="00E14996">
        <w:rPr>
          <w:rFonts w:ascii="Times New Roman" w:hAnsi="Times New Roman" w:cs="Times New Roman"/>
          <w:sz w:val="24"/>
          <w:szCs w:val="24"/>
        </w:rPr>
        <w:t xml:space="preserve"> facilitate</w:t>
      </w:r>
      <w:r w:rsidR="0044066B" w:rsidRPr="00E14996">
        <w:rPr>
          <w:rFonts w:ascii="Times New Roman" w:hAnsi="Times New Roman" w:cs="Times New Roman"/>
          <w:sz w:val="24"/>
          <w:szCs w:val="24"/>
        </w:rPr>
        <w:t>s</w:t>
      </w:r>
      <w:r w:rsidR="0017101F" w:rsidRPr="00E14996">
        <w:rPr>
          <w:rFonts w:ascii="Times New Roman" w:hAnsi="Times New Roman" w:cs="Times New Roman"/>
          <w:sz w:val="24"/>
          <w:szCs w:val="24"/>
        </w:rPr>
        <w:t xml:space="preserve"> </w:t>
      </w:r>
      <w:r w:rsidR="002B7C0F">
        <w:rPr>
          <w:rFonts w:ascii="Times New Roman" w:hAnsi="Times New Roman" w:cs="Times New Roman"/>
          <w:sz w:val="24"/>
          <w:szCs w:val="24"/>
        </w:rPr>
        <w:t xml:space="preserve">the </w:t>
      </w:r>
      <w:r w:rsidR="0017101F" w:rsidRPr="002B7C0F">
        <w:rPr>
          <w:rFonts w:ascii="Times New Roman" w:hAnsi="Times New Roman" w:cs="Times New Roman"/>
          <w:noProof/>
          <w:sz w:val="24"/>
          <w:szCs w:val="24"/>
        </w:rPr>
        <w:t>exploration</w:t>
      </w:r>
      <w:r w:rsidR="0017101F" w:rsidRPr="00E14996">
        <w:rPr>
          <w:rFonts w:ascii="Times New Roman" w:hAnsi="Times New Roman" w:cs="Times New Roman"/>
          <w:sz w:val="24"/>
          <w:szCs w:val="24"/>
        </w:rPr>
        <w:t xml:space="preserve"> </w:t>
      </w:r>
      <w:r w:rsidR="00E14360" w:rsidRPr="00E14996">
        <w:rPr>
          <w:rFonts w:ascii="Times New Roman" w:hAnsi="Times New Roman" w:cs="Times New Roman"/>
          <w:sz w:val="24"/>
          <w:szCs w:val="24"/>
        </w:rPr>
        <w:t xml:space="preserve">of AI in </w:t>
      </w:r>
      <w:r w:rsidR="00E14360" w:rsidRPr="002B7C0F">
        <w:rPr>
          <w:rFonts w:ascii="Times New Roman" w:hAnsi="Times New Roman" w:cs="Times New Roman"/>
          <w:noProof/>
          <w:sz w:val="24"/>
          <w:szCs w:val="24"/>
        </w:rPr>
        <w:t>e-commerce</w:t>
      </w:r>
      <w:sdt>
        <w:sdtPr>
          <w:rPr>
            <w:rFonts w:ascii="Times New Roman" w:hAnsi="Times New Roman" w:cs="Times New Roman"/>
            <w:sz w:val="24"/>
            <w:szCs w:val="24"/>
          </w:rPr>
          <w:id w:val="239536034"/>
          <w:citation/>
        </w:sdtPr>
        <w:sdtContent>
          <w:r w:rsidR="000215DA" w:rsidRPr="00E14996">
            <w:rPr>
              <w:rFonts w:ascii="Times New Roman" w:hAnsi="Times New Roman" w:cs="Times New Roman"/>
              <w:sz w:val="24"/>
              <w:szCs w:val="24"/>
            </w:rPr>
            <w:fldChar w:fldCharType="begin"/>
          </w:r>
          <w:r w:rsidR="000215DA" w:rsidRPr="00E14996">
            <w:rPr>
              <w:rFonts w:ascii="Times New Roman" w:hAnsi="Times New Roman" w:cs="Times New Roman"/>
              <w:sz w:val="24"/>
              <w:szCs w:val="24"/>
            </w:rPr>
            <w:instrText xml:space="preserve"> CITATION Smi19 \l 1033 </w:instrText>
          </w:r>
          <w:r w:rsidR="000215DA" w:rsidRPr="00E14996">
            <w:rPr>
              <w:rFonts w:ascii="Times New Roman" w:hAnsi="Times New Roman" w:cs="Times New Roman"/>
              <w:sz w:val="24"/>
              <w:szCs w:val="24"/>
            </w:rPr>
            <w:fldChar w:fldCharType="separate"/>
          </w:r>
          <w:r w:rsidR="000215DA" w:rsidRPr="00E14996">
            <w:rPr>
              <w:rFonts w:ascii="Times New Roman" w:hAnsi="Times New Roman" w:cs="Times New Roman"/>
              <w:noProof/>
              <w:sz w:val="24"/>
              <w:szCs w:val="24"/>
            </w:rPr>
            <w:t xml:space="preserve"> (Smith, 2019 )</w:t>
          </w:r>
          <w:r w:rsidR="000215DA" w:rsidRPr="00E14996">
            <w:rPr>
              <w:rFonts w:ascii="Times New Roman" w:hAnsi="Times New Roman" w:cs="Times New Roman"/>
              <w:sz w:val="24"/>
              <w:szCs w:val="24"/>
            </w:rPr>
            <w:fldChar w:fldCharType="end"/>
          </w:r>
        </w:sdtContent>
      </w:sdt>
      <w:r w:rsidR="00E14360" w:rsidRPr="00E14996">
        <w:rPr>
          <w:rFonts w:ascii="Times New Roman" w:hAnsi="Times New Roman" w:cs="Times New Roman"/>
          <w:sz w:val="24"/>
          <w:szCs w:val="24"/>
        </w:rPr>
        <w:t xml:space="preserve">. A notable example is the </w:t>
      </w:r>
      <w:r w:rsidR="00E04617" w:rsidRPr="00E14996">
        <w:rPr>
          <w:rFonts w:ascii="Times New Roman" w:hAnsi="Times New Roman" w:cs="Times New Roman"/>
          <w:sz w:val="24"/>
          <w:szCs w:val="24"/>
        </w:rPr>
        <w:t xml:space="preserve">use of AI-based cameras and real-time analytical capabilities </w:t>
      </w:r>
      <w:r w:rsidR="00CE5B4A" w:rsidRPr="00E14996">
        <w:rPr>
          <w:rFonts w:ascii="Times New Roman" w:hAnsi="Times New Roman" w:cs="Times New Roman"/>
          <w:sz w:val="24"/>
          <w:szCs w:val="24"/>
        </w:rPr>
        <w:t xml:space="preserve">to detect products in the store and initiate </w:t>
      </w:r>
      <w:r w:rsidR="002B7C0F">
        <w:rPr>
          <w:rFonts w:ascii="Times New Roman" w:hAnsi="Times New Roman" w:cs="Times New Roman"/>
          <w:sz w:val="24"/>
          <w:szCs w:val="24"/>
        </w:rPr>
        <w:t xml:space="preserve">an </w:t>
      </w:r>
      <w:r w:rsidR="00CE5B4A" w:rsidRPr="002B7C0F">
        <w:rPr>
          <w:rFonts w:ascii="Times New Roman" w:hAnsi="Times New Roman" w:cs="Times New Roman"/>
          <w:noProof/>
          <w:sz w:val="24"/>
          <w:szCs w:val="24"/>
        </w:rPr>
        <w:t>automated</w:t>
      </w:r>
      <w:r w:rsidR="00CE5B4A" w:rsidRPr="00E14996">
        <w:rPr>
          <w:rFonts w:ascii="Times New Roman" w:hAnsi="Times New Roman" w:cs="Times New Roman"/>
          <w:sz w:val="24"/>
          <w:szCs w:val="24"/>
        </w:rPr>
        <w:t xml:space="preserve"> ordering process. </w:t>
      </w:r>
    </w:p>
    <w:p w:rsidR="006B7F59" w:rsidRPr="00E14996" w:rsidRDefault="006B7F59" w:rsidP="001B15FC">
      <w:pPr>
        <w:rPr>
          <w:rFonts w:ascii="Times New Roman" w:hAnsi="Times New Roman" w:cs="Times New Roman"/>
          <w:b/>
          <w:sz w:val="24"/>
          <w:szCs w:val="24"/>
        </w:rPr>
      </w:pPr>
      <w:r w:rsidRPr="00E14996">
        <w:rPr>
          <w:rFonts w:ascii="Times New Roman" w:hAnsi="Times New Roman" w:cs="Times New Roman"/>
          <w:b/>
          <w:sz w:val="24"/>
          <w:szCs w:val="24"/>
        </w:rPr>
        <w:t>7.3. Production Capacity and Capability Requirements</w:t>
      </w:r>
    </w:p>
    <w:p w:rsidR="00FA347B" w:rsidRPr="00E14996" w:rsidRDefault="000215DA"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r w:rsidR="00FF511B" w:rsidRPr="00E14996">
        <w:rPr>
          <w:rFonts w:ascii="Times New Roman" w:hAnsi="Times New Roman" w:cs="Times New Roman"/>
          <w:sz w:val="24"/>
          <w:szCs w:val="24"/>
        </w:rPr>
        <w:t xml:space="preserve"> </w:t>
      </w:r>
      <w:proofErr w:type="spellStart"/>
      <w:r w:rsidR="007B03D3" w:rsidRPr="00E14996">
        <w:rPr>
          <w:rFonts w:ascii="Times New Roman" w:hAnsi="Times New Roman" w:cs="Times New Roman"/>
          <w:sz w:val="24"/>
          <w:szCs w:val="24"/>
        </w:rPr>
        <w:t>Walmart</w:t>
      </w:r>
      <w:proofErr w:type="spellEnd"/>
      <w:r w:rsidR="007B03D3" w:rsidRPr="00E14996">
        <w:rPr>
          <w:rFonts w:ascii="Times New Roman" w:hAnsi="Times New Roman" w:cs="Times New Roman"/>
          <w:sz w:val="24"/>
          <w:szCs w:val="24"/>
        </w:rPr>
        <w:t xml:space="preserve"> uses behavioral analysis and forecasting to monitor the </w:t>
      </w:r>
      <w:r w:rsidR="00CF3BD3" w:rsidRPr="00E14996">
        <w:rPr>
          <w:rFonts w:ascii="Times New Roman" w:hAnsi="Times New Roman" w:cs="Times New Roman"/>
          <w:sz w:val="24"/>
          <w:szCs w:val="24"/>
        </w:rPr>
        <w:t xml:space="preserve">level of efficiency. Continuous monitoring and use of technologies to track the </w:t>
      </w:r>
      <w:r w:rsidR="0097242F" w:rsidRPr="00E14996">
        <w:rPr>
          <w:rFonts w:ascii="Times New Roman" w:hAnsi="Times New Roman" w:cs="Times New Roman"/>
          <w:sz w:val="24"/>
          <w:szCs w:val="24"/>
        </w:rPr>
        <w:t>capacity of the store is an approach used to m</w:t>
      </w:r>
      <w:r w:rsidR="00DF0AB3" w:rsidRPr="00E14996">
        <w:rPr>
          <w:rFonts w:ascii="Times New Roman" w:hAnsi="Times New Roman" w:cs="Times New Roman"/>
          <w:sz w:val="24"/>
          <w:szCs w:val="24"/>
        </w:rPr>
        <w:t xml:space="preserve">itigate the </w:t>
      </w:r>
      <w:r w:rsidR="0097242F" w:rsidRPr="00E14996">
        <w:rPr>
          <w:rFonts w:ascii="Times New Roman" w:hAnsi="Times New Roman" w:cs="Times New Roman"/>
          <w:sz w:val="24"/>
          <w:szCs w:val="24"/>
        </w:rPr>
        <w:t>‘Butt-brush effect’</w:t>
      </w:r>
      <w:r w:rsidR="00DF0AB3" w:rsidRPr="00E14996">
        <w:rPr>
          <w:rFonts w:ascii="Times New Roman" w:hAnsi="Times New Roman" w:cs="Times New Roman"/>
          <w:sz w:val="24"/>
          <w:szCs w:val="24"/>
        </w:rPr>
        <w:t xml:space="preserve"> that creates a sense of discomfort</w:t>
      </w:r>
      <w:sdt>
        <w:sdtPr>
          <w:rPr>
            <w:rFonts w:ascii="Times New Roman" w:hAnsi="Times New Roman" w:cs="Times New Roman"/>
            <w:sz w:val="24"/>
            <w:szCs w:val="24"/>
          </w:rPr>
          <w:id w:val="-2047515917"/>
          <w:citation/>
        </w:sdtPr>
        <w:sdtContent>
          <w:r w:rsidR="00DF0AB3" w:rsidRPr="00E14996">
            <w:rPr>
              <w:rFonts w:ascii="Times New Roman" w:hAnsi="Times New Roman" w:cs="Times New Roman"/>
              <w:sz w:val="24"/>
              <w:szCs w:val="24"/>
            </w:rPr>
            <w:fldChar w:fldCharType="begin"/>
          </w:r>
          <w:r w:rsidR="00DF0AB3" w:rsidRPr="00E14996">
            <w:rPr>
              <w:rFonts w:ascii="Times New Roman" w:hAnsi="Times New Roman" w:cs="Times New Roman"/>
              <w:sz w:val="24"/>
              <w:szCs w:val="24"/>
            </w:rPr>
            <w:instrText xml:space="preserve"> CITATION Und08 \l 1033 </w:instrText>
          </w:r>
          <w:r w:rsidR="00DF0AB3" w:rsidRPr="00E14996">
            <w:rPr>
              <w:rFonts w:ascii="Times New Roman" w:hAnsi="Times New Roman" w:cs="Times New Roman"/>
              <w:sz w:val="24"/>
              <w:szCs w:val="24"/>
            </w:rPr>
            <w:fldChar w:fldCharType="separate"/>
          </w:r>
          <w:r w:rsidR="00DF0AB3" w:rsidRPr="00E14996">
            <w:rPr>
              <w:rFonts w:ascii="Times New Roman" w:hAnsi="Times New Roman" w:cs="Times New Roman"/>
              <w:noProof/>
              <w:sz w:val="24"/>
              <w:szCs w:val="24"/>
            </w:rPr>
            <w:t xml:space="preserve"> (Underhill, 2008)</w:t>
          </w:r>
          <w:r w:rsidR="00DF0AB3" w:rsidRPr="00E14996">
            <w:rPr>
              <w:rFonts w:ascii="Times New Roman" w:hAnsi="Times New Roman" w:cs="Times New Roman"/>
              <w:sz w:val="24"/>
              <w:szCs w:val="24"/>
            </w:rPr>
            <w:fldChar w:fldCharType="end"/>
          </w:r>
        </w:sdtContent>
      </w:sdt>
      <w:r w:rsidR="00DF0AB3" w:rsidRPr="00E14996">
        <w:rPr>
          <w:rFonts w:ascii="Times New Roman" w:hAnsi="Times New Roman" w:cs="Times New Roman"/>
          <w:sz w:val="24"/>
          <w:szCs w:val="24"/>
        </w:rPr>
        <w:t xml:space="preserve">. Adequate monitoring on the capacity </w:t>
      </w:r>
      <w:r w:rsidR="00CF7D83" w:rsidRPr="00E14996">
        <w:rPr>
          <w:rFonts w:ascii="Times New Roman" w:hAnsi="Times New Roman" w:cs="Times New Roman"/>
          <w:sz w:val="24"/>
          <w:szCs w:val="24"/>
        </w:rPr>
        <w:t xml:space="preserve">of the floor space to accommodate </w:t>
      </w:r>
      <w:r w:rsidR="002B7C0F">
        <w:rPr>
          <w:rFonts w:ascii="Times New Roman" w:hAnsi="Times New Roman" w:cs="Times New Roman"/>
          <w:sz w:val="24"/>
          <w:szCs w:val="24"/>
        </w:rPr>
        <w:t xml:space="preserve">a </w:t>
      </w:r>
      <w:r w:rsidR="00CF7D83" w:rsidRPr="002B7C0F">
        <w:rPr>
          <w:rFonts w:ascii="Times New Roman" w:hAnsi="Times New Roman" w:cs="Times New Roman"/>
          <w:noProof/>
          <w:sz w:val="24"/>
          <w:szCs w:val="24"/>
        </w:rPr>
        <w:t>large</w:t>
      </w:r>
      <w:r w:rsidR="00CF7D83" w:rsidRPr="00E14996">
        <w:rPr>
          <w:rFonts w:ascii="Times New Roman" w:hAnsi="Times New Roman" w:cs="Times New Roman"/>
          <w:sz w:val="24"/>
          <w:szCs w:val="24"/>
        </w:rPr>
        <w:t xml:space="preserve"> number of consumers, employees, and promotional materials in the aisle is a sustainable source of competitiveness for a retailer. </w:t>
      </w:r>
    </w:p>
    <w:p w:rsidR="006B7F59" w:rsidRPr="00E14996" w:rsidRDefault="006B7F59" w:rsidP="001B15FC">
      <w:pPr>
        <w:rPr>
          <w:rFonts w:ascii="Times New Roman" w:hAnsi="Times New Roman" w:cs="Times New Roman"/>
          <w:b/>
          <w:sz w:val="24"/>
          <w:szCs w:val="24"/>
        </w:rPr>
      </w:pPr>
      <w:r w:rsidRPr="00E14996">
        <w:rPr>
          <w:rFonts w:ascii="Times New Roman" w:hAnsi="Times New Roman" w:cs="Times New Roman"/>
          <w:b/>
          <w:sz w:val="24"/>
          <w:szCs w:val="24"/>
        </w:rPr>
        <w:t>7.4. Contractors and Suppliers Selection Process</w:t>
      </w:r>
    </w:p>
    <w:p w:rsidR="00FA347B" w:rsidRPr="00E14996" w:rsidRDefault="00A90C89"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t xml:space="preserve">Suppliers represent </w:t>
      </w:r>
      <w:r w:rsidR="00D7551C" w:rsidRPr="00E14996">
        <w:rPr>
          <w:rFonts w:ascii="Times New Roman" w:hAnsi="Times New Roman" w:cs="Times New Roman"/>
          <w:sz w:val="24"/>
          <w:szCs w:val="24"/>
        </w:rPr>
        <w:t>a</w:t>
      </w:r>
      <w:r w:rsidRPr="00E14996">
        <w:rPr>
          <w:rFonts w:ascii="Times New Roman" w:hAnsi="Times New Roman" w:cs="Times New Roman"/>
          <w:sz w:val="24"/>
          <w:szCs w:val="24"/>
        </w:rPr>
        <w:t xml:space="preserve"> </w:t>
      </w:r>
      <w:r w:rsidR="00D7551C" w:rsidRPr="00E14996">
        <w:rPr>
          <w:rFonts w:ascii="Times New Roman" w:hAnsi="Times New Roman" w:cs="Times New Roman"/>
          <w:sz w:val="24"/>
          <w:szCs w:val="24"/>
        </w:rPr>
        <w:t xml:space="preserve">key stakeholder group because they </w:t>
      </w:r>
      <w:r w:rsidR="00D7551C" w:rsidRPr="002B7C0F">
        <w:rPr>
          <w:rFonts w:ascii="Times New Roman" w:hAnsi="Times New Roman" w:cs="Times New Roman"/>
          <w:noProof/>
          <w:sz w:val="24"/>
          <w:szCs w:val="24"/>
        </w:rPr>
        <w:t>avail</w:t>
      </w:r>
      <w:r w:rsidR="00D7551C" w:rsidRPr="00E14996">
        <w:rPr>
          <w:rFonts w:ascii="Times New Roman" w:hAnsi="Times New Roman" w:cs="Times New Roman"/>
          <w:sz w:val="24"/>
          <w:szCs w:val="24"/>
        </w:rPr>
        <w:t xml:space="preserve"> materials of the right quality, at the right time, and in the right quality. </w:t>
      </w:r>
      <w:proofErr w:type="spellStart"/>
      <w:r w:rsidR="00D7551C" w:rsidRPr="00E14996">
        <w:rPr>
          <w:rFonts w:ascii="Times New Roman" w:hAnsi="Times New Roman" w:cs="Times New Roman"/>
          <w:sz w:val="24"/>
          <w:szCs w:val="24"/>
        </w:rPr>
        <w:t>Walmart</w:t>
      </w:r>
      <w:proofErr w:type="spellEnd"/>
      <w:r w:rsidR="00D7551C" w:rsidRPr="00E14996">
        <w:rPr>
          <w:rFonts w:ascii="Times New Roman" w:hAnsi="Times New Roman" w:cs="Times New Roman"/>
          <w:sz w:val="24"/>
          <w:szCs w:val="24"/>
        </w:rPr>
        <w:t xml:space="preserve"> </w:t>
      </w:r>
      <w:r w:rsidR="00224ADC" w:rsidRPr="00E14996">
        <w:rPr>
          <w:rFonts w:ascii="Times New Roman" w:hAnsi="Times New Roman" w:cs="Times New Roman"/>
          <w:sz w:val="24"/>
          <w:szCs w:val="24"/>
        </w:rPr>
        <w:t xml:space="preserve">has </w:t>
      </w:r>
      <w:r w:rsidR="00CC5149" w:rsidRPr="00E14996">
        <w:rPr>
          <w:rFonts w:ascii="Times New Roman" w:hAnsi="Times New Roman" w:cs="Times New Roman"/>
          <w:sz w:val="24"/>
          <w:szCs w:val="24"/>
        </w:rPr>
        <w:t xml:space="preserve">gain competitiveness </w:t>
      </w:r>
      <w:r w:rsidR="004F1B12" w:rsidRPr="00E14996">
        <w:rPr>
          <w:rFonts w:ascii="Times New Roman" w:hAnsi="Times New Roman" w:cs="Times New Roman"/>
          <w:sz w:val="24"/>
          <w:szCs w:val="24"/>
        </w:rPr>
        <w:t xml:space="preserve">using responsive sourcing of the suppliers to hedge against </w:t>
      </w:r>
      <w:r w:rsidR="00612A8C" w:rsidRPr="00E14996">
        <w:rPr>
          <w:rFonts w:ascii="Times New Roman" w:hAnsi="Times New Roman" w:cs="Times New Roman"/>
          <w:sz w:val="24"/>
          <w:szCs w:val="24"/>
        </w:rPr>
        <w:t>detrimental controversies engulfing other multinational entities</w:t>
      </w:r>
      <w:sdt>
        <w:sdtPr>
          <w:rPr>
            <w:rFonts w:ascii="Times New Roman" w:hAnsi="Times New Roman" w:cs="Times New Roman"/>
            <w:sz w:val="24"/>
            <w:szCs w:val="24"/>
          </w:rPr>
          <w:id w:val="1279914205"/>
          <w:citation/>
        </w:sdtPr>
        <w:sdtContent>
          <w:r w:rsidR="00CE55F4" w:rsidRPr="00E14996">
            <w:rPr>
              <w:rFonts w:ascii="Times New Roman" w:hAnsi="Times New Roman" w:cs="Times New Roman"/>
              <w:sz w:val="24"/>
              <w:szCs w:val="24"/>
            </w:rPr>
            <w:fldChar w:fldCharType="begin"/>
          </w:r>
          <w:r w:rsidR="00CE55F4" w:rsidRPr="00E14996">
            <w:rPr>
              <w:rFonts w:ascii="Times New Roman" w:hAnsi="Times New Roman" w:cs="Times New Roman"/>
              <w:sz w:val="24"/>
              <w:szCs w:val="24"/>
            </w:rPr>
            <w:instrText xml:space="preserve"> CITATION Walnd \l 1033 </w:instrText>
          </w:r>
          <w:r w:rsidR="00CE55F4" w:rsidRPr="00E14996">
            <w:rPr>
              <w:rFonts w:ascii="Times New Roman" w:hAnsi="Times New Roman" w:cs="Times New Roman"/>
              <w:sz w:val="24"/>
              <w:szCs w:val="24"/>
            </w:rPr>
            <w:fldChar w:fldCharType="separate"/>
          </w:r>
          <w:r w:rsidR="00CE55F4" w:rsidRPr="00E14996">
            <w:rPr>
              <w:rFonts w:ascii="Times New Roman" w:hAnsi="Times New Roman" w:cs="Times New Roman"/>
              <w:noProof/>
              <w:sz w:val="24"/>
              <w:szCs w:val="24"/>
            </w:rPr>
            <w:t xml:space="preserve"> (Walmart.com, n.d.)</w:t>
          </w:r>
          <w:r w:rsidR="00CE55F4" w:rsidRPr="00E14996">
            <w:rPr>
              <w:rFonts w:ascii="Times New Roman" w:hAnsi="Times New Roman" w:cs="Times New Roman"/>
              <w:sz w:val="24"/>
              <w:szCs w:val="24"/>
            </w:rPr>
            <w:fldChar w:fldCharType="end"/>
          </w:r>
        </w:sdtContent>
      </w:sdt>
      <w:r w:rsidR="00612A8C" w:rsidRPr="00E14996">
        <w:rPr>
          <w:rFonts w:ascii="Times New Roman" w:hAnsi="Times New Roman" w:cs="Times New Roman"/>
          <w:sz w:val="24"/>
          <w:szCs w:val="24"/>
        </w:rPr>
        <w:t xml:space="preserve">. The company has stringent standards and requirements that aim to harness responsible </w:t>
      </w:r>
      <w:r w:rsidR="00CE55F4" w:rsidRPr="00E14996">
        <w:rPr>
          <w:rFonts w:ascii="Times New Roman" w:hAnsi="Times New Roman" w:cs="Times New Roman"/>
          <w:sz w:val="24"/>
          <w:szCs w:val="24"/>
        </w:rPr>
        <w:t xml:space="preserve">sourcing. </w:t>
      </w:r>
    </w:p>
    <w:p w:rsidR="00450DA4" w:rsidRPr="00E14996" w:rsidRDefault="00450DA4" w:rsidP="001B15FC">
      <w:pPr>
        <w:rPr>
          <w:rFonts w:ascii="Times New Roman" w:hAnsi="Times New Roman" w:cs="Times New Roman"/>
          <w:b/>
          <w:sz w:val="24"/>
          <w:szCs w:val="24"/>
        </w:rPr>
      </w:pPr>
      <w:r w:rsidRPr="00E14996">
        <w:rPr>
          <w:rFonts w:ascii="Times New Roman" w:hAnsi="Times New Roman" w:cs="Times New Roman"/>
          <w:b/>
          <w:sz w:val="24"/>
          <w:szCs w:val="24"/>
        </w:rPr>
        <w:t xml:space="preserve">7.5. </w:t>
      </w:r>
      <w:r w:rsidR="0082795B" w:rsidRPr="00E14996">
        <w:rPr>
          <w:rFonts w:ascii="Times New Roman" w:hAnsi="Times New Roman" w:cs="Times New Roman"/>
          <w:b/>
          <w:sz w:val="24"/>
          <w:szCs w:val="24"/>
        </w:rPr>
        <w:t>In-house versus Out-sourcing Decisio</w:t>
      </w:r>
      <w:r w:rsidRPr="00E14996">
        <w:rPr>
          <w:rFonts w:ascii="Times New Roman" w:hAnsi="Times New Roman" w:cs="Times New Roman"/>
          <w:b/>
          <w:sz w:val="24"/>
          <w:szCs w:val="24"/>
        </w:rPr>
        <w:t>n</w:t>
      </w:r>
    </w:p>
    <w:p w:rsidR="00DD53F8" w:rsidRPr="00E14996" w:rsidRDefault="00622A12"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t xml:space="preserve">Multinational entities face a quandary in making a </w:t>
      </w:r>
      <w:r w:rsidR="00271A91" w:rsidRPr="00E14996">
        <w:rPr>
          <w:rFonts w:ascii="Times New Roman" w:hAnsi="Times New Roman" w:cs="Times New Roman"/>
          <w:sz w:val="24"/>
          <w:szCs w:val="24"/>
        </w:rPr>
        <w:t>make or buy decision. The choice to max</w:t>
      </w:r>
      <w:r w:rsidR="00FF2614" w:rsidRPr="00E14996">
        <w:rPr>
          <w:rFonts w:ascii="Times New Roman" w:hAnsi="Times New Roman" w:cs="Times New Roman"/>
          <w:sz w:val="24"/>
          <w:szCs w:val="24"/>
        </w:rPr>
        <w:t xml:space="preserve">imize in-house resources to meet its manufacturing requirements </w:t>
      </w:r>
      <w:r w:rsidR="009C7C3F" w:rsidRPr="00E14996">
        <w:rPr>
          <w:rFonts w:ascii="Times New Roman" w:hAnsi="Times New Roman" w:cs="Times New Roman"/>
          <w:sz w:val="24"/>
          <w:szCs w:val="24"/>
        </w:rPr>
        <w:t xml:space="preserve">hinges on </w:t>
      </w:r>
      <w:r w:rsidR="002B7C0F">
        <w:rPr>
          <w:rFonts w:ascii="Times New Roman" w:hAnsi="Times New Roman" w:cs="Times New Roman"/>
          <w:sz w:val="24"/>
          <w:szCs w:val="24"/>
        </w:rPr>
        <w:t xml:space="preserve">the </w:t>
      </w:r>
      <w:r w:rsidR="009C7C3F" w:rsidRPr="002B7C0F">
        <w:rPr>
          <w:rFonts w:ascii="Times New Roman" w:hAnsi="Times New Roman" w:cs="Times New Roman"/>
          <w:noProof/>
          <w:sz w:val="24"/>
          <w:szCs w:val="24"/>
        </w:rPr>
        <w:t>endowment</w:t>
      </w:r>
      <w:r w:rsidR="009C7C3F" w:rsidRPr="00E14996">
        <w:rPr>
          <w:rFonts w:ascii="Times New Roman" w:hAnsi="Times New Roman" w:cs="Times New Roman"/>
          <w:sz w:val="24"/>
          <w:szCs w:val="24"/>
        </w:rPr>
        <w:t xml:space="preserve"> of critical resources and competencies needed. Conversely, outsourcing has gained traction with the proliferation of international commerce because of the ability to enhance specialization and </w:t>
      </w:r>
      <w:r w:rsidR="00482E9B" w:rsidRPr="00E14996">
        <w:rPr>
          <w:rFonts w:ascii="Times New Roman" w:hAnsi="Times New Roman" w:cs="Times New Roman"/>
          <w:sz w:val="24"/>
          <w:szCs w:val="24"/>
        </w:rPr>
        <w:lastRenderedPageBreak/>
        <w:t xml:space="preserve">hedging against resource constraints. Therefore, </w:t>
      </w:r>
      <w:proofErr w:type="spellStart"/>
      <w:r w:rsidR="00482E9B" w:rsidRPr="00E14996">
        <w:rPr>
          <w:rFonts w:ascii="Times New Roman" w:hAnsi="Times New Roman" w:cs="Times New Roman"/>
          <w:sz w:val="24"/>
          <w:szCs w:val="24"/>
        </w:rPr>
        <w:t>Walmart</w:t>
      </w:r>
      <w:proofErr w:type="spellEnd"/>
      <w:r w:rsidR="00482E9B" w:rsidRPr="00E14996">
        <w:rPr>
          <w:rFonts w:ascii="Times New Roman" w:hAnsi="Times New Roman" w:cs="Times New Roman"/>
          <w:sz w:val="24"/>
          <w:szCs w:val="24"/>
        </w:rPr>
        <w:t xml:space="preserve"> endeavors to maximize the benefits of in-house manufacturing </w:t>
      </w:r>
      <w:r w:rsidR="00142647" w:rsidRPr="00E14996">
        <w:rPr>
          <w:rFonts w:ascii="Times New Roman" w:hAnsi="Times New Roman" w:cs="Times New Roman"/>
          <w:sz w:val="24"/>
          <w:szCs w:val="24"/>
        </w:rPr>
        <w:t xml:space="preserve">and management because it </w:t>
      </w:r>
      <w:r w:rsidR="00142647" w:rsidRPr="002B7C0F">
        <w:rPr>
          <w:rFonts w:ascii="Times New Roman" w:hAnsi="Times New Roman" w:cs="Times New Roman"/>
          <w:noProof/>
          <w:sz w:val="24"/>
          <w:szCs w:val="24"/>
        </w:rPr>
        <w:t>facilitate</w:t>
      </w:r>
      <w:r w:rsidR="002B7C0F">
        <w:rPr>
          <w:rFonts w:ascii="Times New Roman" w:hAnsi="Times New Roman" w:cs="Times New Roman"/>
          <w:noProof/>
          <w:sz w:val="24"/>
          <w:szCs w:val="24"/>
        </w:rPr>
        <w:t>s</w:t>
      </w:r>
      <w:r w:rsidR="00142647" w:rsidRPr="00E14996">
        <w:rPr>
          <w:rFonts w:ascii="Times New Roman" w:hAnsi="Times New Roman" w:cs="Times New Roman"/>
          <w:sz w:val="24"/>
          <w:szCs w:val="24"/>
        </w:rPr>
        <w:t xml:space="preserve"> customization as well as gaining insights from the consumers due to person-to-person interactions</w:t>
      </w:r>
      <w:r w:rsidR="00E46A07" w:rsidRPr="00E14996">
        <w:rPr>
          <w:rFonts w:ascii="Times New Roman" w:hAnsi="Times New Roman" w:cs="Times New Roman"/>
          <w:sz w:val="24"/>
          <w:szCs w:val="24"/>
        </w:rPr>
        <w:t xml:space="preserve">. </w:t>
      </w:r>
      <w:r w:rsidR="002B7C0F">
        <w:rPr>
          <w:rFonts w:ascii="Times New Roman" w:hAnsi="Times New Roman" w:cs="Times New Roman"/>
          <w:noProof/>
          <w:sz w:val="24"/>
          <w:szCs w:val="24"/>
        </w:rPr>
        <w:t>N</w:t>
      </w:r>
      <w:r w:rsidR="00E46A07" w:rsidRPr="002B7C0F">
        <w:rPr>
          <w:rFonts w:ascii="Times New Roman" w:hAnsi="Times New Roman" w:cs="Times New Roman"/>
          <w:noProof/>
          <w:sz w:val="24"/>
          <w:szCs w:val="24"/>
        </w:rPr>
        <w:t>otable</w:t>
      </w:r>
      <w:r w:rsidR="00E46A07" w:rsidRPr="00E14996">
        <w:rPr>
          <w:rFonts w:ascii="Times New Roman" w:hAnsi="Times New Roman" w:cs="Times New Roman"/>
          <w:sz w:val="24"/>
          <w:szCs w:val="24"/>
        </w:rPr>
        <w:t xml:space="preserve"> competitiveness of in-house management of inventory is the use of a </w:t>
      </w:r>
      <w:r w:rsidR="00E46A07" w:rsidRPr="00E14996">
        <w:rPr>
          <w:rFonts w:ascii="Times New Roman" w:hAnsi="Times New Roman" w:cs="Times New Roman"/>
          <w:i/>
          <w:sz w:val="24"/>
          <w:szCs w:val="24"/>
        </w:rPr>
        <w:t xml:space="preserve">Just-in-Time </w:t>
      </w:r>
      <w:r w:rsidR="00BA7EE2" w:rsidRPr="002B7C0F">
        <w:rPr>
          <w:rFonts w:ascii="Times New Roman" w:hAnsi="Times New Roman" w:cs="Times New Roman"/>
          <w:noProof/>
          <w:sz w:val="24"/>
          <w:szCs w:val="24"/>
        </w:rPr>
        <w:t>cross</w:t>
      </w:r>
      <w:r w:rsidR="002B7C0F">
        <w:rPr>
          <w:rFonts w:ascii="Times New Roman" w:hAnsi="Times New Roman" w:cs="Times New Roman"/>
          <w:noProof/>
          <w:sz w:val="24"/>
          <w:szCs w:val="24"/>
        </w:rPr>
        <w:t>-</w:t>
      </w:r>
      <w:r w:rsidR="00BA7EE2" w:rsidRPr="002B7C0F">
        <w:rPr>
          <w:rFonts w:ascii="Times New Roman" w:hAnsi="Times New Roman" w:cs="Times New Roman"/>
          <w:noProof/>
          <w:sz w:val="24"/>
          <w:szCs w:val="24"/>
        </w:rPr>
        <w:t>docking</w:t>
      </w:r>
      <w:r w:rsidR="00E46A07" w:rsidRPr="00E14996">
        <w:rPr>
          <w:rFonts w:ascii="Times New Roman" w:hAnsi="Times New Roman" w:cs="Times New Roman"/>
          <w:sz w:val="24"/>
          <w:szCs w:val="24"/>
        </w:rPr>
        <w:t xml:space="preserve"> </w:t>
      </w:r>
      <w:r w:rsidR="00BA7EE2" w:rsidRPr="00E14996">
        <w:rPr>
          <w:rFonts w:ascii="Times New Roman" w:hAnsi="Times New Roman" w:cs="Times New Roman"/>
          <w:sz w:val="24"/>
          <w:szCs w:val="24"/>
        </w:rPr>
        <w:t xml:space="preserve">of the </w:t>
      </w:r>
      <w:r w:rsidR="00BA7EE2" w:rsidRPr="002B7C0F">
        <w:rPr>
          <w:rFonts w:ascii="Times New Roman" w:hAnsi="Times New Roman" w:cs="Times New Roman"/>
          <w:noProof/>
          <w:sz w:val="24"/>
          <w:szCs w:val="24"/>
        </w:rPr>
        <w:t>merchandise</w:t>
      </w:r>
      <w:r w:rsidR="00BA7EE2" w:rsidRPr="00E14996">
        <w:rPr>
          <w:rFonts w:ascii="Times New Roman" w:hAnsi="Times New Roman" w:cs="Times New Roman"/>
          <w:sz w:val="24"/>
          <w:szCs w:val="24"/>
        </w:rPr>
        <w:t xml:space="preserve">. </w:t>
      </w:r>
      <w:r w:rsidR="001E6D5B" w:rsidRPr="00E14996">
        <w:rPr>
          <w:rFonts w:ascii="Times New Roman" w:hAnsi="Times New Roman" w:cs="Times New Roman"/>
          <w:sz w:val="24"/>
          <w:szCs w:val="24"/>
        </w:rPr>
        <w:t xml:space="preserve">Besides, flexible scheduling </w:t>
      </w:r>
      <w:r w:rsidR="00960C25" w:rsidRPr="00E14996">
        <w:rPr>
          <w:rFonts w:ascii="Times New Roman" w:hAnsi="Times New Roman" w:cs="Times New Roman"/>
          <w:sz w:val="24"/>
          <w:szCs w:val="24"/>
        </w:rPr>
        <w:t>and a global supply chain</w:t>
      </w:r>
      <w:r w:rsidR="002C3330" w:rsidRPr="00E14996">
        <w:rPr>
          <w:rFonts w:ascii="Times New Roman" w:hAnsi="Times New Roman" w:cs="Times New Roman"/>
          <w:sz w:val="24"/>
          <w:szCs w:val="24"/>
        </w:rPr>
        <w:t xml:space="preserve"> improve </w:t>
      </w:r>
      <w:r w:rsidR="002C3330" w:rsidRPr="002B7C0F">
        <w:rPr>
          <w:rFonts w:ascii="Times New Roman" w:hAnsi="Times New Roman" w:cs="Times New Roman"/>
          <w:noProof/>
          <w:sz w:val="24"/>
          <w:szCs w:val="24"/>
        </w:rPr>
        <w:t>operational</w:t>
      </w:r>
      <w:r w:rsidR="002C3330" w:rsidRPr="00E14996">
        <w:rPr>
          <w:rFonts w:ascii="Times New Roman" w:hAnsi="Times New Roman" w:cs="Times New Roman"/>
          <w:sz w:val="24"/>
          <w:szCs w:val="24"/>
        </w:rPr>
        <w:t xml:space="preserve"> excellence using their existing in-house resources. </w:t>
      </w:r>
      <w:r w:rsidR="002C6D28" w:rsidRPr="00E14996">
        <w:rPr>
          <w:rFonts w:ascii="Times New Roman" w:hAnsi="Times New Roman" w:cs="Times New Roman"/>
          <w:sz w:val="24"/>
          <w:szCs w:val="24"/>
        </w:rPr>
        <w:t xml:space="preserve">However, the </w:t>
      </w:r>
      <w:r w:rsidR="00F316FF" w:rsidRPr="00E14996">
        <w:rPr>
          <w:rFonts w:ascii="Times New Roman" w:hAnsi="Times New Roman" w:cs="Times New Roman"/>
          <w:sz w:val="24"/>
          <w:szCs w:val="24"/>
        </w:rPr>
        <w:t>company needs</w:t>
      </w:r>
      <w:r w:rsidR="002C6D28" w:rsidRPr="00E14996">
        <w:rPr>
          <w:rFonts w:ascii="Times New Roman" w:hAnsi="Times New Roman" w:cs="Times New Roman"/>
          <w:sz w:val="24"/>
          <w:szCs w:val="24"/>
        </w:rPr>
        <w:t xml:space="preserve"> to outsource some of the non-core activities</w:t>
      </w:r>
      <w:r w:rsidR="00B42C33" w:rsidRPr="00E14996">
        <w:rPr>
          <w:rFonts w:ascii="Times New Roman" w:hAnsi="Times New Roman" w:cs="Times New Roman"/>
          <w:sz w:val="24"/>
          <w:szCs w:val="24"/>
        </w:rPr>
        <w:t xml:space="preserve"> that include staffing processes</w:t>
      </w:r>
      <w:r w:rsidR="002C6D28" w:rsidRPr="00E14996">
        <w:rPr>
          <w:rFonts w:ascii="Times New Roman" w:hAnsi="Times New Roman" w:cs="Times New Roman"/>
          <w:sz w:val="24"/>
          <w:szCs w:val="24"/>
        </w:rPr>
        <w:t xml:space="preserve"> to </w:t>
      </w:r>
      <w:r w:rsidR="002C6D28" w:rsidRPr="002B7C0F">
        <w:rPr>
          <w:rFonts w:ascii="Times New Roman" w:hAnsi="Times New Roman" w:cs="Times New Roman"/>
          <w:noProof/>
          <w:sz w:val="24"/>
          <w:szCs w:val="24"/>
        </w:rPr>
        <w:t>qualified</w:t>
      </w:r>
      <w:r w:rsidR="002C6D28" w:rsidRPr="00E14996">
        <w:rPr>
          <w:rFonts w:ascii="Times New Roman" w:hAnsi="Times New Roman" w:cs="Times New Roman"/>
          <w:sz w:val="24"/>
          <w:szCs w:val="24"/>
        </w:rPr>
        <w:t xml:space="preserve"> experts</w:t>
      </w:r>
      <w:r w:rsidR="00B42C33" w:rsidRPr="00E14996">
        <w:rPr>
          <w:rFonts w:ascii="Times New Roman" w:hAnsi="Times New Roman" w:cs="Times New Roman"/>
          <w:sz w:val="24"/>
          <w:szCs w:val="24"/>
        </w:rPr>
        <w:t xml:space="preserve"> and gain </w:t>
      </w:r>
      <w:r w:rsidR="00B42C33" w:rsidRPr="002B7C0F">
        <w:rPr>
          <w:rFonts w:ascii="Times New Roman" w:hAnsi="Times New Roman" w:cs="Times New Roman"/>
          <w:noProof/>
          <w:sz w:val="24"/>
          <w:szCs w:val="24"/>
        </w:rPr>
        <w:t>professional</w:t>
      </w:r>
      <w:r w:rsidR="00B42C33" w:rsidRPr="00E14996">
        <w:rPr>
          <w:rFonts w:ascii="Times New Roman" w:hAnsi="Times New Roman" w:cs="Times New Roman"/>
          <w:sz w:val="24"/>
          <w:szCs w:val="24"/>
        </w:rPr>
        <w:t xml:space="preserve"> insight. </w:t>
      </w:r>
    </w:p>
    <w:p w:rsidR="00FA347B" w:rsidRPr="00963572" w:rsidRDefault="007D721D" w:rsidP="00963572">
      <w:pPr>
        <w:jc w:val="center"/>
        <w:rPr>
          <w:rFonts w:ascii="Times New Roman" w:hAnsi="Times New Roman" w:cs="Times New Roman"/>
          <w:sz w:val="24"/>
          <w:szCs w:val="24"/>
        </w:rPr>
      </w:pPr>
      <w:bookmarkStart w:id="8" w:name="_Toc25355115"/>
      <w:r w:rsidRPr="00963572">
        <w:rPr>
          <w:rFonts w:ascii="Times New Roman" w:hAnsi="Times New Roman" w:cs="Times New Roman"/>
          <w:sz w:val="24"/>
          <w:szCs w:val="24"/>
        </w:rPr>
        <w:t>SECTION 8:</w:t>
      </w:r>
      <w:r w:rsidR="00963572">
        <w:rPr>
          <w:rFonts w:ascii="Times New Roman" w:hAnsi="Times New Roman" w:cs="Times New Roman"/>
          <w:sz w:val="24"/>
          <w:szCs w:val="24"/>
        </w:rPr>
        <w:t xml:space="preserve"> SUPPLY CHAIN MANAGEMENT </w:t>
      </w:r>
      <w:bookmarkEnd w:id="8"/>
    </w:p>
    <w:p w:rsidR="005B430C" w:rsidRPr="00E14996" w:rsidRDefault="005B430C" w:rsidP="001B15FC">
      <w:pPr>
        <w:rPr>
          <w:rFonts w:ascii="Times New Roman" w:hAnsi="Times New Roman" w:cs="Times New Roman"/>
          <w:b/>
          <w:sz w:val="24"/>
          <w:szCs w:val="24"/>
        </w:rPr>
      </w:pPr>
      <w:r w:rsidRPr="00E14996">
        <w:rPr>
          <w:rFonts w:ascii="Times New Roman" w:hAnsi="Times New Roman" w:cs="Times New Roman"/>
          <w:b/>
          <w:sz w:val="24"/>
          <w:szCs w:val="24"/>
        </w:rPr>
        <w:t>8.1. Current Situation</w:t>
      </w:r>
    </w:p>
    <w:p w:rsidR="00B1093C" w:rsidRPr="00E14996" w:rsidRDefault="00B1093C"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t xml:space="preserve">The current </w:t>
      </w:r>
      <w:r w:rsidR="00823242" w:rsidRPr="00E14996">
        <w:rPr>
          <w:rFonts w:ascii="Times New Roman" w:hAnsi="Times New Roman" w:cs="Times New Roman"/>
          <w:sz w:val="24"/>
          <w:szCs w:val="24"/>
        </w:rPr>
        <w:t xml:space="preserve">supply chain structure accords </w:t>
      </w:r>
      <w:proofErr w:type="spellStart"/>
      <w:r w:rsidR="00823242" w:rsidRPr="00E14996">
        <w:rPr>
          <w:rFonts w:ascii="Times New Roman" w:hAnsi="Times New Roman" w:cs="Times New Roman"/>
          <w:sz w:val="24"/>
          <w:szCs w:val="24"/>
        </w:rPr>
        <w:t>Walmart</w:t>
      </w:r>
      <w:proofErr w:type="spellEnd"/>
      <w:r w:rsidR="00823242" w:rsidRPr="00E14996">
        <w:rPr>
          <w:rFonts w:ascii="Times New Roman" w:hAnsi="Times New Roman" w:cs="Times New Roman"/>
          <w:sz w:val="24"/>
          <w:szCs w:val="24"/>
        </w:rPr>
        <w:t xml:space="preserve"> </w:t>
      </w:r>
      <w:r w:rsidR="002B7C0F">
        <w:rPr>
          <w:rFonts w:ascii="Times New Roman" w:hAnsi="Times New Roman" w:cs="Times New Roman"/>
          <w:sz w:val="24"/>
          <w:szCs w:val="24"/>
        </w:rPr>
        <w:t xml:space="preserve">of </w:t>
      </w:r>
      <w:r w:rsidR="00823242" w:rsidRPr="002B7C0F">
        <w:rPr>
          <w:rFonts w:ascii="Times New Roman" w:hAnsi="Times New Roman" w:cs="Times New Roman"/>
          <w:noProof/>
          <w:sz w:val="24"/>
          <w:szCs w:val="24"/>
        </w:rPr>
        <w:t>significant</w:t>
      </w:r>
      <w:r w:rsidR="00823242" w:rsidRPr="00E14996">
        <w:rPr>
          <w:rFonts w:ascii="Times New Roman" w:hAnsi="Times New Roman" w:cs="Times New Roman"/>
          <w:sz w:val="24"/>
          <w:szCs w:val="24"/>
        </w:rPr>
        <w:t xml:space="preserve"> competitiveness because of the ability to </w:t>
      </w:r>
      <w:r w:rsidR="00D41005" w:rsidRPr="00E14996">
        <w:rPr>
          <w:rFonts w:ascii="Times New Roman" w:hAnsi="Times New Roman" w:cs="Times New Roman"/>
          <w:sz w:val="24"/>
          <w:szCs w:val="24"/>
        </w:rPr>
        <w:t xml:space="preserve">hedge against </w:t>
      </w:r>
      <w:r w:rsidR="002B7C0F">
        <w:rPr>
          <w:rFonts w:ascii="Times New Roman" w:hAnsi="Times New Roman" w:cs="Times New Roman"/>
          <w:sz w:val="24"/>
          <w:szCs w:val="24"/>
        </w:rPr>
        <w:t xml:space="preserve">the </w:t>
      </w:r>
      <w:r w:rsidR="00D41005" w:rsidRPr="002B7C0F">
        <w:rPr>
          <w:rFonts w:ascii="Times New Roman" w:hAnsi="Times New Roman" w:cs="Times New Roman"/>
          <w:noProof/>
          <w:sz w:val="24"/>
          <w:szCs w:val="24"/>
        </w:rPr>
        <w:t>stock</w:t>
      </w:r>
      <w:r w:rsidR="0058241D" w:rsidRPr="002B7C0F">
        <w:rPr>
          <w:rFonts w:ascii="Times New Roman" w:hAnsi="Times New Roman" w:cs="Times New Roman"/>
          <w:noProof/>
          <w:sz w:val="24"/>
          <w:szCs w:val="24"/>
        </w:rPr>
        <w:t>-</w:t>
      </w:r>
      <w:r w:rsidR="00D41005" w:rsidRPr="002B7C0F">
        <w:rPr>
          <w:rFonts w:ascii="Times New Roman" w:hAnsi="Times New Roman" w:cs="Times New Roman"/>
          <w:noProof/>
          <w:sz w:val="24"/>
          <w:szCs w:val="24"/>
        </w:rPr>
        <w:t>out</w:t>
      </w:r>
      <w:r w:rsidR="00D41005" w:rsidRPr="00E14996">
        <w:rPr>
          <w:rFonts w:ascii="Times New Roman" w:hAnsi="Times New Roman" w:cs="Times New Roman"/>
          <w:sz w:val="24"/>
          <w:szCs w:val="24"/>
        </w:rPr>
        <w:t xml:space="preserve"> scena</w:t>
      </w:r>
      <w:r w:rsidR="0058241D" w:rsidRPr="00E14996">
        <w:rPr>
          <w:rFonts w:ascii="Times New Roman" w:hAnsi="Times New Roman" w:cs="Times New Roman"/>
          <w:sz w:val="24"/>
          <w:szCs w:val="24"/>
        </w:rPr>
        <w:t xml:space="preserve">rio. </w:t>
      </w:r>
      <w:proofErr w:type="spellStart"/>
      <w:r w:rsidR="0058241D" w:rsidRPr="00E14996">
        <w:rPr>
          <w:rFonts w:ascii="Times New Roman" w:hAnsi="Times New Roman" w:cs="Times New Roman"/>
          <w:sz w:val="24"/>
          <w:szCs w:val="24"/>
        </w:rPr>
        <w:t>Walmart</w:t>
      </w:r>
      <w:proofErr w:type="spellEnd"/>
      <w:r w:rsidR="0058241D" w:rsidRPr="00E14996">
        <w:rPr>
          <w:rFonts w:ascii="Times New Roman" w:hAnsi="Times New Roman" w:cs="Times New Roman"/>
          <w:sz w:val="24"/>
          <w:szCs w:val="24"/>
        </w:rPr>
        <w:t xml:space="preserve"> has over 100,000 suppliers across the world</w:t>
      </w:r>
      <w:sdt>
        <w:sdtPr>
          <w:rPr>
            <w:rFonts w:ascii="Times New Roman" w:hAnsi="Times New Roman" w:cs="Times New Roman"/>
            <w:sz w:val="24"/>
            <w:szCs w:val="24"/>
          </w:rPr>
          <w:id w:val="539102475"/>
          <w:citation/>
        </w:sdtPr>
        <w:sdtContent>
          <w:r w:rsidR="006569FE" w:rsidRPr="00E14996">
            <w:rPr>
              <w:rFonts w:ascii="Times New Roman" w:hAnsi="Times New Roman" w:cs="Times New Roman"/>
              <w:sz w:val="24"/>
              <w:szCs w:val="24"/>
            </w:rPr>
            <w:fldChar w:fldCharType="begin"/>
          </w:r>
          <w:r w:rsidR="006569FE" w:rsidRPr="00E14996">
            <w:rPr>
              <w:rFonts w:ascii="Times New Roman" w:hAnsi="Times New Roman" w:cs="Times New Roman"/>
              <w:sz w:val="24"/>
              <w:szCs w:val="24"/>
            </w:rPr>
            <w:instrText xml:space="preserve"> CITATION Walnd \l 1033 </w:instrText>
          </w:r>
          <w:r w:rsidR="006569FE" w:rsidRPr="00E14996">
            <w:rPr>
              <w:rFonts w:ascii="Times New Roman" w:hAnsi="Times New Roman" w:cs="Times New Roman"/>
              <w:sz w:val="24"/>
              <w:szCs w:val="24"/>
            </w:rPr>
            <w:fldChar w:fldCharType="separate"/>
          </w:r>
          <w:r w:rsidR="006569FE" w:rsidRPr="00E14996">
            <w:rPr>
              <w:rFonts w:ascii="Times New Roman" w:hAnsi="Times New Roman" w:cs="Times New Roman"/>
              <w:noProof/>
              <w:sz w:val="24"/>
              <w:szCs w:val="24"/>
            </w:rPr>
            <w:t xml:space="preserve"> (Walmart.com, n.d.)</w:t>
          </w:r>
          <w:r w:rsidR="006569FE" w:rsidRPr="00E14996">
            <w:rPr>
              <w:rFonts w:ascii="Times New Roman" w:hAnsi="Times New Roman" w:cs="Times New Roman"/>
              <w:sz w:val="24"/>
              <w:szCs w:val="24"/>
            </w:rPr>
            <w:fldChar w:fldCharType="end"/>
          </w:r>
        </w:sdtContent>
      </w:sdt>
      <w:r w:rsidR="00CF4D8D" w:rsidRPr="00E14996">
        <w:rPr>
          <w:rFonts w:ascii="Times New Roman" w:hAnsi="Times New Roman" w:cs="Times New Roman"/>
          <w:sz w:val="24"/>
          <w:szCs w:val="24"/>
        </w:rPr>
        <w:t xml:space="preserve">. </w:t>
      </w:r>
      <w:r w:rsidR="00AB324D" w:rsidRPr="00E14996">
        <w:rPr>
          <w:rFonts w:ascii="Times New Roman" w:hAnsi="Times New Roman" w:cs="Times New Roman"/>
          <w:sz w:val="24"/>
          <w:szCs w:val="24"/>
        </w:rPr>
        <w:t xml:space="preserve">In the </w:t>
      </w:r>
      <w:r w:rsidR="008357E6" w:rsidRPr="00E14996">
        <w:rPr>
          <w:rFonts w:ascii="Times New Roman" w:hAnsi="Times New Roman" w:cs="Times New Roman"/>
          <w:sz w:val="24"/>
          <w:szCs w:val="24"/>
        </w:rPr>
        <w:t>U.S.,</w:t>
      </w:r>
      <w:r w:rsidR="00AB324D" w:rsidRPr="00E14996">
        <w:rPr>
          <w:rFonts w:ascii="Times New Roman" w:hAnsi="Times New Roman" w:cs="Times New Roman"/>
          <w:sz w:val="24"/>
          <w:szCs w:val="24"/>
        </w:rPr>
        <w:t xml:space="preserve"> the company strives to develop local suppliers by sourcing </w:t>
      </w:r>
      <w:r w:rsidR="008357E6" w:rsidRPr="00E14996">
        <w:rPr>
          <w:rFonts w:ascii="Times New Roman" w:hAnsi="Times New Roman" w:cs="Times New Roman"/>
          <w:sz w:val="24"/>
          <w:szCs w:val="24"/>
        </w:rPr>
        <w:t>perishable goods</w:t>
      </w:r>
      <w:r w:rsidR="00503962" w:rsidRPr="00E14996">
        <w:rPr>
          <w:rFonts w:ascii="Times New Roman" w:hAnsi="Times New Roman" w:cs="Times New Roman"/>
          <w:sz w:val="24"/>
          <w:szCs w:val="24"/>
        </w:rPr>
        <w:t xml:space="preserve"> </w:t>
      </w:r>
      <w:r w:rsidR="00AB324D" w:rsidRPr="00E14996">
        <w:rPr>
          <w:rFonts w:ascii="Times New Roman" w:hAnsi="Times New Roman" w:cs="Times New Roman"/>
          <w:sz w:val="24"/>
          <w:szCs w:val="24"/>
        </w:rPr>
        <w:t xml:space="preserve">from </w:t>
      </w:r>
      <w:r w:rsidR="00503962" w:rsidRPr="00E14996">
        <w:rPr>
          <w:rFonts w:ascii="Times New Roman" w:hAnsi="Times New Roman" w:cs="Times New Roman"/>
          <w:sz w:val="24"/>
          <w:szCs w:val="24"/>
        </w:rPr>
        <w:t xml:space="preserve">the </w:t>
      </w:r>
      <w:r w:rsidR="00AB324D" w:rsidRPr="00E14996">
        <w:rPr>
          <w:rFonts w:ascii="Times New Roman" w:hAnsi="Times New Roman" w:cs="Times New Roman"/>
          <w:sz w:val="24"/>
          <w:szCs w:val="24"/>
        </w:rPr>
        <w:t>seller</w:t>
      </w:r>
      <w:r w:rsidR="00503962" w:rsidRPr="00E14996">
        <w:rPr>
          <w:rFonts w:ascii="Times New Roman" w:hAnsi="Times New Roman" w:cs="Times New Roman"/>
          <w:sz w:val="24"/>
          <w:szCs w:val="24"/>
        </w:rPr>
        <w:t>s near the store</w:t>
      </w:r>
      <w:r w:rsidR="006569FE" w:rsidRPr="00E14996">
        <w:rPr>
          <w:rFonts w:ascii="Times New Roman" w:hAnsi="Times New Roman" w:cs="Times New Roman"/>
          <w:sz w:val="24"/>
          <w:szCs w:val="24"/>
        </w:rPr>
        <w:t xml:space="preserve"> (ibid)</w:t>
      </w:r>
      <w:r w:rsidR="00503962" w:rsidRPr="00E14996">
        <w:rPr>
          <w:rFonts w:ascii="Times New Roman" w:hAnsi="Times New Roman" w:cs="Times New Roman"/>
          <w:sz w:val="24"/>
          <w:szCs w:val="24"/>
        </w:rPr>
        <w:t xml:space="preserve">. </w:t>
      </w:r>
      <w:r w:rsidR="00FD67E3" w:rsidRPr="00E14996">
        <w:rPr>
          <w:rFonts w:ascii="Times New Roman" w:hAnsi="Times New Roman" w:cs="Times New Roman"/>
          <w:sz w:val="24"/>
          <w:szCs w:val="24"/>
        </w:rPr>
        <w:t xml:space="preserve">The supplier optimization strategy and </w:t>
      </w:r>
      <w:r w:rsidR="00756193" w:rsidRPr="00E14996">
        <w:rPr>
          <w:rFonts w:ascii="Times New Roman" w:hAnsi="Times New Roman" w:cs="Times New Roman"/>
          <w:sz w:val="24"/>
          <w:szCs w:val="24"/>
        </w:rPr>
        <w:t xml:space="preserve">responsible sourcing have been able to mitigate negative issues that can result in delays in </w:t>
      </w:r>
      <w:r w:rsidR="002B7C0F">
        <w:rPr>
          <w:rFonts w:ascii="Times New Roman" w:hAnsi="Times New Roman" w:cs="Times New Roman"/>
          <w:sz w:val="24"/>
          <w:szCs w:val="24"/>
        </w:rPr>
        <w:t xml:space="preserve">the </w:t>
      </w:r>
      <w:r w:rsidR="00756193" w:rsidRPr="002B7C0F">
        <w:rPr>
          <w:rFonts w:ascii="Times New Roman" w:hAnsi="Times New Roman" w:cs="Times New Roman"/>
          <w:noProof/>
          <w:sz w:val="24"/>
          <w:szCs w:val="24"/>
        </w:rPr>
        <w:t>delivery</w:t>
      </w:r>
      <w:r w:rsidR="00756193" w:rsidRPr="00E14996">
        <w:rPr>
          <w:rFonts w:ascii="Times New Roman" w:hAnsi="Times New Roman" w:cs="Times New Roman"/>
          <w:sz w:val="24"/>
          <w:szCs w:val="24"/>
        </w:rPr>
        <w:t xml:space="preserve"> of critical materials</w:t>
      </w:r>
      <w:r w:rsidR="006569FE" w:rsidRPr="00E14996">
        <w:rPr>
          <w:rFonts w:ascii="Times New Roman" w:hAnsi="Times New Roman" w:cs="Times New Roman"/>
          <w:sz w:val="24"/>
          <w:szCs w:val="24"/>
        </w:rPr>
        <w:t xml:space="preserve"> (ibid)</w:t>
      </w:r>
      <w:r w:rsidR="00756193" w:rsidRPr="00E14996">
        <w:rPr>
          <w:rFonts w:ascii="Times New Roman" w:hAnsi="Times New Roman" w:cs="Times New Roman"/>
          <w:sz w:val="24"/>
          <w:szCs w:val="24"/>
        </w:rPr>
        <w:t xml:space="preserve">. </w:t>
      </w:r>
      <w:r w:rsidR="00441371" w:rsidRPr="00E14996">
        <w:rPr>
          <w:rFonts w:ascii="Times New Roman" w:hAnsi="Times New Roman" w:cs="Times New Roman"/>
          <w:sz w:val="24"/>
          <w:szCs w:val="24"/>
        </w:rPr>
        <w:t xml:space="preserve">However, the EDLC model of purchasing that emphasizes low-priced </w:t>
      </w:r>
      <w:r w:rsidR="00923270" w:rsidRPr="00E14996">
        <w:rPr>
          <w:rFonts w:ascii="Times New Roman" w:hAnsi="Times New Roman" w:cs="Times New Roman"/>
          <w:sz w:val="24"/>
          <w:szCs w:val="24"/>
        </w:rPr>
        <w:t xml:space="preserve">materials </w:t>
      </w:r>
      <w:r w:rsidR="005717CE" w:rsidRPr="00E14996">
        <w:rPr>
          <w:rFonts w:ascii="Times New Roman" w:hAnsi="Times New Roman" w:cs="Times New Roman"/>
          <w:sz w:val="24"/>
          <w:szCs w:val="24"/>
        </w:rPr>
        <w:t xml:space="preserve">has led to </w:t>
      </w:r>
      <w:r w:rsidR="002B7C0F">
        <w:rPr>
          <w:rFonts w:ascii="Times New Roman" w:hAnsi="Times New Roman" w:cs="Times New Roman"/>
          <w:sz w:val="24"/>
          <w:szCs w:val="24"/>
        </w:rPr>
        <w:t xml:space="preserve">the </w:t>
      </w:r>
      <w:r w:rsidR="005717CE" w:rsidRPr="002B7C0F">
        <w:rPr>
          <w:rFonts w:ascii="Times New Roman" w:hAnsi="Times New Roman" w:cs="Times New Roman"/>
          <w:noProof/>
          <w:sz w:val="24"/>
          <w:szCs w:val="24"/>
        </w:rPr>
        <w:t>withdrawal</w:t>
      </w:r>
      <w:r w:rsidR="005717CE" w:rsidRPr="00E14996">
        <w:rPr>
          <w:rFonts w:ascii="Times New Roman" w:hAnsi="Times New Roman" w:cs="Times New Roman"/>
          <w:sz w:val="24"/>
          <w:szCs w:val="24"/>
        </w:rPr>
        <w:t xml:space="preserve"> of some </w:t>
      </w:r>
      <w:r w:rsidR="005B68B1" w:rsidRPr="00E14996">
        <w:rPr>
          <w:rFonts w:ascii="Times New Roman" w:hAnsi="Times New Roman" w:cs="Times New Roman"/>
          <w:sz w:val="24"/>
          <w:szCs w:val="24"/>
        </w:rPr>
        <w:t>merchandise</w:t>
      </w:r>
      <w:r w:rsidR="005717CE" w:rsidRPr="00E14996">
        <w:rPr>
          <w:rFonts w:ascii="Times New Roman" w:hAnsi="Times New Roman" w:cs="Times New Roman"/>
          <w:sz w:val="24"/>
          <w:szCs w:val="24"/>
        </w:rPr>
        <w:t xml:space="preserve">, which </w:t>
      </w:r>
      <w:r w:rsidR="005B68B1" w:rsidRPr="00E14996">
        <w:rPr>
          <w:rFonts w:ascii="Times New Roman" w:hAnsi="Times New Roman" w:cs="Times New Roman"/>
          <w:sz w:val="24"/>
          <w:szCs w:val="24"/>
        </w:rPr>
        <w:t xml:space="preserve">affects </w:t>
      </w:r>
      <w:r w:rsidR="005717CE" w:rsidRPr="00E14996">
        <w:rPr>
          <w:rFonts w:ascii="Times New Roman" w:hAnsi="Times New Roman" w:cs="Times New Roman"/>
          <w:sz w:val="24"/>
          <w:szCs w:val="24"/>
        </w:rPr>
        <w:t>service delivery.</w:t>
      </w:r>
    </w:p>
    <w:p w:rsidR="00191B3C" w:rsidRPr="00E14996" w:rsidRDefault="005B430C" w:rsidP="001B15FC">
      <w:pPr>
        <w:rPr>
          <w:rFonts w:ascii="Times New Roman" w:hAnsi="Times New Roman" w:cs="Times New Roman"/>
          <w:b/>
          <w:sz w:val="24"/>
          <w:szCs w:val="24"/>
        </w:rPr>
      </w:pPr>
      <w:r w:rsidRPr="00E14996">
        <w:rPr>
          <w:rFonts w:ascii="Times New Roman" w:hAnsi="Times New Roman" w:cs="Times New Roman"/>
          <w:b/>
          <w:sz w:val="24"/>
          <w:szCs w:val="24"/>
        </w:rPr>
        <w:t>8.</w:t>
      </w:r>
      <w:r w:rsidR="002F26C1" w:rsidRPr="00E14996">
        <w:rPr>
          <w:rFonts w:ascii="Times New Roman" w:hAnsi="Times New Roman" w:cs="Times New Roman"/>
          <w:b/>
          <w:sz w:val="24"/>
          <w:szCs w:val="24"/>
        </w:rPr>
        <w:t>2</w:t>
      </w:r>
      <w:r w:rsidRPr="00E14996">
        <w:rPr>
          <w:rFonts w:ascii="Times New Roman" w:hAnsi="Times New Roman" w:cs="Times New Roman"/>
          <w:b/>
          <w:sz w:val="24"/>
          <w:szCs w:val="24"/>
        </w:rPr>
        <w:t>. Performance Measures and Target</w:t>
      </w:r>
    </w:p>
    <w:p w:rsidR="00DD53F8" w:rsidRPr="00E14996" w:rsidRDefault="002A50E4"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t xml:space="preserve">The key performance indicators include the ability to deliver materials, works, and services at the </w:t>
      </w:r>
      <w:r w:rsidR="00246AB7" w:rsidRPr="00E14996">
        <w:rPr>
          <w:rFonts w:ascii="Times New Roman" w:hAnsi="Times New Roman" w:cs="Times New Roman"/>
          <w:sz w:val="24"/>
          <w:szCs w:val="24"/>
        </w:rPr>
        <w:t>right</w:t>
      </w:r>
      <w:r w:rsidR="004E7B28" w:rsidRPr="00E14996">
        <w:rPr>
          <w:rFonts w:ascii="Times New Roman" w:hAnsi="Times New Roman" w:cs="Times New Roman"/>
          <w:sz w:val="24"/>
          <w:szCs w:val="24"/>
        </w:rPr>
        <w:t xml:space="preserve"> </w:t>
      </w:r>
      <w:r w:rsidRPr="00E14996">
        <w:rPr>
          <w:rFonts w:ascii="Times New Roman" w:hAnsi="Times New Roman" w:cs="Times New Roman"/>
          <w:sz w:val="24"/>
          <w:szCs w:val="24"/>
        </w:rPr>
        <w:t xml:space="preserve">price, </w:t>
      </w:r>
      <w:r w:rsidR="004E7B28" w:rsidRPr="00E14996">
        <w:rPr>
          <w:rFonts w:ascii="Times New Roman" w:hAnsi="Times New Roman" w:cs="Times New Roman"/>
          <w:sz w:val="24"/>
          <w:szCs w:val="24"/>
        </w:rPr>
        <w:t xml:space="preserve">quality, quantity, </w:t>
      </w:r>
      <w:r w:rsidR="00246AB7" w:rsidRPr="00E14996">
        <w:rPr>
          <w:rFonts w:ascii="Times New Roman" w:hAnsi="Times New Roman" w:cs="Times New Roman"/>
          <w:sz w:val="24"/>
          <w:szCs w:val="24"/>
        </w:rPr>
        <w:t xml:space="preserve">delivered on time, </w:t>
      </w:r>
      <w:r w:rsidR="004E7B28" w:rsidRPr="00E14996">
        <w:rPr>
          <w:rFonts w:ascii="Times New Roman" w:hAnsi="Times New Roman" w:cs="Times New Roman"/>
          <w:sz w:val="24"/>
          <w:szCs w:val="24"/>
        </w:rPr>
        <w:t xml:space="preserve">and sourced from the right market. </w:t>
      </w:r>
      <w:r w:rsidR="00246AB7" w:rsidRPr="00E14996">
        <w:rPr>
          <w:rFonts w:ascii="Times New Roman" w:hAnsi="Times New Roman" w:cs="Times New Roman"/>
          <w:sz w:val="24"/>
          <w:szCs w:val="24"/>
        </w:rPr>
        <w:t>The six measures represent th</w:t>
      </w:r>
      <w:r w:rsidR="005A342F" w:rsidRPr="00E14996">
        <w:rPr>
          <w:rFonts w:ascii="Times New Roman" w:hAnsi="Times New Roman" w:cs="Times New Roman"/>
          <w:sz w:val="24"/>
          <w:szCs w:val="24"/>
        </w:rPr>
        <w:t xml:space="preserve">e core objective of procurement. </w:t>
      </w:r>
      <w:proofErr w:type="gramStart"/>
      <w:r w:rsidR="005A342F" w:rsidRPr="00E14996">
        <w:rPr>
          <w:rFonts w:ascii="Times New Roman" w:hAnsi="Times New Roman" w:cs="Times New Roman"/>
          <w:sz w:val="24"/>
          <w:szCs w:val="24"/>
        </w:rPr>
        <w:t xml:space="preserve">Other </w:t>
      </w:r>
      <w:r w:rsidR="005A342F" w:rsidRPr="002B7C0F">
        <w:rPr>
          <w:rFonts w:ascii="Times New Roman" w:hAnsi="Times New Roman" w:cs="Times New Roman"/>
          <w:noProof/>
          <w:sz w:val="24"/>
          <w:szCs w:val="24"/>
        </w:rPr>
        <w:t>measure</w:t>
      </w:r>
      <w:r w:rsidR="002B7C0F">
        <w:rPr>
          <w:rFonts w:ascii="Times New Roman" w:hAnsi="Times New Roman" w:cs="Times New Roman"/>
          <w:noProof/>
          <w:sz w:val="24"/>
          <w:szCs w:val="24"/>
        </w:rPr>
        <w:t>s</w:t>
      </w:r>
      <w:r w:rsidR="005A342F" w:rsidRPr="00E14996">
        <w:rPr>
          <w:rFonts w:ascii="Times New Roman" w:hAnsi="Times New Roman" w:cs="Times New Roman"/>
          <w:sz w:val="24"/>
          <w:szCs w:val="24"/>
        </w:rPr>
        <w:t xml:space="preserve"> hinges on the sustainability model of responsible sourcing.</w:t>
      </w:r>
      <w:proofErr w:type="gramEnd"/>
      <w:r w:rsidR="005A342F" w:rsidRPr="00E14996">
        <w:rPr>
          <w:rFonts w:ascii="Times New Roman" w:hAnsi="Times New Roman" w:cs="Times New Roman"/>
          <w:sz w:val="24"/>
          <w:szCs w:val="24"/>
        </w:rPr>
        <w:t xml:space="preserve"> </w:t>
      </w:r>
    </w:p>
    <w:p w:rsidR="00FA347B" w:rsidRPr="00963572" w:rsidRDefault="00191B3C" w:rsidP="00963572">
      <w:pPr>
        <w:jc w:val="center"/>
        <w:rPr>
          <w:rFonts w:ascii="Times New Roman" w:hAnsi="Times New Roman" w:cs="Times New Roman"/>
          <w:sz w:val="24"/>
          <w:szCs w:val="24"/>
        </w:rPr>
      </w:pPr>
      <w:bookmarkStart w:id="9" w:name="_Toc25355116"/>
      <w:r w:rsidRPr="00963572">
        <w:rPr>
          <w:rFonts w:ascii="Times New Roman" w:hAnsi="Times New Roman" w:cs="Times New Roman"/>
          <w:sz w:val="24"/>
          <w:szCs w:val="24"/>
        </w:rPr>
        <w:t>SECTION 9: BUSINESS SYSTEMS AND PROCESSES</w:t>
      </w:r>
      <w:bookmarkEnd w:id="9"/>
    </w:p>
    <w:p w:rsidR="00186CB2" w:rsidRPr="00E14996" w:rsidRDefault="00186CB2" w:rsidP="001B15FC">
      <w:pPr>
        <w:rPr>
          <w:rFonts w:ascii="Times New Roman" w:hAnsi="Times New Roman" w:cs="Times New Roman"/>
          <w:b/>
          <w:sz w:val="24"/>
          <w:szCs w:val="24"/>
        </w:rPr>
      </w:pPr>
      <w:r w:rsidRPr="00E14996">
        <w:rPr>
          <w:rFonts w:ascii="Times New Roman" w:hAnsi="Times New Roman" w:cs="Times New Roman"/>
          <w:b/>
          <w:sz w:val="24"/>
          <w:szCs w:val="24"/>
        </w:rPr>
        <w:t>9.1. Quality Management Standards</w:t>
      </w:r>
    </w:p>
    <w:p w:rsidR="00FA347B" w:rsidRPr="00E14996" w:rsidRDefault="000A5419"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lastRenderedPageBreak/>
        <w:tab/>
      </w:r>
      <w:proofErr w:type="spellStart"/>
      <w:r w:rsidR="0083112C" w:rsidRPr="00E14996">
        <w:rPr>
          <w:rFonts w:ascii="Times New Roman" w:hAnsi="Times New Roman" w:cs="Times New Roman"/>
          <w:sz w:val="24"/>
          <w:szCs w:val="24"/>
        </w:rPr>
        <w:t>Walmart</w:t>
      </w:r>
      <w:proofErr w:type="spellEnd"/>
      <w:r w:rsidR="0083112C" w:rsidRPr="00E14996">
        <w:rPr>
          <w:rFonts w:ascii="Times New Roman" w:hAnsi="Times New Roman" w:cs="Times New Roman"/>
          <w:sz w:val="24"/>
          <w:szCs w:val="24"/>
        </w:rPr>
        <w:t xml:space="preserve"> promotes product quality using innovations </w:t>
      </w:r>
      <w:r w:rsidR="008E1FBA" w:rsidRPr="00E14996">
        <w:rPr>
          <w:rFonts w:ascii="Times New Roman" w:hAnsi="Times New Roman" w:cs="Times New Roman"/>
          <w:sz w:val="24"/>
          <w:szCs w:val="24"/>
        </w:rPr>
        <w:t xml:space="preserve">to drive superior development. </w:t>
      </w:r>
      <w:r w:rsidR="00800434" w:rsidRPr="00E14996">
        <w:rPr>
          <w:rFonts w:ascii="Times New Roman" w:hAnsi="Times New Roman" w:cs="Times New Roman"/>
          <w:sz w:val="24"/>
          <w:szCs w:val="24"/>
        </w:rPr>
        <w:t>The concerns for</w:t>
      </w:r>
      <w:r w:rsidR="00355F90" w:rsidRPr="00E14996">
        <w:rPr>
          <w:rFonts w:ascii="Times New Roman" w:hAnsi="Times New Roman" w:cs="Times New Roman"/>
          <w:sz w:val="24"/>
          <w:szCs w:val="24"/>
        </w:rPr>
        <w:t xml:space="preserve"> f</w:t>
      </w:r>
      <w:r w:rsidR="00262B8B" w:rsidRPr="00E14996">
        <w:rPr>
          <w:rFonts w:ascii="Times New Roman" w:hAnsi="Times New Roman" w:cs="Times New Roman"/>
          <w:sz w:val="24"/>
          <w:szCs w:val="24"/>
        </w:rPr>
        <w:t>ood and product safety and anima</w:t>
      </w:r>
      <w:r w:rsidR="00355F90" w:rsidRPr="00E14996">
        <w:rPr>
          <w:rFonts w:ascii="Times New Roman" w:hAnsi="Times New Roman" w:cs="Times New Roman"/>
          <w:sz w:val="24"/>
          <w:szCs w:val="24"/>
        </w:rPr>
        <w:t>l w</w:t>
      </w:r>
      <w:r w:rsidR="00982BCD" w:rsidRPr="00E14996">
        <w:rPr>
          <w:rFonts w:ascii="Times New Roman" w:hAnsi="Times New Roman" w:cs="Times New Roman"/>
          <w:sz w:val="24"/>
          <w:szCs w:val="24"/>
        </w:rPr>
        <w:t>elfare are factors that trigger</w:t>
      </w:r>
      <w:r w:rsidR="00355F90" w:rsidRPr="00E14996">
        <w:rPr>
          <w:rFonts w:ascii="Times New Roman" w:hAnsi="Times New Roman" w:cs="Times New Roman"/>
          <w:sz w:val="24"/>
          <w:szCs w:val="24"/>
        </w:rPr>
        <w:t xml:space="preserve"> quality management initiatives at </w:t>
      </w:r>
      <w:proofErr w:type="spellStart"/>
      <w:r w:rsidR="00355F90" w:rsidRPr="00E14996">
        <w:rPr>
          <w:rFonts w:ascii="Times New Roman" w:hAnsi="Times New Roman" w:cs="Times New Roman"/>
          <w:sz w:val="24"/>
          <w:szCs w:val="24"/>
        </w:rPr>
        <w:t>Walmart</w:t>
      </w:r>
      <w:proofErr w:type="spellEnd"/>
      <w:r w:rsidR="00355F90" w:rsidRPr="00E14996">
        <w:rPr>
          <w:rFonts w:ascii="Times New Roman" w:hAnsi="Times New Roman" w:cs="Times New Roman"/>
          <w:sz w:val="24"/>
          <w:szCs w:val="24"/>
        </w:rPr>
        <w:t xml:space="preserve">. </w:t>
      </w:r>
      <w:r w:rsidR="00982BCD" w:rsidRPr="00E14996">
        <w:rPr>
          <w:rFonts w:ascii="Times New Roman" w:hAnsi="Times New Roman" w:cs="Times New Roman"/>
          <w:sz w:val="24"/>
          <w:szCs w:val="24"/>
        </w:rPr>
        <w:t>The company has initiated policies that include accepting anim</w:t>
      </w:r>
      <w:r w:rsidR="006D52AB" w:rsidRPr="00E14996">
        <w:rPr>
          <w:rFonts w:ascii="Times New Roman" w:hAnsi="Times New Roman" w:cs="Times New Roman"/>
          <w:sz w:val="24"/>
          <w:szCs w:val="24"/>
        </w:rPr>
        <w:t xml:space="preserve">al produces reared as per the standard of Pork Quality-Assurance Plus. </w:t>
      </w:r>
      <w:r w:rsidR="00982BCD" w:rsidRPr="00E14996">
        <w:rPr>
          <w:rFonts w:ascii="Times New Roman" w:hAnsi="Times New Roman" w:cs="Times New Roman"/>
          <w:sz w:val="24"/>
          <w:szCs w:val="24"/>
        </w:rPr>
        <w:t xml:space="preserve"> </w:t>
      </w:r>
    </w:p>
    <w:p w:rsidR="00186CB2" w:rsidRPr="00E14996" w:rsidRDefault="00186CB2" w:rsidP="001B15FC">
      <w:pPr>
        <w:rPr>
          <w:rFonts w:ascii="Times New Roman" w:hAnsi="Times New Roman" w:cs="Times New Roman"/>
          <w:b/>
          <w:sz w:val="24"/>
          <w:szCs w:val="24"/>
        </w:rPr>
      </w:pPr>
      <w:r w:rsidRPr="00E14996">
        <w:rPr>
          <w:rFonts w:ascii="Times New Roman" w:hAnsi="Times New Roman" w:cs="Times New Roman"/>
          <w:b/>
          <w:sz w:val="24"/>
          <w:szCs w:val="24"/>
        </w:rPr>
        <w:t>9.2. Risk Management Standard</w:t>
      </w:r>
    </w:p>
    <w:p w:rsidR="00FA347B" w:rsidRPr="00E14996" w:rsidRDefault="00F41CA8"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proofErr w:type="spellStart"/>
      <w:r w:rsidR="007304D5" w:rsidRPr="00E14996">
        <w:rPr>
          <w:rFonts w:ascii="Times New Roman" w:hAnsi="Times New Roman" w:cs="Times New Roman"/>
          <w:sz w:val="24"/>
          <w:szCs w:val="24"/>
        </w:rPr>
        <w:t>Walmart</w:t>
      </w:r>
      <w:proofErr w:type="spellEnd"/>
      <w:r w:rsidR="007304D5" w:rsidRPr="00E14996">
        <w:rPr>
          <w:rFonts w:ascii="Times New Roman" w:hAnsi="Times New Roman" w:cs="Times New Roman"/>
          <w:sz w:val="24"/>
          <w:szCs w:val="24"/>
        </w:rPr>
        <w:t xml:space="preserve"> experiences numerous risk facto</w:t>
      </w:r>
      <w:r w:rsidR="00953D6C" w:rsidRPr="00E14996">
        <w:rPr>
          <w:rFonts w:ascii="Times New Roman" w:hAnsi="Times New Roman" w:cs="Times New Roman"/>
          <w:sz w:val="24"/>
          <w:szCs w:val="24"/>
        </w:rPr>
        <w:t>rs from the strategic, financial, operational, and</w:t>
      </w:r>
      <w:r w:rsidR="00687F93" w:rsidRPr="00E14996">
        <w:rPr>
          <w:rFonts w:ascii="Times New Roman" w:hAnsi="Times New Roman" w:cs="Times New Roman"/>
          <w:sz w:val="24"/>
          <w:szCs w:val="24"/>
        </w:rPr>
        <w:t xml:space="preserve"> compliance parameters. The company commits to </w:t>
      </w:r>
      <w:r w:rsidR="00687F93" w:rsidRPr="002B7C0F">
        <w:rPr>
          <w:rFonts w:ascii="Times New Roman" w:hAnsi="Times New Roman" w:cs="Times New Roman"/>
          <w:noProof/>
          <w:sz w:val="24"/>
          <w:szCs w:val="24"/>
        </w:rPr>
        <w:t>mitigat</w:t>
      </w:r>
      <w:r w:rsidR="002B7C0F">
        <w:rPr>
          <w:rFonts w:ascii="Times New Roman" w:hAnsi="Times New Roman" w:cs="Times New Roman"/>
          <w:noProof/>
          <w:sz w:val="24"/>
          <w:szCs w:val="24"/>
        </w:rPr>
        <w:t>ing</w:t>
      </w:r>
      <w:r w:rsidR="00687F93" w:rsidRPr="00E14996">
        <w:rPr>
          <w:rFonts w:ascii="Times New Roman" w:hAnsi="Times New Roman" w:cs="Times New Roman"/>
          <w:sz w:val="24"/>
          <w:szCs w:val="24"/>
        </w:rPr>
        <w:t xml:space="preserve"> the diverse risks using an ISO 31000:2018 </w:t>
      </w:r>
      <w:r w:rsidR="009443F4" w:rsidRPr="00E14996">
        <w:rPr>
          <w:rFonts w:ascii="Times New Roman" w:hAnsi="Times New Roman" w:cs="Times New Roman"/>
          <w:sz w:val="24"/>
          <w:szCs w:val="24"/>
        </w:rPr>
        <w:t>Standard</w:t>
      </w:r>
      <w:r w:rsidR="00C71B18" w:rsidRPr="00E14996">
        <w:rPr>
          <w:rFonts w:ascii="Times New Roman" w:hAnsi="Times New Roman" w:cs="Times New Roman"/>
          <w:sz w:val="24"/>
          <w:szCs w:val="24"/>
        </w:rPr>
        <w:t xml:space="preserve"> that </w:t>
      </w:r>
      <w:r w:rsidR="00C71B18" w:rsidRPr="002B7C0F">
        <w:rPr>
          <w:rFonts w:ascii="Times New Roman" w:hAnsi="Times New Roman" w:cs="Times New Roman"/>
          <w:noProof/>
          <w:sz w:val="24"/>
          <w:szCs w:val="24"/>
        </w:rPr>
        <w:t>provide</w:t>
      </w:r>
      <w:r w:rsidR="002B7C0F">
        <w:rPr>
          <w:rFonts w:ascii="Times New Roman" w:hAnsi="Times New Roman" w:cs="Times New Roman"/>
          <w:noProof/>
          <w:sz w:val="24"/>
          <w:szCs w:val="24"/>
        </w:rPr>
        <w:t>s</w:t>
      </w:r>
      <w:r w:rsidR="00C71B18" w:rsidRPr="00E14996">
        <w:rPr>
          <w:rFonts w:ascii="Times New Roman" w:hAnsi="Times New Roman" w:cs="Times New Roman"/>
          <w:sz w:val="24"/>
          <w:szCs w:val="24"/>
        </w:rPr>
        <w:t xml:space="preserve"> </w:t>
      </w:r>
      <w:r w:rsidR="002B7C0F">
        <w:rPr>
          <w:rFonts w:ascii="Times New Roman" w:hAnsi="Times New Roman" w:cs="Times New Roman"/>
          <w:sz w:val="24"/>
          <w:szCs w:val="24"/>
        </w:rPr>
        <w:t xml:space="preserve">a </w:t>
      </w:r>
      <w:r w:rsidR="00C71B18" w:rsidRPr="002B7C0F">
        <w:rPr>
          <w:rFonts w:ascii="Times New Roman" w:hAnsi="Times New Roman" w:cs="Times New Roman"/>
          <w:noProof/>
          <w:sz w:val="24"/>
          <w:szCs w:val="24"/>
        </w:rPr>
        <w:t>guideline</w:t>
      </w:r>
      <w:r w:rsidR="00C71B18" w:rsidRPr="00E14996">
        <w:rPr>
          <w:rFonts w:ascii="Times New Roman" w:hAnsi="Times New Roman" w:cs="Times New Roman"/>
          <w:sz w:val="24"/>
          <w:szCs w:val="24"/>
        </w:rPr>
        <w:t xml:space="preserve"> to achieve the objectives. </w:t>
      </w:r>
      <w:r w:rsidR="00A97A01" w:rsidRPr="00E14996">
        <w:rPr>
          <w:rFonts w:ascii="Times New Roman" w:hAnsi="Times New Roman" w:cs="Times New Roman"/>
          <w:sz w:val="24"/>
          <w:szCs w:val="24"/>
        </w:rPr>
        <w:t xml:space="preserve">The categorization of the risk factors into four cadres helps in mitigating the prevalence and </w:t>
      </w:r>
      <w:r w:rsidR="008B3DE0" w:rsidRPr="00E14996">
        <w:rPr>
          <w:rFonts w:ascii="Times New Roman" w:hAnsi="Times New Roman" w:cs="Times New Roman"/>
          <w:sz w:val="24"/>
          <w:szCs w:val="24"/>
        </w:rPr>
        <w:t xml:space="preserve">effects. </w:t>
      </w:r>
    </w:p>
    <w:p w:rsidR="00292309" w:rsidRPr="00E14996" w:rsidRDefault="00186CB2" w:rsidP="001B15FC">
      <w:pPr>
        <w:rPr>
          <w:rFonts w:ascii="Times New Roman" w:hAnsi="Times New Roman" w:cs="Times New Roman"/>
          <w:b/>
          <w:sz w:val="24"/>
          <w:szCs w:val="24"/>
        </w:rPr>
      </w:pPr>
      <w:r w:rsidRPr="00E14996">
        <w:rPr>
          <w:rFonts w:ascii="Times New Roman" w:hAnsi="Times New Roman" w:cs="Times New Roman"/>
          <w:b/>
          <w:sz w:val="24"/>
          <w:szCs w:val="24"/>
        </w:rPr>
        <w:t>9.3. Regulatory</w:t>
      </w:r>
      <w:r w:rsidR="00292309" w:rsidRPr="00E14996">
        <w:rPr>
          <w:rFonts w:ascii="Times New Roman" w:hAnsi="Times New Roman" w:cs="Times New Roman"/>
          <w:b/>
          <w:sz w:val="24"/>
          <w:szCs w:val="24"/>
        </w:rPr>
        <w:t xml:space="preserve"> Compliance Standard</w:t>
      </w:r>
    </w:p>
    <w:p w:rsidR="00FA347B" w:rsidRPr="00E14996" w:rsidRDefault="008B3DE0"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proofErr w:type="spellStart"/>
      <w:r w:rsidR="00C507A3" w:rsidRPr="00E14996">
        <w:rPr>
          <w:rFonts w:ascii="Times New Roman" w:hAnsi="Times New Roman" w:cs="Times New Roman"/>
          <w:sz w:val="24"/>
          <w:szCs w:val="24"/>
        </w:rPr>
        <w:t>Walmart</w:t>
      </w:r>
      <w:proofErr w:type="spellEnd"/>
      <w:r w:rsidR="00C507A3" w:rsidRPr="00E14996">
        <w:rPr>
          <w:rFonts w:ascii="Times New Roman" w:hAnsi="Times New Roman" w:cs="Times New Roman"/>
          <w:sz w:val="24"/>
          <w:szCs w:val="24"/>
        </w:rPr>
        <w:t xml:space="preserve"> relies on the </w:t>
      </w:r>
      <w:r w:rsidR="006531AC" w:rsidRPr="00E14996">
        <w:rPr>
          <w:rFonts w:ascii="Times New Roman" w:hAnsi="Times New Roman" w:cs="Times New Roman"/>
          <w:sz w:val="24"/>
          <w:szCs w:val="24"/>
        </w:rPr>
        <w:t>United Nation Susta</w:t>
      </w:r>
      <w:r w:rsidR="002F7230" w:rsidRPr="00E14996">
        <w:rPr>
          <w:rFonts w:ascii="Times New Roman" w:hAnsi="Times New Roman" w:cs="Times New Roman"/>
          <w:sz w:val="24"/>
          <w:szCs w:val="24"/>
        </w:rPr>
        <w:t>inable Development Goals (SDGs) and</w:t>
      </w:r>
      <w:r w:rsidR="006531AC" w:rsidRPr="00E14996">
        <w:rPr>
          <w:rFonts w:ascii="Times New Roman" w:hAnsi="Times New Roman" w:cs="Times New Roman"/>
          <w:sz w:val="24"/>
          <w:szCs w:val="24"/>
        </w:rPr>
        <w:t xml:space="preserve"> </w:t>
      </w:r>
      <w:r w:rsidR="002F7230" w:rsidRPr="00E14996">
        <w:rPr>
          <w:rFonts w:ascii="Times New Roman" w:hAnsi="Times New Roman" w:cs="Times New Roman"/>
          <w:sz w:val="24"/>
          <w:szCs w:val="24"/>
        </w:rPr>
        <w:t xml:space="preserve">GRI Standard </w:t>
      </w:r>
      <w:r w:rsidR="00266598" w:rsidRPr="00E14996">
        <w:rPr>
          <w:rFonts w:ascii="Times New Roman" w:hAnsi="Times New Roman" w:cs="Times New Roman"/>
          <w:sz w:val="24"/>
          <w:szCs w:val="24"/>
        </w:rPr>
        <w:t xml:space="preserve">to bolster regulatory compliances. </w:t>
      </w:r>
      <w:r w:rsidR="007A6737" w:rsidRPr="00E14996">
        <w:rPr>
          <w:rFonts w:ascii="Times New Roman" w:hAnsi="Times New Roman" w:cs="Times New Roman"/>
          <w:sz w:val="24"/>
          <w:szCs w:val="24"/>
        </w:rPr>
        <w:t xml:space="preserve">Increased pressure to safeguard sustainability </w:t>
      </w:r>
      <w:r w:rsidR="00055526" w:rsidRPr="00E14996">
        <w:rPr>
          <w:rFonts w:ascii="Times New Roman" w:hAnsi="Times New Roman" w:cs="Times New Roman"/>
          <w:sz w:val="24"/>
          <w:szCs w:val="24"/>
        </w:rPr>
        <w:t xml:space="preserve">necessitates corporates to utilize robust metrics to achieve such </w:t>
      </w:r>
      <w:r w:rsidR="002B7C0F">
        <w:rPr>
          <w:rFonts w:ascii="Times New Roman" w:hAnsi="Times New Roman" w:cs="Times New Roman"/>
          <w:sz w:val="24"/>
          <w:szCs w:val="24"/>
        </w:rPr>
        <w:t xml:space="preserve">a </w:t>
      </w:r>
      <w:r w:rsidR="00055526" w:rsidRPr="002B7C0F">
        <w:rPr>
          <w:rFonts w:ascii="Times New Roman" w:hAnsi="Times New Roman" w:cs="Times New Roman"/>
          <w:noProof/>
          <w:sz w:val="24"/>
          <w:szCs w:val="24"/>
        </w:rPr>
        <w:t>goal</w:t>
      </w:r>
      <w:r w:rsidR="00055526" w:rsidRPr="00E14996">
        <w:rPr>
          <w:rFonts w:ascii="Times New Roman" w:hAnsi="Times New Roman" w:cs="Times New Roman"/>
          <w:sz w:val="24"/>
          <w:szCs w:val="24"/>
        </w:rPr>
        <w:t xml:space="preserve">. GRI </w:t>
      </w:r>
      <w:r w:rsidR="00063D83" w:rsidRPr="00E14996">
        <w:rPr>
          <w:rFonts w:ascii="Times New Roman" w:hAnsi="Times New Roman" w:cs="Times New Roman"/>
          <w:sz w:val="24"/>
          <w:szCs w:val="24"/>
        </w:rPr>
        <w:t xml:space="preserve">influences the disclosure of </w:t>
      </w:r>
      <w:r w:rsidR="00063D83" w:rsidRPr="002B7C0F">
        <w:rPr>
          <w:rFonts w:ascii="Times New Roman" w:hAnsi="Times New Roman" w:cs="Times New Roman"/>
          <w:noProof/>
          <w:sz w:val="24"/>
          <w:szCs w:val="24"/>
        </w:rPr>
        <w:t>ethical</w:t>
      </w:r>
      <w:r w:rsidR="00063D83" w:rsidRPr="00E14996">
        <w:rPr>
          <w:rFonts w:ascii="Times New Roman" w:hAnsi="Times New Roman" w:cs="Times New Roman"/>
          <w:sz w:val="24"/>
          <w:szCs w:val="24"/>
        </w:rPr>
        <w:t xml:space="preserve"> practices, governance, and financial reporting. </w:t>
      </w:r>
    </w:p>
    <w:p w:rsidR="00292309" w:rsidRPr="00E14996" w:rsidRDefault="00292309" w:rsidP="001B15FC">
      <w:pPr>
        <w:rPr>
          <w:rFonts w:ascii="Times New Roman" w:hAnsi="Times New Roman" w:cs="Times New Roman"/>
          <w:b/>
          <w:sz w:val="24"/>
          <w:szCs w:val="24"/>
        </w:rPr>
      </w:pPr>
      <w:r w:rsidRPr="00E14996">
        <w:rPr>
          <w:rFonts w:ascii="Times New Roman" w:hAnsi="Times New Roman" w:cs="Times New Roman"/>
          <w:b/>
          <w:sz w:val="24"/>
          <w:szCs w:val="24"/>
        </w:rPr>
        <w:t>9.4. Information Management and Security Standard</w:t>
      </w:r>
    </w:p>
    <w:p w:rsidR="00FA347B" w:rsidRPr="00E14996" w:rsidRDefault="00D008C8"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t xml:space="preserve">Overreliance </w:t>
      </w:r>
      <w:r w:rsidRPr="002B7C0F">
        <w:rPr>
          <w:rFonts w:ascii="Times New Roman" w:hAnsi="Times New Roman" w:cs="Times New Roman"/>
          <w:noProof/>
          <w:sz w:val="24"/>
          <w:szCs w:val="24"/>
        </w:rPr>
        <w:t>o</w:t>
      </w:r>
      <w:r w:rsidR="002B7C0F">
        <w:rPr>
          <w:rFonts w:ascii="Times New Roman" w:hAnsi="Times New Roman" w:cs="Times New Roman"/>
          <w:noProof/>
          <w:sz w:val="24"/>
          <w:szCs w:val="24"/>
        </w:rPr>
        <w:t>n</w:t>
      </w:r>
      <w:r w:rsidRPr="00E14996">
        <w:rPr>
          <w:rFonts w:ascii="Times New Roman" w:hAnsi="Times New Roman" w:cs="Times New Roman"/>
          <w:sz w:val="24"/>
          <w:szCs w:val="24"/>
        </w:rPr>
        <w:t xml:space="preserve"> technologies and innovation to harness competitiveness of the e-commerce compel </w:t>
      </w:r>
      <w:proofErr w:type="spellStart"/>
      <w:r w:rsidRPr="00E14996">
        <w:rPr>
          <w:rFonts w:ascii="Times New Roman" w:hAnsi="Times New Roman" w:cs="Times New Roman"/>
          <w:sz w:val="24"/>
          <w:szCs w:val="24"/>
        </w:rPr>
        <w:t>Walmart</w:t>
      </w:r>
      <w:proofErr w:type="spellEnd"/>
      <w:r w:rsidRPr="00E14996">
        <w:rPr>
          <w:rFonts w:ascii="Times New Roman" w:hAnsi="Times New Roman" w:cs="Times New Roman"/>
          <w:sz w:val="24"/>
          <w:szCs w:val="24"/>
        </w:rPr>
        <w:t xml:space="preserve"> to incorporate the ISO/IEC 27001</w:t>
      </w:r>
      <w:r w:rsidR="00BD73B3" w:rsidRPr="00E14996">
        <w:rPr>
          <w:rFonts w:ascii="Times New Roman" w:hAnsi="Times New Roman" w:cs="Times New Roman"/>
          <w:sz w:val="24"/>
          <w:szCs w:val="24"/>
        </w:rPr>
        <w:t xml:space="preserve"> Information Security Management. The ISM</w:t>
      </w:r>
      <w:r w:rsidR="00407B50" w:rsidRPr="00E14996">
        <w:rPr>
          <w:rFonts w:ascii="Times New Roman" w:hAnsi="Times New Roman" w:cs="Times New Roman"/>
          <w:sz w:val="24"/>
          <w:szCs w:val="24"/>
        </w:rPr>
        <w:t xml:space="preserve">S creates </w:t>
      </w:r>
      <w:r w:rsidR="00407B50" w:rsidRPr="002B7C0F">
        <w:rPr>
          <w:rFonts w:ascii="Times New Roman" w:hAnsi="Times New Roman" w:cs="Times New Roman"/>
          <w:noProof/>
          <w:sz w:val="24"/>
          <w:szCs w:val="24"/>
        </w:rPr>
        <w:t>culture</w:t>
      </w:r>
      <w:r w:rsidR="00407B50" w:rsidRPr="00E14996">
        <w:rPr>
          <w:rFonts w:ascii="Times New Roman" w:hAnsi="Times New Roman" w:cs="Times New Roman"/>
          <w:sz w:val="24"/>
          <w:szCs w:val="24"/>
        </w:rPr>
        <w:t xml:space="preserve"> </w:t>
      </w:r>
      <w:r w:rsidR="00F42209" w:rsidRPr="00E14996">
        <w:rPr>
          <w:rFonts w:ascii="Times New Roman" w:hAnsi="Times New Roman" w:cs="Times New Roman"/>
          <w:sz w:val="24"/>
          <w:szCs w:val="24"/>
        </w:rPr>
        <w:t xml:space="preserve">security </w:t>
      </w:r>
      <w:r w:rsidR="00407B50" w:rsidRPr="00E14996">
        <w:rPr>
          <w:rFonts w:ascii="Times New Roman" w:hAnsi="Times New Roman" w:cs="Times New Roman"/>
          <w:sz w:val="24"/>
          <w:szCs w:val="24"/>
        </w:rPr>
        <w:t>in managing sensitive information, which consumer data</w:t>
      </w:r>
      <w:r w:rsidR="00635F70" w:rsidRPr="00E14996">
        <w:rPr>
          <w:rFonts w:ascii="Times New Roman" w:hAnsi="Times New Roman" w:cs="Times New Roman"/>
          <w:sz w:val="24"/>
          <w:szCs w:val="24"/>
        </w:rPr>
        <w:t xml:space="preserve">. </w:t>
      </w:r>
      <w:proofErr w:type="spellStart"/>
      <w:r w:rsidR="00635F70" w:rsidRPr="00E14996">
        <w:rPr>
          <w:rFonts w:ascii="Times New Roman" w:hAnsi="Times New Roman" w:cs="Times New Roman"/>
          <w:sz w:val="24"/>
          <w:szCs w:val="24"/>
        </w:rPr>
        <w:t>Walmart</w:t>
      </w:r>
      <w:proofErr w:type="spellEnd"/>
      <w:r w:rsidR="00635F70" w:rsidRPr="00E14996">
        <w:rPr>
          <w:rFonts w:ascii="Times New Roman" w:hAnsi="Times New Roman" w:cs="Times New Roman"/>
          <w:sz w:val="24"/>
          <w:szCs w:val="24"/>
        </w:rPr>
        <w:t xml:space="preserve"> adheres to the </w:t>
      </w:r>
      <w:r w:rsidR="00D42E8A" w:rsidRPr="00E14996">
        <w:rPr>
          <w:rFonts w:ascii="Times New Roman" w:hAnsi="Times New Roman" w:cs="Times New Roman"/>
          <w:sz w:val="24"/>
          <w:szCs w:val="24"/>
        </w:rPr>
        <w:t>security standard in creating the</w:t>
      </w:r>
      <w:r w:rsidR="00FB1149" w:rsidRPr="00E14996">
        <w:rPr>
          <w:rFonts w:ascii="Times New Roman" w:hAnsi="Times New Roman" w:cs="Times New Roman"/>
          <w:sz w:val="24"/>
          <w:szCs w:val="24"/>
        </w:rPr>
        <w:t xml:space="preserve"> new incubator lab and safeguards the </w:t>
      </w:r>
      <w:r w:rsidR="0033088B" w:rsidRPr="00E14996">
        <w:rPr>
          <w:rFonts w:ascii="Times New Roman" w:hAnsi="Times New Roman" w:cs="Times New Roman"/>
          <w:sz w:val="24"/>
          <w:szCs w:val="24"/>
        </w:rPr>
        <w:t>e-comm</w:t>
      </w:r>
      <w:r w:rsidR="009123A9" w:rsidRPr="00E14996">
        <w:rPr>
          <w:rFonts w:ascii="Times New Roman" w:hAnsi="Times New Roman" w:cs="Times New Roman"/>
          <w:sz w:val="24"/>
          <w:szCs w:val="24"/>
        </w:rPr>
        <w:t>erce platforms</w:t>
      </w:r>
    </w:p>
    <w:p w:rsidR="00292309" w:rsidRPr="00E14996" w:rsidRDefault="00292309" w:rsidP="001B15FC">
      <w:pPr>
        <w:rPr>
          <w:rFonts w:ascii="Times New Roman" w:hAnsi="Times New Roman" w:cs="Times New Roman"/>
          <w:b/>
          <w:sz w:val="24"/>
          <w:szCs w:val="24"/>
        </w:rPr>
      </w:pPr>
      <w:r w:rsidRPr="00E14996">
        <w:rPr>
          <w:rFonts w:ascii="Times New Roman" w:hAnsi="Times New Roman" w:cs="Times New Roman"/>
          <w:b/>
          <w:sz w:val="24"/>
          <w:szCs w:val="24"/>
        </w:rPr>
        <w:t xml:space="preserve">9.5. Financial Management </w:t>
      </w:r>
    </w:p>
    <w:p w:rsidR="00FA347B" w:rsidRPr="00E14996" w:rsidRDefault="003D14BA"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b/>
          <w:sz w:val="24"/>
          <w:szCs w:val="24"/>
        </w:rPr>
        <w:tab/>
      </w:r>
      <w:r w:rsidRPr="00E14996">
        <w:rPr>
          <w:rFonts w:ascii="Times New Roman" w:hAnsi="Times New Roman" w:cs="Times New Roman"/>
          <w:sz w:val="24"/>
          <w:szCs w:val="24"/>
        </w:rPr>
        <w:t>Financial</w:t>
      </w:r>
      <w:r w:rsidR="00E42D5F" w:rsidRPr="00E14996">
        <w:rPr>
          <w:rFonts w:ascii="Times New Roman" w:hAnsi="Times New Roman" w:cs="Times New Roman"/>
          <w:sz w:val="24"/>
          <w:szCs w:val="24"/>
        </w:rPr>
        <w:t xml:space="preserve"> management influences the ability to meet the obligations and sustain profitability in an organization. </w:t>
      </w:r>
      <w:proofErr w:type="spellStart"/>
      <w:r w:rsidR="00E42D5F" w:rsidRPr="00E14996">
        <w:rPr>
          <w:rFonts w:ascii="Times New Roman" w:hAnsi="Times New Roman" w:cs="Times New Roman"/>
          <w:sz w:val="24"/>
          <w:szCs w:val="24"/>
        </w:rPr>
        <w:t>Walmart</w:t>
      </w:r>
      <w:proofErr w:type="spellEnd"/>
      <w:r w:rsidR="00E42D5F" w:rsidRPr="00E14996">
        <w:rPr>
          <w:rFonts w:ascii="Times New Roman" w:hAnsi="Times New Roman" w:cs="Times New Roman"/>
          <w:sz w:val="24"/>
          <w:szCs w:val="24"/>
        </w:rPr>
        <w:t xml:space="preserve"> incorporates </w:t>
      </w:r>
      <w:r w:rsidR="00610691" w:rsidRPr="00E14996">
        <w:rPr>
          <w:rFonts w:ascii="Times New Roman" w:hAnsi="Times New Roman" w:cs="Times New Roman"/>
          <w:sz w:val="24"/>
          <w:szCs w:val="24"/>
        </w:rPr>
        <w:t>the Sustainability Accounting Stand</w:t>
      </w:r>
      <w:r w:rsidR="00364CA8" w:rsidRPr="00E14996">
        <w:rPr>
          <w:rFonts w:ascii="Times New Roman" w:hAnsi="Times New Roman" w:cs="Times New Roman"/>
          <w:sz w:val="24"/>
          <w:szCs w:val="24"/>
        </w:rPr>
        <w:t xml:space="preserve">ards Boards (SASB) to enhance </w:t>
      </w:r>
      <w:r w:rsidR="00364CA8" w:rsidRPr="002B7C0F">
        <w:rPr>
          <w:rFonts w:ascii="Times New Roman" w:hAnsi="Times New Roman" w:cs="Times New Roman"/>
          <w:noProof/>
          <w:sz w:val="24"/>
          <w:szCs w:val="24"/>
        </w:rPr>
        <w:t>sustainability</w:t>
      </w:r>
      <w:r w:rsidR="00364CA8" w:rsidRPr="00E14996">
        <w:rPr>
          <w:rFonts w:ascii="Times New Roman" w:hAnsi="Times New Roman" w:cs="Times New Roman"/>
          <w:sz w:val="24"/>
          <w:szCs w:val="24"/>
        </w:rPr>
        <w:t xml:space="preserve"> in financial performance. The SASB</w:t>
      </w:r>
      <w:r w:rsidR="006D19E0" w:rsidRPr="00E14996">
        <w:rPr>
          <w:rFonts w:ascii="Times New Roman" w:hAnsi="Times New Roman" w:cs="Times New Roman"/>
          <w:sz w:val="24"/>
          <w:szCs w:val="24"/>
        </w:rPr>
        <w:t xml:space="preserve"> merits because it </w:t>
      </w:r>
      <w:r w:rsidR="006D19E0" w:rsidRPr="002B7C0F">
        <w:rPr>
          <w:rFonts w:ascii="Times New Roman" w:hAnsi="Times New Roman" w:cs="Times New Roman"/>
          <w:noProof/>
          <w:sz w:val="24"/>
          <w:szCs w:val="24"/>
        </w:rPr>
        <w:lastRenderedPageBreak/>
        <w:t>evaluate</w:t>
      </w:r>
      <w:r w:rsidR="002B7C0F">
        <w:rPr>
          <w:rFonts w:ascii="Times New Roman" w:hAnsi="Times New Roman" w:cs="Times New Roman"/>
          <w:noProof/>
          <w:sz w:val="24"/>
          <w:szCs w:val="24"/>
        </w:rPr>
        <w:t>s</w:t>
      </w:r>
      <w:r w:rsidR="005E6869" w:rsidRPr="00E14996">
        <w:rPr>
          <w:rFonts w:ascii="Times New Roman" w:hAnsi="Times New Roman" w:cs="Times New Roman"/>
          <w:sz w:val="24"/>
          <w:szCs w:val="24"/>
        </w:rPr>
        <w:t xml:space="preserve"> </w:t>
      </w:r>
      <w:r w:rsidR="005E6869" w:rsidRPr="002B7C0F">
        <w:rPr>
          <w:rFonts w:ascii="Times New Roman" w:hAnsi="Times New Roman" w:cs="Times New Roman"/>
          <w:noProof/>
          <w:sz w:val="24"/>
          <w:szCs w:val="24"/>
        </w:rPr>
        <w:t>financial</w:t>
      </w:r>
      <w:r w:rsidR="005E6869" w:rsidRPr="00E14996">
        <w:rPr>
          <w:rFonts w:ascii="Times New Roman" w:hAnsi="Times New Roman" w:cs="Times New Roman"/>
          <w:sz w:val="24"/>
          <w:szCs w:val="24"/>
        </w:rPr>
        <w:t xml:space="preserve"> sustainability usin</w:t>
      </w:r>
      <w:r w:rsidR="00666A2B" w:rsidRPr="00E14996">
        <w:rPr>
          <w:rFonts w:ascii="Times New Roman" w:hAnsi="Times New Roman" w:cs="Times New Roman"/>
          <w:sz w:val="24"/>
          <w:szCs w:val="24"/>
        </w:rPr>
        <w:t xml:space="preserve">g the perspectives of </w:t>
      </w:r>
      <w:proofErr w:type="spellStart"/>
      <w:r w:rsidR="00666A2B" w:rsidRPr="00E14996">
        <w:rPr>
          <w:rFonts w:ascii="Times New Roman" w:hAnsi="Times New Roman" w:cs="Times New Roman"/>
          <w:sz w:val="24"/>
          <w:szCs w:val="24"/>
        </w:rPr>
        <w:t>Walmart’s</w:t>
      </w:r>
      <w:proofErr w:type="spellEnd"/>
      <w:r w:rsidR="00666A2B" w:rsidRPr="00E14996">
        <w:rPr>
          <w:rFonts w:ascii="Times New Roman" w:hAnsi="Times New Roman" w:cs="Times New Roman"/>
          <w:sz w:val="24"/>
          <w:szCs w:val="24"/>
        </w:rPr>
        <w:t xml:space="preserve"> ESG priority goals. Other </w:t>
      </w:r>
      <w:r w:rsidR="001E65DE" w:rsidRPr="00E14996">
        <w:rPr>
          <w:rFonts w:ascii="Times New Roman" w:hAnsi="Times New Roman" w:cs="Times New Roman"/>
          <w:sz w:val="24"/>
          <w:szCs w:val="24"/>
        </w:rPr>
        <w:t>financial reporting frameworks used include the GAAP</w:t>
      </w:r>
      <w:r w:rsidR="0029474C" w:rsidRPr="00E14996">
        <w:rPr>
          <w:rFonts w:ascii="Times New Roman" w:hAnsi="Times New Roman" w:cs="Times New Roman"/>
          <w:sz w:val="24"/>
          <w:szCs w:val="24"/>
        </w:rPr>
        <w:t xml:space="preserve"> and IFRS. </w:t>
      </w:r>
    </w:p>
    <w:p w:rsidR="002167A3" w:rsidRPr="00E14996" w:rsidRDefault="002167A3" w:rsidP="00B1488C">
      <w:pPr>
        <w:rPr>
          <w:rFonts w:ascii="Times New Roman" w:hAnsi="Times New Roman" w:cs="Times New Roman"/>
          <w:b/>
          <w:sz w:val="24"/>
          <w:szCs w:val="24"/>
        </w:rPr>
      </w:pPr>
      <w:r w:rsidRPr="00E14996">
        <w:rPr>
          <w:rFonts w:ascii="Times New Roman" w:hAnsi="Times New Roman" w:cs="Times New Roman"/>
          <w:b/>
          <w:sz w:val="24"/>
          <w:szCs w:val="24"/>
        </w:rPr>
        <w:t>9.6. Manag</w:t>
      </w:r>
      <w:r w:rsidR="0029474C" w:rsidRPr="00E14996">
        <w:rPr>
          <w:rFonts w:ascii="Times New Roman" w:hAnsi="Times New Roman" w:cs="Times New Roman"/>
          <w:b/>
          <w:sz w:val="24"/>
          <w:szCs w:val="24"/>
        </w:rPr>
        <w:t>ing</w:t>
      </w:r>
      <w:r w:rsidRPr="00E14996">
        <w:rPr>
          <w:rFonts w:ascii="Times New Roman" w:hAnsi="Times New Roman" w:cs="Times New Roman"/>
          <w:b/>
          <w:sz w:val="24"/>
          <w:szCs w:val="24"/>
        </w:rPr>
        <w:t xml:space="preserve"> Environmental and Social Impacts</w:t>
      </w:r>
    </w:p>
    <w:p w:rsidR="00FA347B" w:rsidRPr="00E14996" w:rsidRDefault="0029474C"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proofErr w:type="spellStart"/>
      <w:r w:rsidR="00E727E4" w:rsidRPr="00E14996">
        <w:rPr>
          <w:rFonts w:ascii="Times New Roman" w:hAnsi="Times New Roman" w:cs="Times New Roman"/>
          <w:sz w:val="24"/>
          <w:szCs w:val="24"/>
        </w:rPr>
        <w:t>Walmart’s</w:t>
      </w:r>
      <w:proofErr w:type="spellEnd"/>
      <w:r w:rsidR="00E727E4" w:rsidRPr="00E14996">
        <w:rPr>
          <w:rFonts w:ascii="Times New Roman" w:hAnsi="Times New Roman" w:cs="Times New Roman"/>
          <w:sz w:val="24"/>
          <w:szCs w:val="24"/>
        </w:rPr>
        <w:t xml:space="preserve"> ESG annual report</w:t>
      </w:r>
      <w:r w:rsidR="002F45D5" w:rsidRPr="00E14996">
        <w:rPr>
          <w:rFonts w:ascii="Times New Roman" w:hAnsi="Times New Roman" w:cs="Times New Roman"/>
          <w:sz w:val="24"/>
          <w:szCs w:val="24"/>
        </w:rPr>
        <w:t>s</w:t>
      </w:r>
      <w:r w:rsidR="00E727E4" w:rsidRPr="00E14996">
        <w:rPr>
          <w:rFonts w:ascii="Times New Roman" w:hAnsi="Times New Roman" w:cs="Times New Roman"/>
          <w:sz w:val="24"/>
          <w:szCs w:val="24"/>
        </w:rPr>
        <w:t xml:space="preserve"> outline the </w:t>
      </w:r>
      <w:r w:rsidR="002F45D5" w:rsidRPr="00E14996">
        <w:rPr>
          <w:rFonts w:ascii="Times New Roman" w:hAnsi="Times New Roman" w:cs="Times New Roman"/>
          <w:sz w:val="24"/>
          <w:szCs w:val="24"/>
        </w:rPr>
        <w:t xml:space="preserve">key </w:t>
      </w:r>
      <w:r w:rsidR="00E727E4" w:rsidRPr="00E14996">
        <w:rPr>
          <w:rFonts w:ascii="Times New Roman" w:hAnsi="Times New Roman" w:cs="Times New Roman"/>
          <w:sz w:val="24"/>
          <w:szCs w:val="24"/>
        </w:rPr>
        <w:t xml:space="preserve">priority goals that </w:t>
      </w:r>
      <w:r w:rsidR="002F45D5" w:rsidRPr="00E14996">
        <w:rPr>
          <w:rFonts w:ascii="Times New Roman" w:hAnsi="Times New Roman" w:cs="Times New Roman"/>
          <w:sz w:val="24"/>
          <w:szCs w:val="24"/>
        </w:rPr>
        <w:t>influence long-term commitments</w:t>
      </w:r>
      <w:r w:rsidR="00CB3520" w:rsidRPr="00E14996">
        <w:rPr>
          <w:rFonts w:ascii="Times New Roman" w:hAnsi="Times New Roman" w:cs="Times New Roman"/>
          <w:sz w:val="24"/>
          <w:szCs w:val="24"/>
        </w:rPr>
        <w:t xml:space="preserve"> to manage its environmental and social impacts. </w:t>
      </w:r>
      <w:r w:rsidR="00D755C2" w:rsidRPr="00E14996">
        <w:rPr>
          <w:rFonts w:ascii="Times New Roman" w:hAnsi="Times New Roman" w:cs="Times New Roman"/>
          <w:sz w:val="24"/>
          <w:szCs w:val="24"/>
        </w:rPr>
        <w:t>The notable environm</w:t>
      </w:r>
      <w:r w:rsidR="00E52207" w:rsidRPr="00E14996">
        <w:rPr>
          <w:rFonts w:ascii="Times New Roman" w:hAnsi="Times New Roman" w:cs="Times New Roman"/>
          <w:sz w:val="24"/>
          <w:szCs w:val="24"/>
        </w:rPr>
        <w:t>e</w:t>
      </w:r>
      <w:r w:rsidR="005B7D62" w:rsidRPr="00E14996">
        <w:rPr>
          <w:rFonts w:ascii="Times New Roman" w:hAnsi="Times New Roman" w:cs="Times New Roman"/>
          <w:sz w:val="24"/>
          <w:szCs w:val="24"/>
        </w:rPr>
        <w:t>ntal goals focus</w:t>
      </w:r>
      <w:r w:rsidR="00E52207" w:rsidRPr="00E14996">
        <w:rPr>
          <w:rFonts w:ascii="Times New Roman" w:hAnsi="Times New Roman" w:cs="Times New Roman"/>
          <w:sz w:val="24"/>
          <w:szCs w:val="24"/>
        </w:rPr>
        <w:t xml:space="preserve"> on </w:t>
      </w:r>
      <w:r w:rsidR="005B7D62" w:rsidRPr="00E14996">
        <w:rPr>
          <w:rFonts w:ascii="Times New Roman" w:hAnsi="Times New Roman" w:cs="Times New Roman"/>
          <w:sz w:val="24"/>
          <w:szCs w:val="24"/>
        </w:rPr>
        <w:t xml:space="preserve">achieving </w:t>
      </w:r>
      <w:r w:rsidR="002B7C0F">
        <w:rPr>
          <w:rFonts w:ascii="Times New Roman" w:hAnsi="Times New Roman" w:cs="Times New Roman"/>
          <w:sz w:val="24"/>
          <w:szCs w:val="24"/>
        </w:rPr>
        <w:t xml:space="preserve">a </w:t>
      </w:r>
      <w:r w:rsidR="00D755C2" w:rsidRPr="002B7C0F">
        <w:rPr>
          <w:rFonts w:ascii="Times New Roman" w:hAnsi="Times New Roman" w:cs="Times New Roman"/>
          <w:noProof/>
          <w:sz w:val="24"/>
          <w:szCs w:val="24"/>
        </w:rPr>
        <w:t>50</w:t>
      </w:r>
      <w:r w:rsidR="00D755C2" w:rsidRPr="00E14996">
        <w:rPr>
          <w:rFonts w:ascii="Times New Roman" w:hAnsi="Times New Roman" w:cs="Times New Roman"/>
          <w:sz w:val="24"/>
          <w:szCs w:val="24"/>
        </w:rPr>
        <w:t>%</w:t>
      </w:r>
      <w:r w:rsidR="005B7D62" w:rsidRPr="00E14996">
        <w:rPr>
          <w:rFonts w:ascii="Times New Roman" w:hAnsi="Times New Roman" w:cs="Times New Roman"/>
          <w:sz w:val="24"/>
          <w:szCs w:val="24"/>
        </w:rPr>
        <w:t xml:space="preserve"> transition to r</w:t>
      </w:r>
      <w:r w:rsidR="00E52207" w:rsidRPr="00E14996">
        <w:rPr>
          <w:rFonts w:ascii="Times New Roman" w:hAnsi="Times New Roman" w:cs="Times New Roman"/>
          <w:sz w:val="24"/>
          <w:szCs w:val="24"/>
        </w:rPr>
        <w:t>enewable energy by 2025</w:t>
      </w:r>
      <w:r w:rsidR="005B7D62" w:rsidRPr="00E14996">
        <w:rPr>
          <w:rFonts w:ascii="Times New Roman" w:hAnsi="Times New Roman" w:cs="Times New Roman"/>
          <w:sz w:val="24"/>
          <w:szCs w:val="24"/>
        </w:rPr>
        <w:t xml:space="preserve"> and 100% recyclable </w:t>
      </w:r>
      <w:r w:rsidR="00841069" w:rsidRPr="00E14996">
        <w:rPr>
          <w:rFonts w:ascii="Times New Roman" w:hAnsi="Times New Roman" w:cs="Times New Roman"/>
          <w:sz w:val="24"/>
          <w:szCs w:val="24"/>
        </w:rPr>
        <w:t>of the packaging used</w:t>
      </w:r>
      <w:sdt>
        <w:sdtPr>
          <w:rPr>
            <w:rFonts w:ascii="Times New Roman" w:hAnsi="Times New Roman" w:cs="Times New Roman"/>
            <w:sz w:val="24"/>
            <w:szCs w:val="24"/>
          </w:rPr>
          <w:id w:val="-1070034990"/>
          <w:citation/>
        </w:sdtPr>
        <w:sdtContent>
          <w:r w:rsidR="00EA07E4">
            <w:rPr>
              <w:rFonts w:ascii="Times New Roman" w:hAnsi="Times New Roman" w:cs="Times New Roman"/>
              <w:sz w:val="24"/>
              <w:szCs w:val="24"/>
            </w:rPr>
            <w:fldChar w:fldCharType="begin"/>
          </w:r>
          <w:r w:rsidR="00EA07E4">
            <w:rPr>
              <w:rFonts w:ascii="Times New Roman" w:hAnsi="Times New Roman" w:cs="Times New Roman"/>
              <w:sz w:val="24"/>
              <w:szCs w:val="24"/>
            </w:rPr>
            <w:instrText xml:space="preserve"> CITATION Walnd \l 1033 </w:instrText>
          </w:r>
          <w:r w:rsidR="00EA07E4">
            <w:rPr>
              <w:rFonts w:ascii="Times New Roman" w:hAnsi="Times New Roman" w:cs="Times New Roman"/>
              <w:sz w:val="24"/>
              <w:szCs w:val="24"/>
            </w:rPr>
            <w:fldChar w:fldCharType="separate"/>
          </w:r>
          <w:r w:rsidR="00EA07E4">
            <w:rPr>
              <w:rFonts w:ascii="Times New Roman" w:hAnsi="Times New Roman" w:cs="Times New Roman"/>
              <w:noProof/>
              <w:sz w:val="24"/>
              <w:szCs w:val="24"/>
            </w:rPr>
            <w:t xml:space="preserve"> </w:t>
          </w:r>
          <w:r w:rsidR="00EA07E4" w:rsidRPr="00EA07E4">
            <w:rPr>
              <w:rFonts w:ascii="Times New Roman" w:hAnsi="Times New Roman" w:cs="Times New Roman"/>
              <w:noProof/>
              <w:sz w:val="24"/>
              <w:szCs w:val="24"/>
            </w:rPr>
            <w:t>(Walmart.com, n.d.)</w:t>
          </w:r>
          <w:r w:rsidR="00EA07E4">
            <w:rPr>
              <w:rFonts w:ascii="Times New Roman" w:hAnsi="Times New Roman" w:cs="Times New Roman"/>
              <w:sz w:val="24"/>
              <w:szCs w:val="24"/>
            </w:rPr>
            <w:fldChar w:fldCharType="end"/>
          </w:r>
        </w:sdtContent>
      </w:sdt>
      <w:r w:rsidR="00841069" w:rsidRPr="00E14996">
        <w:rPr>
          <w:rFonts w:ascii="Times New Roman" w:hAnsi="Times New Roman" w:cs="Times New Roman"/>
          <w:sz w:val="24"/>
          <w:szCs w:val="24"/>
        </w:rPr>
        <w:t xml:space="preserve">. </w:t>
      </w:r>
      <w:r w:rsidR="00F82A06" w:rsidRPr="00E14996">
        <w:rPr>
          <w:rFonts w:ascii="Times New Roman" w:hAnsi="Times New Roman" w:cs="Times New Roman"/>
          <w:sz w:val="24"/>
          <w:szCs w:val="24"/>
        </w:rPr>
        <w:t xml:space="preserve">The approaches used to mitigate negative social-impacts include responsible supply chain, </w:t>
      </w:r>
      <w:r w:rsidR="00194ADE" w:rsidRPr="00E14996">
        <w:rPr>
          <w:rFonts w:ascii="Times New Roman" w:hAnsi="Times New Roman" w:cs="Times New Roman"/>
          <w:sz w:val="24"/>
          <w:szCs w:val="24"/>
        </w:rPr>
        <w:t>provision of safer</w:t>
      </w:r>
      <w:r w:rsidR="006B10D4" w:rsidRPr="00E14996">
        <w:rPr>
          <w:rFonts w:ascii="Times New Roman" w:hAnsi="Times New Roman" w:cs="Times New Roman"/>
          <w:sz w:val="24"/>
          <w:szCs w:val="24"/>
        </w:rPr>
        <w:t xml:space="preserve"> products, and </w:t>
      </w:r>
      <w:r w:rsidR="0058068D" w:rsidRPr="00E14996">
        <w:rPr>
          <w:rFonts w:ascii="Times New Roman" w:hAnsi="Times New Roman" w:cs="Times New Roman"/>
          <w:sz w:val="24"/>
          <w:szCs w:val="24"/>
        </w:rPr>
        <w:t xml:space="preserve">integrate an inclusive sourcing approach. </w:t>
      </w:r>
    </w:p>
    <w:p w:rsidR="00D04C04" w:rsidRPr="00E14996" w:rsidRDefault="00D04C04" w:rsidP="00B1488C">
      <w:pPr>
        <w:rPr>
          <w:rFonts w:ascii="Times New Roman" w:hAnsi="Times New Roman" w:cs="Times New Roman"/>
          <w:b/>
          <w:sz w:val="24"/>
          <w:szCs w:val="24"/>
        </w:rPr>
      </w:pPr>
      <w:r w:rsidRPr="00E14996">
        <w:rPr>
          <w:rFonts w:ascii="Times New Roman" w:hAnsi="Times New Roman" w:cs="Times New Roman"/>
          <w:b/>
          <w:sz w:val="24"/>
          <w:szCs w:val="24"/>
        </w:rPr>
        <w:t>9.7. Performance Improvement Processes</w:t>
      </w:r>
    </w:p>
    <w:p w:rsidR="00FA347B" w:rsidRPr="00E14996" w:rsidRDefault="0066633F"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t>The company has a mission to</w:t>
      </w:r>
      <w:r w:rsidR="00B04AA2" w:rsidRPr="00E14996">
        <w:rPr>
          <w:rFonts w:ascii="Times New Roman" w:hAnsi="Times New Roman" w:cs="Times New Roman"/>
          <w:sz w:val="24"/>
          <w:szCs w:val="24"/>
        </w:rPr>
        <w:t xml:space="preserve"> facilitate people </w:t>
      </w:r>
      <w:r w:rsidR="002B7C0F">
        <w:rPr>
          <w:rFonts w:ascii="Times New Roman" w:hAnsi="Times New Roman" w:cs="Times New Roman"/>
          <w:sz w:val="24"/>
          <w:szCs w:val="24"/>
        </w:rPr>
        <w:t xml:space="preserve">to </w:t>
      </w:r>
      <w:r w:rsidR="00B04AA2" w:rsidRPr="002B7C0F">
        <w:rPr>
          <w:rFonts w:ascii="Times New Roman" w:hAnsi="Times New Roman" w:cs="Times New Roman"/>
          <w:noProof/>
          <w:sz w:val="24"/>
          <w:szCs w:val="24"/>
        </w:rPr>
        <w:t>save</w:t>
      </w:r>
      <w:r w:rsidR="00B04AA2" w:rsidRPr="00E14996">
        <w:rPr>
          <w:rFonts w:ascii="Times New Roman" w:hAnsi="Times New Roman" w:cs="Times New Roman"/>
          <w:sz w:val="24"/>
          <w:szCs w:val="24"/>
        </w:rPr>
        <w:t xml:space="preserve"> money using the EDLP mantra. </w:t>
      </w:r>
      <w:r w:rsidR="00E26428" w:rsidRPr="00E14996">
        <w:rPr>
          <w:rFonts w:ascii="Times New Roman" w:hAnsi="Times New Roman" w:cs="Times New Roman"/>
          <w:sz w:val="24"/>
          <w:szCs w:val="24"/>
        </w:rPr>
        <w:t xml:space="preserve">Performance improvement hinges on </w:t>
      </w:r>
      <w:r w:rsidR="00E13EDA" w:rsidRPr="00E14996">
        <w:rPr>
          <w:rFonts w:ascii="Times New Roman" w:hAnsi="Times New Roman" w:cs="Times New Roman"/>
          <w:sz w:val="24"/>
          <w:szCs w:val="24"/>
        </w:rPr>
        <w:t xml:space="preserve">expansion </w:t>
      </w:r>
      <w:r w:rsidR="00E13EDA" w:rsidRPr="002B7C0F">
        <w:rPr>
          <w:rFonts w:ascii="Times New Roman" w:hAnsi="Times New Roman" w:cs="Times New Roman"/>
          <w:noProof/>
          <w:sz w:val="24"/>
          <w:szCs w:val="24"/>
        </w:rPr>
        <w:t>incomparable</w:t>
      </w:r>
      <w:r w:rsidR="00E13EDA" w:rsidRPr="00E14996">
        <w:rPr>
          <w:rFonts w:ascii="Times New Roman" w:hAnsi="Times New Roman" w:cs="Times New Roman"/>
          <w:sz w:val="24"/>
          <w:szCs w:val="24"/>
        </w:rPr>
        <w:t xml:space="preserve"> growth and </w:t>
      </w:r>
      <w:r w:rsidR="00E13EDA" w:rsidRPr="002B7C0F">
        <w:rPr>
          <w:rFonts w:ascii="Times New Roman" w:hAnsi="Times New Roman" w:cs="Times New Roman"/>
          <w:noProof/>
          <w:sz w:val="24"/>
          <w:szCs w:val="24"/>
        </w:rPr>
        <w:t>gain</w:t>
      </w:r>
      <w:r w:rsidR="002B7C0F">
        <w:rPr>
          <w:rFonts w:ascii="Times New Roman" w:hAnsi="Times New Roman" w:cs="Times New Roman"/>
          <w:noProof/>
          <w:sz w:val="24"/>
          <w:szCs w:val="24"/>
        </w:rPr>
        <w:t>s</w:t>
      </w:r>
      <w:r w:rsidR="00E13EDA" w:rsidRPr="00E14996">
        <w:rPr>
          <w:rFonts w:ascii="Times New Roman" w:hAnsi="Times New Roman" w:cs="Times New Roman"/>
          <w:sz w:val="24"/>
          <w:szCs w:val="24"/>
        </w:rPr>
        <w:t xml:space="preserve"> in e-commerce. The second performance indicator is the operating discipline </w:t>
      </w:r>
      <w:r w:rsidR="00305F87" w:rsidRPr="00E14996">
        <w:rPr>
          <w:rFonts w:ascii="Times New Roman" w:hAnsi="Times New Roman" w:cs="Times New Roman"/>
          <w:sz w:val="24"/>
          <w:szCs w:val="24"/>
        </w:rPr>
        <w:t xml:space="preserve">in controlling the expenses and optimizing </w:t>
      </w:r>
      <w:r w:rsidR="007A3D46" w:rsidRPr="00E14996">
        <w:rPr>
          <w:rFonts w:ascii="Times New Roman" w:hAnsi="Times New Roman" w:cs="Times New Roman"/>
          <w:sz w:val="24"/>
          <w:szCs w:val="24"/>
        </w:rPr>
        <w:t>the efficiencies. Lastly, strategic capital allocation indicates improvement</w:t>
      </w:r>
      <w:r w:rsidR="0031102D" w:rsidRPr="00E14996">
        <w:rPr>
          <w:rFonts w:ascii="Times New Roman" w:hAnsi="Times New Roman" w:cs="Times New Roman"/>
          <w:sz w:val="24"/>
          <w:szCs w:val="24"/>
        </w:rPr>
        <w:t xml:space="preserve"> because it aligns with the significant paradigm shifts. </w:t>
      </w:r>
    </w:p>
    <w:p w:rsidR="00D04C04" w:rsidRPr="00E14996" w:rsidRDefault="00D04C04" w:rsidP="00B1488C">
      <w:pPr>
        <w:rPr>
          <w:rFonts w:ascii="Times New Roman" w:hAnsi="Times New Roman" w:cs="Times New Roman"/>
          <w:b/>
          <w:sz w:val="24"/>
          <w:szCs w:val="24"/>
        </w:rPr>
      </w:pPr>
      <w:r w:rsidRPr="00E14996">
        <w:rPr>
          <w:rFonts w:ascii="Times New Roman" w:hAnsi="Times New Roman" w:cs="Times New Roman"/>
          <w:b/>
          <w:sz w:val="24"/>
          <w:szCs w:val="24"/>
        </w:rPr>
        <w:t xml:space="preserve">9.8. Employee Performance </w:t>
      </w:r>
    </w:p>
    <w:p w:rsidR="00FA347B" w:rsidRPr="00E14996" w:rsidRDefault="0031102D"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t xml:space="preserve">The company </w:t>
      </w:r>
      <w:r w:rsidR="004152F5" w:rsidRPr="00E14996">
        <w:rPr>
          <w:rFonts w:ascii="Times New Roman" w:hAnsi="Times New Roman" w:cs="Times New Roman"/>
          <w:sz w:val="24"/>
          <w:szCs w:val="24"/>
        </w:rPr>
        <w:t>has 2.</w:t>
      </w:r>
      <w:r w:rsidR="00DF4644" w:rsidRPr="00E14996">
        <w:rPr>
          <w:rFonts w:ascii="Times New Roman" w:hAnsi="Times New Roman" w:cs="Times New Roman"/>
          <w:sz w:val="24"/>
          <w:szCs w:val="24"/>
        </w:rPr>
        <w:t>2 million</w:t>
      </w:r>
      <w:r w:rsidR="004152F5" w:rsidRPr="00E14996">
        <w:rPr>
          <w:rFonts w:ascii="Times New Roman" w:hAnsi="Times New Roman" w:cs="Times New Roman"/>
          <w:sz w:val="24"/>
          <w:szCs w:val="24"/>
        </w:rPr>
        <w:t xml:space="preserve"> employees contracted on a full-time</w:t>
      </w:r>
      <w:r w:rsidR="00DF4644" w:rsidRPr="00E14996">
        <w:rPr>
          <w:rFonts w:ascii="Times New Roman" w:hAnsi="Times New Roman" w:cs="Times New Roman"/>
          <w:sz w:val="24"/>
          <w:szCs w:val="24"/>
        </w:rPr>
        <w:t xml:space="preserve"> or part-time basis. The company considers employees </w:t>
      </w:r>
      <w:r w:rsidR="0078428E" w:rsidRPr="00E14996">
        <w:rPr>
          <w:rFonts w:ascii="Times New Roman" w:hAnsi="Times New Roman" w:cs="Times New Roman"/>
          <w:sz w:val="24"/>
          <w:szCs w:val="24"/>
        </w:rPr>
        <w:t>to be the third-most important stakeholder groups</w:t>
      </w:r>
      <w:r w:rsidR="0051337D" w:rsidRPr="00E14996">
        <w:rPr>
          <w:rFonts w:ascii="Times New Roman" w:hAnsi="Times New Roman" w:cs="Times New Roman"/>
          <w:sz w:val="24"/>
          <w:szCs w:val="24"/>
        </w:rPr>
        <w:t xml:space="preserve"> because they play a key role in </w:t>
      </w:r>
      <w:r w:rsidR="002B7C0F">
        <w:rPr>
          <w:rFonts w:ascii="Times New Roman" w:hAnsi="Times New Roman" w:cs="Times New Roman"/>
          <w:sz w:val="24"/>
          <w:szCs w:val="24"/>
        </w:rPr>
        <w:t xml:space="preserve">the </w:t>
      </w:r>
      <w:r w:rsidR="0051337D" w:rsidRPr="002B7C0F">
        <w:rPr>
          <w:rFonts w:ascii="Times New Roman" w:hAnsi="Times New Roman" w:cs="Times New Roman"/>
          <w:noProof/>
          <w:sz w:val="24"/>
          <w:szCs w:val="24"/>
        </w:rPr>
        <w:t>implementation</w:t>
      </w:r>
      <w:r w:rsidR="0051337D" w:rsidRPr="00E14996">
        <w:rPr>
          <w:rFonts w:ascii="Times New Roman" w:hAnsi="Times New Roman" w:cs="Times New Roman"/>
          <w:sz w:val="24"/>
          <w:szCs w:val="24"/>
        </w:rPr>
        <w:t xml:space="preserve"> of the strategic plans. </w:t>
      </w:r>
      <w:r w:rsidR="000714B1" w:rsidRPr="00E14996">
        <w:rPr>
          <w:rFonts w:ascii="Times New Roman" w:hAnsi="Times New Roman" w:cs="Times New Roman"/>
          <w:sz w:val="24"/>
          <w:szCs w:val="24"/>
        </w:rPr>
        <w:t>Improving employees’ performance has numerous spillover effects</w:t>
      </w:r>
      <w:r w:rsidR="00D64AA9" w:rsidRPr="00E14996">
        <w:rPr>
          <w:rFonts w:ascii="Times New Roman" w:hAnsi="Times New Roman" w:cs="Times New Roman"/>
          <w:sz w:val="24"/>
          <w:szCs w:val="24"/>
        </w:rPr>
        <w:t xml:space="preserve"> that include </w:t>
      </w:r>
      <w:r w:rsidR="001614B2" w:rsidRPr="00E14996">
        <w:rPr>
          <w:rFonts w:ascii="Times New Roman" w:hAnsi="Times New Roman" w:cs="Times New Roman"/>
          <w:sz w:val="24"/>
          <w:szCs w:val="24"/>
        </w:rPr>
        <w:t xml:space="preserve">increased </w:t>
      </w:r>
      <w:r w:rsidR="0005381C" w:rsidRPr="00E14996">
        <w:rPr>
          <w:rFonts w:ascii="Times New Roman" w:hAnsi="Times New Roman" w:cs="Times New Roman"/>
          <w:sz w:val="24"/>
          <w:szCs w:val="24"/>
        </w:rPr>
        <w:t xml:space="preserve">sales. </w:t>
      </w:r>
      <w:proofErr w:type="spellStart"/>
      <w:r w:rsidR="005D0587" w:rsidRPr="00E14996">
        <w:rPr>
          <w:rFonts w:ascii="Times New Roman" w:hAnsi="Times New Roman" w:cs="Times New Roman"/>
          <w:sz w:val="24"/>
          <w:szCs w:val="24"/>
        </w:rPr>
        <w:t>Walmart</w:t>
      </w:r>
      <w:proofErr w:type="spellEnd"/>
      <w:r w:rsidR="005D0587" w:rsidRPr="00E14996">
        <w:rPr>
          <w:rFonts w:ascii="Times New Roman" w:hAnsi="Times New Roman" w:cs="Times New Roman"/>
          <w:sz w:val="24"/>
          <w:szCs w:val="24"/>
        </w:rPr>
        <w:t xml:space="preserve"> </w:t>
      </w:r>
      <w:r w:rsidR="00243994" w:rsidRPr="00E14996">
        <w:rPr>
          <w:rFonts w:ascii="Times New Roman" w:hAnsi="Times New Roman" w:cs="Times New Roman"/>
          <w:sz w:val="24"/>
          <w:szCs w:val="24"/>
        </w:rPr>
        <w:t xml:space="preserve">has initiated schemes that include </w:t>
      </w:r>
      <w:r w:rsidR="00612DF2" w:rsidRPr="00E14996">
        <w:rPr>
          <w:rFonts w:ascii="Times New Roman" w:hAnsi="Times New Roman" w:cs="Times New Roman"/>
          <w:sz w:val="24"/>
          <w:szCs w:val="24"/>
        </w:rPr>
        <w:t xml:space="preserve">pay hikes, training, </w:t>
      </w:r>
      <w:r w:rsidR="00C835CA" w:rsidRPr="00E14996">
        <w:rPr>
          <w:rFonts w:ascii="Times New Roman" w:hAnsi="Times New Roman" w:cs="Times New Roman"/>
          <w:sz w:val="24"/>
          <w:szCs w:val="24"/>
        </w:rPr>
        <w:t>and competitive retirement packages to</w:t>
      </w:r>
      <w:r w:rsidR="00D947DA" w:rsidRPr="00E14996">
        <w:rPr>
          <w:rFonts w:ascii="Times New Roman" w:hAnsi="Times New Roman" w:cs="Times New Roman"/>
          <w:sz w:val="24"/>
          <w:szCs w:val="24"/>
        </w:rPr>
        <w:t xml:space="preserve"> retain and attract top-talented associates. </w:t>
      </w:r>
    </w:p>
    <w:p w:rsidR="0031684B" w:rsidRPr="00E14996" w:rsidRDefault="0031684B" w:rsidP="00B1488C">
      <w:pPr>
        <w:rPr>
          <w:rFonts w:ascii="Times New Roman" w:hAnsi="Times New Roman" w:cs="Times New Roman"/>
          <w:b/>
          <w:sz w:val="24"/>
          <w:szCs w:val="24"/>
        </w:rPr>
      </w:pPr>
      <w:r w:rsidRPr="00E14996">
        <w:rPr>
          <w:rFonts w:ascii="Times New Roman" w:hAnsi="Times New Roman" w:cs="Times New Roman"/>
          <w:b/>
          <w:sz w:val="24"/>
          <w:szCs w:val="24"/>
        </w:rPr>
        <w:t>9.</w:t>
      </w:r>
      <w:r w:rsidR="003D14BA" w:rsidRPr="00E14996">
        <w:rPr>
          <w:rFonts w:ascii="Times New Roman" w:hAnsi="Times New Roman" w:cs="Times New Roman"/>
          <w:b/>
          <w:sz w:val="24"/>
          <w:szCs w:val="24"/>
        </w:rPr>
        <w:t>9</w:t>
      </w:r>
      <w:r w:rsidR="00AE5DF6" w:rsidRPr="00E14996">
        <w:rPr>
          <w:rFonts w:ascii="Times New Roman" w:hAnsi="Times New Roman" w:cs="Times New Roman"/>
          <w:b/>
          <w:sz w:val="24"/>
          <w:szCs w:val="24"/>
        </w:rPr>
        <w:t xml:space="preserve">. Board </w:t>
      </w:r>
      <w:r w:rsidRPr="00E14996">
        <w:rPr>
          <w:rFonts w:ascii="Times New Roman" w:hAnsi="Times New Roman" w:cs="Times New Roman"/>
          <w:b/>
          <w:sz w:val="24"/>
          <w:szCs w:val="24"/>
        </w:rPr>
        <w:t>and Management Performance</w:t>
      </w:r>
    </w:p>
    <w:p w:rsidR="00DD53F8" w:rsidRPr="00E14996" w:rsidRDefault="00AE5DF6"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lastRenderedPageBreak/>
        <w:tab/>
      </w:r>
      <w:r w:rsidR="00514B66" w:rsidRPr="00E14996">
        <w:rPr>
          <w:rFonts w:ascii="Times New Roman" w:hAnsi="Times New Roman" w:cs="Times New Roman"/>
          <w:sz w:val="24"/>
          <w:szCs w:val="24"/>
        </w:rPr>
        <w:t xml:space="preserve">The Board and executive management </w:t>
      </w:r>
      <w:r w:rsidR="00A93E27" w:rsidRPr="00E14996">
        <w:rPr>
          <w:rFonts w:ascii="Times New Roman" w:hAnsi="Times New Roman" w:cs="Times New Roman"/>
          <w:sz w:val="24"/>
          <w:szCs w:val="24"/>
        </w:rPr>
        <w:t xml:space="preserve">teams influence </w:t>
      </w:r>
      <w:r w:rsidR="00A93E27" w:rsidRPr="002B7C0F">
        <w:rPr>
          <w:rFonts w:ascii="Times New Roman" w:hAnsi="Times New Roman" w:cs="Times New Roman"/>
          <w:noProof/>
          <w:sz w:val="24"/>
          <w:szCs w:val="24"/>
        </w:rPr>
        <w:t>strategic</w:t>
      </w:r>
      <w:r w:rsidR="00A93E27" w:rsidRPr="00E14996">
        <w:rPr>
          <w:rFonts w:ascii="Times New Roman" w:hAnsi="Times New Roman" w:cs="Times New Roman"/>
          <w:sz w:val="24"/>
          <w:szCs w:val="24"/>
        </w:rPr>
        <w:t xml:space="preserve"> decision management in an organization. </w:t>
      </w:r>
      <w:r w:rsidR="005E1A9E" w:rsidRPr="00E14996">
        <w:rPr>
          <w:rFonts w:ascii="Times New Roman" w:hAnsi="Times New Roman" w:cs="Times New Roman"/>
          <w:sz w:val="24"/>
          <w:szCs w:val="24"/>
        </w:rPr>
        <w:t xml:space="preserve">The ability to oversee the ESG strategies has been a key indicator of </w:t>
      </w:r>
      <w:proofErr w:type="gramStart"/>
      <w:r w:rsidR="005E1A9E" w:rsidRPr="002B7C0F">
        <w:rPr>
          <w:rFonts w:ascii="Times New Roman" w:hAnsi="Times New Roman" w:cs="Times New Roman"/>
          <w:noProof/>
          <w:sz w:val="24"/>
          <w:szCs w:val="24"/>
        </w:rPr>
        <w:t>management</w:t>
      </w:r>
      <w:r w:rsidR="005E1A9E" w:rsidRPr="00E14996">
        <w:rPr>
          <w:rFonts w:ascii="Times New Roman" w:hAnsi="Times New Roman" w:cs="Times New Roman"/>
          <w:sz w:val="24"/>
          <w:szCs w:val="24"/>
        </w:rPr>
        <w:t xml:space="preserve"> and Board performance.</w:t>
      </w:r>
      <w:proofErr w:type="gramEnd"/>
      <w:r w:rsidR="005E1A9E" w:rsidRPr="00E14996">
        <w:rPr>
          <w:rFonts w:ascii="Times New Roman" w:hAnsi="Times New Roman" w:cs="Times New Roman"/>
          <w:sz w:val="24"/>
          <w:szCs w:val="24"/>
        </w:rPr>
        <w:t xml:space="preserve"> </w:t>
      </w:r>
      <w:r w:rsidR="002B6636" w:rsidRPr="00E14996">
        <w:rPr>
          <w:rFonts w:ascii="Times New Roman" w:hAnsi="Times New Roman" w:cs="Times New Roman"/>
          <w:sz w:val="24"/>
          <w:szCs w:val="24"/>
        </w:rPr>
        <w:t xml:space="preserve">The Nominating and Governance Committee is one of the </w:t>
      </w:r>
      <w:r w:rsidR="00D975FE" w:rsidRPr="00E14996">
        <w:rPr>
          <w:rFonts w:ascii="Times New Roman" w:hAnsi="Times New Roman" w:cs="Times New Roman"/>
          <w:sz w:val="24"/>
          <w:szCs w:val="24"/>
        </w:rPr>
        <w:t>steering committees</w:t>
      </w:r>
      <w:r w:rsidR="00883E23" w:rsidRPr="00E14996">
        <w:rPr>
          <w:rFonts w:ascii="Times New Roman" w:hAnsi="Times New Roman" w:cs="Times New Roman"/>
          <w:sz w:val="24"/>
          <w:szCs w:val="24"/>
        </w:rPr>
        <w:t xml:space="preserve"> that influence</w:t>
      </w:r>
      <w:r w:rsidR="00217BEB" w:rsidRPr="00E14996">
        <w:rPr>
          <w:rFonts w:ascii="Times New Roman" w:hAnsi="Times New Roman" w:cs="Times New Roman"/>
          <w:sz w:val="24"/>
          <w:szCs w:val="24"/>
        </w:rPr>
        <w:t xml:space="preserve"> </w:t>
      </w:r>
      <w:r w:rsidR="00217BEB" w:rsidRPr="002B7C0F">
        <w:rPr>
          <w:rFonts w:ascii="Times New Roman" w:hAnsi="Times New Roman" w:cs="Times New Roman"/>
          <w:noProof/>
          <w:sz w:val="24"/>
          <w:szCs w:val="24"/>
        </w:rPr>
        <w:t>management</w:t>
      </w:r>
      <w:r w:rsidR="00217BEB" w:rsidRPr="00E14996">
        <w:rPr>
          <w:rFonts w:ascii="Times New Roman" w:hAnsi="Times New Roman" w:cs="Times New Roman"/>
          <w:sz w:val="24"/>
          <w:szCs w:val="24"/>
        </w:rPr>
        <w:t xml:space="preserve"> decisions. </w:t>
      </w:r>
      <w:r w:rsidR="00802B36" w:rsidRPr="00E14996">
        <w:rPr>
          <w:rFonts w:ascii="Times New Roman" w:hAnsi="Times New Roman" w:cs="Times New Roman"/>
          <w:sz w:val="24"/>
          <w:szCs w:val="24"/>
        </w:rPr>
        <w:t>A c</w:t>
      </w:r>
      <w:r w:rsidR="0047143D" w:rsidRPr="00E14996">
        <w:rPr>
          <w:rFonts w:ascii="Times New Roman" w:hAnsi="Times New Roman" w:cs="Times New Roman"/>
          <w:sz w:val="24"/>
          <w:szCs w:val="24"/>
        </w:rPr>
        <w:t>ross-functional meeting improves</w:t>
      </w:r>
      <w:r w:rsidR="004F1BC0" w:rsidRPr="00E14996">
        <w:rPr>
          <w:rFonts w:ascii="Times New Roman" w:hAnsi="Times New Roman" w:cs="Times New Roman"/>
          <w:sz w:val="24"/>
          <w:szCs w:val="24"/>
        </w:rPr>
        <w:t xml:space="preserve"> the quality of decision-making.</w:t>
      </w:r>
    </w:p>
    <w:p w:rsidR="00FA347B" w:rsidRPr="00963572" w:rsidRDefault="0031684B" w:rsidP="00963572">
      <w:pPr>
        <w:jc w:val="center"/>
        <w:rPr>
          <w:rFonts w:ascii="Times New Roman" w:hAnsi="Times New Roman" w:cs="Times New Roman"/>
          <w:sz w:val="24"/>
          <w:szCs w:val="24"/>
        </w:rPr>
      </w:pPr>
      <w:bookmarkStart w:id="10" w:name="_Toc25355117"/>
      <w:r w:rsidRPr="00963572">
        <w:rPr>
          <w:rFonts w:ascii="Times New Roman" w:hAnsi="Times New Roman" w:cs="Times New Roman"/>
          <w:sz w:val="24"/>
          <w:szCs w:val="24"/>
        </w:rPr>
        <w:t>SECTION 10: STAKEHOLDER</w:t>
      </w:r>
      <w:r w:rsidR="00BA4D4A" w:rsidRPr="00963572">
        <w:rPr>
          <w:rFonts w:ascii="Times New Roman" w:hAnsi="Times New Roman" w:cs="Times New Roman"/>
          <w:sz w:val="24"/>
          <w:szCs w:val="24"/>
        </w:rPr>
        <w:t>S</w:t>
      </w:r>
      <w:bookmarkEnd w:id="10"/>
    </w:p>
    <w:p w:rsidR="00023F06" w:rsidRPr="00E14996" w:rsidRDefault="00A94BFC" w:rsidP="0002231D">
      <w:pPr>
        <w:autoSpaceDE w:val="0"/>
        <w:autoSpaceDN w:val="0"/>
        <w:adjustRightInd w:val="0"/>
        <w:spacing w:after="0" w:line="480" w:lineRule="auto"/>
        <w:ind w:firstLine="720"/>
        <w:rPr>
          <w:rFonts w:ascii="Times New Roman" w:hAnsi="Times New Roman" w:cs="Times New Roman"/>
          <w:sz w:val="24"/>
          <w:szCs w:val="24"/>
        </w:rPr>
      </w:pPr>
      <w:r w:rsidRPr="00E14996">
        <w:rPr>
          <w:rFonts w:ascii="Times New Roman" w:hAnsi="Times New Roman" w:cs="Times New Roman"/>
          <w:sz w:val="24"/>
          <w:szCs w:val="24"/>
        </w:rPr>
        <w:t>Section 2.9 above describes</w:t>
      </w:r>
      <w:r w:rsidR="006F00D0" w:rsidRPr="00E14996">
        <w:rPr>
          <w:rFonts w:ascii="Times New Roman" w:hAnsi="Times New Roman" w:cs="Times New Roman"/>
          <w:sz w:val="24"/>
          <w:szCs w:val="24"/>
        </w:rPr>
        <w:t xml:space="preserve"> the top-four </w:t>
      </w:r>
      <w:r w:rsidRPr="00E14996">
        <w:rPr>
          <w:rFonts w:ascii="Times New Roman" w:hAnsi="Times New Roman" w:cs="Times New Roman"/>
          <w:sz w:val="24"/>
          <w:szCs w:val="24"/>
        </w:rPr>
        <w:t xml:space="preserve">groups of </w:t>
      </w:r>
      <w:r w:rsidR="006F00D0" w:rsidRPr="00E14996">
        <w:rPr>
          <w:rFonts w:ascii="Times New Roman" w:hAnsi="Times New Roman" w:cs="Times New Roman"/>
          <w:sz w:val="24"/>
          <w:szCs w:val="24"/>
        </w:rPr>
        <w:t xml:space="preserve">stakeholder identified </w:t>
      </w:r>
      <w:r w:rsidRPr="00E14996">
        <w:rPr>
          <w:rFonts w:ascii="Times New Roman" w:hAnsi="Times New Roman" w:cs="Times New Roman"/>
          <w:sz w:val="24"/>
          <w:szCs w:val="24"/>
        </w:rPr>
        <w:t xml:space="preserve">as key parties that </w:t>
      </w:r>
      <w:r w:rsidRPr="002B7C0F">
        <w:rPr>
          <w:rFonts w:ascii="Times New Roman" w:hAnsi="Times New Roman" w:cs="Times New Roman"/>
          <w:noProof/>
          <w:sz w:val="24"/>
          <w:szCs w:val="24"/>
        </w:rPr>
        <w:t>influence</w:t>
      </w:r>
      <w:r w:rsidRPr="00E14996">
        <w:rPr>
          <w:rFonts w:ascii="Times New Roman" w:hAnsi="Times New Roman" w:cs="Times New Roman"/>
          <w:sz w:val="24"/>
          <w:szCs w:val="24"/>
        </w:rPr>
        <w:t xml:space="preserve"> overall competitiveness. The </w:t>
      </w:r>
      <w:r w:rsidR="00A2353D" w:rsidRPr="00E14996">
        <w:rPr>
          <w:rFonts w:ascii="Times New Roman" w:hAnsi="Times New Roman" w:cs="Times New Roman"/>
          <w:sz w:val="24"/>
          <w:szCs w:val="24"/>
        </w:rPr>
        <w:t>governance agendas focus on minimizing potential conflict of interests from the investor, consumers, employees, and supplier</w:t>
      </w:r>
      <w:r w:rsidR="00656775" w:rsidRPr="00E14996">
        <w:rPr>
          <w:rFonts w:ascii="Times New Roman" w:hAnsi="Times New Roman" w:cs="Times New Roman"/>
          <w:sz w:val="24"/>
          <w:szCs w:val="24"/>
        </w:rPr>
        <w:t xml:space="preserve">s. </w:t>
      </w:r>
      <w:r w:rsidR="000D2CE2" w:rsidRPr="00E14996">
        <w:rPr>
          <w:rFonts w:ascii="Times New Roman" w:hAnsi="Times New Roman" w:cs="Times New Roman"/>
          <w:sz w:val="24"/>
          <w:szCs w:val="24"/>
        </w:rPr>
        <w:t>Failure to manage the conflicting interests of the four groups has detrimental ramifications.</w:t>
      </w:r>
      <w:r w:rsidR="00B565E9" w:rsidRPr="00E14996">
        <w:rPr>
          <w:rFonts w:ascii="Times New Roman" w:hAnsi="Times New Roman" w:cs="Times New Roman"/>
          <w:sz w:val="24"/>
          <w:szCs w:val="24"/>
        </w:rPr>
        <w:t xml:space="preserve"> </w:t>
      </w:r>
      <w:r w:rsidR="006F79AC" w:rsidRPr="00E14996">
        <w:rPr>
          <w:rFonts w:ascii="Times New Roman" w:hAnsi="Times New Roman" w:cs="Times New Roman"/>
          <w:sz w:val="24"/>
          <w:szCs w:val="24"/>
        </w:rPr>
        <w:t>A</w:t>
      </w:r>
      <w:r w:rsidR="00B565E9" w:rsidRPr="00E14996">
        <w:rPr>
          <w:rFonts w:ascii="Times New Roman" w:hAnsi="Times New Roman" w:cs="Times New Roman"/>
          <w:sz w:val="24"/>
          <w:szCs w:val="24"/>
        </w:rPr>
        <w:t>nother</w:t>
      </w:r>
      <w:r w:rsidR="000D2CE2" w:rsidRPr="00E14996">
        <w:rPr>
          <w:rFonts w:ascii="Times New Roman" w:hAnsi="Times New Roman" w:cs="Times New Roman"/>
          <w:sz w:val="24"/>
          <w:szCs w:val="24"/>
        </w:rPr>
        <w:t xml:space="preserve"> stakeholder group that will influence </w:t>
      </w:r>
      <w:r w:rsidR="002B7C0F">
        <w:rPr>
          <w:rFonts w:ascii="Times New Roman" w:hAnsi="Times New Roman" w:cs="Times New Roman"/>
          <w:sz w:val="24"/>
          <w:szCs w:val="24"/>
        </w:rPr>
        <w:t xml:space="preserve">the </w:t>
      </w:r>
      <w:r w:rsidR="000D2CE2" w:rsidRPr="002B7C0F">
        <w:rPr>
          <w:rFonts w:ascii="Times New Roman" w:hAnsi="Times New Roman" w:cs="Times New Roman"/>
          <w:noProof/>
          <w:sz w:val="24"/>
          <w:szCs w:val="24"/>
        </w:rPr>
        <w:t>future</w:t>
      </w:r>
      <w:r w:rsidR="000D2CE2" w:rsidRPr="00E14996">
        <w:rPr>
          <w:rFonts w:ascii="Times New Roman" w:hAnsi="Times New Roman" w:cs="Times New Roman"/>
          <w:sz w:val="24"/>
          <w:szCs w:val="24"/>
        </w:rPr>
        <w:t xml:space="preserve"> competitive</w:t>
      </w:r>
      <w:r w:rsidR="00B565E9" w:rsidRPr="00E14996">
        <w:rPr>
          <w:rFonts w:ascii="Times New Roman" w:hAnsi="Times New Roman" w:cs="Times New Roman"/>
          <w:sz w:val="24"/>
          <w:szCs w:val="24"/>
        </w:rPr>
        <w:t>ness</w:t>
      </w:r>
      <w:r w:rsidR="000D2CE2" w:rsidRPr="00E14996">
        <w:rPr>
          <w:rFonts w:ascii="Times New Roman" w:hAnsi="Times New Roman" w:cs="Times New Roman"/>
          <w:sz w:val="24"/>
          <w:szCs w:val="24"/>
        </w:rPr>
        <w:t xml:space="preserve"> of the reta</w:t>
      </w:r>
      <w:r w:rsidR="009278D4" w:rsidRPr="00E14996">
        <w:rPr>
          <w:rFonts w:ascii="Times New Roman" w:hAnsi="Times New Roman" w:cs="Times New Roman"/>
          <w:sz w:val="24"/>
          <w:szCs w:val="24"/>
        </w:rPr>
        <w:t>i</w:t>
      </w:r>
      <w:r w:rsidR="000D2CE2" w:rsidRPr="00E14996">
        <w:rPr>
          <w:rFonts w:ascii="Times New Roman" w:hAnsi="Times New Roman" w:cs="Times New Roman"/>
          <w:sz w:val="24"/>
          <w:szCs w:val="24"/>
        </w:rPr>
        <w:t>l in</w:t>
      </w:r>
      <w:r w:rsidR="009278D4" w:rsidRPr="00E14996">
        <w:rPr>
          <w:rFonts w:ascii="Times New Roman" w:hAnsi="Times New Roman" w:cs="Times New Roman"/>
          <w:sz w:val="24"/>
          <w:szCs w:val="24"/>
        </w:rPr>
        <w:t>du</w:t>
      </w:r>
      <w:r w:rsidR="000D2CE2" w:rsidRPr="00E14996">
        <w:rPr>
          <w:rFonts w:ascii="Times New Roman" w:hAnsi="Times New Roman" w:cs="Times New Roman"/>
          <w:sz w:val="24"/>
          <w:szCs w:val="24"/>
        </w:rPr>
        <w:t xml:space="preserve">stry </w:t>
      </w:r>
      <w:r w:rsidR="00B565E9" w:rsidRPr="00E14996">
        <w:rPr>
          <w:rFonts w:ascii="Times New Roman" w:hAnsi="Times New Roman" w:cs="Times New Roman"/>
          <w:sz w:val="24"/>
          <w:szCs w:val="24"/>
        </w:rPr>
        <w:t>is</w:t>
      </w:r>
      <w:r w:rsidR="009278D4" w:rsidRPr="00E14996">
        <w:rPr>
          <w:rFonts w:ascii="Times New Roman" w:hAnsi="Times New Roman" w:cs="Times New Roman"/>
          <w:sz w:val="24"/>
          <w:szCs w:val="24"/>
        </w:rPr>
        <w:t xml:space="preserve"> the </w:t>
      </w:r>
      <w:r w:rsidR="006F79AC" w:rsidRPr="00E14996">
        <w:rPr>
          <w:rFonts w:ascii="Times New Roman" w:hAnsi="Times New Roman" w:cs="Times New Roman"/>
          <w:sz w:val="24"/>
          <w:szCs w:val="24"/>
        </w:rPr>
        <w:t xml:space="preserve">web-developers and inventors </w:t>
      </w:r>
      <w:r w:rsidR="00B565E9" w:rsidRPr="00E14996">
        <w:rPr>
          <w:rFonts w:ascii="Times New Roman" w:hAnsi="Times New Roman" w:cs="Times New Roman"/>
          <w:sz w:val="24"/>
          <w:szCs w:val="24"/>
        </w:rPr>
        <w:t>who create new ICT application cap</w:t>
      </w:r>
      <w:r w:rsidR="00BF03D7" w:rsidRPr="00E14996">
        <w:rPr>
          <w:rFonts w:ascii="Times New Roman" w:hAnsi="Times New Roman" w:cs="Times New Roman"/>
          <w:sz w:val="24"/>
          <w:szCs w:val="24"/>
        </w:rPr>
        <w:t xml:space="preserve">abilities. </w:t>
      </w:r>
      <w:proofErr w:type="spellStart"/>
      <w:r w:rsidR="003E15D5" w:rsidRPr="00E14996">
        <w:rPr>
          <w:rFonts w:ascii="Times New Roman" w:hAnsi="Times New Roman" w:cs="Times New Roman"/>
          <w:sz w:val="24"/>
          <w:szCs w:val="24"/>
        </w:rPr>
        <w:t>Walmart</w:t>
      </w:r>
      <w:proofErr w:type="spellEnd"/>
      <w:r w:rsidR="003E15D5" w:rsidRPr="00E14996">
        <w:rPr>
          <w:rFonts w:ascii="Times New Roman" w:hAnsi="Times New Roman" w:cs="Times New Roman"/>
          <w:sz w:val="24"/>
          <w:szCs w:val="24"/>
        </w:rPr>
        <w:t xml:space="preserve"> priorit</w:t>
      </w:r>
      <w:r w:rsidR="006D0038" w:rsidRPr="00E14996">
        <w:rPr>
          <w:rFonts w:ascii="Times New Roman" w:hAnsi="Times New Roman" w:cs="Times New Roman"/>
          <w:sz w:val="24"/>
          <w:szCs w:val="24"/>
        </w:rPr>
        <w:t>ize</w:t>
      </w:r>
      <w:r w:rsidR="003E15D5" w:rsidRPr="00E14996">
        <w:rPr>
          <w:rFonts w:ascii="Times New Roman" w:hAnsi="Times New Roman" w:cs="Times New Roman"/>
          <w:sz w:val="24"/>
          <w:szCs w:val="24"/>
        </w:rPr>
        <w:t>s</w:t>
      </w:r>
      <w:r w:rsidR="006D0038" w:rsidRPr="00E14996">
        <w:rPr>
          <w:rFonts w:ascii="Times New Roman" w:hAnsi="Times New Roman" w:cs="Times New Roman"/>
          <w:sz w:val="24"/>
          <w:szCs w:val="24"/>
        </w:rPr>
        <w:t xml:space="preserve"> the key stakeholders from the investors, consumers, employees, and supplier categories</w:t>
      </w:r>
      <w:r w:rsidR="00817FB2" w:rsidRPr="00E14996">
        <w:rPr>
          <w:rFonts w:ascii="Times New Roman" w:hAnsi="Times New Roman" w:cs="Times New Roman"/>
          <w:sz w:val="24"/>
          <w:szCs w:val="24"/>
        </w:rPr>
        <w:t xml:space="preserve">, which depict the </w:t>
      </w:r>
      <w:r w:rsidR="00004B27" w:rsidRPr="00E14996">
        <w:rPr>
          <w:rFonts w:ascii="Times New Roman" w:hAnsi="Times New Roman" w:cs="Times New Roman"/>
          <w:sz w:val="24"/>
          <w:szCs w:val="24"/>
        </w:rPr>
        <w:t>order to</w:t>
      </w:r>
      <w:r w:rsidR="00817FB2" w:rsidRPr="00E14996">
        <w:rPr>
          <w:rFonts w:ascii="Times New Roman" w:hAnsi="Times New Roman" w:cs="Times New Roman"/>
          <w:sz w:val="24"/>
          <w:szCs w:val="24"/>
        </w:rPr>
        <w:t xml:space="preserve"> emphasiz</w:t>
      </w:r>
      <w:r w:rsidR="00004B27" w:rsidRPr="00E14996">
        <w:rPr>
          <w:rFonts w:ascii="Times New Roman" w:hAnsi="Times New Roman" w:cs="Times New Roman"/>
          <w:sz w:val="24"/>
          <w:szCs w:val="24"/>
        </w:rPr>
        <w:t>e</w:t>
      </w:r>
      <w:r w:rsidR="00817FB2" w:rsidRPr="00E14996">
        <w:rPr>
          <w:rFonts w:ascii="Times New Roman" w:hAnsi="Times New Roman" w:cs="Times New Roman"/>
          <w:sz w:val="24"/>
          <w:szCs w:val="24"/>
        </w:rPr>
        <w:t xml:space="preserve"> their respective expe</w:t>
      </w:r>
      <w:r w:rsidR="00004B27" w:rsidRPr="00E14996">
        <w:rPr>
          <w:rFonts w:ascii="Times New Roman" w:hAnsi="Times New Roman" w:cs="Times New Roman"/>
          <w:sz w:val="24"/>
          <w:szCs w:val="24"/>
        </w:rPr>
        <w:t xml:space="preserve">ctations and levels of consultations. </w:t>
      </w:r>
    </w:p>
    <w:p w:rsidR="00FA347B" w:rsidRPr="00963572" w:rsidRDefault="00495242" w:rsidP="00963572">
      <w:pPr>
        <w:jc w:val="center"/>
        <w:rPr>
          <w:rFonts w:ascii="Times New Roman" w:hAnsi="Times New Roman" w:cs="Times New Roman"/>
          <w:sz w:val="24"/>
          <w:szCs w:val="24"/>
        </w:rPr>
      </w:pPr>
      <w:bookmarkStart w:id="11" w:name="_Toc25355118"/>
      <w:r w:rsidRPr="00963572">
        <w:rPr>
          <w:rFonts w:ascii="Times New Roman" w:hAnsi="Times New Roman" w:cs="Times New Roman"/>
          <w:sz w:val="24"/>
          <w:szCs w:val="24"/>
        </w:rPr>
        <w:t>SECTI</w:t>
      </w:r>
      <w:r w:rsidR="00963572">
        <w:rPr>
          <w:rFonts w:ascii="Times New Roman" w:hAnsi="Times New Roman" w:cs="Times New Roman"/>
          <w:sz w:val="24"/>
          <w:szCs w:val="24"/>
        </w:rPr>
        <w:t xml:space="preserve">ON 11: ORGANIZATION STRUCTURES </w:t>
      </w:r>
      <w:bookmarkEnd w:id="11"/>
    </w:p>
    <w:p w:rsidR="006C100F" w:rsidRPr="00E14996" w:rsidRDefault="006C100F" w:rsidP="00B1488C">
      <w:pPr>
        <w:rPr>
          <w:rFonts w:ascii="Times New Roman" w:hAnsi="Times New Roman" w:cs="Times New Roman"/>
          <w:b/>
          <w:sz w:val="24"/>
          <w:szCs w:val="24"/>
        </w:rPr>
      </w:pPr>
      <w:r w:rsidRPr="00E14996">
        <w:rPr>
          <w:rFonts w:ascii="Times New Roman" w:hAnsi="Times New Roman" w:cs="Times New Roman"/>
          <w:b/>
          <w:sz w:val="24"/>
          <w:szCs w:val="24"/>
        </w:rPr>
        <w:t>11.1. Organization Charts and Hierarchy</w:t>
      </w:r>
    </w:p>
    <w:p w:rsidR="00874B60" w:rsidRPr="00E14996" w:rsidRDefault="005D669E" w:rsidP="00874B60">
      <w:pPr>
        <w:keepNext/>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noProof/>
          <w:sz w:val="24"/>
          <w:szCs w:val="24"/>
        </w:rPr>
        <w:drawing>
          <wp:inline distT="0" distB="0" distL="0" distR="0" wp14:anchorId="090AE819" wp14:editId="0276AC53">
            <wp:extent cx="6334125" cy="1609725"/>
            <wp:effectExtent l="0" t="0" r="9525" b="4762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FA347B" w:rsidRPr="00E14996" w:rsidRDefault="00874B60" w:rsidP="00D25CAC">
      <w:pPr>
        <w:pStyle w:val="Caption"/>
        <w:rPr>
          <w:rFonts w:ascii="Times New Roman" w:hAnsi="Times New Roman" w:cs="Times New Roman"/>
          <w:b w:val="0"/>
          <w:i/>
          <w:color w:val="auto"/>
          <w:sz w:val="24"/>
          <w:szCs w:val="24"/>
        </w:rPr>
      </w:pPr>
      <w:r w:rsidRPr="00E14996">
        <w:rPr>
          <w:rFonts w:ascii="Times New Roman" w:hAnsi="Times New Roman" w:cs="Times New Roman"/>
          <w:b w:val="0"/>
          <w:i/>
          <w:color w:val="auto"/>
          <w:sz w:val="24"/>
          <w:szCs w:val="24"/>
        </w:rPr>
        <w:t xml:space="preserve">Figure </w:t>
      </w:r>
      <w:r w:rsidRPr="00E14996">
        <w:rPr>
          <w:rFonts w:ascii="Times New Roman" w:hAnsi="Times New Roman" w:cs="Times New Roman"/>
          <w:b w:val="0"/>
          <w:i/>
          <w:color w:val="auto"/>
          <w:sz w:val="24"/>
          <w:szCs w:val="24"/>
        </w:rPr>
        <w:fldChar w:fldCharType="begin"/>
      </w:r>
      <w:r w:rsidRPr="00E14996">
        <w:rPr>
          <w:rFonts w:ascii="Times New Roman" w:hAnsi="Times New Roman" w:cs="Times New Roman"/>
          <w:b w:val="0"/>
          <w:i/>
          <w:color w:val="auto"/>
          <w:sz w:val="24"/>
          <w:szCs w:val="24"/>
        </w:rPr>
        <w:instrText xml:space="preserve"> SEQ Figure \* ARABIC </w:instrText>
      </w:r>
      <w:r w:rsidRPr="00E14996">
        <w:rPr>
          <w:rFonts w:ascii="Times New Roman" w:hAnsi="Times New Roman" w:cs="Times New Roman"/>
          <w:b w:val="0"/>
          <w:i/>
          <w:color w:val="auto"/>
          <w:sz w:val="24"/>
          <w:szCs w:val="24"/>
        </w:rPr>
        <w:fldChar w:fldCharType="separate"/>
      </w:r>
      <w:r w:rsidRPr="00E14996">
        <w:rPr>
          <w:rFonts w:ascii="Times New Roman" w:hAnsi="Times New Roman" w:cs="Times New Roman"/>
          <w:b w:val="0"/>
          <w:i/>
          <w:noProof/>
          <w:color w:val="auto"/>
          <w:sz w:val="24"/>
          <w:szCs w:val="24"/>
        </w:rPr>
        <w:t>1</w:t>
      </w:r>
      <w:r w:rsidRPr="00E14996">
        <w:rPr>
          <w:rFonts w:ascii="Times New Roman" w:hAnsi="Times New Roman" w:cs="Times New Roman"/>
          <w:b w:val="0"/>
          <w:i/>
          <w:color w:val="auto"/>
          <w:sz w:val="24"/>
          <w:szCs w:val="24"/>
        </w:rPr>
        <w:fldChar w:fldCharType="end"/>
      </w:r>
      <w:r w:rsidRPr="00E14996">
        <w:rPr>
          <w:rFonts w:ascii="Times New Roman" w:hAnsi="Times New Roman" w:cs="Times New Roman"/>
          <w:b w:val="0"/>
          <w:i/>
          <w:color w:val="auto"/>
          <w:sz w:val="24"/>
          <w:szCs w:val="24"/>
        </w:rPr>
        <w:t xml:space="preserve">: </w:t>
      </w:r>
      <w:proofErr w:type="spellStart"/>
      <w:r w:rsidRPr="00E14996">
        <w:rPr>
          <w:rFonts w:ascii="Times New Roman" w:hAnsi="Times New Roman" w:cs="Times New Roman"/>
          <w:b w:val="0"/>
          <w:i/>
          <w:color w:val="auto"/>
          <w:sz w:val="24"/>
          <w:szCs w:val="24"/>
        </w:rPr>
        <w:t>Walmart</w:t>
      </w:r>
      <w:r w:rsidR="00472CBD" w:rsidRPr="00E14996">
        <w:rPr>
          <w:rFonts w:ascii="Times New Roman" w:hAnsi="Times New Roman" w:cs="Times New Roman"/>
          <w:b w:val="0"/>
          <w:i/>
          <w:color w:val="auto"/>
          <w:sz w:val="24"/>
          <w:szCs w:val="24"/>
        </w:rPr>
        <w:t>’s</w:t>
      </w:r>
      <w:proofErr w:type="spellEnd"/>
      <w:r w:rsidRPr="00E14996">
        <w:rPr>
          <w:rFonts w:ascii="Times New Roman" w:hAnsi="Times New Roman" w:cs="Times New Roman"/>
          <w:b w:val="0"/>
          <w:i/>
          <w:color w:val="auto"/>
          <w:sz w:val="24"/>
          <w:szCs w:val="24"/>
        </w:rPr>
        <w:t xml:space="preserve"> Generic </w:t>
      </w:r>
      <w:r w:rsidR="00472CBD" w:rsidRPr="00E14996">
        <w:rPr>
          <w:rFonts w:ascii="Times New Roman" w:hAnsi="Times New Roman" w:cs="Times New Roman"/>
          <w:b w:val="0"/>
          <w:i/>
          <w:color w:val="auto"/>
          <w:sz w:val="24"/>
          <w:szCs w:val="24"/>
        </w:rPr>
        <w:t>Organization</w:t>
      </w:r>
      <w:r w:rsidRPr="00E14996">
        <w:rPr>
          <w:rFonts w:ascii="Times New Roman" w:hAnsi="Times New Roman" w:cs="Times New Roman"/>
          <w:b w:val="0"/>
          <w:i/>
          <w:color w:val="auto"/>
          <w:sz w:val="24"/>
          <w:szCs w:val="24"/>
        </w:rPr>
        <w:t xml:space="preserve"> Chart</w:t>
      </w:r>
    </w:p>
    <w:p w:rsidR="006C100F" w:rsidRPr="00E14996" w:rsidRDefault="006C100F" w:rsidP="003570C8">
      <w:pPr>
        <w:rPr>
          <w:rFonts w:ascii="Times New Roman" w:hAnsi="Times New Roman" w:cs="Times New Roman"/>
          <w:b/>
          <w:sz w:val="24"/>
          <w:szCs w:val="24"/>
        </w:rPr>
      </w:pPr>
      <w:r w:rsidRPr="00E14996">
        <w:rPr>
          <w:rFonts w:ascii="Times New Roman" w:hAnsi="Times New Roman" w:cs="Times New Roman"/>
          <w:b/>
          <w:sz w:val="24"/>
          <w:szCs w:val="24"/>
        </w:rPr>
        <w:t>11.2. Resumes of the Key Management Personnel</w:t>
      </w:r>
    </w:p>
    <w:p w:rsidR="00D25CAC" w:rsidRPr="00E14996" w:rsidRDefault="000006F8"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lastRenderedPageBreak/>
        <w:tab/>
        <w:t xml:space="preserve">Currently, Douglas </w:t>
      </w:r>
      <w:proofErr w:type="spellStart"/>
      <w:r w:rsidRPr="00E14996">
        <w:rPr>
          <w:rFonts w:ascii="Times New Roman" w:hAnsi="Times New Roman" w:cs="Times New Roman"/>
          <w:sz w:val="24"/>
          <w:szCs w:val="24"/>
        </w:rPr>
        <w:t>McMillon</w:t>
      </w:r>
      <w:proofErr w:type="spellEnd"/>
      <w:r w:rsidRPr="00E14996">
        <w:rPr>
          <w:rFonts w:ascii="Times New Roman" w:hAnsi="Times New Roman" w:cs="Times New Roman"/>
          <w:sz w:val="24"/>
          <w:szCs w:val="24"/>
        </w:rPr>
        <w:t xml:space="preserve"> is the president of </w:t>
      </w:r>
      <w:r w:rsidRPr="002B7C0F">
        <w:rPr>
          <w:rFonts w:ascii="Times New Roman" w:hAnsi="Times New Roman" w:cs="Times New Roman"/>
          <w:noProof/>
          <w:sz w:val="24"/>
          <w:szCs w:val="24"/>
        </w:rPr>
        <w:t>Walmart</w:t>
      </w:r>
      <w:r w:rsidRPr="00E14996">
        <w:rPr>
          <w:rFonts w:ascii="Times New Roman" w:hAnsi="Times New Roman" w:cs="Times New Roman"/>
          <w:sz w:val="24"/>
          <w:szCs w:val="24"/>
        </w:rPr>
        <w:t xml:space="preserve">, Inc. Mr. </w:t>
      </w:r>
      <w:proofErr w:type="spellStart"/>
      <w:r w:rsidRPr="00E14996">
        <w:rPr>
          <w:rFonts w:ascii="Times New Roman" w:hAnsi="Times New Roman" w:cs="Times New Roman"/>
          <w:sz w:val="24"/>
          <w:szCs w:val="24"/>
        </w:rPr>
        <w:t>McMillon</w:t>
      </w:r>
      <w:proofErr w:type="spellEnd"/>
      <w:r w:rsidRPr="00E14996">
        <w:rPr>
          <w:rFonts w:ascii="Times New Roman" w:hAnsi="Times New Roman" w:cs="Times New Roman"/>
          <w:sz w:val="24"/>
          <w:szCs w:val="24"/>
        </w:rPr>
        <w:t xml:space="preserve">, aged </w:t>
      </w:r>
      <w:r w:rsidR="00863515" w:rsidRPr="002B7C0F">
        <w:rPr>
          <w:rFonts w:ascii="Times New Roman" w:hAnsi="Times New Roman" w:cs="Times New Roman"/>
          <w:noProof/>
          <w:sz w:val="24"/>
          <w:szCs w:val="24"/>
        </w:rPr>
        <w:t>51</w:t>
      </w:r>
      <w:r w:rsidRPr="00E14996">
        <w:rPr>
          <w:rFonts w:ascii="Times New Roman" w:hAnsi="Times New Roman" w:cs="Times New Roman"/>
          <w:sz w:val="24"/>
          <w:szCs w:val="24"/>
        </w:rPr>
        <w:t xml:space="preserve"> </w:t>
      </w:r>
      <w:r w:rsidR="00066A56" w:rsidRPr="00E14996">
        <w:rPr>
          <w:rFonts w:ascii="Times New Roman" w:hAnsi="Times New Roman" w:cs="Times New Roman"/>
          <w:sz w:val="24"/>
          <w:szCs w:val="24"/>
        </w:rPr>
        <w:t>and has</w:t>
      </w:r>
      <w:r w:rsidRPr="00E14996">
        <w:rPr>
          <w:rFonts w:ascii="Times New Roman" w:hAnsi="Times New Roman" w:cs="Times New Roman"/>
          <w:sz w:val="24"/>
          <w:szCs w:val="24"/>
        </w:rPr>
        <w:t xml:space="preserve"> been at the company</w:t>
      </w:r>
      <w:r w:rsidR="00863515" w:rsidRPr="00E14996">
        <w:rPr>
          <w:rFonts w:ascii="Times New Roman" w:hAnsi="Times New Roman" w:cs="Times New Roman"/>
          <w:sz w:val="24"/>
          <w:szCs w:val="24"/>
        </w:rPr>
        <w:t xml:space="preserve"> for 30 years joining as a part-time loader. </w:t>
      </w:r>
      <w:r w:rsidR="00066A56" w:rsidRPr="00E14996">
        <w:rPr>
          <w:rFonts w:ascii="Times New Roman" w:hAnsi="Times New Roman" w:cs="Times New Roman"/>
          <w:sz w:val="24"/>
          <w:szCs w:val="24"/>
        </w:rPr>
        <w:t>H</w:t>
      </w:r>
      <w:r w:rsidR="00863515" w:rsidRPr="00E14996">
        <w:rPr>
          <w:rFonts w:ascii="Times New Roman" w:hAnsi="Times New Roman" w:cs="Times New Roman"/>
          <w:sz w:val="24"/>
          <w:szCs w:val="24"/>
        </w:rPr>
        <w:t>e</w:t>
      </w:r>
      <w:r w:rsidR="00066A56" w:rsidRPr="00E14996">
        <w:rPr>
          <w:rFonts w:ascii="Times New Roman" w:hAnsi="Times New Roman" w:cs="Times New Roman"/>
          <w:sz w:val="24"/>
          <w:szCs w:val="24"/>
        </w:rPr>
        <w:t xml:space="preserve"> graduated from the University of Arkansas with </w:t>
      </w:r>
      <w:r w:rsidR="002B7C0F">
        <w:rPr>
          <w:rFonts w:ascii="Times New Roman" w:hAnsi="Times New Roman" w:cs="Times New Roman"/>
          <w:sz w:val="24"/>
          <w:szCs w:val="24"/>
        </w:rPr>
        <w:t xml:space="preserve">a </w:t>
      </w:r>
      <w:r w:rsidR="00200464" w:rsidRPr="002B7C0F">
        <w:rPr>
          <w:rFonts w:ascii="Times New Roman" w:hAnsi="Times New Roman" w:cs="Times New Roman"/>
          <w:noProof/>
          <w:sz w:val="24"/>
          <w:szCs w:val="24"/>
        </w:rPr>
        <w:t>degree</w:t>
      </w:r>
      <w:r w:rsidR="00200464" w:rsidRPr="00E14996">
        <w:rPr>
          <w:rFonts w:ascii="Times New Roman" w:hAnsi="Times New Roman" w:cs="Times New Roman"/>
          <w:sz w:val="24"/>
          <w:szCs w:val="24"/>
        </w:rPr>
        <w:t xml:space="preserve"> in Business Administration and </w:t>
      </w:r>
      <w:r w:rsidR="002B7C0F">
        <w:rPr>
          <w:rFonts w:ascii="Times New Roman" w:hAnsi="Times New Roman" w:cs="Times New Roman"/>
          <w:sz w:val="24"/>
          <w:szCs w:val="24"/>
        </w:rPr>
        <w:t xml:space="preserve">a </w:t>
      </w:r>
      <w:r w:rsidR="00200464" w:rsidRPr="002B7C0F">
        <w:rPr>
          <w:rFonts w:ascii="Times New Roman" w:hAnsi="Times New Roman" w:cs="Times New Roman"/>
          <w:noProof/>
          <w:sz w:val="24"/>
          <w:szCs w:val="24"/>
        </w:rPr>
        <w:t>Master’s</w:t>
      </w:r>
      <w:r w:rsidR="00200464" w:rsidRPr="00E14996">
        <w:rPr>
          <w:rFonts w:ascii="Times New Roman" w:hAnsi="Times New Roman" w:cs="Times New Roman"/>
          <w:sz w:val="24"/>
          <w:szCs w:val="24"/>
        </w:rPr>
        <w:t xml:space="preserve"> degree from the University of Tulsa.</w:t>
      </w:r>
      <w:r w:rsidR="00EB682A" w:rsidRPr="00E14996">
        <w:rPr>
          <w:rFonts w:ascii="Times New Roman" w:hAnsi="Times New Roman" w:cs="Times New Roman"/>
          <w:sz w:val="24"/>
          <w:szCs w:val="24"/>
        </w:rPr>
        <w:t xml:space="preserve"> </w:t>
      </w:r>
      <w:r w:rsidR="00D24671" w:rsidRPr="00E14996">
        <w:rPr>
          <w:rFonts w:ascii="Times New Roman" w:hAnsi="Times New Roman" w:cs="Times New Roman"/>
          <w:sz w:val="24"/>
          <w:szCs w:val="24"/>
        </w:rPr>
        <w:t>H</w:t>
      </w:r>
      <w:r w:rsidR="00EB682A" w:rsidRPr="00E14996">
        <w:rPr>
          <w:rFonts w:ascii="Times New Roman" w:hAnsi="Times New Roman" w:cs="Times New Roman"/>
          <w:sz w:val="24"/>
          <w:szCs w:val="24"/>
        </w:rPr>
        <w:t xml:space="preserve">e </w:t>
      </w:r>
      <w:r w:rsidR="00D24671" w:rsidRPr="00E14996">
        <w:rPr>
          <w:rFonts w:ascii="Times New Roman" w:hAnsi="Times New Roman" w:cs="Times New Roman"/>
          <w:sz w:val="24"/>
          <w:szCs w:val="24"/>
        </w:rPr>
        <w:t xml:space="preserve">rose to </w:t>
      </w:r>
      <w:r w:rsidR="002B7C0F">
        <w:rPr>
          <w:rFonts w:ascii="Times New Roman" w:hAnsi="Times New Roman" w:cs="Times New Roman"/>
          <w:sz w:val="24"/>
          <w:szCs w:val="24"/>
        </w:rPr>
        <w:t xml:space="preserve">a </w:t>
      </w:r>
      <w:r w:rsidR="00D24671" w:rsidRPr="002B7C0F">
        <w:rPr>
          <w:rFonts w:ascii="Times New Roman" w:hAnsi="Times New Roman" w:cs="Times New Roman"/>
          <w:noProof/>
          <w:sz w:val="24"/>
          <w:szCs w:val="24"/>
        </w:rPr>
        <w:t>prominent</w:t>
      </w:r>
      <w:r w:rsidR="00D24671" w:rsidRPr="00E14996">
        <w:rPr>
          <w:rFonts w:ascii="Times New Roman" w:hAnsi="Times New Roman" w:cs="Times New Roman"/>
          <w:sz w:val="24"/>
          <w:szCs w:val="24"/>
        </w:rPr>
        <w:t xml:space="preserve"> position in 2005 heading </w:t>
      </w:r>
      <w:r w:rsidR="00D24671" w:rsidRPr="002B7C0F">
        <w:rPr>
          <w:rFonts w:ascii="Times New Roman" w:hAnsi="Times New Roman" w:cs="Times New Roman"/>
          <w:noProof/>
          <w:sz w:val="24"/>
          <w:szCs w:val="24"/>
        </w:rPr>
        <w:t>Sam’s</w:t>
      </w:r>
      <w:r w:rsidR="00D24671" w:rsidRPr="00E14996">
        <w:rPr>
          <w:rFonts w:ascii="Times New Roman" w:hAnsi="Times New Roman" w:cs="Times New Roman"/>
          <w:sz w:val="24"/>
          <w:szCs w:val="24"/>
        </w:rPr>
        <w:t xml:space="preserve"> Club as the president. Later, he </w:t>
      </w:r>
      <w:proofErr w:type="gramStart"/>
      <w:r w:rsidR="00D24671" w:rsidRPr="00E14996">
        <w:rPr>
          <w:rFonts w:ascii="Times New Roman" w:hAnsi="Times New Roman" w:cs="Times New Roman"/>
          <w:sz w:val="24"/>
          <w:szCs w:val="24"/>
        </w:rPr>
        <w:t>was appointed</w:t>
      </w:r>
      <w:proofErr w:type="gramEnd"/>
      <w:r w:rsidR="00CD48CA" w:rsidRPr="00E14996">
        <w:rPr>
          <w:rFonts w:ascii="Times New Roman" w:hAnsi="Times New Roman" w:cs="Times New Roman"/>
          <w:sz w:val="24"/>
          <w:szCs w:val="24"/>
        </w:rPr>
        <w:t xml:space="preserve"> the CEO of </w:t>
      </w:r>
      <w:r w:rsidR="00CD48CA" w:rsidRPr="002B7C0F">
        <w:rPr>
          <w:rFonts w:ascii="Times New Roman" w:hAnsi="Times New Roman" w:cs="Times New Roman"/>
          <w:noProof/>
          <w:sz w:val="24"/>
          <w:szCs w:val="24"/>
        </w:rPr>
        <w:t>Walmart</w:t>
      </w:r>
      <w:r w:rsidR="00CD48CA" w:rsidRPr="00E14996">
        <w:rPr>
          <w:rFonts w:ascii="Times New Roman" w:hAnsi="Times New Roman" w:cs="Times New Roman"/>
          <w:sz w:val="24"/>
          <w:szCs w:val="24"/>
        </w:rPr>
        <w:t xml:space="preserve"> International in 2009-2014. He became the President and CEO of </w:t>
      </w:r>
      <w:r w:rsidR="00CD48CA" w:rsidRPr="002B7C0F">
        <w:rPr>
          <w:rFonts w:ascii="Times New Roman" w:hAnsi="Times New Roman" w:cs="Times New Roman"/>
          <w:noProof/>
          <w:sz w:val="24"/>
          <w:szCs w:val="24"/>
        </w:rPr>
        <w:t>Walmart</w:t>
      </w:r>
      <w:r w:rsidR="00CD48CA" w:rsidRPr="00E14996">
        <w:rPr>
          <w:rFonts w:ascii="Times New Roman" w:hAnsi="Times New Roman" w:cs="Times New Roman"/>
          <w:sz w:val="24"/>
          <w:szCs w:val="24"/>
        </w:rPr>
        <w:t xml:space="preserve">, Inc. in 2014 </w:t>
      </w:r>
      <w:r w:rsidR="002B0B42" w:rsidRPr="00E14996">
        <w:rPr>
          <w:rFonts w:ascii="Times New Roman" w:hAnsi="Times New Roman" w:cs="Times New Roman"/>
          <w:sz w:val="24"/>
          <w:szCs w:val="24"/>
        </w:rPr>
        <w:t xml:space="preserve">where led has initiated transformative programs. </w:t>
      </w:r>
    </w:p>
    <w:p w:rsidR="000A359B" w:rsidRPr="00E14996" w:rsidRDefault="00001373" w:rsidP="006E542F">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r w:rsidR="00E3652D" w:rsidRPr="00E14996">
        <w:rPr>
          <w:rFonts w:ascii="Times New Roman" w:hAnsi="Times New Roman" w:cs="Times New Roman"/>
          <w:sz w:val="24"/>
          <w:szCs w:val="24"/>
        </w:rPr>
        <w:t>Judith McKenna</w:t>
      </w:r>
      <w:r w:rsidR="00AD2DCE" w:rsidRPr="00E14996">
        <w:rPr>
          <w:rFonts w:ascii="Times New Roman" w:hAnsi="Times New Roman" w:cs="Times New Roman"/>
          <w:sz w:val="24"/>
          <w:szCs w:val="24"/>
        </w:rPr>
        <w:t xml:space="preserve"> </w:t>
      </w:r>
      <w:r w:rsidR="006D5CA6" w:rsidRPr="00E14996">
        <w:rPr>
          <w:rFonts w:ascii="Times New Roman" w:hAnsi="Times New Roman" w:cs="Times New Roman"/>
          <w:sz w:val="24"/>
          <w:szCs w:val="24"/>
        </w:rPr>
        <w:t xml:space="preserve">aged 51 heads the </w:t>
      </w:r>
      <w:proofErr w:type="spellStart"/>
      <w:r w:rsidR="006D5CA6" w:rsidRPr="00E14996">
        <w:rPr>
          <w:rFonts w:ascii="Times New Roman" w:hAnsi="Times New Roman" w:cs="Times New Roman"/>
          <w:sz w:val="24"/>
          <w:szCs w:val="24"/>
        </w:rPr>
        <w:t>Walmart</w:t>
      </w:r>
      <w:proofErr w:type="spellEnd"/>
      <w:r w:rsidR="006D5CA6" w:rsidRPr="00E14996">
        <w:rPr>
          <w:rFonts w:ascii="Times New Roman" w:hAnsi="Times New Roman" w:cs="Times New Roman"/>
          <w:sz w:val="24"/>
          <w:szCs w:val="24"/>
        </w:rPr>
        <w:t xml:space="preserve"> International segment has </w:t>
      </w:r>
      <w:r w:rsidR="006D5CA6" w:rsidRPr="002B7C0F">
        <w:rPr>
          <w:rFonts w:ascii="Times New Roman" w:hAnsi="Times New Roman" w:cs="Times New Roman"/>
          <w:noProof/>
          <w:sz w:val="24"/>
          <w:szCs w:val="24"/>
        </w:rPr>
        <w:t>outstanding</w:t>
      </w:r>
      <w:r w:rsidR="006D5CA6" w:rsidRPr="00E14996">
        <w:rPr>
          <w:rFonts w:ascii="Times New Roman" w:hAnsi="Times New Roman" w:cs="Times New Roman"/>
          <w:sz w:val="24"/>
          <w:szCs w:val="24"/>
        </w:rPr>
        <w:t xml:space="preserve"> credentials include </w:t>
      </w:r>
      <w:proofErr w:type="gramStart"/>
      <w:r w:rsidR="006D5CA6" w:rsidRPr="00E14996">
        <w:rPr>
          <w:rFonts w:ascii="Times New Roman" w:hAnsi="Times New Roman" w:cs="Times New Roman"/>
          <w:sz w:val="24"/>
          <w:szCs w:val="24"/>
        </w:rPr>
        <w:t>being named</w:t>
      </w:r>
      <w:proofErr w:type="gramEnd"/>
      <w:r w:rsidR="006D5CA6" w:rsidRPr="00E14996">
        <w:rPr>
          <w:rFonts w:ascii="Times New Roman" w:hAnsi="Times New Roman" w:cs="Times New Roman"/>
          <w:sz w:val="24"/>
          <w:szCs w:val="24"/>
        </w:rPr>
        <w:t xml:space="preserve"> Fortune’s 50 Most-Influential Women</w:t>
      </w:r>
      <w:r w:rsidR="008E7C9B" w:rsidRPr="00E14996">
        <w:rPr>
          <w:rFonts w:ascii="Times New Roman" w:hAnsi="Times New Roman" w:cs="Times New Roman"/>
          <w:sz w:val="24"/>
          <w:szCs w:val="24"/>
        </w:rPr>
        <w:t xml:space="preserve">. </w:t>
      </w:r>
      <w:r w:rsidR="0061450B" w:rsidRPr="00E14996">
        <w:rPr>
          <w:rFonts w:ascii="Times New Roman" w:hAnsi="Times New Roman" w:cs="Times New Roman"/>
          <w:sz w:val="24"/>
          <w:szCs w:val="24"/>
        </w:rPr>
        <w:t xml:space="preserve">Her immediate role was the CEO, </w:t>
      </w:r>
      <w:proofErr w:type="spellStart"/>
      <w:r w:rsidR="0061450B" w:rsidRPr="00E14996">
        <w:rPr>
          <w:rFonts w:ascii="Times New Roman" w:hAnsi="Times New Roman" w:cs="Times New Roman"/>
          <w:sz w:val="24"/>
          <w:szCs w:val="24"/>
        </w:rPr>
        <w:t>Wal</w:t>
      </w:r>
      <w:r w:rsidR="00AD2DCE" w:rsidRPr="00E14996">
        <w:rPr>
          <w:rFonts w:ascii="Times New Roman" w:hAnsi="Times New Roman" w:cs="Times New Roman"/>
          <w:sz w:val="24"/>
          <w:szCs w:val="24"/>
        </w:rPr>
        <w:t>mart</w:t>
      </w:r>
      <w:proofErr w:type="spellEnd"/>
      <w:r w:rsidR="00AD2DCE" w:rsidRPr="00E14996">
        <w:rPr>
          <w:rFonts w:ascii="Times New Roman" w:hAnsi="Times New Roman" w:cs="Times New Roman"/>
          <w:sz w:val="24"/>
          <w:szCs w:val="24"/>
        </w:rPr>
        <w:t xml:space="preserve"> U.S. from</w:t>
      </w:r>
      <w:r w:rsidR="0061450B" w:rsidRPr="00E14996">
        <w:rPr>
          <w:rFonts w:ascii="Times New Roman" w:hAnsi="Times New Roman" w:cs="Times New Roman"/>
          <w:sz w:val="24"/>
          <w:szCs w:val="24"/>
        </w:rPr>
        <w:t xml:space="preserve"> 2015</w:t>
      </w:r>
      <w:r w:rsidR="00AD2DCE" w:rsidRPr="00E14996">
        <w:rPr>
          <w:rFonts w:ascii="Times New Roman" w:hAnsi="Times New Roman" w:cs="Times New Roman"/>
          <w:sz w:val="24"/>
          <w:szCs w:val="24"/>
        </w:rPr>
        <w:t xml:space="preserve"> to </w:t>
      </w:r>
      <w:r w:rsidR="0061450B" w:rsidRPr="00E14996">
        <w:rPr>
          <w:rFonts w:ascii="Times New Roman" w:hAnsi="Times New Roman" w:cs="Times New Roman"/>
          <w:sz w:val="24"/>
          <w:szCs w:val="24"/>
        </w:rPr>
        <w:t>2018</w:t>
      </w:r>
      <w:r w:rsidRPr="00E14996">
        <w:rPr>
          <w:rFonts w:ascii="Times New Roman" w:hAnsi="Times New Roman" w:cs="Times New Roman"/>
          <w:sz w:val="24"/>
          <w:szCs w:val="24"/>
        </w:rPr>
        <w:t xml:space="preserve">. </w:t>
      </w:r>
      <w:r w:rsidR="00AD2DCE" w:rsidRPr="00E14996">
        <w:rPr>
          <w:rFonts w:ascii="Times New Roman" w:hAnsi="Times New Roman" w:cs="Times New Roman"/>
          <w:sz w:val="24"/>
          <w:szCs w:val="24"/>
        </w:rPr>
        <w:t>M</w:t>
      </w:r>
      <w:r w:rsidR="0056681F" w:rsidRPr="00E14996">
        <w:rPr>
          <w:rFonts w:ascii="Times New Roman" w:hAnsi="Times New Roman" w:cs="Times New Roman"/>
          <w:sz w:val="24"/>
          <w:szCs w:val="24"/>
        </w:rPr>
        <w:t>r. M</w:t>
      </w:r>
      <w:r w:rsidR="00AD2DCE" w:rsidRPr="00E14996">
        <w:rPr>
          <w:rFonts w:ascii="Times New Roman" w:hAnsi="Times New Roman" w:cs="Times New Roman"/>
          <w:sz w:val="24"/>
          <w:szCs w:val="24"/>
        </w:rPr>
        <w:t xml:space="preserve">arc </w:t>
      </w:r>
      <w:r w:rsidR="00BE7055" w:rsidRPr="00E14996">
        <w:rPr>
          <w:rFonts w:ascii="Times New Roman" w:hAnsi="Times New Roman" w:cs="Times New Roman"/>
          <w:sz w:val="24"/>
          <w:szCs w:val="24"/>
        </w:rPr>
        <w:t>Lore</w:t>
      </w:r>
      <w:r w:rsidR="00AD2DCE" w:rsidRPr="00E14996">
        <w:rPr>
          <w:rFonts w:ascii="Times New Roman" w:hAnsi="Times New Roman" w:cs="Times New Roman"/>
          <w:sz w:val="24"/>
          <w:szCs w:val="24"/>
        </w:rPr>
        <w:t xml:space="preserve"> </w:t>
      </w:r>
      <w:proofErr w:type="gramStart"/>
      <w:r w:rsidR="00B22C04" w:rsidRPr="00E14996">
        <w:rPr>
          <w:rFonts w:ascii="Times New Roman" w:hAnsi="Times New Roman" w:cs="Times New Roman"/>
          <w:sz w:val="24"/>
          <w:szCs w:val="24"/>
        </w:rPr>
        <w:t>was appointed</w:t>
      </w:r>
      <w:proofErr w:type="gramEnd"/>
      <w:r w:rsidR="00B22C04" w:rsidRPr="00E14996">
        <w:rPr>
          <w:rFonts w:ascii="Times New Roman" w:hAnsi="Times New Roman" w:cs="Times New Roman"/>
          <w:sz w:val="24"/>
          <w:szCs w:val="24"/>
        </w:rPr>
        <w:t xml:space="preserve"> t</w:t>
      </w:r>
      <w:r w:rsidR="00DC4395" w:rsidRPr="00E14996">
        <w:rPr>
          <w:rFonts w:ascii="Times New Roman" w:hAnsi="Times New Roman" w:cs="Times New Roman"/>
          <w:sz w:val="24"/>
          <w:szCs w:val="24"/>
        </w:rPr>
        <w:t>h</w:t>
      </w:r>
      <w:r w:rsidR="00B22C04" w:rsidRPr="00E14996">
        <w:rPr>
          <w:rFonts w:ascii="Times New Roman" w:hAnsi="Times New Roman" w:cs="Times New Roman"/>
          <w:sz w:val="24"/>
          <w:szCs w:val="24"/>
        </w:rPr>
        <w:t xml:space="preserve">e CEO of </w:t>
      </w:r>
      <w:r w:rsidR="00B22C04" w:rsidRPr="002B7C0F">
        <w:rPr>
          <w:rFonts w:ascii="Times New Roman" w:hAnsi="Times New Roman" w:cs="Times New Roman"/>
          <w:noProof/>
          <w:sz w:val="24"/>
          <w:szCs w:val="24"/>
        </w:rPr>
        <w:t>E-commerce</w:t>
      </w:r>
      <w:r w:rsidR="00B22C04" w:rsidRPr="00E14996">
        <w:rPr>
          <w:rFonts w:ascii="Times New Roman" w:hAnsi="Times New Roman" w:cs="Times New Roman"/>
          <w:sz w:val="24"/>
          <w:szCs w:val="24"/>
        </w:rPr>
        <w:t xml:space="preserve"> </w:t>
      </w:r>
      <w:r w:rsidR="00DC4395" w:rsidRPr="00E14996">
        <w:rPr>
          <w:rFonts w:ascii="Times New Roman" w:hAnsi="Times New Roman" w:cs="Times New Roman"/>
          <w:sz w:val="24"/>
          <w:szCs w:val="24"/>
        </w:rPr>
        <w:t>in 2016</w:t>
      </w:r>
      <w:r w:rsidR="00B22C04" w:rsidRPr="00E14996">
        <w:rPr>
          <w:rFonts w:ascii="Times New Roman" w:hAnsi="Times New Roman" w:cs="Times New Roman"/>
          <w:sz w:val="24"/>
          <w:szCs w:val="24"/>
        </w:rPr>
        <w:t xml:space="preserve"> after the acquisition of </w:t>
      </w:r>
      <w:r w:rsidR="00580784" w:rsidRPr="00E14996">
        <w:rPr>
          <w:rFonts w:ascii="Times New Roman" w:hAnsi="Times New Roman" w:cs="Times New Roman"/>
          <w:sz w:val="24"/>
          <w:szCs w:val="24"/>
        </w:rPr>
        <w:t>his</w:t>
      </w:r>
      <w:r w:rsidR="00B22C04" w:rsidRPr="00E14996">
        <w:rPr>
          <w:rFonts w:ascii="Times New Roman" w:hAnsi="Times New Roman" w:cs="Times New Roman"/>
          <w:sz w:val="24"/>
          <w:szCs w:val="24"/>
        </w:rPr>
        <w:t xml:space="preserve"> </w:t>
      </w:r>
      <w:r w:rsidR="00B22C04" w:rsidRPr="00E14996">
        <w:rPr>
          <w:rFonts w:ascii="Times New Roman" w:hAnsi="Times New Roman" w:cs="Times New Roman"/>
          <w:i/>
          <w:sz w:val="24"/>
          <w:szCs w:val="24"/>
        </w:rPr>
        <w:t>jet.com</w:t>
      </w:r>
      <w:r w:rsidR="00580784" w:rsidRPr="00E14996">
        <w:rPr>
          <w:rFonts w:ascii="Times New Roman" w:hAnsi="Times New Roman" w:cs="Times New Roman"/>
          <w:i/>
          <w:sz w:val="24"/>
          <w:szCs w:val="24"/>
        </w:rPr>
        <w:t>.</w:t>
      </w:r>
      <w:r w:rsidR="00580784" w:rsidRPr="00E14996">
        <w:rPr>
          <w:rFonts w:ascii="Times New Roman" w:hAnsi="Times New Roman" w:cs="Times New Roman"/>
          <w:sz w:val="24"/>
          <w:szCs w:val="24"/>
        </w:rPr>
        <w:t xml:space="preserve"> </w:t>
      </w:r>
      <w:r w:rsidR="00BE7055" w:rsidRPr="00E14996">
        <w:rPr>
          <w:rFonts w:ascii="Times New Roman" w:hAnsi="Times New Roman" w:cs="Times New Roman"/>
          <w:sz w:val="24"/>
          <w:szCs w:val="24"/>
        </w:rPr>
        <w:t xml:space="preserve">His vast </w:t>
      </w:r>
      <w:r w:rsidR="00886D21" w:rsidRPr="00E14996">
        <w:rPr>
          <w:rFonts w:ascii="Times New Roman" w:hAnsi="Times New Roman" w:cs="Times New Roman"/>
          <w:sz w:val="24"/>
          <w:szCs w:val="24"/>
        </w:rPr>
        <w:t>experience in managing e-commerce websites has</w:t>
      </w:r>
      <w:r w:rsidR="00286959" w:rsidRPr="00E14996">
        <w:rPr>
          <w:rFonts w:ascii="Times New Roman" w:hAnsi="Times New Roman" w:cs="Times New Roman"/>
          <w:sz w:val="24"/>
          <w:szCs w:val="24"/>
        </w:rPr>
        <w:t xml:space="preserve"> been critical in harnessing the growth of </w:t>
      </w:r>
      <w:proofErr w:type="spellStart"/>
      <w:r w:rsidR="00286959" w:rsidRPr="00E14996">
        <w:rPr>
          <w:rFonts w:ascii="Times New Roman" w:hAnsi="Times New Roman" w:cs="Times New Roman"/>
          <w:sz w:val="24"/>
          <w:szCs w:val="24"/>
        </w:rPr>
        <w:t>Walmart</w:t>
      </w:r>
      <w:proofErr w:type="spellEnd"/>
      <w:r w:rsidR="00286959" w:rsidRPr="00E14996">
        <w:rPr>
          <w:rFonts w:ascii="Times New Roman" w:hAnsi="Times New Roman" w:cs="Times New Roman"/>
          <w:sz w:val="24"/>
          <w:szCs w:val="24"/>
        </w:rPr>
        <w:t xml:space="preserve"> E-commerce segment. </w:t>
      </w:r>
      <w:r w:rsidR="00E5600C" w:rsidRPr="00E14996">
        <w:rPr>
          <w:rFonts w:ascii="Times New Roman" w:hAnsi="Times New Roman" w:cs="Times New Roman"/>
          <w:sz w:val="24"/>
          <w:szCs w:val="24"/>
        </w:rPr>
        <w:t xml:space="preserve">Mr. Lore has a degree in </w:t>
      </w:r>
      <w:r w:rsidR="0056681F" w:rsidRPr="00E14996">
        <w:rPr>
          <w:rFonts w:ascii="Times New Roman" w:hAnsi="Times New Roman" w:cs="Times New Roman"/>
          <w:sz w:val="24"/>
          <w:szCs w:val="24"/>
        </w:rPr>
        <w:t xml:space="preserve">Economics from </w:t>
      </w:r>
      <w:r w:rsidR="0056681F" w:rsidRPr="002B7C0F">
        <w:rPr>
          <w:rFonts w:ascii="Times New Roman" w:hAnsi="Times New Roman" w:cs="Times New Roman"/>
          <w:noProof/>
          <w:sz w:val="24"/>
          <w:szCs w:val="24"/>
        </w:rPr>
        <w:t>Bucknell</w:t>
      </w:r>
      <w:r w:rsidR="00E5600C" w:rsidRPr="00E14996">
        <w:rPr>
          <w:rFonts w:ascii="Times New Roman" w:hAnsi="Times New Roman" w:cs="Times New Roman"/>
          <w:sz w:val="24"/>
          <w:szCs w:val="24"/>
        </w:rPr>
        <w:t xml:space="preserve"> University</w:t>
      </w:r>
      <w:r w:rsidR="0056681F" w:rsidRPr="00E14996">
        <w:rPr>
          <w:rFonts w:ascii="Times New Roman" w:hAnsi="Times New Roman" w:cs="Times New Roman"/>
          <w:sz w:val="24"/>
          <w:szCs w:val="24"/>
        </w:rPr>
        <w:t>. Mr. John Furner</w:t>
      </w:r>
      <w:r w:rsidR="00BE1001" w:rsidRPr="00E14996">
        <w:rPr>
          <w:rFonts w:ascii="Times New Roman" w:hAnsi="Times New Roman" w:cs="Times New Roman"/>
          <w:sz w:val="24"/>
          <w:szCs w:val="24"/>
        </w:rPr>
        <w:t xml:space="preserve"> has been serving as the CEO, Sam’s Club since 2017. Furner was the </w:t>
      </w:r>
      <w:r w:rsidR="00E56CD5" w:rsidRPr="00E14996">
        <w:rPr>
          <w:rFonts w:ascii="Times New Roman" w:hAnsi="Times New Roman" w:cs="Times New Roman"/>
          <w:sz w:val="24"/>
          <w:szCs w:val="24"/>
        </w:rPr>
        <w:t xml:space="preserve">Chief Merchandising Officer of </w:t>
      </w:r>
      <w:r w:rsidR="00E56CD5" w:rsidRPr="002B7C0F">
        <w:rPr>
          <w:rFonts w:ascii="Times New Roman" w:hAnsi="Times New Roman" w:cs="Times New Roman"/>
          <w:noProof/>
          <w:sz w:val="24"/>
          <w:szCs w:val="24"/>
        </w:rPr>
        <w:t>Sam’s</w:t>
      </w:r>
      <w:r w:rsidR="00E56CD5" w:rsidRPr="00E14996">
        <w:rPr>
          <w:rFonts w:ascii="Times New Roman" w:hAnsi="Times New Roman" w:cs="Times New Roman"/>
          <w:sz w:val="24"/>
          <w:szCs w:val="24"/>
        </w:rPr>
        <w:t xml:space="preserve"> Club </w:t>
      </w:r>
      <w:r w:rsidR="00024417" w:rsidRPr="00E14996">
        <w:rPr>
          <w:rFonts w:ascii="Times New Roman" w:hAnsi="Times New Roman" w:cs="Times New Roman"/>
          <w:sz w:val="24"/>
          <w:szCs w:val="24"/>
        </w:rPr>
        <w:t>in 2015-2017</w:t>
      </w:r>
      <w:r w:rsidR="00796F6A" w:rsidRPr="00E14996">
        <w:rPr>
          <w:rFonts w:ascii="Times New Roman" w:hAnsi="Times New Roman" w:cs="Times New Roman"/>
          <w:sz w:val="24"/>
          <w:szCs w:val="24"/>
        </w:rPr>
        <w:t xml:space="preserve">. He has </w:t>
      </w:r>
      <w:r w:rsidR="000A359B" w:rsidRPr="00E14996">
        <w:rPr>
          <w:rFonts w:ascii="Times New Roman" w:hAnsi="Times New Roman" w:cs="Times New Roman"/>
          <w:sz w:val="24"/>
          <w:szCs w:val="24"/>
        </w:rPr>
        <w:t>transcended</w:t>
      </w:r>
      <w:r w:rsidR="00796F6A" w:rsidRPr="00E14996">
        <w:rPr>
          <w:rFonts w:ascii="Times New Roman" w:hAnsi="Times New Roman" w:cs="Times New Roman"/>
          <w:sz w:val="24"/>
          <w:szCs w:val="24"/>
        </w:rPr>
        <w:t xml:space="preserve"> </w:t>
      </w:r>
      <w:r w:rsidR="00072967" w:rsidRPr="00E14996">
        <w:rPr>
          <w:rFonts w:ascii="Times New Roman" w:hAnsi="Times New Roman" w:cs="Times New Roman"/>
          <w:sz w:val="24"/>
          <w:szCs w:val="24"/>
        </w:rPr>
        <w:t xml:space="preserve">since he joined </w:t>
      </w:r>
      <w:proofErr w:type="spellStart"/>
      <w:r w:rsidR="00072967" w:rsidRPr="00E14996">
        <w:rPr>
          <w:rFonts w:ascii="Times New Roman" w:hAnsi="Times New Roman" w:cs="Times New Roman"/>
          <w:sz w:val="24"/>
          <w:szCs w:val="24"/>
        </w:rPr>
        <w:t>Walmart</w:t>
      </w:r>
      <w:proofErr w:type="spellEnd"/>
      <w:r w:rsidR="00072967" w:rsidRPr="00E14996">
        <w:rPr>
          <w:rFonts w:ascii="Times New Roman" w:hAnsi="Times New Roman" w:cs="Times New Roman"/>
          <w:sz w:val="24"/>
          <w:szCs w:val="24"/>
        </w:rPr>
        <w:t xml:space="preserve"> in 1993 working as store assistant manager. </w:t>
      </w:r>
      <w:r w:rsidR="000A359B" w:rsidRPr="00E14996">
        <w:rPr>
          <w:rFonts w:ascii="Times New Roman" w:hAnsi="Times New Roman" w:cs="Times New Roman"/>
          <w:sz w:val="24"/>
          <w:szCs w:val="24"/>
        </w:rPr>
        <w:t xml:space="preserve">Mr. Gregory </w:t>
      </w:r>
      <w:proofErr w:type="spellStart"/>
      <w:r w:rsidR="000A359B" w:rsidRPr="00E14996">
        <w:rPr>
          <w:rFonts w:ascii="Times New Roman" w:hAnsi="Times New Roman" w:cs="Times New Roman"/>
          <w:sz w:val="24"/>
          <w:szCs w:val="24"/>
        </w:rPr>
        <w:t>Foran</w:t>
      </w:r>
      <w:proofErr w:type="spellEnd"/>
      <w:r w:rsidR="000A359B" w:rsidRPr="00E14996">
        <w:rPr>
          <w:rFonts w:ascii="Times New Roman" w:hAnsi="Times New Roman" w:cs="Times New Roman"/>
          <w:sz w:val="24"/>
          <w:szCs w:val="24"/>
        </w:rPr>
        <w:t xml:space="preserve"> is the current CEO, </w:t>
      </w:r>
      <w:proofErr w:type="spellStart"/>
      <w:r w:rsidR="000A359B" w:rsidRPr="00E14996">
        <w:rPr>
          <w:rFonts w:ascii="Times New Roman" w:hAnsi="Times New Roman" w:cs="Times New Roman"/>
          <w:sz w:val="24"/>
          <w:szCs w:val="24"/>
        </w:rPr>
        <w:t>Walmart</w:t>
      </w:r>
      <w:proofErr w:type="spellEnd"/>
      <w:r w:rsidR="000A359B" w:rsidRPr="00E14996">
        <w:rPr>
          <w:rFonts w:ascii="Times New Roman" w:hAnsi="Times New Roman" w:cs="Times New Roman"/>
          <w:sz w:val="24"/>
          <w:szCs w:val="24"/>
        </w:rPr>
        <w:t xml:space="preserve"> U.S. effective 2014</w:t>
      </w:r>
      <w:r w:rsidR="00471F3D" w:rsidRPr="00E14996">
        <w:rPr>
          <w:rFonts w:ascii="Times New Roman" w:hAnsi="Times New Roman" w:cs="Times New Roman"/>
          <w:sz w:val="24"/>
          <w:szCs w:val="24"/>
        </w:rPr>
        <w:t xml:space="preserve"> after succeeding McKenna. </w:t>
      </w:r>
      <w:r w:rsidR="00091016" w:rsidRPr="00E14996">
        <w:rPr>
          <w:rFonts w:ascii="Times New Roman" w:hAnsi="Times New Roman" w:cs="Times New Roman"/>
          <w:sz w:val="24"/>
          <w:szCs w:val="24"/>
        </w:rPr>
        <w:t xml:space="preserve">Mr. </w:t>
      </w:r>
      <w:proofErr w:type="spellStart"/>
      <w:r w:rsidR="00091016" w:rsidRPr="00E14996">
        <w:rPr>
          <w:rFonts w:ascii="Times New Roman" w:hAnsi="Times New Roman" w:cs="Times New Roman"/>
          <w:sz w:val="24"/>
          <w:szCs w:val="24"/>
        </w:rPr>
        <w:t>Foran</w:t>
      </w:r>
      <w:proofErr w:type="spellEnd"/>
      <w:r w:rsidR="00091016" w:rsidRPr="00E14996">
        <w:rPr>
          <w:rFonts w:ascii="Times New Roman" w:hAnsi="Times New Roman" w:cs="Times New Roman"/>
          <w:sz w:val="24"/>
          <w:szCs w:val="24"/>
        </w:rPr>
        <w:t xml:space="preserve"> has vast experience having served </w:t>
      </w:r>
      <w:r w:rsidR="00C96C3A" w:rsidRPr="00E14996">
        <w:rPr>
          <w:rFonts w:ascii="Times New Roman" w:hAnsi="Times New Roman" w:cs="Times New Roman"/>
          <w:sz w:val="24"/>
          <w:szCs w:val="24"/>
        </w:rPr>
        <w:t xml:space="preserve">as the CEO of </w:t>
      </w:r>
      <w:proofErr w:type="spellStart"/>
      <w:r w:rsidR="00C96C3A" w:rsidRPr="00E14996">
        <w:rPr>
          <w:rFonts w:ascii="Times New Roman" w:hAnsi="Times New Roman" w:cs="Times New Roman"/>
          <w:sz w:val="24"/>
          <w:szCs w:val="24"/>
        </w:rPr>
        <w:t>Walmart</w:t>
      </w:r>
      <w:proofErr w:type="spellEnd"/>
      <w:r w:rsidR="00C96C3A" w:rsidRPr="00E14996">
        <w:rPr>
          <w:rFonts w:ascii="Times New Roman" w:hAnsi="Times New Roman" w:cs="Times New Roman"/>
          <w:sz w:val="24"/>
          <w:szCs w:val="24"/>
        </w:rPr>
        <w:t xml:space="preserve"> China</w:t>
      </w:r>
      <w:r w:rsidR="00855CD4" w:rsidRPr="00E14996">
        <w:rPr>
          <w:rFonts w:ascii="Times New Roman" w:hAnsi="Times New Roman" w:cs="Times New Roman"/>
          <w:sz w:val="24"/>
          <w:szCs w:val="24"/>
        </w:rPr>
        <w:t xml:space="preserve"> for two years. </w:t>
      </w:r>
    </w:p>
    <w:p w:rsidR="00FA347B" w:rsidRPr="00963572" w:rsidRDefault="002B2D15" w:rsidP="00963572">
      <w:pPr>
        <w:jc w:val="center"/>
        <w:rPr>
          <w:rFonts w:ascii="Times New Roman" w:hAnsi="Times New Roman" w:cs="Times New Roman"/>
          <w:sz w:val="24"/>
          <w:szCs w:val="24"/>
        </w:rPr>
      </w:pPr>
      <w:bookmarkStart w:id="12" w:name="_Toc25355119"/>
      <w:r w:rsidRPr="00963572">
        <w:rPr>
          <w:rFonts w:ascii="Times New Roman" w:hAnsi="Times New Roman" w:cs="Times New Roman"/>
          <w:sz w:val="24"/>
          <w:szCs w:val="24"/>
        </w:rPr>
        <w:t xml:space="preserve">SECTION 12: </w:t>
      </w:r>
      <w:r w:rsidR="00C408CD" w:rsidRPr="00963572">
        <w:rPr>
          <w:rFonts w:ascii="Times New Roman" w:hAnsi="Times New Roman" w:cs="Times New Roman"/>
          <w:sz w:val="24"/>
          <w:szCs w:val="24"/>
        </w:rPr>
        <w:t xml:space="preserve">ENVIRONMENTAL AND SOCIAL </w:t>
      </w:r>
      <w:r w:rsidR="00C03056" w:rsidRPr="00963572">
        <w:rPr>
          <w:rFonts w:ascii="Times New Roman" w:hAnsi="Times New Roman" w:cs="Times New Roman"/>
          <w:sz w:val="24"/>
          <w:szCs w:val="24"/>
        </w:rPr>
        <w:t>IMPACTS</w:t>
      </w:r>
      <w:bookmarkEnd w:id="12"/>
    </w:p>
    <w:p w:rsidR="0060629B" w:rsidRPr="00E14996" w:rsidRDefault="00C408CD" w:rsidP="003570C8">
      <w:pPr>
        <w:rPr>
          <w:rFonts w:ascii="Times New Roman" w:hAnsi="Times New Roman" w:cs="Times New Roman"/>
          <w:b/>
          <w:sz w:val="24"/>
          <w:szCs w:val="24"/>
        </w:rPr>
      </w:pPr>
      <w:r w:rsidRPr="00E14996">
        <w:rPr>
          <w:rFonts w:ascii="Times New Roman" w:hAnsi="Times New Roman" w:cs="Times New Roman"/>
          <w:b/>
          <w:sz w:val="24"/>
          <w:szCs w:val="24"/>
        </w:rPr>
        <w:t>12.1. Current Situation</w:t>
      </w:r>
    </w:p>
    <w:p w:rsidR="00FA347B" w:rsidRPr="00E14996" w:rsidRDefault="00C03056"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proofErr w:type="spellStart"/>
      <w:r w:rsidR="007E0E6D" w:rsidRPr="00E14996">
        <w:rPr>
          <w:rFonts w:ascii="Times New Roman" w:hAnsi="Times New Roman" w:cs="Times New Roman"/>
          <w:sz w:val="24"/>
          <w:szCs w:val="24"/>
        </w:rPr>
        <w:t>Walmart</w:t>
      </w:r>
      <w:proofErr w:type="spellEnd"/>
      <w:r w:rsidR="007E0E6D" w:rsidRPr="00E14996">
        <w:rPr>
          <w:rFonts w:ascii="Times New Roman" w:hAnsi="Times New Roman" w:cs="Times New Roman"/>
          <w:sz w:val="24"/>
          <w:szCs w:val="24"/>
        </w:rPr>
        <w:t xml:space="preserve"> </w:t>
      </w:r>
      <w:r w:rsidR="007E0E6D" w:rsidRPr="002B7C0F">
        <w:rPr>
          <w:rFonts w:ascii="Times New Roman" w:hAnsi="Times New Roman" w:cs="Times New Roman"/>
          <w:noProof/>
          <w:sz w:val="24"/>
          <w:szCs w:val="24"/>
        </w:rPr>
        <w:t>ha</w:t>
      </w:r>
      <w:r w:rsidR="002B7C0F">
        <w:rPr>
          <w:rFonts w:ascii="Times New Roman" w:hAnsi="Times New Roman" w:cs="Times New Roman"/>
          <w:noProof/>
          <w:sz w:val="24"/>
          <w:szCs w:val="24"/>
        </w:rPr>
        <w:t>s</w:t>
      </w:r>
      <w:r w:rsidR="007E0E6D" w:rsidRPr="00E14996">
        <w:rPr>
          <w:rFonts w:ascii="Times New Roman" w:hAnsi="Times New Roman" w:cs="Times New Roman"/>
          <w:sz w:val="24"/>
          <w:szCs w:val="24"/>
        </w:rPr>
        <w:t xml:space="preserve"> embarked on rigorous measures to monitor its sustainability progress using the </w:t>
      </w:r>
      <w:r w:rsidR="008E13BB" w:rsidRPr="00E14996">
        <w:rPr>
          <w:rFonts w:ascii="Times New Roman" w:hAnsi="Times New Roman" w:cs="Times New Roman"/>
          <w:sz w:val="24"/>
          <w:szCs w:val="24"/>
        </w:rPr>
        <w:t>ESG agendas. Robust frame</w:t>
      </w:r>
      <w:r w:rsidR="00353218" w:rsidRPr="00E14996">
        <w:rPr>
          <w:rFonts w:ascii="Times New Roman" w:hAnsi="Times New Roman" w:cs="Times New Roman"/>
          <w:sz w:val="24"/>
          <w:szCs w:val="24"/>
        </w:rPr>
        <w:t>works that include UN’s SDG, GRI, and Taskforce on Climate-oriented Financial Disc</w:t>
      </w:r>
      <w:r w:rsidR="00462C21" w:rsidRPr="00E14996">
        <w:rPr>
          <w:rFonts w:ascii="Times New Roman" w:hAnsi="Times New Roman" w:cs="Times New Roman"/>
          <w:sz w:val="24"/>
          <w:szCs w:val="24"/>
        </w:rPr>
        <w:t>l</w:t>
      </w:r>
      <w:r w:rsidR="00353218" w:rsidRPr="00E14996">
        <w:rPr>
          <w:rFonts w:ascii="Times New Roman" w:hAnsi="Times New Roman" w:cs="Times New Roman"/>
          <w:sz w:val="24"/>
          <w:szCs w:val="24"/>
        </w:rPr>
        <w:t xml:space="preserve">osures </w:t>
      </w:r>
      <w:r w:rsidR="00462C21" w:rsidRPr="00E14996">
        <w:rPr>
          <w:rFonts w:ascii="Times New Roman" w:hAnsi="Times New Roman" w:cs="Times New Roman"/>
          <w:sz w:val="24"/>
          <w:szCs w:val="24"/>
        </w:rPr>
        <w:t xml:space="preserve">continue to influence the reporting of </w:t>
      </w:r>
      <w:r w:rsidR="002B7C0F">
        <w:rPr>
          <w:rFonts w:ascii="Times New Roman" w:hAnsi="Times New Roman" w:cs="Times New Roman"/>
          <w:sz w:val="24"/>
          <w:szCs w:val="24"/>
        </w:rPr>
        <w:t xml:space="preserve">the </w:t>
      </w:r>
      <w:r w:rsidR="00462C21" w:rsidRPr="002B7C0F">
        <w:rPr>
          <w:rFonts w:ascii="Times New Roman" w:hAnsi="Times New Roman" w:cs="Times New Roman"/>
          <w:noProof/>
          <w:sz w:val="24"/>
          <w:szCs w:val="24"/>
        </w:rPr>
        <w:t>company’s</w:t>
      </w:r>
      <w:r w:rsidR="00462C21" w:rsidRPr="00E14996">
        <w:rPr>
          <w:rFonts w:ascii="Times New Roman" w:hAnsi="Times New Roman" w:cs="Times New Roman"/>
          <w:sz w:val="24"/>
          <w:szCs w:val="24"/>
        </w:rPr>
        <w:t xml:space="preserve"> environmental-social impacts since 2005</w:t>
      </w:r>
      <w:sdt>
        <w:sdtPr>
          <w:rPr>
            <w:rFonts w:ascii="Times New Roman" w:hAnsi="Times New Roman" w:cs="Times New Roman"/>
            <w:sz w:val="24"/>
            <w:szCs w:val="24"/>
          </w:rPr>
          <w:id w:val="-1271476507"/>
          <w:citation/>
        </w:sdtPr>
        <w:sdtContent>
          <w:r w:rsidR="00462C21" w:rsidRPr="00E14996">
            <w:rPr>
              <w:rFonts w:ascii="Times New Roman" w:hAnsi="Times New Roman" w:cs="Times New Roman"/>
              <w:sz w:val="24"/>
              <w:szCs w:val="24"/>
            </w:rPr>
            <w:fldChar w:fldCharType="begin"/>
          </w:r>
          <w:r w:rsidR="00462C21" w:rsidRPr="00E14996">
            <w:rPr>
              <w:rFonts w:ascii="Times New Roman" w:hAnsi="Times New Roman" w:cs="Times New Roman"/>
              <w:sz w:val="24"/>
              <w:szCs w:val="24"/>
            </w:rPr>
            <w:instrText xml:space="preserve"> CITATION Walnd \l 1033 </w:instrText>
          </w:r>
          <w:r w:rsidR="00462C21" w:rsidRPr="00E14996">
            <w:rPr>
              <w:rFonts w:ascii="Times New Roman" w:hAnsi="Times New Roman" w:cs="Times New Roman"/>
              <w:sz w:val="24"/>
              <w:szCs w:val="24"/>
            </w:rPr>
            <w:fldChar w:fldCharType="separate"/>
          </w:r>
          <w:r w:rsidR="00462C21" w:rsidRPr="00E14996">
            <w:rPr>
              <w:rFonts w:ascii="Times New Roman" w:hAnsi="Times New Roman" w:cs="Times New Roman"/>
              <w:noProof/>
              <w:sz w:val="24"/>
              <w:szCs w:val="24"/>
            </w:rPr>
            <w:t xml:space="preserve"> (Walmart.com, n.d.)</w:t>
          </w:r>
          <w:r w:rsidR="00462C21" w:rsidRPr="00E14996">
            <w:rPr>
              <w:rFonts w:ascii="Times New Roman" w:hAnsi="Times New Roman" w:cs="Times New Roman"/>
              <w:sz w:val="24"/>
              <w:szCs w:val="24"/>
            </w:rPr>
            <w:fldChar w:fldCharType="end"/>
          </w:r>
        </w:sdtContent>
      </w:sdt>
      <w:r w:rsidR="00462C21" w:rsidRPr="00E14996">
        <w:rPr>
          <w:rFonts w:ascii="Times New Roman" w:hAnsi="Times New Roman" w:cs="Times New Roman"/>
          <w:sz w:val="24"/>
          <w:szCs w:val="24"/>
        </w:rPr>
        <w:t>.</w:t>
      </w:r>
      <w:r w:rsidR="00A3519A" w:rsidRPr="00E14996">
        <w:rPr>
          <w:rFonts w:ascii="Times New Roman" w:hAnsi="Times New Roman" w:cs="Times New Roman"/>
          <w:sz w:val="24"/>
          <w:szCs w:val="24"/>
        </w:rPr>
        <w:t xml:space="preserve"> The score of </w:t>
      </w:r>
      <w:r w:rsidR="00A3519A" w:rsidRPr="00E14996">
        <w:rPr>
          <w:rFonts w:ascii="Times New Roman" w:hAnsi="Times New Roman" w:cs="Times New Roman"/>
          <w:b/>
          <w:sz w:val="24"/>
          <w:szCs w:val="24"/>
        </w:rPr>
        <w:t>A-</w:t>
      </w:r>
      <w:r w:rsidR="00A3519A" w:rsidRPr="00E14996">
        <w:rPr>
          <w:rFonts w:ascii="Times New Roman" w:hAnsi="Times New Roman" w:cs="Times New Roman"/>
          <w:sz w:val="24"/>
          <w:szCs w:val="24"/>
        </w:rPr>
        <w:t xml:space="preserve"> attained in 2018 for </w:t>
      </w:r>
      <w:r w:rsidR="00A3519A" w:rsidRPr="002B7C0F">
        <w:rPr>
          <w:rFonts w:ascii="Times New Roman" w:hAnsi="Times New Roman" w:cs="Times New Roman"/>
          <w:noProof/>
          <w:sz w:val="24"/>
          <w:szCs w:val="24"/>
        </w:rPr>
        <w:t>climate</w:t>
      </w:r>
      <w:r w:rsidR="00A3519A" w:rsidRPr="00E14996">
        <w:rPr>
          <w:rFonts w:ascii="Times New Roman" w:hAnsi="Times New Roman" w:cs="Times New Roman"/>
          <w:sz w:val="24"/>
          <w:szCs w:val="24"/>
        </w:rPr>
        <w:t xml:space="preserve"> disclosure is a reward for the commitment to match the ESG priorities</w:t>
      </w:r>
      <w:r w:rsidR="002A5FFD" w:rsidRPr="00E14996">
        <w:rPr>
          <w:rFonts w:ascii="Times New Roman" w:hAnsi="Times New Roman" w:cs="Times New Roman"/>
          <w:sz w:val="24"/>
          <w:szCs w:val="24"/>
        </w:rPr>
        <w:t xml:space="preserve"> (ibid)</w:t>
      </w:r>
      <w:r w:rsidR="00A3519A" w:rsidRPr="00E14996">
        <w:rPr>
          <w:rFonts w:ascii="Times New Roman" w:hAnsi="Times New Roman" w:cs="Times New Roman"/>
          <w:sz w:val="24"/>
          <w:szCs w:val="24"/>
        </w:rPr>
        <w:t xml:space="preserve">. </w:t>
      </w:r>
      <w:r w:rsidR="001B124B" w:rsidRPr="00E14996">
        <w:rPr>
          <w:rFonts w:ascii="Times New Roman" w:hAnsi="Times New Roman" w:cs="Times New Roman"/>
          <w:sz w:val="24"/>
          <w:szCs w:val="24"/>
        </w:rPr>
        <w:t xml:space="preserve">The </w:t>
      </w:r>
      <w:r w:rsidR="001B124B" w:rsidRPr="00E14996">
        <w:rPr>
          <w:rFonts w:ascii="Times New Roman" w:hAnsi="Times New Roman" w:cs="Times New Roman"/>
          <w:sz w:val="24"/>
          <w:szCs w:val="24"/>
        </w:rPr>
        <w:lastRenderedPageBreak/>
        <w:t xml:space="preserve">company has excelled in ensuring gender parity </w:t>
      </w:r>
      <w:r w:rsidR="0022670A" w:rsidRPr="00E14996">
        <w:rPr>
          <w:rFonts w:ascii="Times New Roman" w:hAnsi="Times New Roman" w:cs="Times New Roman"/>
          <w:sz w:val="24"/>
          <w:szCs w:val="24"/>
        </w:rPr>
        <w:t xml:space="preserve">and inclusivity in employment opportunities. Equally, commitment to </w:t>
      </w:r>
      <w:r w:rsidR="0022670A" w:rsidRPr="002B7C0F">
        <w:rPr>
          <w:rFonts w:ascii="Times New Roman" w:hAnsi="Times New Roman" w:cs="Times New Roman"/>
          <w:noProof/>
          <w:sz w:val="24"/>
          <w:szCs w:val="24"/>
        </w:rPr>
        <w:t>reduc</w:t>
      </w:r>
      <w:r w:rsidR="002B7C0F">
        <w:rPr>
          <w:rFonts w:ascii="Times New Roman" w:hAnsi="Times New Roman" w:cs="Times New Roman"/>
          <w:noProof/>
          <w:sz w:val="24"/>
          <w:szCs w:val="24"/>
        </w:rPr>
        <w:t>ing</w:t>
      </w:r>
      <w:r w:rsidR="0022670A" w:rsidRPr="00E14996">
        <w:rPr>
          <w:rFonts w:ascii="Times New Roman" w:hAnsi="Times New Roman" w:cs="Times New Roman"/>
          <w:sz w:val="24"/>
          <w:szCs w:val="24"/>
        </w:rPr>
        <w:t xml:space="preserve"> its carbon print has led to </w:t>
      </w:r>
      <w:r w:rsidR="00740CB3" w:rsidRPr="00E14996">
        <w:rPr>
          <w:rFonts w:ascii="Times New Roman" w:hAnsi="Times New Roman" w:cs="Times New Roman"/>
          <w:sz w:val="24"/>
          <w:szCs w:val="24"/>
        </w:rPr>
        <w:t>78% conversion of wastage and 28% of power sourced from renewable energy</w:t>
      </w:r>
      <w:r w:rsidR="002A5FFD" w:rsidRPr="00E14996">
        <w:rPr>
          <w:rFonts w:ascii="Times New Roman" w:hAnsi="Times New Roman" w:cs="Times New Roman"/>
          <w:sz w:val="24"/>
          <w:szCs w:val="24"/>
        </w:rPr>
        <w:t xml:space="preserve"> (ibid)</w:t>
      </w:r>
      <w:r w:rsidR="00740CB3" w:rsidRPr="00E14996">
        <w:rPr>
          <w:rFonts w:ascii="Times New Roman" w:hAnsi="Times New Roman" w:cs="Times New Roman"/>
          <w:sz w:val="24"/>
          <w:szCs w:val="24"/>
        </w:rPr>
        <w:t>.</w:t>
      </w:r>
    </w:p>
    <w:p w:rsidR="0060629B" w:rsidRPr="00E14996" w:rsidRDefault="0060629B" w:rsidP="003570C8">
      <w:pPr>
        <w:rPr>
          <w:rFonts w:ascii="Times New Roman" w:hAnsi="Times New Roman" w:cs="Times New Roman"/>
          <w:b/>
          <w:sz w:val="24"/>
          <w:szCs w:val="24"/>
        </w:rPr>
      </w:pPr>
      <w:r w:rsidRPr="00E14996">
        <w:rPr>
          <w:rFonts w:ascii="Times New Roman" w:hAnsi="Times New Roman" w:cs="Times New Roman"/>
          <w:b/>
          <w:sz w:val="24"/>
          <w:szCs w:val="24"/>
        </w:rPr>
        <w:t>12.2. Key Envir</w:t>
      </w:r>
      <w:r w:rsidR="00F545FF" w:rsidRPr="00E14996">
        <w:rPr>
          <w:rFonts w:ascii="Times New Roman" w:hAnsi="Times New Roman" w:cs="Times New Roman"/>
          <w:b/>
          <w:sz w:val="24"/>
          <w:szCs w:val="24"/>
        </w:rPr>
        <w:t>onmental and Social Issue</w:t>
      </w:r>
      <w:r w:rsidRPr="00E14996">
        <w:rPr>
          <w:rFonts w:ascii="Times New Roman" w:hAnsi="Times New Roman" w:cs="Times New Roman"/>
          <w:b/>
          <w:sz w:val="24"/>
          <w:szCs w:val="24"/>
        </w:rPr>
        <w:t>s</w:t>
      </w:r>
    </w:p>
    <w:p w:rsidR="00FA347B" w:rsidRPr="00E14996" w:rsidRDefault="00F545FF"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t xml:space="preserve">Further, </w:t>
      </w:r>
      <w:r w:rsidR="003D27BB" w:rsidRPr="00E14996">
        <w:rPr>
          <w:rFonts w:ascii="Times New Roman" w:hAnsi="Times New Roman" w:cs="Times New Roman"/>
          <w:sz w:val="24"/>
          <w:szCs w:val="24"/>
        </w:rPr>
        <w:t xml:space="preserve">the ECG agenda identifies the key issues that </w:t>
      </w:r>
      <w:r w:rsidR="003D27BB" w:rsidRPr="002B7C0F">
        <w:rPr>
          <w:rFonts w:ascii="Times New Roman" w:hAnsi="Times New Roman" w:cs="Times New Roman"/>
          <w:noProof/>
          <w:sz w:val="24"/>
          <w:szCs w:val="24"/>
        </w:rPr>
        <w:t>affect</w:t>
      </w:r>
      <w:r w:rsidR="003D27BB" w:rsidRPr="00E14996">
        <w:rPr>
          <w:rFonts w:ascii="Times New Roman" w:hAnsi="Times New Roman" w:cs="Times New Roman"/>
          <w:sz w:val="24"/>
          <w:szCs w:val="24"/>
        </w:rPr>
        <w:t xml:space="preserve"> </w:t>
      </w:r>
      <w:r w:rsidR="003D27BB" w:rsidRPr="002B7C0F">
        <w:rPr>
          <w:rFonts w:ascii="Times New Roman" w:hAnsi="Times New Roman" w:cs="Times New Roman"/>
          <w:noProof/>
          <w:sz w:val="24"/>
          <w:szCs w:val="24"/>
        </w:rPr>
        <w:t>environmental</w:t>
      </w:r>
      <w:r w:rsidR="003D27BB" w:rsidRPr="00E14996">
        <w:rPr>
          <w:rFonts w:ascii="Times New Roman" w:hAnsi="Times New Roman" w:cs="Times New Roman"/>
          <w:sz w:val="24"/>
          <w:szCs w:val="24"/>
        </w:rPr>
        <w:t xml:space="preserve">, social, and governance sustainability. Using stakeholder engagement, the company earmarks </w:t>
      </w:r>
      <w:r w:rsidR="007541C9" w:rsidRPr="00E14996">
        <w:rPr>
          <w:rFonts w:ascii="Times New Roman" w:hAnsi="Times New Roman" w:cs="Times New Roman"/>
          <w:sz w:val="24"/>
          <w:szCs w:val="24"/>
        </w:rPr>
        <w:t xml:space="preserve">pressure to sustain economic opportunity for the associates, climate change, and safety </w:t>
      </w:r>
      <w:r w:rsidR="008B3EFA" w:rsidRPr="00E14996">
        <w:rPr>
          <w:rFonts w:ascii="Times New Roman" w:hAnsi="Times New Roman" w:cs="Times New Roman"/>
          <w:sz w:val="24"/>
          <w:szCs w:val="24"/>
        </w:rPr>
        <w:t>and livelihood in the supply chain as the top-priority goals of the ESG agenda</w:t>
      </w:r>
      <w:sdt>
        <w:sdtPr>
          <w:rPr>
            <w:rFonts w:ascii="Times New Roman" w:hAnsi="Times New Roman" w:cs="Times New Roman"/>
            <w:sz w:val="24"/>
            <w:szCs w:val="24"/>
          </w:rPr>
          <w:id w:val="1177923753"/>
          <w:citation/>
        </w:sdtPr>
        <w:sdtContent>
          <w:r w:rsidR="00A32BD4">
            <w:rPr>
              <w:rFonts w:ascii="Times New Roman" w:hAnsi="Times New Roman" w:cs="Times New Roman"/>
              <w:sz w:val="24"/>
              <w:szCs w:val="24"/>
            </w:rPr>
            <w:fldChar w:fldCharType="begin"/>
          </w:r>
          <w:r w:rsidR="00A32BD4">
            <w:rPr>
              <w:rFonts w:ascii="Times New Roman" w:hAnsi="Times New Roman" w:cs="Times New Roman"/>
              <w:sz w:val="24"/>
              <w:szCs w:val="24"/>
            </w:rPr>
            <w:instrText xml:space="preserve"> CITATION Walnd \l 1033 </w:instrText>
          </w:r>
          <w:r w:rsidR="00A32BD4">
            <w:rPr>
              <w:rFonts w:ascii="Times New Roman" w:hAnsi="Times New Roman" w:cs="Times New Roman"/>
              <w:sz w:val="24"/>
              <w:szCs w:val="24"/>
            </w:rPr>
            <w:fldChar w:fldCharType="separate"/>
          </w:r>
          <w:r w:rsidR="00A32BD4">
            <w:rPr>
              <w:rFonts w:ascii="Times New Roman" w:hAnsi="Times New Roman" w:cs="Times New Roman"/>
              <w:noProof/>
              <w:sz w:val="24"/>
              <w:szCs w:val="24"/>
            </w:rPr>
            <w:t xml:space="preserve"> </w:t>
          </w:r>
          <w:r w:rsidR="00A32BD4" w:rsidRPr="00A32BD4">
            <w:rPr>
              <w:rFonts w:ascii="Times New Roman" w:hAnsi="Times New Roman" w:cs="Times New Roman"/>
              <w:noProof/>
              <w:sz w:val="24"/>
              <w:szCs w:val="24"/>
            </w:rPr>
            <w:t>(Walmart.com, n.d.)</w:t>
          </w:r>
          <w:r w:rsidR="00A32BD4">
            <w:rPr>
              <w:rFonts w:ascii="Times New Roman" w:hAnsi="Times New Roman" w:cs="Times New Roman"/>
              <w:sz w:val="24"/>
              <w:szCs w:val="24"/>
            </w:rPr>
            <w:fldChar w:fldCharType="end"/>
          </w:r>
        </w:sdtContent>
      </w:sdt>
      <w:r w:rsidR="008B3EFA" w:rsidRPr="00E14996">
        <w:rPr>
          <w:rFonts w:ascii="Times New Roman" w:hAnsi="Times New Roman" w:cs="Times New Roman"/>
          <w:sz w:val="24"/>
          <w:szCs w:val="24"/>
        </w:rPr>
        <w:t xml:space="preserve">. Continued </w:t>
      </w:r>
      <w:r w:rsidR="008B3EFA" w:rsidRPr="002B7C0F">
        <w:rPr>
          <w:rFonts w:ascii="Times New Roman" w:hAnsi="Times New Roman" w:cs="Times New Roman"/>
          <w:noProof/>
          <w:sz w:val="24"/>
          <w:szCs w:val="24"/>
        </w:rPr>
        <w:t>worker</w:t>
      </w:r>
      <w:r w:rsidR="002B7C0F">
        <w:rPr>
          <w:rFonts w:ascii="Times New Roman" w:hAnsi="Times New Roman" w:cs="Times New Roman"/>
          <w:noProof/>
          <w:sz w:val="24"/>
          <w:szCs w:val="24"/>
        </w:rPr>
        <w:t>'</w:t>
      </w:r>
      <w:r w:rsidR="008B3EFA" w:rsidRPr="002B7C0F">
        <w:rPr>
          <w:rFonts w:ascii="Times New Roman" w:hAnsi="Times New Roman" w:cs="Times New Roman"/>
          <w:noProof/>
          <w:sz w:val="24"/>
          <w:szCs w:val="24"/>
        </w:rPr>
        <w:t>s</w:t>
      </w:r>
      <w:r w:rsidR="008B3EFA" w:rsidRPr="00E14996">
        <w:rPr>
          <w:rFonts w:ascii="Times New Roman" w:hAnsi="Times New Roman" w:cs="Times New Roman"/>
          <w:sz w:val="24"/>
          <w:szCs w:val="24"/>
        </w:rPr>
        <w:t xml:space="preserve"> development is a socioeconomic issue that requires strategy alignments to safeguard the stability, access, and mobility of employment oppo</w:t>
      </w:r>
      <w:r w:rsidR="00656804" w:rsidRPr="00E14996">
        <w:rPr>
          <w:rFonts w:ascii="Times New Roman" w:hAnsi="Times New Roman" w:cs="Times New Roman"/>
          <w:sz w:val="24"/>
          <w:szCs w:val="24"/>
        </w:rPr>
        <w:t xml:space="preserve">rtunities. Enhancing responsible sourcing enables the company to safeguard the dignity of women, children, and marginalized </w:t>
      </w:r>
      <w:r w:rsidR="00656804" w:rsidRPr="002B7C0F">
        <w:rPr>
          <w:rFonts w:ascii="Times New Roman" w:hAnsi="Times New Roman" w:cs="Times New Roman"/>
          <w:noProof/>
          <w:sz w:val="24"/>
          <w:szCs w:val="24"/>
        </w:rPr>
        <w:t>communit</w:t>
      </w:r>
      <w:r w:rsidR="002B7C0F">
        <w:rPr>
          <w:rFonts w:ascii="Times New Roman" w:hAnsi="Times New Roman" w:cs="Times New Roman"/>
          <w:noProof/>
          <w:sz w:val="24"/>
          <w:szCs w:val="24"/>
        </w:rPr>
        <w:t>ies</w:t>
      </w:r>
      <w:r w:rsidR="00656804" w:rsidRPr="00E14996">
        <w:rPr>
          <w:rFonts w:ascii="Times New Roman" w:hAnsi="Times New Roman" w:cs="Times New Roman"/>
          <w:sz w:val="24"/>
          <w:szCs w:val="24"/>
        </w:rPr>
        <w:t xml:space="preserve"> against exploitation. The company also acknowledges climate change is a real phenomenon that </w:t>
      </w:r>
      <w:r w:rsidR="00656804" w:rsidRPr="002B7C0F">
        <w:rPr>
          <w:rFonts w:ascii="Times New Roman" w:hAnsi="Times New Roman" w:cs="Times New Roman"/>
          <w:noProof/>
          <w:sz w:val="24"/>
          <w:szCs w:val="24"/>
        </w:rPr>
        <w:t>impact</w:t>
      </w:r>
      <w:r w:rsidR="002B7C0F">
        <w:rPr>
          <w:rFonts w:ascii="Times New Roman" w:hAnsi="Times New Roman" w:cs="Times New Roman"/>
          <w:noProof/>
          <w:sz w:val="24"/>
          <w:szCs w:val="24"/>
        </w:rPr>
        <w:t>s</w:t>
      </w:r>
      <w:r w:rsidR="00656804" w:rsidRPr="00E14996">
        <w:rPr>
          <w:rFonts w:ascii="Times New Roman" w:hAnsi="Times New Roman" w:cs="Times New Roman"/>
          <w:sz w:val="24"/>
          <w:szCs w:val="24"/>
        </w:rPr>
        <w:t xml:space="preserve"> </w:t>
      </w:r>
      <w:r w:rsidR="002B7C0F">
        <w:rPr>
          <w:rFonts w:ascii="Times New Roman" w:hAnsi="Times New Roman" w:cs="Times New Roman"/>
          <w:sz w:val="24"/>
          <w:szCs w:val="24"/>
        </w:rPr>
        <w:t xml:space="preserve">the </w:t>
      </w:r>
      <w:r w:rsidR="00656804" w:rsidRPr="002B7C0F">
        <w:rPr>
          <w:rFonts w:ascii="Times New Roman" w:hAnsi="Times New Roman" w:cs="Times New Roman"/>
          <w:noProof/>
          <w:sz w:val="24"/>
          <w:szCs w:val="24"/>
        </w:rPr>
        <w:t>global</w:t>
      </w:r>
      <w:r w:rsidR="00656804" w:rsidRPr="00E14996">
        <w:rPr>
          <w:rFonts w:ascii="Times New Roman" w:hAnsi="Times New Roman" w:cs="Times New Roman"/>
          <w:sz w:val="24"/>
          <w:szCs w:val="24"/>
        </w:rPr>
        <w:t xml:space="preserve"> supply chain and economies. </w:t>
      </w:r>
    </w:p>
    <w:p w:rsidR="0060629B" w:rsidRPr="00E14996" w:rsidRDefault="0060629B" w:rsidP="003570C8">
      <w:pPr>
        <w:rPr>
          <w:rFonts w:ascii="Times New Roman" w:hAnsi="Times New Roman" w:cs="Times New Roman"/>
          <w:b/>
          <w:sz w:val="24"/>
          <w:szCs w:val="24"/>
        </w:rPr>
      </w:pPr>
      <w:r w:rsidRPr="00E14996">
        <w:rPr>
          <w:rFonts w:ascii="Times New Roman" w:hAnsi="Times New Roman" w:cs="Times New Roman"/>
          <w:b/>
          <w:sz w:val="24"/>
          <w:szCs w:val="24"/>
        </w:rPr>
        <w:t>12.3. Key Strategies</w:t>
      </w:r>
    </w:p>
    <w:p w:rsidR="00656804" w:rsidRPr="00E14996" w:rsidRDefault="00656804"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r w:rsidR="00973983" w:rsidRPr="00E14996">
        <w:rPr>
          <w:rFonts w:ascii="Times New Roman" w:hAnsi="Times New Roman" w:cs="Times New Roman"/>
          <w:sz w:val="24"/>
          <w:szCs w:val="24"/>
        </w:rPr>
        <w:t>The company has identified six app</w:t>
      </w:r>
      <w:r w:rsidR="00574BBD" w:rsidRPr="00E14996">
        <w:rPr>
          <w:rFonts w:ascii="Times New Roman" w:hAnsi="Times New Roman" w:cs="Times New Roman"/>
          <w:sz w:val="24"/>
          <w:szCs w:val="24"/>
        </w:rPr>
        <w:t xml:space="preserve">roaches to address </w:t>
      </w:r>
      <w:r w:rsidR="002B7C0F">
        <w:rPr>
          <w:rFonts w:ascii="Times New Roman" w:hAnsi="Times New Roman" w:cs="Times New Roman"/>
          <w:sz w:val="24"/>
          <w:szCs w:val="24"/>
        </w:rPr>
        <w:t xml:space="preserve">the </w:t>
      </w:r>
      <w:r w:rsidR="00574BBD" w:rsidRPr="002B7C0F">
        <w:rPr>
          <w:rFonts w:ascii="Times New Roman" w:hAnsi="Times New Roman" w:cs="Times New Roman"/>
          <w:noProof/>
          <w:sz w:val="24"/>
          <w:szCs w:val="24"/>
        </w:rPr>
        <w:t>social</w:t>
      </w:r>
      <w:r w:rsidR="00574BBD" w:rsidRPr="00E14996">
        <w:rPr>
          <w:rFonts w:ascii="Times New Roman" w:hAnsi="Times New Roman" w:cs="Times New Roman"/>
          <w:sz w:val="24"/>
          <w:szCs w:val="24"/>
        </w:rPr>
        <w:t xml:space="preserve"> </w:t>
      </w:r>
      <w:r w:rsidR="00574BBD" w:rsidRPr="002B7C0F">
        <w:rPr>
          <w:rFonts w:ascii="Times New Roman" w:hAnsi="Times New Roman" w:cs="Times New Roman"/>
          <w:noProof/>
          <w:sz w:val="24"/>
          <w:szCs w:val="24"/>
        </w:rPr>
        <w:t>issue</w:t>
      </w:r>
      <w:r w:rsidR="002B7C0F">
        <w:rPr>
          <w:rFonts w:ascii="Times New Roman" w:hAnsi="Times New Roman" w:cs="Times New Roman"/>
          <w:noProof/>
          <w:sz w:val="24"/>
          <w:szCs w:val="24"/>
        </w:rPr>
        <w:t>s</w:t>
      </w:r>
      <w:r w:rsidR="00574BBD" w:rsidRPr="00E14996">
        <w:rPr>
          <w:rFonts w:ascii="Times New Roman" w:hAnsi="Times New Roman" w:cs="Times New Roman"/>
          <w:sz w:val="24"/>
          <w:szCs w:val="24"/>
        </w:rPr>
        <w:t xml:space="preserve"> and four strategies </w:t>
      </w:r>
      <w:r w:rsidR="00615310" w:rsidRPr="00E14996">
        <w:rPr>
          <w:rFonts w:ascii="Times New Roman" w:hAnsi="Times New Roman" w:cs="Times New Roman"/>
          <w:sz w:val="24"/>
          <w:szCs w:val="24"/>
        </w:rPr>
        <w:t xml:space="preserve">to address </w:t>
      </w:r>
      <w:r w:rsidR="00615310" w:rsidRPr="002B7C0F">
        <w:rPr>
          <w:rFonts w:ascii="Times New Roman" w:hAnsi="Times New Roman" w:cs="Times New Roman"/>
          <w:noProof/>
          <w:sz w:val="24"/>
          <w:szCs w:val="24"/>
        </w:rPr>
        <w:t>environmental</w:t>
      </w:r>
      <w:r w:rsidR="00615310" w:rsidRPr="00E14996">
        <w:rPr>
          <w:rFonts w:ascii="Times New Roman" w:hAnsi="Times New Roman" w:cs="Times New Roman"/>
          <w:sz w:val="24"/>
          <w:szCs w:val="24"/>
        </w:rPr>
        <w:t xml:space="preserve"> concerns. </w:t>
      </w:r>
    </w:p>
    <w:p w:rsidR="00615310" w:rsidRPr="00E14996" w:rsidRDefault="00615310"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The list of social safeguards include;-</w:t>
      </w:r>
    </w:p>
    <w:p w:rsidR="00615310" w:rsidRPr="00E14996" w:rsidRDefault="003B4929" w:rsidP="00615310">
      <w:pPr>
        <w:pStyle w:val="ListParagraph"/>
        <w:numPr>
          <w:ilvl w:val="0"/>
          <w:numId w:val="18"/>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 xml:space="preserve">Protect human rights </w:t>
      </w:r>
      <w:r w:rsidR="00B30EC1" w:rsidRPr="00E14996">
        <w:rPr>
          <w:rFonts w:ascii="Times New Roman" w:hAnsi="Times New Roman" w:cs="Times New Roman"/>
          <w:sz w:val="24"/>
          <w:szCs w:val="24"/>
        </w:rPr>
        <w:t xml:space="preserve">using </w:t>
      </w:r>
      <w:r w:rsidR="002B7C0F">
        <w:rPr>
          <w:rFonts w:ascii="Times New Roman" w:hAnsi="Times New Roman" w:cs="Times New Roman"/>
          <w:sz w:val="24"/>
          <w:szCs w:val="24"/>
        </w:rPr>
        <w:t xml:space="preserve">a </w:t>
      </w:r>
      <w:r w:rsidR="00B30EC1" w:rsidRPr="002B7C0F">
        <w:rPr>
          <w:rFonts w:ascii="Times New Roman" w:hAnsi="Times New Roman" w:cs="Times New Roman"/>
          <w:noProof/>
          <w:sz w:val="24"/>
          <w:szCs w:val="24"/>
        </w:rPr>
        <w:t>variety</w:t>
      </w:r>
      <w:r w:rsidR="00B30EC1" w:rsidRPr="00E14996">
        <w:rPr>
          <w:rFonts w:ascii="Times New Roman" w:hAnsi="Times New Roman" w:cs="Times New Roman"/>
          <w:sz w:val="24"/>
          <w:szCs w:val="24"/>
        </w:rPr>
        <w:t xml:space="preserve"> of international instruments that include </w:t>
      </w:r>
      <w:r w:rsidR="002B7C0F">
        <w:rPr>
          <w:rFonts w:ascii="Times New Roman" w:hAnsi="Times New Roman" w:cs="Times New Roman"/>
          <w:sz w:val="24"/>
          <w:szCs w:val="24"/>
        </w:rPr>
        <w:t xml:space="preserve">the </w:t>
      </w:r>
      <w:r w:rsidR="00B30EC1" w:rsidRPr="002B7C0F">
        <w:rPr>
          <w:rFonts w:ascii="Times New Roman" w:hAnsi="Times New Roman" w:cs="Times New Roman"/>
          <w:noProof/>
          <w:sz w:val="24"/>
          <w:szCs w:val="24"/>
        </w:rPr>
        <w:t>U.N.</w:t>
      </w:r>
      <w:r w:rsidR="00B30EC1" w:rsidRPr="00E14996">
        <w:rPr>
          <w:rFonts w:ascii="Times New Roman" w:hAnsi="Times New Roman" w:cs="Times New Roman"/>
          <w:sz w:val="24"/>
          <w:szCs w:val="24"/>
        </w:rPr>
        <w:t xml:space="preserve"> Declaration of Human Right</w:t>
      </w:r>
    </w:p>
    <w:p w:rsidR="00B30EC1" w:rsidRPr="00E14996" w:rsidRDefault="00B30EC1" w:rsidP="00615310">
      <w:pPr>
        <w:pStyle w:val="ListParagraph"/>
        <w:numPr>
          <w:ilvl w:val="0"/>
          <w:numId w:val="18"/>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Making economic opportunities available to</w:t>
      </w:r>
      <w:r w:rsidR="00A33080" w:rsidRPr="00E14996">
        <w:rPr>
          <w:rFonts w:ascii="Times New Roman" w:hAnsi="Times New Roman" w:cs="Times New Roman"/>
          <w:sz w:val="24"/>
          <w:szCs w:val="24"/>
        </w:rPr>
        <w:t xml:space="preserve"> all people</w:t>
      </w:r>
    </w:p>
    <w:p w:rsidR="00A33080" w:rsidRPr="00E14996" w:rsidRDefault="00A33080" w:rsidP="00615310">
      <w:pPr>
        <w:pStyle w:val="ListParagraph"/>
        <w:numPr>
          <w:ilvl w:val="0"/>
          <w:numId w:val="18"/>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 xml:space="preserve">Incorporating the mantra of responsible sourcing to </w:t>
      </w:r>
      <w:r w:rsidR="00947CD0" w:rsidRPr="00E14996">
        <w:rPr>
          <w:rFonts w:ascii="Times New Roman" w:hAnsi="Times New Roman" w:cs="Times New Roman"/>
          <w:sz w:val="24"/>
          <w:szCs w:val="24"/>
        </w:rPr>
        <w:t>mitigate the threats to the dignity of workers</w:t>
      </w:r>
    </w:p>
    <w:p w:rsidR="00947CD0" w:rsidRPr="00E14996" w:rsidRDefault="00947CD0" w:rsidP="00615310">
      <w:pPr>
        <w:pStyle w:val="ListParagraph"/>
        <w:numPr>
          <w:ilvl w:val="0"/>
          <w:numId w:val="18"/>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Using the inherent p</w:t>
      </w:r>
      <w:r w:rsidR="000E7E78" w:rsidRPr="00E14996">
        <w:rPr>
          <w:rFonts w:ascii="Times New Roman" w:hAnsi="Times New Roman" w:cs="Times New Roman"/>
          <w:sz w:val="24"/>
          <w:szCs w:val="24"/>
        </w:rPr>
        <w:t>urchasing power to promote and develop women entrepreneurs in marginalized regions</w:t>
      </w:r>
    </w:p>
    <w:p w:rsidR="000E7E78" w:rsidRPr="00E14996" w:rsidRDefault="0095296A" w:rsidP="00615310">
      <w:pPr>
        <w:pStyle w:val="ListParagraph"/>
        <w:numPr>
          <w:ilvl w:val="0"/>
          <w:numId w:val="18"/>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lastRenderedPageBreak/>
        <w:t xml:space="preserve">Utilizing the Global Food Safety </w:t>
      </w:r>
      <w:r w:rsidR="00217538" w:rsidRPr="00E14996">
        <w:rPr>
          <w:rFonts w:ascii="Times New Roman" w:hAnsi="Times New Roman" w:cs="Times New Roman"/>
          <w:sz w:val="24"/>
          <w:szCs w:val="24"/>
        </w:rPr>
        <w:t>Initiative as a guide to promote transparency and product quality, which include food safety</w:t>
      </w:r>
    </w:p>
    <w:p w:rsidR="00217538" w:rsidRPr="00E14996" w:rsidRDefault="00730C5B" w:rsidP="00615310">
      <w:pPr>
        <w:pStyle w:val="ListParagraph"/>
        <w:numPr>
          <w:ilvl w:val="0"/>
          <w:numId w:val="18"/>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Strengthen the communities using the stores to create opportunities, alleviate suffering, and respond to calamities</w:t>
      </w:r>
    </w:p>
    <w:p w:rsidR="00730C5B" w:rsidRPr="00E14996" w:rsidRDefault="00730C5B" w:rsidP="002B716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 xml:space="preserve">Equally, the </w:t>
      </w:r>
      <w:r w:rsidR="008F2BAD" w:rsidRPr="00E14996">
        <w:rPr>
          <w:rFonts w:ascii="Times New Roman" w:hAnsi="Times New Roman" w:cs="Times New Roman"/>
          <w:sz w:val="24"/>
          <w:szCs w:val="24"/>
        </w:rPr>
        <w:t>addresses the environment priority goals using the following strategies;-</w:t>
      </w:r>
    </w:p>
    <w:p w:rsidR="008F2BAD" w:rsidRPr="00E14996" w:rsidRDefault="00771903" w:rsidP="008F2BAD">
      <w:pPr>
        <w:pStyle w:val="ListParagraph"/>
        <w:numPr>
          <w:ilvl w:val="0"/>
          <w:numId w:val="19"/>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 xml:space="preserve">Adoption of climate change mitigation programs that include </w:t>
      </w:r>
      <w:proofErr w:type="spellStart"/>
      <w:r w:rsidRPr="00E14996">
        <w:rPr>
          <w:rFonts w:ascii="Times New Roman" w:hAnsi="Times New Roman" w:cs="Times New Roman"/>
          <w:sz w:val="24"/>
          <w:szCs w:val="24"/>
        </w:rPr>
        <w:t>Gigaton</w:t>
      </w:r>
      <w:proofErr w:type="spellEnd"/>
      <w:r w:rsidRPr="00E14996">
        <w:rPr>
          <w:rFonts w:ascii="Times New Roman" w:hAnsi="Times New Roman" w:cs="Times New Roman"/>
          <w:sz w:val="24"/>
          <w:szCs w:val="24"/>
        </w:rPr>
        <w:t xml:space="preserve"> Project and funding sustainable operations</w:t>
      </w:r>
    </w:p>
    <w:p w:rsidR="00771903" w:rsidRPr="00E14996" w:rsidRDefault="00771903" w:rsidP="008F2BAD">
      <w:pPr>
        <w:pStyle w:val="ListParagraph"/>
        <w:numPr>
          <w:ilvl w:val="0"/>
          <w:numId w:val="19"/>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 xml:space="preserve">Reliance on the </w:t>
      </w:r>
      <w:r w:rsidRPr="00E14996">
        <w:rPr>
          <w:rFonts w:ascii="Times New Roman" w:hAnsi="Times New Roman" w:cs="Times New Roman"/>
          <w:i/>
          <w:sz w:val="24"/>
          <w:szCs w:val="24"/>
        </w:rPr>
        <w:t>20</w:t>
      </w:r>
      <w:r w:rsidR="002858D4" w:rsidRPr="00E14996">
        <w:rPr>
          <w:rFonts w:ascii="Times New Roman" w:hAnsi="Times New Roman" w:cs="Times New Roman"/>
          <w:i/>
          <w:sz w:val="24"/>
          <w:szCs w:val="24"/>
        </w:rPr>
        <w:t>x25 Sourcing Model</w:t>
      </w:r>
      <w:r w:rsidR="002858D4" w:rsidRPr="00E14996">
        <w:rPr>
          <w:rFonts w:ascii="Times New Roman" w:hAnsi="Times New Roman" w:cs="Times New Roman"/>
          <w:sz w:val="24"/>
          <w:szCs w:val="24"/>
        </w:rPr>
        <w:t xml:space="preserve"> that strives to purchase 20 commodities sustainably by the year 2025</w:t>
      </w:r>
    </w:p>
    <w:p w:rsidR="002858D4" w:rsidRPr="00E14996" w:rsidRDefault="00897DB2" w:rsidP="008F2BAD">
      <w:pPr>
        <w:pStyle w:val="ListParagraph"/>
        <w:numPr>
          <w:ilvl w:val="0"/>
          <w:numId w:val="19"/>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 xml:space="preserve">Halting the link between the growth and production of wastage by collaborating with the suppliers upstream and build </w:t>
      </w:r>
      <w:r w:rsidR="00166C55" w:rsidRPr="00E14996">
        <w:rPr>
          <w:rFonts w:ascii="Times New Roman" w:hAnsi="Times New Roman" w:cs="Times New Roman"/>
          <w:sz w:val="24"/>
          <w:szCs w:val="24"/>
        </w:rPr>
        <w:t>buyers’ capacity to manage waste</w:t>
      </w:r>
    </w:p>
    <w:p w:rsidR="00583A6A" w:rsidRPr="00E14996" w:rsidRDefault="00583A6A" w:rsidP="008F2BAD">
      <w:pPr>
        <w:pStyle w:val="ListParagraph"/>
        <w:numPr>
          <w:ilvl w:val="0"/>
          <w:numId w:val="19"/>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 xml:space="preserve">Maximizing environmental advocacy and build coalitions with </w:t>
      </w:r>
      <w:r w:rsidR="002B7163" w:rsidRPr="00E14996">
        <w:rPr>
          <w:rFonts w:ascii="Times New Roman" w:hAnsi="Times New Roman" w:cs="Times New Roman"/>
          <w:sz w:val="24"/>
          <w:szCs w:val="24"/>
        </w:rPr>
        <w:t>other environmental-conscious entities</w:t>
      </w:r>
    </w:p>
    <w:p w:rsidR="0060629B" w:rsidRPr="00E14996" w:rsidRDefault="0060629B" w:rsidP="003570C8">
      <w:pPr>
        <w:rPr>
          <w:rFonts w:ascii="Times New Roman" w:hAnsi="Times New Roman" w:cs="Times New Roman"/>
          <w:b/>
          <w:sz w:val="24"/>
          <w:szCs w:val="24"/>
        </w:rPr>
      </w:pPr>
      <w:r w:rsidRPr="00E14996">
        <w:rPr>
          <w:rFonts w:ascii="Times New Roman" w:hAnsi="Times New Roman" w:cs="Times New Roman"/>
          <w:b/>
          <w:sz w:val="24"/>
          <w:szCs w:val="24"/>
        </w:rPr>
        <w:t>12.4. Performance Measures and Targets</w:t>
      </w:r>
    </w:p>
    <w:p w:rsidR="00023F06" w:rsidRPr="00E14996" w:rsidRDefault="0071615F"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t xml:space="preserve">From </w:t>
      </w:r>
      <w:r w:rsidR="00F823E6" w:rsidRPr="00E14996">
        <w:rPr>
          <w:rFonts w:ascii="Times New Roman" w:hAnsi="Times New Roman" w:cs="Times New Roman"/>
          <w:sz w:val="24"/>
          <w:szCs w:val="24"/>
        </w:rPr>
        <w:t xml:space="preserve">the environment standpoint, </w:t>
      </w:r>
      <w:proofErr w:type="spellStart"/>
      <w:r w:rsidR="00F823E6" w:rsidRPr="00E14996">
        <w:rPr>
          <w:rFonts w:ascii="Times New Roman" w:hAnsi="Times New Roman" w:cs="Times New Roman"/>
          <w:sz w:val="24"/>
          <w:szCs w:val="24"/>
        </w:rPr>
        <w:t>Walmart</w:t>
      </w:r>
      <w:proofErr w:type="spellEnd"/>
      <w:r w:rsidR="00F823E6" w:rsidRPr="00E14996">
        <w:rPr>
          <w:rFonts w:ascii="Times New Roman" w:hAnsi="Times New Roman" w:cs="Times New Roman"/>
          <w:sz w:val="24"/>
          <w:szCs w:val="24"/>
        </w:rPr>
        <w:t xml:space="preserve"> has ide</w:t>
      </w:r>
      <w:r w:rsidR="007A5866" w:rsidRPr="00E14996">
        <w:rPr>
          <w:rFonts w:ascii="Times New Roman" w:hAnsi="Times New Roman" w:cs="Times New Roman"/>
          <w:sz w:val="24"/>
          <w:szCs w:val="24"/>
        </w:rPr>
        <w:t xml:space="preserve">ntified three indicators that include climate change, sustainable </w:t>
      </w:r>
      <w:r w:rsidR="00E121FA" w:rsidRPr="00E14996">
        <w:rPr>
          <w:rFonts w:ascii="Times New Roman" w:hAnsi="Times New Roman" w:cs="Times New Roman"/>
          <w:sz w:val="24"/>
          <w:szCs w:val="24"/>
        </w:rPr>
        <w:t>supply chain, and waste management. The indicators influence the goals that include</w:t>
      </w:r>
      <w:r w:rsidR="00BB1098" w:rsidRPr="00E14996">
        <w:rPr>
          <w:rFonts w:ascii="Times New Roman" w:hAnsi="Times New Roman" w:cs="Times New Roman"/>
          <w:sz w:val="24"/>
          <w:szCs w:val="24"/>
        </w:rPr>
        <w:t xml:space="preserve"> reducing 18% emission by 2025, source</w:t>
      </w:r>
      <w:r w:rsidR="0077203D" w:rsidRPr="00E14996">
        <w:rPr>
          <w:rFonts w:ascii="Times New Roman" w:hAnsi="Times New Roman" w:cs="Times New Roman"/>
          <w:sz w:val="24"/>
          <w:szCs w:val="24"/>
        </w:rPr>
        <w:t xml:space="preserve"> 20 commodities sustainably, and achieve 100% recycling of the degradable packaging materials. </w:t>
      </w:r>
      <w:r w:rsidR="000D3A09" w:rsidRPr="00E14996">
        <w:rPr>
          <w:rFonts w:ascii="Times New Roman" w:hAnsi="Times New Roman" w:cs="Times New Roman"/>
          <w:sz w:val="24"/>
          <w:szCs w:val="24"/>
        </w:rPr>
        <w:t xml:space="preserve">The social performance indicators </w:t>
      </w:r>
      <w:r w:rsidR="00C61B96" w:rsidRPr="00E14996">
        <w:rPr>
          <w:rFonts w:ascii="Times New Roman" w:hAnsi="Times New Roman" w:cs="Times New Roman"/>
          <w:sz w:val="24"/>
          <w:szCs w:val="24"/>
        </w:rPr>
        <w:t xml:space="preserve">are </w:t>
      </w:r>
      <w:r w:rsidR="000D3A09" w:rsidRPr="00E14996">
        <w:rPr>
          <w:rFonts w:ascii="Times New Roman" w:hAnsi="Times New Roman" w:cs="Times New Roman"/>
          <w:sz w:val="24"/>
          <w:szCs w:val="24"/>
        </w:rPr>
        <w:t>sustaining retail opportunities, responsible supply chain,</w:t>
      </w:r>
      <w:r w:rsidR="00C6316E" w:rsidRPr="00E14996">
        <w:rPr>
          <w:rFonts w:ascii="Times New Roman" w:hAnsi="Times New Roman" w:cs="Times New Roman"/>
          <w:sz w:val="24"/>
          <w:szCs w:val="24"/>
        </w:rPr>
        <w:t xml:space="preserve"> inclusive sourcing, in addition to </w:t>
      </w:r>
      <w:r w:rsidR="002B7C0F">
        <w:rPr>
          <w:rFonts w:ascii="Times New Roman" w:hAnsi="Times New Roman" w:cs="Times New Roman"/>
          <w:sz w:val="24"/>
          <w:szCs w:val="24"/>
        </w:rPr>
        <w:t xml:space="preserve">the </w:t>
      </w:r>
      <w:r w:rsidR="00C6316E" w:rsidRPr="002B7C0F">
        <w:rPr>
          <w:rFonts w:ascii="Times New Roman" w:hAnsi="Times New Roman" w:cs="Times New Roman"/>
          <w:noProof/>
          <w:sz w:val="24"/>
          <w:szCs w:val="24"/>
        </w:rPr>
        <w:t>provision</w:t>
      </w:r>
      <w:r w:rsidR="00C6316E" w:rsidRPr="00E14996">
        <w:rPr>
          <w:rFonts w:ascii="Times New Roman" w:hAnsi="Times New Roman" w:cs="Times New Roman"/>
          <w:sz w:val="24"/>
          <w:szCs w:val="24"/>
        </w:rPr>
        <w:t xml:space="preserve"> of safe, healthy, and quality products. </w:t>
      </w:r>
      <w:r w:rsidR="00E92FDF" w:rsidRPr="00E14996">
        <w:rPr>
          <w:rFonts w:ascii="Times New Roman" w:hAnsi="Times New Roman" w:cs="Times New Roman"/>
          <w:sz w:val="24"/>
          <w:szCs w:val="24"/>
        </w:rPr>
        <w:t xml:space="preserve">The projected evaluation for the social and environmental impact </w:t>
      </w:r>
      <w:proofErr w:type="gramStart"/>
      <w:r w:rsidR="00E92FDF" w:rsidRPr="00E14996">
        <w:rPr>
          <w:rFonts w:ascii="Times New Roman" w:hAnsi="Times New Roman" w:cs="Times New Roman"/>
          <w:sz w:val="24"/>
          <w:szCs w:val="24"/>
        </w:rPr>
        <w:t xml:space="preserve">has been </w:t>
      </w:r>
      <w:r w:rsidR="00E92FDF" w:rsidRPr="002B7C0F">
        <w:rPr>
          <w:rFonts w:ascii="Times New Roman" w:hAnsi="Times New Roman" w:cs="Times New Roman"/>
          <w:noProof/>
          <w:sz w:val="24"/>
          <w:szCs w:val="24"/>
        </w:rPr>
        <w:t>schedule</w:t>
      </w:r>
      <w:r w:rsidR="002B7C0F">
        <w:rPr>
          <w:rFonts w:ascii="Times New Roman" w:hAnsi="Times New Roman" w:cs="Times New Roman"/>
          <w:noProof/>
          <w:sz w:val="24"/>
          <w:szCs w:val="24"/>
        </w:rPr>
        <w:t>d</w:t>
      </w:r>
      <w:proofErr w:type="gramEnd"/>
      <w:r w:rsidR="00E92FDF" w:rsidRPr="00E14996">
        <w:rPr>
          <w:rFonts w:ascii="Times New Roman" w:hAnsi="Times New Roman" w:cs="Times New Roman"/>
          <w:sz w:val="24"/>
          <w:szCs w:val="24"/>
        </w:rPr>
        <w:t xml:space="preserve"> for the year 2025</w:t>
      </w:r>
      <w:r w:rsidR="00185C9D" w:rsidRPr="00E14996">
        <w:rPr>
          <w:rFonts w:ascii="Times New Roman" w:hAnsi="Times New Roman" w:cs="Times New Roman"/>
          <w:sz w:val="24"/>
          <w:szCs w:val="24"/>
        </w:rPr>
        <w:t>.</w:t>
      </w:r>
    </w:p>
    <w:p w:rsidR="00FA347B" w:rsidRPr="00963572" w:rsidRDefault="00606064" w:rsidP="00963572">
      <w:pPr>
        <w:jc w:val="center"/>
        <w:rPr>
          <w:rFonts w:ascii="Times New Roman" w:hAnsi="Times New Roman" w:cs="Times New Roman"/>
          <w:sz w:val="24"/>
          <w:szCs w:val="24"/>
        </w:rPr>
      </w:pPr>
      <w:bookmarkStart w:id="13" w:name="_Toc25355120"/>
      <w:r w:rsidRPr="00963572">
        <w:rPr>
          <w:rFonts w:ascii="Times New Roman" w:hAnsi="Times New Roman" w:cs="Times New Roman"/>
          <w:sz w:val="24"/>
          <w:szCs w:val="24"/>
        </w:rPr>
        <w:t>SECTION 13: RISK FACTORS AND REGULATORY COMPLIANCE</w:t>
      </w:r>
      <w:bookmarkEnd w:id="13"/>
    </w:p>
    <w:p w:rsidR="00606064" w:rsidRPr="00E14996" w:rsidRDefault="00606064" w:rsidP="003570C8">
      <w:pPr>
        <w:rPr>
          <w:rFonts w:ascii="Times New Roman" w:hAnsi="Times New Roman" w:cs="Times New Roman"/>
          <w:b/>
          <w:sz w:val="24"/>
          <w:szCs w:val="24"/>
        </w:rPr>
      </w:pPr>
      <w:r w:rsidRPr="00E14996">
        <w:rPr>
          <w:rFonts w:ascii="Times New Roman" w:hAnsi="Times New Roman" w:cs="Times New Roman"/>
          <w:b/>
          <w:sz w:val="24"/>
          <w:szCs w:val="24"/>
        </w:rPr>
        <w:t xml:space="preserve">13.1. Risk Management </w:t>
      </w:r>
    </w:p>
    <w:p w:rsidR="00FA347B" w:rsidRPr="00E14996" w:rsidRDefault="004156EC" w:rsidP="00CD3A9E">
      <w:pPr>
        <w:autoSpaceDE w:val="0"/>
        <w:autoSpaceDN w:val="0"/>
        <w:adjustRightInd w:val="0"/>
        <w:spacing w:after="0" w:line="480" w:lineRule="auto"/>
        <w:ind w:firstLine="720"/>
        <w:rPr>
          <w:rFonts w:ascii="Times New Roman" w:hAnsi="Times New Roman" w:cs="Times New Roman"/>
          <w:sz w:val="24"/>
          <w:szCs w:val="24"/>
        </w:rPr>
      </w:pPr>
      <w:r w:rsidRPr="00E14996">
        <w:rPr>
          <w:rFonts w:ascii="Times New Roman" w:hAnsi="Times New Roman" w:cs="Times New Roman"/>
          <w:sz w:val="24"/>
          <w:szCs w:val="24"/>
        </w:rPr>
        <w:lastRenderedPageBreak/>
        <w:t>Th</w:t>
      </w:r>
      <w:r w:rsidR="005332EE" w:rsidRPr="00E14996">
        <w:rPr>
          <w:rFonts w:ascii="Times New Roman" w:hAnsi="Times New Roman" w:cs="Times New Roman"/>
          <w:sz w:val="24"/>
          <w:szCs w:val="24"/>
        </w:rPr>
        <w:t>e top</w:t>
      </w:r>
      <w:r w:rsidR="00537B2B" w:rsidRPr="00E14996">
        <w:rPr>
          <w:rFonts w:ascii="Times New Roman" w:hAnsi="Times New Roman" w:cs="Times New Roman"/>
          <w:sz w:val="24"/>
          <w:szCs w:val="24"/>
        </w:rPr>
        <w:t>-</w:t>
      </w:r>
      <w:r w:rsidR="005332EE" w:rsidRPr="00E14996">
        <w:rPr>
          <w:rFonts w:ascii="Times New Roman" w:hAnsi="Times New Roman" w:cs="Times New Roman"/>
          <w:sz w:val="24"/>
          <w:szCs w:val="24"/>
        </w:rPr>
        <w:t>pri</w:t>
      </w:r>
      <w:r w:rsidR="00537B2B" w:rsidRPr="00E14996">
        <w:rPr>
          <w:rFonts w:ascii="Times New Roman" w:hAnsi="Times New Roman" w:cs="Times New Roman"/>
          <w:sz w:val="24"/>
          <w:szCs w:val="24"/>
        </w:rPr>
        <w:t xml:space="preserve">ority </w:t>
      </w:r>
      <w:r w:rsidR="00537B2B" w:rsidRPr="00E14996">
        <w:rPr>
          <w:rFonts w:ascii="Times New Roman" w:hAnsi="Times New Roman" w:cs="Times New Roman"/>
          <w:i/>
          <w:sz w:val="24"/>
          <w:szCs w:val="24"/>
        </w:rPr>
        <w:t>strategic risks</w:t>
      </w:r>
      <w:r w:rsidR="00537B2B" w:rsidRPr="00E14996">
        <w:rPr>
          <w:rFonts w:ascii="Times New Roman" w:hAnsi="Times New Roman" w:cs="Times New Roman"/>
          <w:sz w:val="24"/>
          <w:szCs w:val="24"/>
        </w:rPr>
        <w:t xml:space="preserve"> include the changes in macro-economic elements of interest rates, price of oil,</w:t>
      </w:r>
      <w:r w:rsidR="00452104" w:rsidRPr="00E14996">
        <w:rPr>
          <w:rFonts w:ascii="Times New Roman" w:hAnsi="Times New Roman" w:cs="Times New Roman"/>
          <w:sz w:val="24"/>
          <w:szCs w:val="24"/>
        </w:rPr>
        <w:t xml:space="preserve"> inflation, and unemployment rate</w:t>
      </w:r>
      <w:r w:rsidR="005476AB" w:rsidRPr="00E14996">
        <w:rPr>
          <w:rFonts w:ascii="Times New Roman" w:hAnsi="Times New Roman" w:cs="Times New Roman"/>
          <w:sz w:val="24"/>
          <w:szCs w:val="24"/>
        </w:rPr>
        <w:t xml:space="preserve"> because of the high severity and high probability</w:t>
      </w:r>
      <w:r w:rsidR="00452104" w:rsidRPr="00E14996">
        <w:rPr>
          <w:rFonts w:ascii="Times New Roman" w:hAnsi="Times New Roman" w:cs="Times New Roman"/>
          <w:sz w:val="24"/>
          <w:szCs w:val="24"/>
        </w:rPr>
        <w:t xml:space="preserve">. </w:t>
      </w:r>
      <w:r w:rsidR="003D34DE" w:rsidRPr="00E14996">
        <w:rPr>
          <w:rFonts w:ascii="Times New Roman" w:hAnsi="Times New Roman" w:cs="Times New Roman"/>
          <w:sz w:val="24"/>
          <w:szCs w:val="24"/>
        </w:rPr>
        <w:t xml:space="preserve">The </w:t>
      </w:r>
      <w:r w:rsidR="004F64F1" w:rsidRPr="00E14996">
        <w:rPr>
          <w:rFonts w:ascii="Times New Roman" w:hAnsi="Times New Roman" w:cs="Times New Roman"/>
          <w:sz w:val="24"/>
          <w:szCs w:val="24"/>
        </w:rPr>
        <w:t xml:space="preserve">severities </w:t>
      </w:r>
      <w:r w:rsidR="00A32BD4" w:rsidRPr="00E14996">
        <w:rPr>
          <w:rFonts w:ascii="Times New Roman" w:hAnsi="Times New Roman" w:cs="Times New Roman"/>
          <w:sz w:val="24"/>
          <w:szCs w:val="24"/>
        </w:rPr>
        <w:t xml:space="preserve">of </w:t>
      </w:r>
      <w:r w:rsidR="00A32BD4">
        <w:rPr>
          <w:rFonts w:ascii="Times New Roman" w:hAnsi="Times New Roman" w:cs="Times New Roman"/>
          <w:sz w:val="24"/>
          <w:szCs w:val="24"/>
        </w:rPr>
        <w:t>negative trends</w:t>
      </w:r>
      <w:r w:rsidR="004F64F1" w:rsidRPr="00E14996">
        <w:rPr>
          <w:rFonts w:ascii="Times New Roman" w:hAnsi="Times New Roman" w:cs="Times New Roman"/>
          <w:sz w:val="24"/>
          <w:szCs w:val="24"/>
        </w:rPr>
        <w:t xml:space="preserve"> in macroeconomics include</w:t>
      </w:r>
      <w:r w:rsidR="003D34DE" w:rsidRPr="00E14996">
        <w:rPr>
          <w:rFonts w:ascii="Times New Roman" w:hAnsi="Times New Roman" w:cs="Times New Roman"/>
          <w:sz w:val="24"/>
          <w:szCs w:val="24"/>
        </w:rPr>
        <w:t xml:space="preserve"> </w:t>
      </w:r>
      <w:r w:rsidR="002B7C0F">
        <w:rPr>
          <w:rFonts w:ascii="Times New Roman" w:hAnsi="Times New Roman" w:cs="Times New Roman"/>
          <w:sz w:val="24"/>
          <w:szCs w:val="24"/>
        </w:rPr>
        <w:t xml:space="preserve">the </w:t>
      </w:r>
      <w:r w:rsidR="003D34DE" w:rsidRPr="002B7C0F">
        <w:rPr>
          <w:rFonts w:ascii="Times New Roman" w:hAnsi="Times New Roman" w:cs="Times New Roman"/>
          <w:noProof/>
          <w:sz w:val="24"/>
          <w:szCs w:val="24"/>
        </w:rPr>
        <w:t>high</w:t>
      </w:r>
      <w:r w:rsidR="003D34DE" w:rsidRPr="00E14996">
        <w:rPr>
          <w:rFonts w:ascii="Times New Roman" w:hAnsi="Times New Roman" w:cs="Times New Roman"/>
          <w:sz w:val="24"/>
          <w:szCs w:val="24"/>
        </w:rPr>
        <w:t xml:space="preserve"> cost of doing business, closure,</w:t>
      </w:r>
      <w:r w:rsidR="004724F1" w:rsidRPr="00E14996">
        <w:rPr>
          <w:rFonts w:ascii="Times New Roman" w:hAnsi="Times New Roman" w:cs="Times New Roman"/>
          <w:sz w:val="24"/>
          <w:szCs w:val="24"/>
        </w:rPr>
        <w:t xml:space="preserve"> increase in </w:t>
      </w:r>
      <w:r w:rsidR="002B7C0F">
        <w:rPr>
          <w:rFonts w:ascii="Times New Roman" w:hAnsi="Times New Roman" w:cs="Times New Roman"/>
          <w:sz w:val="24"/>
          <w:szCs w:val="24"/>
        </w:rPr>
        <w:t xml:space="preserve">the </w:t>
      </w:r>
      <w:r w:rsidR="0024304E" w:rsidRPr="002B7C0F">
        <w:rPr>
          <w:rFonts w:ascii="Times New Roman" w:hAnsi="Times New Roman" w:cs="Times New Roman"/>
          <w:noProof/>
          <w:sz w:val="24"/>
          <w:szCs w:val="24"/>
        </w:rPr>
        <w:t>cost</w:t>
      </w:r>
      <w:r w:rsidR="0024304E" w:rsidRPr="00E14996">
        <w:rPr>
          <w:rFonts w:ascii="Times New Roman" w:hAnsi="Times New Roman" w:cs="Times New Roman"/>
          <w:sz w:val="24"/>
          <w:szCs w:val="24"/>
        </w:rPr>
        <w:t xml:space="preserve"> of </w:t>
      </w:r>
      <w:r w:rsidR="004724F1" w:rsidRPr="00E14996">
        <w:rPr>
          <w:rFonts w:ascii="Times New Roman" w:hAnsi="Times New Roman" w:cs="Times New Roman"/>
          <w:sz w:val="24"/>
          <w:szCs w:val="24"/>
        </w:rPr>
        <w:t xml:space="preserve">transportation, and </w:t>
      </w:r>
      <w:r w:rsidR="0024304E" w:rsidRPr="00E14996">
        <w:rPr>
          <w:rFonts w:ascii="Times New Roman" w:hAnsi="Times New Roman" w:cs="Times New Roman"/>
          <w:sz w:val="24"/>
          <w:szCs w:val="24"/>
        </w:rPr>
        <w:t>decline in consumer buying power</w:t>
      </w:r>
      <w:sdt>
        <w:sdtPr>
          <w:rPr>
            <w:rFonts w:ascii="Times New Roman" w:hAnsi="Times New Roman" w:cs="Times New Roman"/>
            <w:sz w:val="24"/>
            <w:szCs w:val="24"/>
          </w:rPr>
          <w:id w:val="-666472642"/>
          <w:citation/>
        </w:sdtPr>
        <w:sdtContent>
          <w:r w:rsidR="00A32BD4">
            <w:rPr>
              <w:rFonts w:ascii="Times New Roman" w:hAnsi="Times New Roman" w:cs="Times New Roman"/>
              <w:sz w:val="24"/>
              <w:szCs w:val="24"/>
            </w:rPr>
            <w:fldChar w:fldCharType="begin"/>
          </w:r>
          <w:r w:rsidR="00A32BD4">
            <w:rPr>
              <w:rFonts w:ascii="Times New Roman" w:hAnsi="Times New Roman" w:cs="Times New Roman"/>
              <w:sz w:val="24"/>
              <w:szCs w:val="24"/>
            </w:rPr>
            <w:instrText xml:space="preserve"> CITATION Uni19 \l 1033 </w:instrText>
          </w:r>
          <w:r w:rsidR="00A32BD4">
            <w:rPr>
              <w:rFonts w:ascii="Times New Roman" w:hAnsi="Times New Roman" w:cs="Times New Roman"/>
              <w:sz w:val="24"/>
              <w:szCs w:val="24"/>
            </w:rPr>
            <w:fldChar w:fldCharType="separate"/>
          </w:r>
          <w:r w:rsidR="00A32BD4">
            <w:rPr>
              <w:rFonts w:ascii="Times New Roman" w:hAnsi="Times New Roman" w:cs="Times New Roman"/>
              <w:noProof/>
              <w:sz w:val="24"/>
              <w:szCs w:val="24"/>
            </w:rPr>
            <w:t xml:space="preserve"> </w:t>
          </w:r>
          <w:r w:rsidR="00A32BD4" w:rsidRPr="00A32BD4">
            <w:rPr>
              <w:rFonts w:ascii="Times New Roman" w:hAnsi="Times New Roman" w:cs="Times New Roman"/>
              <w:noProof/>
              <w:sz w:val="24"/>
              <w:szCs w:val="24"/>
            </w:rPr>
            <w:t>(SEC, 2019)</w:t>
          </w:r>
          <w:r w:rsidR="00A32BD4">
            <w:rPr>
              <w:rFonts w:ascii="Times New Roman" w:hAnsi="Times New Roman" w:cs="Times New Roman"/>
              <w:sz w:val="24"/>
              <w:szCs w:val="24"/>
            </w:rPr>
            <w:fldChar w:fldCharType="end"/>
          </w:r>
        </w:sdtContent>
      </w:sdt>
      <w:r w:rsidR="0024304E" w:rsidRPr="00E14996">
        <w:rPr>
          <w:rFonts w:ascii="Times New Roman" w:hAnsi="Times New Roman" w:cs="Times New Roman"/>
          <w:sz w:val="24"/>
          <w:szCs w:val="24"/>
        </w:rPr>
        <w:t>. Further</w:t>
      </w:r>
      <w:r w:rsidR="00814A20" w:rsidRPr="00E14996">
        <w:rPr>
          <w:rFonts w:ascii="Times New Roman" w:hAnsi="Times New Roman" w:cs="Times New Roman"/>
          <w:sz w:val="24"/>
          <w:szCs w:val="24"/>
        </w:rPr>
        <w:t xml:space="preserve">, changes in macro-economic </w:t>
      </w:r>
      <w:r w:rsidR="002B7C0F">
        <w:rPr>
          <w:rFonts w:ascii="Times New Roman" w:hAnsi="Times New Roman" w:cs="Times New Roman"/>
          <w:noProof/>
          <w:sz w:val="24"/>
          <w:szCs w:val="24"/>
        </w:rPr>
        <w:t>status are</w:t>
      </w:r>
      <w:r w:rsidR="00814A20" w:rsidRPr="00E14996">
        <w:rPr>
          <w:rFonts w:ascii="Times New Roman" w:hAnsi="Times New Roman" w:cs="Times New Roman"/>
          <w:sz w:val="24"/>
          <w:szCs w:val="24"/>
        </w:rPr>
        <w:t xml:space="preserve"> a remote risk that </w:t>
      </w:r>
      <w:r w:rsidR="00814A20" w:rsidRPr="002B7C0F">
        <w:rPr>
          <w:rFonts w:ascii="Times New Roman" w:hAnsi="Times New Roman" w:cs="Times New Roman"/>
          <w:noProof/>
          <w:sz w:val="24"/>
          <w:szCs w:val="24"/>
        </w:rPr>
        <w:t>ha</w:t>
      </w:r>
      <w:r w:rsidR="002B7C0F">
        <w:rPr>
          <w:rFonts w:ascii="Times New Roman" w:hAnsi="Times New Roman" w:cs="Times New Roman"/>
          <w:noProof/>
          <w:sz w:val="24"/>
          <w:szCs w:val="24"/>
        </w:rPr>
        <w:t>s</w:t>
      </w:r>
      <w:r w:rsidR="00814A20" w:rsidRPr="00E14996">
        <w:rPr>
          <w:rFonts w:ascii="Times New Roman" w:hAnsi="Times New Roman" w:cs="Times New Roman"/>
          <w:sz w:val="24"/>
          <w:szCs w:val="24"/>
        </w:rPr>
        <w:t xml:space="preserve"> </w:t>
      </w:r>
      <w:r w:rsidR="002B7C0F">
        <w:rPr>
          <w:rFonts w:ascii="Times New Roman" w:hAnsi="Times New Roman" w:cs="Times New Roman"/>
          <w:sz w:val="24"/>
          <w:szCs w:val="24"/>
        </w:rPr>
        <w:t xml:space="preserve">a </w:t>
      </w:r>
      <w:r w:rsidR="00814A20" w:rsidRPr="002B7C0F">
        <w:rPr>
          <w:rFonts w:ascii="Times New Roman" w:hAnsi="Times New Roman" w:cs="Times New Roman"/>
          <w:noProof/>
          <w:sz w:val="24"/>
          <w:szCs w:val="24"/>
        </w:rPr>
        <w:t>high</w:t>
      </w:r>
      <w:r w:rsidR="00814A20" w:rsidRPr="00E14996">
        <w:rPr>
          <w:rFonts w:ascii="Times New Roman" w:hAnsi="Times New Roman" w:cs="Times New Roman"/>
          <w:sz w:val="24"/>
          <w:szCs w:val="24"/>
        </w:rPr>
        <w:t xml:space="preserve"> probability </w:t>
      </w:r>
      <w:r w:rsidR="00960D5E" w:rsidRPr="00E14996">
        <w:rPr>
          <w:rFonts w:ascii="Times New Roman" w:hAnsi="Times New Roman" w:cs="Times New Roman"/>
          <w:sz w:val="24"/>
          <w:szCs w:val="24"/>
        </w:rPr>
        <w:t xml:space="preserve">of occurring. Secondly, </w:t>
      </w:r>
      <w:r w:rsidR="006C2C0A" w:rsidRPr="00E14996">
        <w:rPr>
          <w:rFonts w:ascii="Times New Roman" w:hAnsi="Times New Roman" w:cs="Times New Roman"/>
          <w:i/>
          <w:sz w:val="24"/>
          <w:szCs w:val="24"/>
        </w:rPr>
        <w:t xml:space="preserve">financial risks </w:t>
      </w:r>
      <w:r w:rsidR="006C2C0A" w:rsidRPr="00E14996">
        <w:rPr>
          <w:rFonts w:ascii="Times New Roman" w:hAnsi="Times New Roman" w:cs="Times New Roman"/>
          <w:sz w:val="24"/>
          <w:szCs w:val="24"/>
        </w:rPr>
        <w:t xml:space="preserve">have high severity and low probability of occurring because of the company’s diligence finance management. </w:t>
      </w:r>
      <w:r w:rsidR="00715BF7" w:rsidRPr="00E14996">
        <w:rPr>
          <w:rFonts w:ascii="Times New Roman" w:hAnsi="Times New Roman" w:cs="Times New Roman"/>
          <w:sz w:val="24"/>
          <w:szCs w:val="24"/>
        </w:rPr>
        <w:t>Fluctuation</w:t>
      </w:r>
      <w:r w:rsidR="00CC3FDA" w:rsidRPr="00E14996">
        <w:rPr>
          <w:rFonts w:ascii="Times New Roman" w:hAnsi="Times New Roman" w:cs="Times New Roman"/>
          <w:sz w:val="24"/>
          <w:szCs w:val="24"/>
        </w:rPr>
        <w:t xml:space="preserve"> in currency conversion is the prominent financial risk that affects the profitability of the </w:t>
      </w:r>
      <w:proofErr w:type="spellStart"/>
      <w:r w:rsidR="00CC3FDA" w:rsidRPr="00E14996">
        <w:rPr>
          <w:rFonts w:ascii="Times New Roman" w:hAnsi="Times New Roman" w:cs="Times New Roman"/>
          <w:sz w:val="24"/>
          <w:szCs w:val="24"/>
        </w:rPr>
        <w:t>Walmart</w:t>
      </w:r>
      <w:proofErr w:type="spellEnd"/>
      <w:r w:rsidR="00CC3FDA" w:rsidRPr="00E14996">
        <w:rPr>
          <w:rFonts w:ascii="Times New Roman" w:hAnsi="Times New Roman" w:cs="Times New Roman"/>
          <w:sz w:val="24"/>
          <w:szCs w:val="24"/>
        </w:rPr>
        <w:t xml:space="preserve"> International segment</w:t>
      </w:r>
      <w:r w:rsidR="008262A7">
        <w:rPr>
          <w:rFonts w:ascii="Times New Roman" w:hAnsi="Times New Roman" w:cs="Times New Roman"/>
          <w:sz w:val="24"/>
          <w:szCs w:val="24"/>
        </w:rPr>
        <w:t xml:space="preserve"> (ibid)</w:t>
      </w:r>
      <w:r w:rsidR="00CC3FDA" w:rsidRPr="00E14996">
        <w:rPr>
          <w:rFonts w:ascii="Times New Roman" w:hAnsi="Times New Roman" w:cs="Times New Roman"/>
          <w:sz w:val="24"/>
          <w:szCs w:val="24"/>
        </w:rPr>
        <w:t xml:space="preserve">. </w:t>
      </w:r>
      <w:r w:rsidR="00C66E0C" w:rsidRPr="00E14996">
        <w:rPr>
          <w:rFonts w:ascii="Times New Roman" w:hAnsi="Times New Roman" w:cs="Times New Roman"/>
          <w:sz w:val="24"/>
          <w:szCs w:val="24"/>
        </w:rPr>
        <w:t>Equal</w:t>
      </w:r>
      <w:r w:rsidR="00CD52D7" w:rsidRPr="00E14996">
        <w:rPr>
          <w:rFonts w:ascii="Times New Roman" w:hAnsi="Times New Roman" w:cs="Times New Roman"/>
          <w:sz w:val="24"/>
          <w:szCs w:val="24"/>
        </w:rPr>
        <w:t xml:space="preserve">ly, </w:t>
      </w:r>
      <w:r w:rsidR="004F64F1" w:rsidRPr="00E14996">
        <w:rPr>
          <w:rFonts w:ascii="Times New Roman" w:hAnsi="Times New Roman" w:cs="Times New Roman"/>
          <w:sz w:val="24"/>
          <w:szCs w:val="24"/>
        </w:rPr>
        <w:t xml:space="preserve">the </w:t>
      </w:r>
      <w:r w:rsidR="004F64F1" w:rsidRPr="00E14996">
        <w:rPr>
          <w:rFonts w:ascii="Times New Roman" w:hAnsi="Times New Roman" w:cs="Times New Roman"/>
          <w:i/>
          <w:sz w:val="24"/>
          <w:szCs w:val="24"/>
        </w:rPr>
        <w:t>operational risk</w:t>
      </w:r>
      <w:r w:rsidR="00940207" w:rsidRPr="00E14996">
        <w:rPr>
          <w:rFonts w:ascii="Times New Roman" w:hAnsi="Times New Roman" w:cs="Times New Roman"/>
          <w:i/>
          <w:sz w:val="24"/>
          <w:szCs w:val="24"/>
        </w:rPr>
        <w:t>s</w:t>
      </w:r>
      <w:r w:rsidR="004F64F1" w:rsidRPr="00E14996">
        <w:rPr>
          <w:rFonts w:ascii="Times New Roman" w:hAnsi="Times New Roman" w:cs="Times New Roman"/>
          <w:sz w:val="24"/>
          <w:szCs w:val="24"/>
        </w:rPr>
        <w:t xml:space="preserve"> have</w:t>
      </w:r>
      <w:r w:rsidR="00550C19" w:rsidRPr="00E14996">
        <w:rPr>
          <w:rFonts w:ascii="Times New Roman" w:hAnsi="Times New Roman" w:cs="Times New Roman"/>
          <w:sz w:val="24"/>
          <w:szCs w:val="24"/>
        </w:rPr>
        <w:t xml:space="preserve"> </w:t>
      </w:r>
      <w:r w:rsidR="00942E54" w:rsidRPr="00E14996">
        <w:rPr>
          <w:rFonts w:ascii="Times New Roman" w:hAnsi="Times New Roman" w:cs="Times New Roman"/>
          <w:sz w:val="24"/>
          <w:szCs w:val="24"/>
        </w:rPr>
        <w:t>high</w:t>
      </w:r>
      <w:r w:rsidR="00940207" w:rsidRPr="00E14996">
        <w:rPr>
          <w:rFonts w:ascii="Times New Roman" w:hAnsi="Times New Roman" w:cs="Times New Roman"/>
          <w:sz w:val="24"/>
          <w:szCs w:val="24"/>
        </w:rPr>
        <w:t xml:space="preserve"> seve</w:t>
      </w:r>
      <w:r w:rsidR="00550C19" w:rsidRPr="00E14996">
        <w:rPr>
          <w:rFonts w:ascii="Times New Roman" w:hAnsi="Times New Roman" w:cs="Times New Roman"/>
          <w:sz w:val="24"/>
          <w:szCs w:val="24"/>
        </w:rPr>
        <w:t xml:space="preserve">rity </w:t>
      </w:r>
      <w:r w:rsidR="00942E54" w:rsidRPr="00E14996">
        <w:rPr>
          <w:rFonts w:ascii="Times New Roman" w:hAnsi="Times New Roman" w:cs="Times New Roman"/>
          <w:sz w:val="24"/>
          <w:szCs w:val="24"/>
        </w:rPr>
        <w:t>and low pro</w:t>
      </w:r>
      <w:r w:rsidR="00C66E0C" w:rsidRPr="00E14996">
        <w:rPr>
          <w:rFonts w:ascii="Times New Roman" w:hAnsi="Times New Roman" w:cs="Times New Roman"/>
          <w:sz w:val="24"/>
          <w:szCs w:val="24"/>
        </w:rPr>
        <w:t xml:space="preserve">bability because of strategic competitiveness in </w:t>
      </w:r>
      <w:r w:rsidR="00C66E0C" w:rsidRPr="002B7C0F">
        <w:rPr>
          <w:rFonts w:ascii="Times New Roman" w:hAnsi="Times New Roman" w:cs="Times New Roman"/>
          <w:noProof/>
          <w:sz w:val="24"/>
          <w:szCs w:val="24"/>
        </w:rPr>
        <w:t>Walmart</w:t>
      </w:r>
      <w:r w:rsidR="00C66E0C" w:rsidRPr="00E14996">
        <w:rPr>
          <w:rFonts w:ascii="Times New Roman" w:hAnsi="Times New Roman" w:cs="Times New Roman"/>
          <w:sz w:val="24"/>
          <w:szCs w:val="24"/>
        </w:rPr>
        <w:t xml:space="preserve">. The </w:t>
      </w:r>
      <w:r w:rsidR="00A31C4E" w:rsidRPr="00E14996">
        <w:rPr>
          <w:rFonts w:ascii="Times New Roman" w:hAnsi="Times New Roman" w:cs="Times New Roman"/>
          <w:sz w:val="24"/>
          <w:szCs w:val="24"/>
        </w:rPr>
        <w:t xml:space="preserve">risk of supplier withholding delivery can have </w:t>
      </w:r>
      <w:r w:rsidR="002B7C0F">
        <w:rPr>
          <w:rFonts w:ascii="Times New Roman" w:hAnsi="Times New Roman" w:cs="Times New Roman"/>
          <w:sz w:val="24"/>
          <w:szCs w:val="24"/>
        </w:rPr>
        <w:t xml:space="preserve">a </w:t>
      </w:r>
      <w:r w:rsidR="00A31C4E" w:rsidRPr="002B7C0F">
        <w:rPr>
          <w:rFonts w:ascii="Times New Roman" w:hAnsi="Times New Roman" w:cs="Times New Roman"/>
          <w:noProof/>
          <w:sz w:val="24"/>
          <w:szCs w:val="24"/>
        </w:rPr>
        <w:t>detrimental</w:t>
      </w:r>
      <w:r w:rsidR="00A31C4E" w:rsidRPr="00E14996">
        <w:rPr>
          <w:rFonts w:ascii="Times New Roman" w:hAnsi="Times New Roman" w:cs="Times New Roman"/>
          <w:sz w:val="24"/>
          <w:szCs w:val="24"/>
        </w:rPr>
        <w:t xml:space="preserve"> effect on </w:t>
      </w:r>
      <w:r w:rsidR="00A31C4E" w:rsidRPr="002B7C0F">
        <w:rPr>
          <w:rFonts w:ascii="Times New Roman" w:hAnsi="Times New Roman" w:cs="Times New Roman"/>
          <w:noProof/>
          <w:sz w:val="24"/>
          <w:szCs w:val="24"/>
        </w:rPr>
        <w:t>performance</w:t>
      </w:r>
      <w:r w:rsidR="008262A7">
        <w:rPr>
          <w:rFonts w:ascii="Times New Roman" w:hAnsi="Times New Roman" w:cs="Times New Roman"/>
          <w:noProof/>
          <w:sz w:val="24"/>
          <w:szCs w:val="24"/>
        </w:rPr>
        <w:t xml:space="preserve"> (ibid)</w:t>
      </w:r>
      <w:r w:rsidR="00712DD3" w:rsidRPr="00E14996">
        <w:rPr>
          <w:rFonts w:ascii="Times New Roman" w:hAnsi="Times New Roman" w:cs="Times New Roman"/>
          <w:sz w:val="24"/>
          <w:szCs w:val="24"/>
        </w:rPr>
        <w:t xml:space="preserve">. However, source optimization strategy has been a cushion that hedges against overreliance on a single supplier. Lastly, the </w:t>
      </w:r>
      <w:r w:rsidR="00712DD3" w:rsidRPr="00E14996">
        <w:rPr>
          <w:rFonts w:ascii="Times New Roman" w:hAnsi="Times New Roman" w:cs="Times New Roman"/>
          <w:i/>
          <w:sz w:val="24"/>
          <w:szCs w:val="24"/>
        </w:rPr>
        <w:t>com</w:t>
      </w:r>
      <w:r w:rsidR="00DC3339" w:rsidRPr="00E14996">
        <w:rPr>
          <w:rFonts w:ascii="Times New Roman" w:hAnsi="Times New Roman" w:cs="Times New Roman"/>
          <w:i/>
          <w:sz w:val="24"/>
          <w:szCs w:val="24"/>
        </w:rPr>
        <w:t>pliance risk</w:t>
      </w:r>
      <w:r w:rsidR="00EA2980" w:rsidRPr="00E14996">
        <w:rPr>
          <w:rFonts w:ascii="Times New Roman" w:hAnsi="Times New Roman" w:cs="Times New Roman"/>
          <w:i/>
          <w:sz w:val="24"/>
          <w:szCs w:val="24"/>
        </w:rPr>
        <w:t xml:space="preserve">s </w:t>
      </w:r>
      <w:r w:rsidR="00EA2980" w:rsidRPr="00E14996">
        <w:rPr>
          <w:rFonts w:ascii="Times New Roman" w:hAnsi="Times New Roman" w:cs="Times New Roman"/>
          <w:sz w:val="24"/>
          <w:szCs w:val="24"/>
        </w:rPr>
        <w:t>are the least profound cadres of threats because of the relatively low severity and low probability</w:t>
      </w:r>
      <w:r w:rsidR="00BD7635" w:rsidRPr="00E14996">
        <w:rPr>
          <w:rFonts w:ascii="Times New Roman" w:hAnsi="Times New Roman" w:cs="Times New Roman"/>
          <w:sz w:val="24"/>
          <w:szCs w:val="24"/>
        </w:rPr>
        <w:t>.</w:t>
      </w:r>
      <w:r w:rsidR="00966FB8" w:rsidRPr="00E14996">
        <w:rPr>
          <w:rFonts w:ascii="Times New Roman" w:hAnsi="Times New Roman" w:cs="Times New Roman"/>
          <w:sz w:val="24"/>
          <w:szCs w:val="24"/>
        </w:rPr>
        <w:t xml:space="preserve"> A change in </w:t>
      </w:r>
      <w:r w:rsidR="002B7C0F">
        <w:rPr>
          <w:rFonts w:ascii="Times New Roman" w:hAnsi="Times New Roman" w:cs="Times New Roman"/>
          <w:sz w:val="24"/>
          <w:szCs w:val="24"/>
        </w:rPr>
        <w:t xml:space="preserve">the </w:t>
      </w:r>
      <w:r w:rsidR="00966FB8" w:rsidRPr="002B7C0F">
        <w:rPr>
          <w:rFonts w:ascii="Times New Roman" w:hAnsi="Times New Roman" w:cs="Times New Roman"/>
          <w:noProof/>
          <w:sz w:val="24"/>
          <w:szCs w:val="24"/>
        </w:rPr>
        <w:t>legal</w:t>
      </w:r>
      <w:r w:rsidR="00966FB8" w:rsidRPr="00E14996">
        <w:rPr>
          <w:rFonts w:ascii="Times New Roman" w:hAnsi="Times New Roman" w:cs="Times New Roman"/>
          <w:sz w:val="24"/>
          <w:szCs w:val="24"/>
        </w:rPr>
        <w:t xml:space="preserve"> framework is a core compliance risk in the retail industry. However,</w:t>
      </w:r>
      <w:r w:rsidR="00682450" w:rsidRPr="00E14996">
        <w:rPr>
          <w:rFonts w:ascii="Times New Roman" w:hAnsi="Times New Roman" w:cs="Times New Roman"/>
          <w:sz w:val="24"/>
          <w:szCs w:val="24"/>
        </w:rPr>
        <w:t xml:space="preserve"> the U.S. and other developed nations have a stable legal framework and the level of stakeholder participation is high. Besides, the company has a legal unit tasked to anticipate and liaise with policy-making bodies to prepare </w:t>
      </w:r>
      <w:r w:rsidR="00CD3A9E" w:rsidRPr="00E14996">
        <w:rPr>
          <w:rFonts w:ascii="Times New Roman" w:hAnsi="Times New Roman" w:cs="Times New Roman"/>
          <w:sz w:val="24"/>
          <w:szCs w:val="24"/>
        </w:rPr>
        <w:t xml:space="preserve">the company. </w:t>
      </w:r>
    </w:p>
    <w:p w:rsidR="00606064" w:rsidRPr="00E14996" w:rsidRDefault="00606064" w:rsidP="003570C8">
      <w:pPr>
        <w:rPr>
          <w:rFonts w:ascii="Times New Roman" w:hAnsi="Times New Roman" w:cs="Times New Roman"/>
          <w:b/>
          <w:sz w:val="24"/>
          <w:szCs w:val="24"/>
        </w:rPr>
      </w:pPr>
      <w:r w:rsidRPr="00E14996">
        <w:rPr>
          <w:rFonts w:ascii="Times New Roman" w:hAnsi="Times New Roman" w:cs="Times New Roman"/>
          <w:b/>
          <w:sz w:val="24"/>
          <w:szCs w:val="24"/>
        </w:rPr>
        <w:t>13.2. Regulatory Compliance</w:t>
      </w:r>
    </w:p>
    <w:p w:rsidR="00CD3A9E" w:rsidRPr="00E14996" w:rsidRDefault="00CD3A9E"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r w:rsidR="001C7702" w:rsidRPr="00E14996">
        <w:rPr>
          <w:rFonts w:ascii="Times New Roman" w:hAnsi="Times New Roman" w:cs="Times New Roman"/>
          <w:sz w:val="24"/>
          <w:szCs w:val="24"/>
        </w:rPr>
        <w:t xml:space="preserve">Overall, </w:t>
      </w:r>
      <w:proofErr w:type="spellStart"/>
      <w:r w:rsidR="001C7702" w:rsidRPr="00E14996">
        <w:rPr>
          <w:rFonts w:ascii="Times New Roman" w:hAnsi="Times New Roman" w:cs="Times New Roman"/>
          <w:sz w:val="24"/>
          <w:szCs w:val="24"/>
        </w:rPr>
        <w:t>Walmart</w:t>
      </w:r>
      <w:proofErr w:type="spellEnd"/>
      <w:r w:rsidR="001C7702" w:rsidRPr="00E14996">
        <w:rPr>
          <w:rFonts w:ascii="Times New Roman" w:hAnsi="Times New Roman" w:cs="Times New Roman"/>
          <w:sz w:val="24"/>
          <w:szCs w:val="24"/>
        </w:rPr>
        <w:t xml:space="preserve"> has minimal regulatory gaps </w:t>
      </w:r>
      <w:r w:rsidR="00CC5175" w:rsidRPr="00E14996">
        <w:rPr>
          <w:rFonts w:ascii="Times New Roman" w:hAnsi="Times New Roman" w:cs="Times New Roman"/>
          <w:sz w:val="24"/>
          <w:szCs w:val="24"/>
        </w:rPr>
        <w:t>because of the commitments to strategic risk management. The Global Subject Matter Leaders and Subject Matter</w:t>
      </w:r>
      <w:r w:rsidR="003011BC" w:rsidRPr="00E14996">
        <w:rPr>
          <w:rFonts w:ascii="Times New Roman" w:hAnsi="Times New Roman" w:cs="Times New Roman"/>
          <w:sz w:val="24"/>
          <w:szCs w:val="24"/>
        </w:rPr>
        <w:t xml:space="preserve"> Experts</w:t>
      </w:r>
      <w:r w:rsidR="0006515A" w:rsidRPr="00E14996">
        <w:rPr>
          <w:rFonts w:ascii="Times New Roman" w:hAnsi="Times New Roman" w:cs="Times New Roman"/>
          <w:sz w:val="24"/>
          <w:szCs w:val="24"/>
        </w:rPr>
        <w:t xml:space="preserve"> is a compliance program used to coordinate the standards, facilitate sharing, and provide support for </w:t>
      </w:r>
      <w:r w:rsidR="0006515A" w:rsidRPr="002B7C0F">
        <w:rPr>
          <w:rFonts w:ascii="Times New Roman" w:hAnsi="Times New Roman" w:cs="Times New Roman"/>
          <w:noProof/>
          <w:sz w:val="24"/>
          <w:szCs w:val="24"/>
        </w:rPr>
        <w:t>Walmart</w:t>
      </w:r>
      <w:r w:rsidR="0006515A" w:rsidRPr="00E14996">
        <w:rPr>
          <w:rFonts w:ascii="Times New Roman" w:hAnsi="Times New Roman" w:cs="Times New Roman"/>
          <w:sz w:val="24"/>
          <w:szCs w:val="24"/>
        </w:rPr>
        <w:t xml:space="preserve">. </w:t>
      </w:r>
      <w:r w:rsidR="00035957" w:rsidRPr="00E14996">
        <w:rPr>
          <w:rFonts w:ascii="Times New Roman" w:hAnsi="Times New Roman" w:cs="Times New Roman"/>
          <w:sz w:val="24"/>
          <w:szCs w:val="24"/>
        </w:rPr>
        <w:t xml:space="preserve">A </w:t>
      </w:r>
      <w:r w:rsidR="00294DF4" w:rsidRPr="00E14996">
        <w:rPr>
          <w:rFonts w:ascii="Times New Roman" w:hAnsi="Times New Roman" w:cs="Times New Roman"/>
          <w:sz w:val="24"/>
          <w:szCs w:val="24"/>
        </w:rPr>
        <w:t xml:space="preserve">compliance </w:t>
      </w:r>
      <w:r w:rsidR="00035957" w:rsidRPr="00E14996">
        <w:rPr>
          <w:rFonts w:ascii="Times New Roman" w:hAnsi="Times New Roman" w:cs="Times New Roman"/>
          <w:sz w:val="24"/>
          <w:szCs w:val="24"/>
        </w:rPr>
        <w:t>audit identifies the following risk areas</w:t>
      </w:r>
      <w:r w:rsidR="00F81A22" w:rsidRPr="00E14996">
        <w:rPr>
          <w:rFonts w:ascii="Times New Roman" w:hAnsi="Times New Roman" w:cs="Times New Roman"/>
          <w:sz w:val="24"/>
          <w:szCs w:val="24"/>
        </w:rPr>
        <w:t>;-</w:t>
      </w:r>
    </w:p>
    <w:p w:rsidR="00F81A22" w:rsidRPr="00E14996" w:rsidRDefault="00F3022B" w:rsidP="0045655F">
      <w:pPr>
        <w:pStyle w:val="ListParagraph"/>
        <w:numPr>
          <w:ilvl w:val="0"/>
          <w:numId w:val="20"/>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w:t>
      </w:r>
      <w:r w:rsidR="0045655F" w:rsidRPr="00E14996">
        <w:rPr>
          <w:rFonts w:ascii="Times New Roman" w:hAnsi="Times New Roman" w:cs="Times New Roman"/>
          <w:sz w:val="24"/>
          <w:szCs w:val="24"/>
        </w:rPr>
        <w:t>nticorruption</w:t>
      </w:r>
      <w:r w:rsidRPr="00E14996">
        <w:rPr>
          <w:rFonts w:ascii="Times New Roman" w:hAnsi="Times New Roman" w:cs="Times New Roman"/>
          <w:sz w:val="24"/>
          <w:szCs w:val="24"/>
        </w:rPr>
        <w:t xml:space="preserve"> with the Wal-Mart de </w:t>
      </w:r>
      <w:r w:rsidR="00CC5C09" w:rsidRPr="002B7C0F">
        <w:rPr>
          <w:rFonts w:ascii="Times New Roman" w:hAnsi="Times New Roman" w:cs="Times New Roman"/>
          <w:noProof/>
          <w:sz w:val="24"/>
          <w:szCs w:val="24"/>
        </w:rPr>
        <w:t>Mex</w:t>
      </w:r>
      <w:r w:rsidR="002B7C0F">
        <w:rPr>
          <w:rFonts w:ascii="Times New Roman" w:hAnsi="Times New Roman" w:cs="Times New Roman"/>
          <w:noProof/>
          <w:sz w:val="24"/>
          <w:szCs w:val="24"/>
        </w:rPr>
        <w:t>i</w:t>
      </w:r>
      <w:r w:rsidR="00CC5C09" w:rsidRPr="002B7C0F">
        <w:rPr>
          <w:rFonts w:ascii="Times New Roman" w:hAnsi="Times New Roman" w:cs="Times New Roman"/>
          <w:noProof/>
          <w:sz w:val="24"/>
          <w:szCs w:val="24"/>
        </w:rPr>
        <w:t>co</w:t>
      </w:r>
    </w:p>
    <w:p w:rsidR="00CC5C09" w:rsidRPr="00E14996" w:rsidRDefault="00CC5C09" w:rsidP="0045655F">
      <w:pPr>
        <w:pStyle w:val="ListParagraph"/>
        <w:numPr>
          <w:ilvl w:val="0"/>
          <w:numId w:val="20"/>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lastRenderedPageBreak/>
        <w:t>Antitrust issues in a California-based store</w:t>
      </w:r>
    </w:p>
    <w:p w:rsidR="00CC5C09" w:rsidRPr="00E14996" w:rsidRDefault="007F3C8D" w:rsidP="0045655F">
      <w:pPr>
        <w:pStyle w:val="ListParagraph"/>
        <w:numPr>
          <w:ilvl w:val="0"/>
          <w:numId w:val="20"/>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 xml:space="preserve">Consumer protection </w:t>
      </w:r>
      <w:r w:rsidR="00154EDE" w:rsidRPr="00E14996">
        <w:rPr>
          <w:rFonts w:ascii="Times New Roman" w:hAnsi="Times New Roman" w:cs="Times New Roman"/>
          <w:sz w:val="24"/>
          <w:szCs w:val="24"/>
        </w:rPr>
        <w:t>issue</w:t>
      </w:r>
    </w:p>
    <w:p w:rsidR="00154EDE" w:rsidRPr="00E14996" w:rsidRDefault="00154EDE" w:rsidP="0045655F">
      <w:pPr>
        <w:pStyle w:val="ListParagraph"/>
        <w:numPr>
          <w:ilvl w:val="0"/>
          <w:numId w:val="20"/>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Health and safety</w:t>
      </w:r>
    </w:p>
    <w:p w:rsidR="00154EDE" w:rsidRPr="00E14996" w:rsidRDefault="00154EDE" w:rsidP="0045655F">
      <w:pPr>
        <w:pStyle w:val="ListParagraph"/>
        <w:numPr>
          <w:ilvl w:val="0"/>
          <w:numId w:val="20"/>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Labor and employment</w:t>
      </w:r>
    </w:p>
    <w:p w:rsidR="00154EDE" w:rsidRPr="00E14996" w:rsidRDefault="00154EDE" w:rsidP="0045655F">
      <w:pPr>
        <w:pStyle w:val="ListParagraph"/>
        <w:numPr>
          <w:ilvl w:val="0"/>
          <w:numId w:val="20"/>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Financial services</w:t>
      </w:r>
    </w:p>
    <w:p w:rsidR="00154EDE" w:rsidRPr="00E14996" w:rsidRDefault="00154EDE" w:rsidP="0045655F">
      <w:pPr>
        <w:pStyle w:val="ListParagraph"/>
        <w:numPr>
          <w:ilvl w:val="0"/>
          <w:numId w:val="20"/>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Food safety</w:t>
      </w:r>
    </w:p>
    <w:p w:rsidR="00154EDE" w:rsidRPr="00E14996" w:rsidRDefault="00154EDE" w:rsidP="0045655F">
      <w:pPr>
        <w:pStyle w:val="ListParagraph"/>
        <w:numPr>
          <w:ilvl w:val="0"/>
          <w:numId w:val="20"/>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Privacy</w:t>
      </w:r>
    </w:p>
    <w:p w:rsidR="00154EDE" w:rsidRPr="00E14996" w:rsidRDefault="00154EDE" w:rsidP="0045655F">
      <w:pPr>
        <w:pStyle w:val="ListParagraph"/>
        <w:numPr>
          <w:ilvl w:val="0"/>
          <w:numId w:val="20"/>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Trade</w:t>
      </w:r>
    </w:p>
    <w:p w:rsidR="00154EDE" w:rsidRPr="00E14996" w:rsidRDefault="00154EDE" w:rsidP="0045655F">
      <w:pPr>
        <w:pStyle w:val="ListParagraph"/>
        <w:numPr>
          <w:ilvl w:val="0"/>
          <w:numId w:val="20"/>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 xml:space="preserve">Responsible sourcing </w:t>
      </w:r>
    </w:p>
    <w:p w:rsidR="00154EDE" w:rsidRPr="00E14996" w:rsidRDefault="00154EDE" w:rsidP="0045655F">
      <w:pPr>
        <w:pStyle w:val="ListParagraph"/>
        <w:numPr>
          <w:ilvl w:val="0"/>
          <w:numId w:val="20"/>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 xml:space="preserve">Taxation </w:t>
      </w:r>
    </w:p>
    <w:p w:rsidR="00FA347B" w:rsidRPr="00FD7D07" w:rsidRDefault="00851401" w:rsidP="00FD7D07">
      <w:pPr>
        <w:jc w:val="center"/>
        <w:rPr>
          <w:rFonts w:ascii="Times New Roman" w:hAnsi="Times New Roman" w:cs="Times New Roman"/>
          <w:sz w:val="24"/>
          <w:szCs w:val="24"/>
        </w:rPr>
      </w:pPr>
      <w:bookmarkStart w:id="14" w:name="_Toc25355121"/>
      <w:r w:rsidRPr="00FD7D07">
        <w:rPr>
          <w:rFonts w:ascii="Times New Roman" w:hAnsi="Times New Roman" w:cs="Times New Roman"/>
          <w:sz w:val="24"/>
          <w:szCs w:val="24"/>
        </w:rPr>
        <w:t>SECTION 14: CORPORATE GOVERNANCE</w:t>
      </w:r>
      <w:bookmarkEnd w:id="14"/>
    </w:p>
    <w:p w:rsidR="00FA347B" w:rsidRPr="00E14996" w:rsidRDefault="006B35CA"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proofErr w:type="spellStart"/>
      <w:r w:rsidR="00AF1538" w:rsidRPr="00E14996">
        <w:rPr>
          <w:rFonts w:ascii="Times New Roman" w:hAnsi="Times New Roman" w:cs="Times New Roman"/>
          <w:sz w:val="24"/>
          <w:szCs w:val="24"/>
        </w:rPr>
        <w:t>Walmart</w:t>
      </w:r>
      <w:proofErr w:type="spellEnd"/>
      <w:r w:rsidR="00AF1538" w:rsidRPr="00E14996">
        <w:rPr>
          <w:rFonts w:ascii="Times New Roman" w:hAnsi="Times New Roman" w:cs="Times New Roman"/>
          <w:sz w:val="24"/>
          <w:szCs w:val="24"/>
        </w:rPr>
        <w:t xml:space="preserve"> has a </w:t>
      </w:r>
      <w:r w:rsidR="00AF1538" w:rsidRPr="00E14996">
        <w:rPr>
          <w:rFonts w:ascii="Times New Roman" w:hAnsi="Times New Roman" w:cs="Times New Roman"/>
          <w:i/>
          <w:sz w:val="24"/>
          <w:szCs w:val="24"/>
        </w:rPr>
        <w:t xml:space="preserve">hierarchical and cross-functional organization structure </w:t>
      </w:r>
      <w:r w:rsidR="00F37796" w:rsidRPr="00E14996">
        <w:rPr>
          <w:rFonts w:ascii="Times New Roman" w:hAnsi="Times New Roman" w:cs="Times New Roman"/>
          <w:sz w:val="24"/>
          <w:szCs w:val="24"/>
        </w:rPr>
        <w:t xml:space="preserve">that facilitates </w:t>
      </w:r>
      <w:r w:rsidR="002B7C0F">
        <w:rPr>
          <w:rFonts w:ascii="Times New Roman" w:hAnsi="Times New Roman" w:cs="Times New Roman"/>
          <w:sz w:val="24"/>
          <w:szCs w:val="24"/>
        </w:rPr>
        <w:t xml:space="preserve">a </w:t>
      </w:r>
      <w:r w:rsidR="00F37796" w:rsidRPr="002B7C0F">
        <w:rPr>
          <w:rFonts w:ascii="Times New Roman" w:hAnsi="Times New Roman" w:cs="Times New Roman"/>
          <w:noProof/>
          <w:sz w:val="24"/>
          <w:szCs w:val="24"/>
        </w:rPr>
        <w:t>seamless</w:t>
      </w:r>
      <w:r w:rsidR="00F37796" w:rsidRPr="00E14996">
        <w:rPr>
          <w:rFonts w:ascii="Times New Roman" w:hAnsi="Times New Roman" w:cs="Times New Roman"/>
          <w:sz w:val="24"/>
          <w:szCs w:val="24"/>
        </w:rPr>
        <w:t xml:space="preserve"> flow of information across the chain of command. The </w:t>
      </w:r>
      <w:r w:rsidR="008E0B42" w:rsidRPr="00E14996">
        <w:rPr>
          <w:rFonts w:ascii="Times New Roman" w:hAnsi="Times New Roman" w:cs="Times New Roman"/>
          <w:sz w:val="24"/>
          <w:szCs w:val="24"/>
        </w:rPr>
        <w:t>p</w:t>
      </w:r>
      <w:r w:rsidR="00F37796" w:rsidRPr="00E14996">
        <w:rPr>
          <w:rFonts w:ascii="Times New Roman" w:hAnsi="Times New Roman" w:cs="Times New Roman"/>
          <w:sz w:val="24"/>
          <w:szCs w:val="24"/>
        </w:rPr>
        <w:t>resi</w:t>
      </w:r>
      <w:r w:rsidR="007D7C4E" w:rsidRPr="00E14996">
        <w:rPr>
          <w:rFonts w:ascii="Times New Roman" w:hAnsi="Times New Roman" w:cs="Times New Roman"/>
          <w:sz w:val="24"/>
          <w:szCs w:val="24"/>
        </w:rPr>
        <w:t>dent</w:t>
      </w:r>
      <w:r w:rsidR="008E0B42" w:rsidRPr="00E14996">
        <w:rPr>
          <w:rFonts w:ascii="Times New Roman" w:hAnsi="Times New Roman" w:cs="Times New Roman"/>
          <w:sz w:val="24"/>
          <w:szCs w:val="24"/>
        </w:rPr>
        <w:t xml:space="preserve"> at </w:t>
      </w:r>
      <w:proofErr w:type="spellStart"/>
      <w:r w:rsidR="007D7C4E" w:rsidRPr="00E14996">
        <w:rPr>
          <w:rFonts w:ascii="Times New Roman" w:hAnsi="Times New Roman" w:cs="Times New Roman"/>
          <w:sz w:val="24"/>
          <w:szCs w:val="24"/>
        </w:rPr>
        <w:t>Walmart</w:t>
      </w:r>
      <w:proofErr w:type="spellEnd"/>
      <w:r w:rsidR="007D7C4E" w:rsidRPr="00E14996">
        <w:rPr>
          <w:rFonts w:ascii="Times New Roman" w:hAnsi="Times New Roman" w:cs="Times New Roman"/>
          <w:sz w:val="24"/>
          <w:szCs w:val="24"/>
        </w:rPr>
        <w:t>, Inc. head</w:t>
      </w:r>
      <w:r w:rsidR="008E0B42" w:rsidRPr="00E14996">
        <w:rPr>
          <w:rFonts w:ascii="Times New Roman" w:hAnsi="Times New Roman" w:cs="Times New Roman"/>
          <w:sz w:val="24"/>
          <w:szCs w:val="24"/>
        </w:rPr>
        <w:t>s</w:t>
      </w:r>
      <w:r w:rsidR="007D7C4E" w:rsidRPr="00E14996">
        <w:rPr>
          <w:rFonts w:ascii="Times New Roman" w:hAnsi="Times New Roman" w:cs="Times New Roman"/>
          <w:sz w:val="24"/>
          <w:szCs w:val="24"/>
        </w:rPr>
        <w:t xml:space="preserve"> the entire executive, tactical, and operational teams. The second-level </w:t>
      </w:r>
      <w:r w:rsidR="008E0B42" w:rsidRPr="00E14996">
        <w:rPr>
          <w:rFonts w:ascii="Times New Roman" w:hAnsi="Times New Roman" w:cs="Times New Roman"/>
          <w:sz w:val="24"/>
          <w:szCs w:val="24"/>
        </w:rPr>
        <w:t>management teams include the vice-presidents in</w:t>
      </w:r>
      <w:r w:rsidR="00A51F8E" w:rsidRPr="00E14996">
        <w:rPr>
          <w:rFonts w:ascii="Times New Roman" w:hAnsi="Times New Roman" w:cs="Times New Roman"/>
          <w:sz w:val="24"/>
          <w:szCs w:val="24"/>
        </w:rPr>
        <w:t>-</w:t>
      </w:r>
      <w:r w:rsidR="008E0B42" w:rsidRPr="00E14996">
        <w:rPr>
          <w:rFonts w:ascii="Times New Roman" w:hAnsi="Times New Roman" w:cs="Times New Roman"/>
          <w:sz w:val="24"/>
          <w:szCs w:val="24"/>
        </w:rPr>
        <w:t xml:space="preserve">charge of the four operational segments of </w:t>
      </w:r>
      <w:proofErr w:type="spellStart"/>
      <w:r w:rsidR="00A51F8E" w:rsidRPr="00E14996">
        <w:rPr>
          <w:rFonts w:ascii="Times New Roman" w:hAnsi="Times New Roman" w:cs="Times New Roman"/>
          <w:sz w:val="24"/>
          <w:szCs w:val="24"/>
        </w:rPr>
        <w:t>Walmart</w:t>
      </w:r>
      <w:proofErr w:type="spellEnd"/>
      <w:r w:rsidR="00A51F8E" w:rsidRPr="00E14996">
        <w:rPr>
          <w:rFonts w:ascii="Times New Roman" w:hAnsi="Times New Roman" w:cs="Times New Roman"/>
          <w:sz w:val="24"/>
          <w:szCs w:val="24"/>
        </w:rPr>
        <w:t xml:space="preserve"> U.S., International, Sam’s Club, and E-commerce. The chief officers </w:t>
      </w:r>
      <w:r w:rsidR="00194B41" w:rsidRPr="00E14996">
        <w:rPr>
          <w:rFonts w:ascii="Times New Roman" w:hAnsi="Times New Roman" w:cs="Times New Roman"/>
          <w:sz w:val="24"/>
          <w:szCs w:val="24"/>
        </w:rPr>
        <w:t>heading the finance, legal, ICT, ethics and compliance</w:t>
      </w:r>
      <w:r w:rsidR="00D072AD" w:rsidRPr="00E14996">
        <w:rPr>
          <w:rFonts w:ascii="Times New Roman" w:hAnsi="Times New Roman" w:cs="Times New Roman"/>
          <w:sz w:val="24"/>
          <w:szCs w:val="24"/>
        </w:rPr>
        <w:t xml:space="preserve"> departments </w:t>
      </w:r>
      <w:r w:rsidR="00D072AD" w:rsidRPr="002B7C0F">
        <w:rPr>
          <w:rFonts w:ascii="Times New Roman" w:hAnsi="Times New Roman" w:cs="Times New Roman"/>
          <w:noProof/>
          <w:sz w:val="24"/>
          <w:szCs w:val="24"/>
        </w:rPr>
        <w:t>report</w:t>
      </w:r>
      <w:r w:rsidR="00D072AD" w:rsidRPr="00E14996">
        <w:rPr>
          <w:rFonts w:ascii="Times New Roman" w:hAnsi="Times New Roman" w:cs="Times New Roman"/>
          <w:sz w:val="24"/>
          <w:szCs w:val="24"/>
        </w:rPr>
        <w:t xml:space="preserve"> to the President and CEO, </w:t>
      </w:r>
      <w:proofErr w:type="spellStart"/>
      <w:r w:rsidR="00D072AD" w:rsidRPr="00E14996">
        <w:rPr>
          <w:rFonts w:ascii="Times New Roman" w:hAnsi="Times New Roman" w:cs="Times New Roman"/>
          <w:sz w:val="24"/>
          <w:szCs w:val="24"/>
        </w:rPr>
        <w:t>Walmaer</w:t>
      </w:r>
      <w:proofErr w:type="spellEnd"/>
      <w:r w:rsidR="00D072AD" w:rsidRPr="00E14996">
        <w:rPr>
          <w:rFonts w:ascii="Times New Roman" w:hAnsi="Times New Roman" w:cs="Times New Roman"/>
          <w:sz w:val="24"/>
          <w:szCs w:val="24"/>
        </w:rPr>
        <w:t xml:space="preserve">, Inc., which reveals the hierarchical chain of commands. </w:t>
      </w:r>
      <w:r w:rsidR="00386A3A" w:rsidRPr="00E14996">
        <w:rPr>
          <w:rFonts w:ascii="Times New Roman" w:hAnsi="Times New Roman" w:cs="Times New Roman"/>
          <w:sz w:val="24"/>
          <w:szCs w:val="24"/>
        </w:rPr>
        <w:t xml:space="preserve">The tactical and operational level managers cooperate in a cross-functional </w:t>
      </w:r>
      <w:r w:rsidR="004B0499" w:rsidRPr="00E14996">
        <w:rPr>
          <w:rFonts w:ascii="Times New Roman" w:hAnsi="Times New Roman" w:cs="Times New Roman"/>
          <w:sz w:val="24"/>
          <w:szCs w:val="24"/>
        </w:rPr>
        <w:t xml:space="preserve">approach to deliberate on daily schemes of operation. Equally, the heads of </w:t>
      </w:r>
      <w:r w:rsidR="002B7C0F">
        <w:rPr>
          <w:rFonts w:ascii="Times New Roman" w:hAnsi="Times New Roman" w:cs="Times New Roman"/>
          <w:sz w:val="24"/>
          <w:szCs w:val="24"/>
        </w:rPr>
        <w:t xml:space="preserve">the </w:t>
      </w:r>
      <w:r w:rsidR="004B0499" w:rsidRPr="002B7C0F">
        <w:rPr>
          <w:rFonts w:ascii="Times New Roman" w:hAnsi="Times New Roman" w:cs="Times New Roman"/>
          <w:noProof/>
          <w:sz w:val="24"/>
          <w:szCs w:val="24"/>
        </w:rPr>
        <w:t>department</w:t>
      </w:r>
      <w:r w:rsidR="004B0499" w:rsidRPr="00E14996">
        <w:rPr>
          <w:rFonts w:ascii="Times New Roman" w:hAnsi="Times New Roman" w:cs="Times New Roman"/>
          <w:sz w:val="24"/>
          <w:szCs w:val="24"/>
        </w:rPr>
        <w:t xml:space="preserve"> use cross-functional </w:t>
      </w:r>
      <w:r w:rsidR="004B0499" w:rsidRPr="002B7C0F">
        <w:rPr>
          <w:rFonts w:ascii="Times New Roman" w:hAnsi="Times New Roman" w:cs="Times New Roman"/>
          <w:noProof/>
          <w:sz w:val="24"/>
          <w:szCs w:val="24"/>
        </w:rPr>
        <w:t>method</w:t>
      </w:r>
      <w:r w:rsidR="002B7C0F">
        <w:rPr>
          <w:rFonts w:ascii="Times New Roman" w:hAnsi="Times New Roman" w:cs="Times New Roman"/>
          <w:noProof/>
          <w:sz w:val="24"/>
          <w:szCs w:val="24"/>
        </w:rPr>
        <w:t>s</w:t>
      </w:r>
      <w:r w:rsidR="004B0499" w:rsidRPr="00E14996">
        <w:rPr>
          <w:rFonts w:ascii="Times New Roman" w:hAnsi="Times New Roman" w:cs="Times New Roman"/>
          <w:sz w:val="24"/>
          <w:szCs w:val="24"/>
        </w:rPr>
        <w:t xml:space="preserve"> to liaise and deliberate on strategies and po</w:t>
      </w:r>
      <w:r w:rsidR="00B406F8" w:rsidRPr="00E14996">
        <w:rPr>
          <w:rFonts w:ascii="Times New Roman" w:hAnsi="Times New Roman" w:cs="Times New Roman"/>
          <w:sz w:val="24"/>
          <w:szCs w:val="24"/>
        </w:rPr>
        <w:t xml:space="preserve">licy-making. </w:t>
      </w:r>
    </w:p>
    <w:p w:rsidR="00FA347B" w:rsidRPr="00E14996" w:rsidRDefault="00D62DB1"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t xml:space="preserve">The corporate governance guidelines and policies </w:t>
      </w:r>
      <w:r w:rsidR="00D73E8F" w:rsidRPr="00E14996">
        <w:rPr>
          <w:rFonts w:ascii="Times New Roman" w:hAnsi="Times New Roman" w:cs="Times New Roman"/>
          <w:sz w:val="24"/>
          <w:szCs w:val="24"/>
        </w:rPr>
        <w:t xml:space="preserve">are the constitution </w:t>
      </w:r>
      <w:r w:rsidR="006D2F20" w:rsidRPr="00E14996">
        <w:rPr>
          <w:rFonts w:ascii="Times New Roman" w:hAnsi="Times New Roman" w:cs="Times New Roman"/>
          <w:sz w:val="24"/>
          <w:szCs w:val="24"/>
        </w:rPr>
        <w:t xml:space="preserve">that </w:t>
      </w:r>
      <w:r w:rsidR="006D2F20" w:rsidRPr="002B7C0F">
        <w:rPr>
          <w:rFonts w:ascii="Times New Roman" w:hAnsi="Times New Roman" w:cs="Times New Roman"/>
          <w:noProof/>
          <w:sz w:val="24"/>
          <w:szCs w:val="24"/>
        </w:rPr>
        <w:t>inf</w:t>
      </w:r>
      <w:r w:rsidR="00D73E8F" w:rsidRPr="002B7C0F">
        <w:rPr>
          <w:rFonts w:ascii="Times New Roman" w:hAnsi="Times New Roman" w:cs="Times New Roman"/>
          <w:noProof/>
          <w:sz w:val="24"/>
          <w:szCs w:val="24"/>
        </w:rPr>
        <w:t>luence</w:t>
      </w:r>
      <w:r w:rsidR="002B7C0F">
        <w:rPr>
          <w:rFonts w:ascii="Times New Roman" w:hAnsi="Times New Roman" w:cs="Times New Roman"/>
          <w:noProof/>
          <w:sz w:val="24"/>
          <w:szCs w:val="24"/>
        </w:rPr>
        <w:t>s</w:t>
      </w:r>
      <w:r w:rsidR="00D73E8F" w:rsidRPr="00E14996">
        <w:rPr>
          <w:rFonts w:ascii="Times New Roman" w:hAnsi="Times New Roman" w:cs="Times New Roman"/>
          <w:sz w:val="24"/>
          <w:szCs w:val="24"/>
        </w:rPr>
        <w:t xml:space="preserve"> the organization, flo</w:t>
      </w:r>
      <w:r w:rsidR="006D2F20" w:rsidRPr="00E14996">
        <w:rPr>
          <w:rFonts w:ascii="Times New Roman" w:hAnsi="Times New Roman" w:cs="Times New Roman"/>
          <w:sz w:val="24"/>
          <w:szCs w:val="24"/>
        </w:rPr>
        <w:t xml:space="preserve">w of information, and discourage unwarranted behaviors. </w:t>
      </w:r>
      <w:r w:rsidR="0034224F" w:rsidRPr="00E14996">
        <w:rPr>
          <w:rFonts w:ascii="Times New Roman" w:hAnsi="Times New Roman" w:cs="Times New Roman"/>
          <w:sz w:val="24"/>
          <w:szCs w:val="24"/>
        </w:rPr>
        <w:t xml:space="preserve">An integral guideline relates to the composition of the Board of Directors. </w:t>
      </w:r>
      <w:r w:rsidR="001D22AA" w:rsidRPr="00E14996">
        <w:rPr>
          <w:rFonts w:ascii="Times New Roman" w:hAnsi="Times New Roman" w:cs="Times New Roman"/>
          <w:sz w:val="24"/>
          <w:szCs w:val="24"/>
        </w:rPr>
        <w:t>The core committees are th</w:t>
      </w:r>
      <w:r w:rsidR="0034224F" w:rsidRPr="00E14996">
        <w:rPr>
          <w:rFonts w:ascii="Times New Roman" w:hAnsi="Times New Roman" w:cs="Times New Roman"/>
          <w:sz w:val="24"/>
          <w:szCs w:val="24"/>
        </w:rPr>
        <w:t xml:space="preserve">e </w:t>
      </w:r>
      <w:r w:rsidR="0093459E" w:rsidRPr="00E14996">
        <w:rPr>
          <w:rFonts w:ascii="Times New Roman" w:hAnsi="Times New Roman" w:cs="Times New Roman"/>
          <w:i/>
          <w:sz w:val="24"/>
          <w:szCs w:val="24"/>
        </w:rPr>
        <w:t xml:space="preserve">Audit </w:t>
      </w:r>
      <w:r w:rsidR="0093459E" w:rsidRPr="00E14996">
        <w:rPr>
          <w:rFonts w:ascii="Times New Roman" w:hAnsi="Times New Roman" w:cs="Times New Roman"/>
          <w:i/>
          <w:sz w:val="24"/>
          <w:szCs w:val="24"/>
        </w:rPr>
        <w:lastRenderedPageBreak/>
        <w:t xml:space="preserve">Committee, Compensation and Management Development, Executive Committee, Nominating and Governance, Strategic Planning and Finance, </w:t>
      </w:r>
      <w:r w:rsidR="001D22AA" w:rsidRPr="00E14996">
        <w:rPr>
          <w:rFonts w:ascii="Times New Roman" w:hAnsi="Times New Roman" w:cs="Times New Roman"/>
          <w:sz w:val="24"/>
          <w:szCs w:val="24"/>
        </w:rPr>
        <w:t>as well as</w:t>
      </w:r>
      <w:r w:rsidR="0093459E" w:rsidRPr="00E14996">
        <w:rPr>
          <w:rFonts w:ascii="Times New Roman" w:hAnsi="Times New Roman" w:cs="Times New Roman"/>
          <w:sz w:val="24"/>
          <w:szCs w:val="24"/>
        </w:rPr>
        <w:t xml:space="preserve"> </w:t>
      </w:r>
      <w:r w:rsidR="001D22AA" w:rsidRPr="00E14996">
        <w:rPr>
          <w:rFonts w:ascii="Times New Roman" w:hAnsi="Times New Roman" w:cs="Times New Roman"/>
          <w:i/>
          <w:sz w:val="24"/>
          <w:szCs w:val="24"/>
        </w:rPr>
        <w:t>Technology and E-commerce Committee</w:t>
      </w:r>
      <w:sdt>
        <w:sdtPr>
          <w:rPr>
            <w:rFonts w:ascii="Times New Roman" w:hAnsi="Times New Roman" w:cs="Times New Roman"/>
            <w:i/>
            <w:sz w:val="24"/>
            <w:szCs w:val="24"/>
          </w:rPr>
          <w:id w:val="-774329379"/>
          <w:citation/>
        </w:sdtPr>
        <w:sdtContent>
          <w:r w:rsidR="008262A7">
            <w:rPr>
              <w:rFonts w:ascii="Times New Roman" w:hAnsi="Times New Roman" w:cs="Times New Roman"/>
              <w:i/>
              <w:sz w:val="24"/>
              <w:szCs w:val="24"/>
            </w:rPr>
            <w:fldChar w:fldCharType="begin"/>
          </w:r>
          <w:r w:rsidR="008262A7">
            <w:rPr>
              <w:rFonts w:ascii="Times New Roman" w:hAnsi="Times New Roman" w:cs="Times New Roman"/>
              <w:i/>
              <w:sz w:val="24"/>
              <w:szCs w:val="24"/>
            </w:rPr>
            <w:instrText xml:space="preserve"> CITATION Walnd \l 1033 </w:instrText>
          </w:r>
          <w:r w:rsidR="008262A7">
            <w:rPr>
              <w:rFonts w:ascii="Times New Roman" w:hAnsi="Times New Roman" w:cs="Times New Roman"/>
              <w:i/>
              <w:sz w:val="24"/>
              <w:szCs w:val="24"/>
            </w:rPr>
            <w:fldChar w:fldCharType="separate"/>
          </w:r>
          <w:r w:rsidR="008262A7">
            <w:rPr>
              <w:rFonts w:ascii="Times New Roman" w:hAnsi="Times New Roman" w:cs="Times New Roman"/>
              <w:i/>
              <w:noProof/>
              <w:sz w:val="24"/>
              <w:szCs w:val="24"/>
            </w:rPr>
            <w:t xml:space="preserve"> </w:t>
          </w:r>
          <w:r w:rsidR="008262A7" w:rsidRPr="008262A7">
            <w:rPr>
              <w:rFonts w:ascii="Times New Roman" w:hAnsi="Times New Roman" w:cs="Times New Roman"/>
              <w:noProof/>
              <w:sz w:val="24"/>
              <w:szCs w:val="24"/>
            </w:rPr>
            <w:t>(Walmart.com, n.d.)</w:t>
          </w:r>
          <w:r w:rsidR="008262A7">
            <w:rPr>
              <w:rFonts w:ascii="Times New Roman" w:hAnsi="Times New Roman" w:cs="Times New Roman"/>
              <w:i/>
              <w:sz w:val="24"/>
              <w:szCs w:val="24"/>
            </w:rPr>
            <w:fldChar w:fldCharType="end"/>
          </w:r>
        </w:sdtContent>
      </w:sdt>
      <w:r w:rsidR="001D22AA" w:rsidRPr="00E14996">
        <w:rPr>
          <w:rFonts w:ascii="Times New Roman" w:hAnsi="Times New Roman" w:cs="Times New Roman"/>
          <w:i/>
          <w:sz w:val="24"/>
          <w:szCs w:val="24"/>
        </w:rPr>
        <w:t xml:space="preserve">. </w:t>
      </w:r>
      <w:r w:rsidR="003E7640" w:rsidRPr="00E14996">
        <w:rPr>
          <w:rFonts w:ascii="Times New Roman" w:hAnsi="Times New Roman" w:cs="Times New Roman"/>
          <w:sz w:val="24"/>
          <w:szCs w:val="24"/>
        </w:rPr>
        <w:t xml:space="preserve">The appointment of a member is pursuant to the </w:t>
      </w:r>
      <w:r w:rsidR="00AC2262" w:rsidRPr="00E14996">
        <w:rPr>
          <w:rFonts w:ascii="Times New Roman" w:hAnsi="Times New Roman" w:cs="Times New Roman"/>
          <w:sz w:val="24"/>
          <w:szCs w:val="24"/>
        </w:rPr>
        <w:t xml:space="preserve">criteria of the NYSE and recommendation from the Nominating and Governance Committee. </w:t>
      </w:r>
      <w:proofErr w:type="spellStart"/>
      <w:r w:rsidR="002C57F6" w:rsidRPr="00E14996">
        <w:rPr>
          <w:rFonts w:ascii="Times New Roman" w:hAnsi="Times New Roman" w:cs="Times New Roman"/>
          <w:sz w:val="24"/>
          <w:szCs w:val="24"/>
        </w:rPr>
        <w:t>Walmart</w:t>
      </w:r>
      <w:proofErr w:type="spellEnd"/>
      <w:r w:rsidR="002C57F6" w:rsidRPr="00E14996">
        <w:rPr>
          <w:rFonts w:ascii="Times New Roman" w:hAnsi="Times New Roman" w:cs="Times New Roman"/>
          <w:sz w:val="24"/>
          <w:szCs w:val="24"/>
        </w:rPr>
        <w:t xml:space="preserve">, Inc. has a diverse composition of the board members and advisors as evident in table </w:t>
      </w:r>
      <w:proofErr w:type="gramStart"/>
      <w:r w:rsidR="002C57F6" w:rsidRPr="00E14996">
        <w:rPr>
          <w:rFonts w:ascii="Times New Roman" w:hAnsi="Times New Roman" w:cs="Times New Roman"/>
          <w:sz w:val="24"/>
          <w:szCs w:val="24"/>
        </w:rPr>
        <w:t>3</w:t>
      </w:r>
      <w:proofErr w:type="gramEnd"/>
      <w:r w:rsidR="002C57F6" w:rsidRPr="00E14996">
        <w:rPr>
          <w:rFonts w:ascii="Times New Roman" w:hAnsi="Times New Roman" w:cs="Times New Roman"/>
          <w:sz w:val="24"/>
          <w:szCs w:val="24"/>
        </w:rPr>
        <w:t xml:space="preserve"> attached.  </w:t>
      </w:r>
      <w:r w:rsidR="008878D7" w:rsidRPr="00E14996">
        <w:rPr>
          <w:rFonts w:ascii="Times New Roman" w:hAnsi="Times New Roman" w:cs="Times New Roman"/>
          <w:sz w:val="24"/>
          <w:szCs w:val="24"/>
        </w:rPr>
        <w:t>The guidel</w:t>
      </w:r>
      <w:r w:rsidR="00166426" w:rsidRPr="00E14996">
        <w:rPr>
          <w:rFonts w:ascii="Times New Roman" w:hAnsi="Times New Roman" w:cs="Times New Roman"/>
          <w:sz w:val="24"/>
          <w:szCs w:val="24"/>
        </w:rPr>
        <w:t xml:space="preserve">ine outlines the cardinal duty </w:t>
      </w:r>
      <w:r w:rsidR="001C04F3" w:rsidRPr="00E14996">
        <w:rPr>
          <w:rFonts w:ascii="Times New Roman" w:hAnsi="Times New Roman" w:cs="Times New Roman"/>
          <w:sz w:val="24"/>
          <w:szCs w:val="24"/>
        </w:rPr>
        <w:t>of a director is to exercise</w:t>
      </w:r>
      <w:r w:rsidR="00133077" w:rsidRPr="00E14996">
        <w:rPr>
          <w:rFonts w:ascii="Times New Roman" w:hAnsi="Times New Roman" w:cs="Times New Roman"/>
          <w:sz w:val="24"/>
          <w:szCs w:val="24"/>
        </w:rPr>
        <w:t xml:space="preserve"> </w:t>
      </w:r>
      <w:r w:rsidR="002B7C0F">
        <w:rPr>
          <w:rFonts w:ascii="Times New Roman" w:hAnsi="Times New Roman" w:cs="Times New Roman"/>
          <w:sz w:val="24"/>
          <w:szCs w:val="24"/>
        </w:rPr>
        <w:t xml:space="preserve">the </w:t>
      </w:r>
      <w:r w:rsidR="00166426" w:rsidRPr="002B7C0F">
        <w:rPr>
          <w:rFonts w:ascii="Times New Roman" w:hAnsi="Times New Roman" w:cs="Times New Roman"/>
          <w:noProof/>
          <w:sz w:val="24"/>
          <w:szCs w:val="24"/>
        </w:rPr>
        <w:t>best</w:t>
      </w:r>
      <w:r w:rsidR="001C04F3" w:rsidRPr="00E14996">
        <w:rPr>
          <w:rFonts w:ascii="Times New Roman" w:hAnsi="Times New Roman" w:cs="Times New Roman"/>
          <w:sz w:val="24"/>
          <w:szCs w:val="24"/>
        </w:rPr>
        <w:t xml:space="preserve"> judgment </w:t>
      </w:r>
      <w:r w:rsidR="00133077" w:rsidRPr="00E14996">
        <w:rPr>
          <w:rFonts w:ascii="Times New Roman" w:hAnsi="Times New Roman" w:cs="Times New Roman"/>
          <w:sz w:val="24"/>
          <w:szCs w:val="24"/>
        </w:rPr>
        <w:t>f</w:t>
      </w:r>
      <w:r w:rsidR="00166426" w:rsidRPr="00E14996">
        <w:rPr>
          <w:rFonts w:ascii="Times New Roman" w:hAnsi="Times New Roman" w:cs="Times New Roman"/>
          <w:sz w:val="24"/>
          <w:szCs w:val="24"/>
        </w:rPr>
        <w:t>or the benefit of the company and its stakeholders</w:t>
      </w:r>
      <w:r w:rsidR="00C0020C" w:rsidRPr="00E14996">
        <w:rPr>
          <w:rFonts w:ascii="Times New Roman" w:hAnsi="Times New Roman" w:cs="Times New Roman"/>
          <w:sz w:val="24"/>
          <w:szCs w:val="24"/>
        </w:rPr>
        <w:t xml:space="preserve">. </w:t>
      </w:r>
      <w:r w:rsidR="004272AD" w:rsidRPr="00E14996">
        <w:rPr>
          <w:rFonts w:ascii="Times New Roman" w:hAnsi="Times New Roman" w:cs="Times New Roman"/>
          <w:sz w:val="24"/>
          <w:szCs w:val="24"/>
        </w:rPr>
        <w:t xml:space="preserve">Other specific duties are </w:t>
      </w:r>
      <w:r w:rsidR="002B7C0F">
        <w:rPr>
          <w:rFonts w:ascii="Times New Roman" w:hAnsi="Times New Roman" w:cs="Times New Roman"/>
          <w:sz w:val="24"/>
          <w:szCs w:val="24"/>
        </w:rPr>
        <w:t xml:space="preserve">a </w:t>
      </w:r>
      <w:r w:rsidR="004272AD" w:rsidRPr="002B7C0F">
        <w:rPr>
          <w:rFonts w:ascii="Times New Roman" w:hAnsi="Times New Roman" w:cs="Times New Roman"/>
          <w:noProof/>
          <w:sz w:val="24"/>
          <w:szCs w:val="24"/>
        </w:rPr>
        <w:t>review</w:t>
      </w:r>
      <w:r w:rsidR="004272AD" w:rsidRPr="00E14996">
        <w:rPr>
          <w:rFonts w:ascii="Times New Roman" w:hAnsi="Times New Roman" w:cs="Times New Roman"/>
          <w:sz w:val="24"/>
          <w:szCs w:val="24"/>
        </w:rPr>
        <w:t xml:space="preserve"> of </w:t>
      </w:r>
      <w:r w:rsidR="002B7C0F">
        <w:rPr>
          <w:rFonts w:ascii="Times New Roman" w:hAnsi="Times New Roman" w:cs="Times New Roman"/>
          <w:sz w:val="24"/>
          <w:szCs w:val="24"/>
        </w:rPr>
        <w:t xml:space="preserve">a </w:t>
      </w:r>
      <w:r w:rsidR="004272AD" w:rsidRPr="002B7C0F">
        <w:rPr>
          <w:rFonts w:ascii="Times New Roman" w:hAnsi="Times New Roman" w:cs="Times New Roman"/>
          <w:noProof/>
          <w:sz w:val="24"/>
          <w:szCs w:val="24"/>
        </w:rPr>
        <w:t>business</w:t>
      </w:r>
      <w:r w:rsidR="004272AD" w:rsidRPr="00E14996">
        <w:rPr>
          <w:rFonts w:ascii="Times New Roman" w:hAnsi="Times New Roman" w:cs="Times New Roman"/>
          <w:sz w:val="24"/>
          <w:szCs w:val="24"/>
        </w:rPr>
        <w:t xml:space="preserve"> plan, </w:t>
      </w:r>
      <w:r w:rsidR="004A0915" w:rsidRPr="00E14996">
        <w:rPr>
          <w:rFonts w:ascii="Times New Roman" w:hAnsi="Times New Roman" w:cs="Times New Roman"/>
          <w:sz w:val="24"/>
          <w:szCs w:val="24"/>
        </w:rPr>
        <w:t>oversight business plans, and</w:t>
      </w:r>
      <w:r w:rsidR="00194716" w:rsidRPr="00E14996">
        <w:rPr>
          <w:rFonts w:ascii="Times New Roman" w:hAnsi="Times New Roman" w:cs="Times New Roman"/>
          <w:sz w:val="24"/>
          <w:szCs w:val="24"/>
        </w:rPr>
        <w:t xml:space="preserve"> review compliance rate. </w:t>
      </w:r>
    </w:p>
    <w:p w:rsidR="00FA347B" w:rsidRPr="00E14996" w:rsidRDefault="002C57F6"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proofErr w:type="spellStart"/>
      <w:r w:rsidR="00B745C8" w:rsidRPr="00E14996">
        <w:rPr>
          <w:rFonts w:ascii="Times New Roman" w:hAnsi="Times New Roman" w:cs="Times New Roman"/>
          <w:sz w:val="24"/>
          <w:szCs w:val="24"/>
        </w:rPr>
        <w:t>Walmart</w:t>
      </w:r>
      <w:proofErr w:type="spellEnd"/>
      <w:r w:rsidR="00B745C8" w:rsidRPr="00E14996">
        <w:rPr>
          <w:rFonts w:ascii="Times New Roman" w:hAnsi="Times New Roman" w:cs="Times New Roman"/>
          <w:sz w:val="24"/>
          <w:szCs w:val="24"/>
        </w:rPr>
        <w:t xml:space="preserve"> </w:t>
      </w:r>
      <w:proofErr w:type="gramStart"/>
      <w:r w:rsidR="00B745C8" w:rsidRPr="00E14996">
        <w:rPr>
          <w:rFonts w:ascii="Times New Roman" w:hAnsi="Times New Roman" w:cs="Times New Roman"/>
          <w:sz w:val="24"/>
          <w:szCs w:val="24"/>
        </w:rPr>
        <w:t>is listed</w:t>
      </w:r>
      <w:proofErr w:type="gramEnd"/>
      <w:r w:rsidR="00B745C8" w:rsidRPr="00E14996">
        <w:rPr>
          <w:rFonts w:ascii="Times New Roman" w:hAnsi="Times New Roman" w:cs="Times New Roman"/>
          <w:sz w:val="24"/>
          <w:szCs w:val="24"/>
        </w:rPr>
        <w:t xml:space="preserve"> at the NYSE with a security trading under the symbol WMT. </w:t>
      </w:r>
      <w:r w:rsidR="007A243C" w:rsidRPr="00E14996">
        <w:rPr>
          <w:rFonts w:ascii="Times New Roman" w:hAnsi="Times New Roman" w:cs="Times New Roman"/>
          <w:sz w:val="24"/>
          <w:szCs w:val="24"/>
        </w:rPr>
        <w:t xml:space="preserve">A key breakdown of the major shareholders reveals Walton family controls 52.02% </w:t>
      </w:r>
      <w:r w:rsidR="008C4253" w:rsidRPr="00E14996">
        <w:rPr>
          <w:rFonts w:ascii="Times New Roman" w:hAnsi="Times New Roman" w:cs="Times New Roman"/>
          <w:sz w:val="24"/>
          <w:szCs w:val="24"/>
        </w:rPr>
        <w:t xml:space="preserve">of </w:t>
      </w:r>
      <w:r w:rsidR="002B7C0F">
        <w:rPr>
          <w:rFonts w:ascii="Times New Roman" w:hAnsi="Times New Roman" w:cs="Times New Roman"/>
          <w:sz w:val="24"/>
          <w:szCs w:val="24"/>
        </w:rPr>
        <w:t xml:space="preserve">the </w:t>
      </w:r>
      <w:r w:rsidR="008C4253" w:rsidRPr="002B7C0F">
        <w:rPr>
          <w:rFonts w:ascii="Times New Roman" w:hAnsi="Times New Roman" w:cs="Times New Roman"/>
          <w:noProof/>
          <w:sz w:val="24"/>
          <w:szCs w:val="24"/>
        </w:rPr>
        <w:t>share</w:t>
      </w:r>
      <w:r w:rsidR="008C4253" w:rsidRPr="00E14996">
        <w:rPr>
          <w:rFonts w:ascii="Times New Roman" w:hAnsi="Times New Roman" w:cs="Times New Roman"/>
          <w:sz w:val="24"/>
          <w:szCs w:val="24"/>
        </w:rPr>
        <w:t xml:space="preserve">, 30.32% </w:t>
      </w:r>
      <w:r w:rsidR="00CF0FE0" w:rsidRPr="00E14996">
        <w:rPr>
          <w:rFonts w:ascii="Times New Roman" w:hAnsi="Times New Roman" w:cs="Times New Roman"/>
          <w:sz w:val="24"/>
          <w:szCs w:val="24"/>
        </w:rPr>
        <w:t xml:space="preserve">held by 2331 institutions (Yahoo Finance, 2019). </w:t>
      </w:r>
    </w:p>
    <w:p w:rsidR="00FA347B" w:rsidRPr="00FD7D07" w:rsidRDefault="005D24DB" w:rsidP="00FD7D07">
      <w:pPr>
        <w:jc w:val="center"/>
        <w:rPr>
          <w:rFonts w:ascii="Times New Roman" w:hAnsi="Times New Roman" w:cs="Times New Roman"/>
          <w:sz w:val="24"/>
          <w:szCs w:val="24"/>
        </w:rPr>
      </w:pPr>
      <w:bookmarkStart w:id="15" w:name="_Toc25355122"/>
      <w:r w:rsidRPr="00FD7D07">
        <w:rPr>
          <w:rFonts w:ascii="Times New Roman" w:hAnsi="Times New Roman" w:cs="Times New Roman"/>
          <w:sz w:val="24"/>
          <w:szCs w:val="24"/>
        </w:rPr>
        <w:t>SECTION 15: FINANCIAL</w:t>
      </w:r>
      <w:r w:rsidR="00851401" w:rsidRPr="00FD7D07">
        <w:rPr>
          <w:rFonts w:ascii="Times New Roman" w:hAnsi="Times New Roman" w:cs="Times New Roman"/>
          <w:sz w:val="24"/>
          <w:szCs w:val="24"/>
        </w:rPr>
        <w:t xml:space="preserve"> </w:t>
      </w:r>
      <w:r w:rsidRPr="00FD7D07">
        <w:rPr>
          <w:rFonts w:ascii="Times New Roman" w:hAnsi="Times New Roman" w:cs="Times New Roman"/>
          <w:sz w:val="24"/>
          <w:szCs w:val="24"/>
        </w:rPr>
        <w:t>ANALYSIS</w:t>
      </w:r>
      <w:r w:rsidR="00171502" w:rsidRPr="00FD7D07">
        <w:rPr>
          <w:rFonts w:ascii="Times New Roman" w:hAnsi="Times New Roman" w:cs="Times New Roman"/>
          <w:sz w:val="24"/>
          <w:szCs w:val="24"/>
        </w:rPr>
        <w:t xml:space="preserve"> AND STATEMENTS</w:t>
      </w:r>
      <w:bookmarkEnd w:id="15"/>
    </w:p>
    <w:p w:rsidR="002A4380" w:rsidRPr="00E14996" w:rsidRDefault="00171502" w:rsidP="003570C8">
      <w:pPr>
        <w:rPr>
          <w:rFonts w:ascii="Times New Roman" w:hAnsi="Times New Roman" w:cs="Times New Roman"/>
          <w:b/>
          <w:sz w:val="24"/>
          <w:szCs w:val="24"/>
        </w:rPr>
      </w:pPr>
      <w:r w:rsidRPr="00E14996">
        <w:rPr>
          <w:rFonts w:ascii="Times New Roman" w:hAnsi="Times New Roman" w:cs="Times New Roman"/>
          <w:b/>
          <w:sz w:val="24"/>
          <w:szCs w:val="24"/>
        </w:rPr>
        <w:t>15.1.</w:t>
      </w:r>
      <w:r w:rsidR="002A4380" w:rsidRPr="00E14996">
        <w:rPr>
          <w:rFonts w:ascii="Times New Roman" w:hAnsi="Times New Roman" w:cs="Times New Roman"/>
          <w:b/>
          <w:sz w:val="24"/>
          <w:szCs w:val="24"/>
        </w:rPr>
        <w:t xml:space="preserve"> Projected Investments Requ</w:t>
      </w:r>
      <w:r w:rsidR="00B14491" w:rsidRPr="00E14996">
        <w:rPr>
          <w:rFonts w:ascii="Times New Roman" w:hAnsi="Times New Roman" w:cs="Times New Roman"/>
          <w:b/>
          <w:sz w:val="24"/>
          <w:szCs w:val="24"/>
        </w:rPr>
        <w:t xml:space="preserve">irements </w:t>
      </w:r>
    </w:p>
    <w:p w:rsidR="00C9189E" w:rsidRPr="00E14996" w:rsidRDefault="00E86B6B"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t xml:space="preserve">The first note to </w:t>
      </w:r>
      <w:r w:rsidR="002B7C0F">
        <w:rPr>
          <w:rFonts w:ascii="Times New Roman" w:hAnsi="Times New Roman" w:cs="Times New Roman"/>
          <w:sz w:val="24"/>
          <w:szCs w:val="24"/>
        </w:rPr>
        <w:t xml:space="preserve">the </w:t>
      </w:r>
      <w:r w:rsidRPr="002B7C0F">
        <w:rPr>
          <w:rFonts w:ascii="Times New Roman" w:hAnsi="Times New Roman" w:cs="Times New Roman"/>
          <w:noProof/>
          <w:sz w:val="24"/>
          <w:szCs w:val="24"/>
        </w:rPr>
        <w:t>consolidated</w:t>
      </w:r>
      <w:r w:rsidRPr="00E14996">
        <w:rPr>
          <w:rFonts w:ascii="Times New Roman" w:hAnsi="Times New Roman" w:cs="Times New Roman"/>
          <w:sz w:val="24"/>
          <w:szCs w:val="24"/>
        </w:rPr>
        <w:t xml:space="preserve"> financial </w:t>
      </w:r>
      <w:r w:rsidRPr="002B7C0F">
        <w:rPr>
          <w:rFonts w:ascii="Times New Roman" w:hAnsi="Times New Roman" w:cs="Times New Roman"/>
          <w:noProof/>
          <w:sz w:val="24"/>
          <w:szCs w:val="24"/>
        </w:rPr>
        <w:t>statement</w:t>
      </w:r>
      <w:r w:rsidR="002B7C0F">
        <w:rPr>
          <w:rFonts w:ascii="Times New Roman" w:hAnsi="Times New Roman" w:cs="Times New Roman"/>
          <w:noProof/>
          <w:sz w:val="24"/>
          <w:szCs w:val="24"/>
        </w:rPr>
        <w:t>s</w:t>
      </w:r>
      <w:r w:rsidRPr="00E14996">
        <w:rPr>
          <w:rFonts w:ascii="Times New Roman" w:hAnsi="Times New Roman" w:cs="Times New Roman"/>
          <w:sz w:val="24"/>
          <w:szCs w:val="24"/>
        </w:rPr>
        <w:t xml:space="preserve"> relating to accounting policies reveals the</w:t>
      </w:r>
      <w:r w:rsidR="007211D2" w:rsidRPr="00E14996">
        <w:rPr>
          <w:rFonts w:ascii="Times New Roman" w:hAnsi="Times New Roman" w:cs="Times New Roman"/>
          <w:sz w:val="24"/>
          <w:szCs w:val="24"/>
        </w:rPr>
        <w:t xml:space="preserve"> possibility of</w:t>
      </w:r>
      <w:r w:rsidRPr="00E14996">
        <w:rPr>
          <w:rFonts w:ascii="Times New Roman" w:hAnsi="Times New Roman" w:cs="Times New Roman"/>
          <w:sz w:val="24"/>
          <w:szCs w:val="24"/>
        </w:rPr>
        <w:t xml:space="preserve"> future </w:t>
      </w:r>
      <w:r w:rsidR="007211D2" w:rsidRPr="00E14996">
        <w:rPr>
          <w:rFonts w:ascii="Times New Roman" w:hAnsi="Times New Roman" w:cs="Times New Roman"/>
          <w:sz w:val="24"/>
          <w:szCs w:val="24"/>
        </w:rPr>
        <w:t>re-investment of the earning held outside of the U.S.</w:t>
      </w:r>
      <w:r w:rsidR="00341C9A" w:rsidRPr="00E14996">
        <w:rPr>
          <w:rFonts w:ascii="Times New Roman" w:hAnsi="Times New Roman" w:cs="Times New Roman"/>
          <w:sz w:val="24"/>
          <w:szCs w:val="24"/>
        </w:rPr>
        <w:t xml:space="preserve"> The company uses an intercompany financing model to ensure </w:t>
      </w:r>
      <w:r w:rsidR="002B7C0F">
        <w:rPr>
          <w:rFonts w:ascii="Times New Roman" w:hAnsi="Times New Roman" w:cs="Times New Roman"/>
          <w:sz w:val="24"/>
          <w:szCs w:val="24"/>
        </w:rPr>
        <w:t xml:space="preserve">the </w:t>
      </w:r>
      <w:r w:rsidR="00341C9A" w:rsidRPr="002B7C0F">
        <w:rPr>
          <w:rFonts w:ascii="Times New Roman" w:hAnsi="Times New Roman" w:cs="Times New Roman"/>
          <w:noProof/>
          <w:sz w:val="24"/>
          <w:szCs w:val="24"/>
        </w:rPr>
        <w:t>availability</w:t>
      </w:r>
      <w:r w:rsidR="00341C9A" w:rsidRPr="00E14996">
        <w:rPr>
          <w:rFonts w:ascii="Times New Roman" w:hAnsi="Times New Roman" w:cs="Times New Roman"/>
          <w:sz w:val="24"/>
          <w:szCs w:val="24"/>
        </w:rPr>
        <w:t xml:space="preserve"> of cash in a foreign country</w:t>
      </w:r>
      <w:r w:rsidR="00BE37B3" w:rsidRPr="00E14996">
        <w:rPr>
          <w:rFonts w:ascii="Times New Roman" w:hAnsi="Times New Roman" w:cs="Times New Roman"/>
          <w:sz w:val="24"/>
          <w:szCs w:val="24"/>
        </w:rPr>
        <w:t xml:space="preserve"> at a minimum cost</w:t>
      </w:r>
      <w:sdt>
        <w:sdtPr>
          <w:rPr>
            <w:rFonts w:ascii="Times New Roman" w:hAnsi="Times New Roman" w:cs="Times New Roman"/>
            <w:sz w:val="24"/>
            <w:szCs w:val="24"/>
          </w:rPr>
          <w:id w:val="1397005653"/>
          <w:citation/>
        </w:sdtPr>
        <w:sdtContent>
          <w:r w:rsidR="00D53D02" w:rsidRPr="00E14996">
            <w:rPr>
              <w:rFonts w:ascii="Times New Roman" w:hAnsi="Times New Roman" w:cs="Times New Roman"/>
              <w:sz w:val="24"/>
              <w:szCs w:val="24"/>
            </w:rPr>
            <w:fldChar w:fldCharType="begin"/>
          </w:r>
          <w:r w:rsidR="00D53D02" w:rsidRPr="00E14996">
            <w:rPr>
              <w:rFonts w:ascii="Times New Roman" w:hAnsi="Times New Roman" w:cs="Times New Roman"/>
              <w:sz w:val="24"/>
              <w:szCs w:val="24"/>
            </w:rPr>
            <w:instrText xml:space="preserve">CITATION Uni19 \l 1033 </w:instrText>
          </w:r>
          <w:r w:rsidR="00D53D02" w:rsidRPr="00E14996">
            <w:rPr>
              <w:rFonts w:ascii="Times New Roman" w:hAnsi="Times New Roman" w:cs="Times New Roman"/>
              <w:sz w:val="24"/>
              <w:szCs w:val="24"/>
            </w:rPr>
            <w:fldChar w:fldCharType="separate"/>
          </w:r>
          <w:r w:rsidR="00D53D02" w:rsidRPr="00E14996">
            <w:rPr>
              <w:rFonts w:ascii="Times New Roman" w:hAnsi="Times New Roman" w:cs="Times New Roman"/>
              <w:noProof/>
              <w:sz w:val="24"/>
              <w:szCs w:val="24"/>
            </w:rPr>
            <w:t xml:space="preserve"> (SEC, 2019)</w:t>
          </w:r>
          <w:r w:rsidR="00D53D02" w:rsidRPr="00E14996">
            <w:rPr>
              <w:rFonts w:ascii="Times New Roman" w:hAnsi="Times New Roman" w:cs="Times New Roman"/>
              <w:sz w:val="24"/>
              <w:szCs w:val="24"/>
            </w:rPr>
            <w:fldChar w:fldCharType="end"/>
          </w:r>
        </w:sdtContent>
      </w:sdt>
      <w:r w:rsidR="00BE37B3" w:rsidRPr="00E14996">
        <w:rPr>
          <w:rFonts w:ascii="Times New Roman" w:hAnsi="Times New Roman" w:cs="Times New Roman"/>
          <w:sz w:val="24"/>
          <w:szCs w:val="24"/>
        </w:rPr>
        <w:t xml:space="preserve">. Therefore, the management has </w:t>
      </w:r>
      <w:r w:rsidR="00F24BB6" w:rsidRPr="00E14996">
        <w:rPr>
          <w:rFonts w:ascii="Times New Roman" w:hAnsi="Times New Roman" w:cs="Times New Roman"/>
          <w:sz w:val="24"/>
          <w:szCs w:val="24"/>
        </w:rPr>
        <w:t>desisted</w:t>
      </w:r>
      <w:r w:rsidR="00BE37B3" w:rsidRPr="00E14996">
        <w:rPr>
          <w:rFonts w:ascii="Times New Roman" w:hAnsi="Times New Roman" w:cs="Times New Roman"/>
          <w:sz w:val="24"/>
          <w:szCs w:val="24"/>
        </w:rPr>
        <w:t xml:space="preserve"> from repatriating earnings</w:t>
      </w:r>
      <w:r w:rsidR="00F24BB6" w:rsidRPr="00E14996">
        <w:rPr>
          <w:rFonts w:ascii="Times New Roman" w:hAnsi="Times New Roman" w:cs="Times New Roman"/>
          <w:sz w:val="24"/>
          <w:szCs w:val="24"/>
        </w:rPr>
        <w:t xml:space="preserve">. However, the enactment of </w:t>
      </w:r>
      <w:r w:rsidR="002B7C0F">
        <w:rPr>
          <w:rFonts w:ascii="Times New Roman" w:hAnsi="Times New Roman" w:cs="Times New Roman"/>
          <w:sz w:val="24"/>
          <w:szCs w:val="24"/>
        </w:rPr>
        <w:t xml:space="preserve">the </w:t>
      </w:r>
      <w:r w:rsidR="00F24BB6" w:rsidRPr="002B7C0F">
        <w:rPr>
          <w:rFonts w:ascii="Times New Roman" w:hAnsi="Times New Roman" w:cs="Times New Roman"/>
          <w:noProof/>
          <w:sz w:val="24"/>
          <w:szCs w:val="24"/>
        </w:rPr>
        <w:t>2017</w:t>
      </w:r>
      <w:r w:rsidR="00F24BB6" w:rsidRPr="00E14996">
        <w:rPr>
          <w:rFonts w:ascii="Times New Roman" w:hAnsi="Times New Roman" w:cs="Times New Roman"/>
          <w:sz w:val="24"/>
          <w:szCs w:val="24"/>
        </w:rPr>
        <w:t xml:space="preserve"> Tax Reforms,</w:t>
      </w:r>
      <w:r w:rsidR="00850884" w:rsidRPr="00E14996">
        <w:rPr>
          <w:rFonts w:ascii="Times New Roman" w:hAnsi="Times New Roman" w:cs="Times New Roman"/>
          <w:sz w:val="24"/>
          <w:szCs w:val="24"/>
        </w:rPr>
        <w:t xml:space="preserve"> the company is in the process of reviewing the impact of new tax laws on repatriation of foreign earnings.</w:t>
      </w:r>
    </w:p>
    <w:p w:rsidR="005A7A4F" w:rsidRPr="00E14996" w:rsidRDefault="002A4380" w:rsidP="003570C8">
      <w:pPr>
        <w:rPr>
          <w:rFonts w:ascii="Times New Roman" w:hAnsi="Times New Roman" w:cs="Times New Roman"/>
          <w:b/>
          <w:sz w:val="24"/>
          <w:szCs w:val="24"/>
        </w:rPr>
      </w:pPr>
      <w:r w:rsidRPr="00E14996">
        <w:rPr>
          <w:rFonts w:ascii="Times New Roman" w:hAnsi="Times New Roman" w:cs="Times New Roman"/>
          <w:b/>
          <w:sz w:val="24"/>
          <w:szCs w:val="24"/>
        </w:rPr>
        <w:t>15.2.</w:t>
      </w:r>
      <w:r w:rsidR="00171502" w:rsidRPr="00E14996">
        <w:rPr>
          <w:rFonts w:ascii="Times New Roman" w:hAnsi="Times New Roman" w:cs="Times New Roman"/>
          <w:b/>
          <w:sz w:val="24"/>
          <w:szCs w:val="24"/>
        </w:rPr>
        <w:t xml:space="preserve"> Financial Statement of </w:t>
      </w:r>
      <w:r w:rsidR="005A7A4F" w:rsidRPr="00E14996">
        <w:rPr>
          <w:rFonts w:ascii="Times New Roman" w:hAnsi="Times New Roman" w:cs="Times New Roman"/>
          <w:b/>
          <w:sz w:val="24"/>
          <w:szCs w:val="24"/>
        </w:rPr>
        <w:t>Profit and Loss Account</w:t>
      </w:r>
    </w:p>
    <w:p w:rsidR="005A7A4F" w:rsidRPr="00E14996" w:rsidRDefault="005A7A4F" w:rsidP="005A7A4F">
      <w:pPr>
        <w:spacing w:after="0" w:line="288" w:lineRule="auto"/>
        <w:jc w:val="center"/>
        <w:rPr>
          <w:rFonts w:ascii="Times New Roman" w:eastAsia="Times New Roman" w:hAnsi="Times New Roman" w:cs="Times New Roman"/>
          <w:sz w:val="24"/>
          <w:szCs w:val="24"/>
        </w:rPr>
      </w:pPr>
      <w:proofErr w:type="spellStart"/>
      <w:r w:rsidRPr="00E14996">
        <w:rPr>
          <w:rFonts w:ascii="Times New Roman" w:eastAsia="Times New Roman" w:hAnsi="Times New Roman" w:cs="Times New Roman"/>
          <w:b/>
          <w:bCs/>
          <w:sz w:val="24"/>
          <w:szCs w:val="24"/>
        </w:rPr>
        <w:t>Walmart</w:t>
      </w:r>
      <w:proofErr w:type="spellEnd"/>
      <w:r w:rsidRPr="00E14996">
        <w:rPr>
          <w:rFonts w:ascii="Times New Roman" w:eastAsia="Times New Roman" w:hAnsi="Times New Roman" w:cs="Times New Roman"/>
          <w:b/>
          <w:bCs/>
          <w:sz w:val="24"/>
          <w:szCs w:val="24"/>
        </w:rPr>
        <w:t xml:space="preserve"> Inc.</w:t>
      </w:r>
    </w:p>
    <w:p w:rsidR="005A7A4F" w:rsidRPr="00E14996" w:rsidRDefault="005A7A4F" w:rsidP="005A7A4F">
      <w:pPr>
        <w:spacing w:after="0" w:line="288" w:lineRule="auto"/>
        <w:jc w:val="center"/>
        <w:rPr>
          <w:rFonts w:ascii="Times New Roman" w:eastAsia="Times New Roman" w:hAnsi="Times New Roman" w:cs="Times New Roman"/>
          <w:b/>
          <w:bCs/>
          <w:sz w:val="24"/>
          <w:szCs w:val="24"/>
        </w:rPr>
      </w:pPr>
      <w:r w:rsidRPr="00E14996">
        <w:rPr>
          <w:rFonts w:ascii="Times New Roman" w:eastAsia="Times New Roman" w:hAnsi="Times New Roman" w:cs="Times New Roman"/>
          <w:b/>
          <w:bCs/>
          <w:sz w:val="24"/>
          <w:szCs w:val="24"/>
        </w:rPr>
        <w:t>Consolidated Statements of Income</w:t>
      </w:r>
    </w:p>
    <w:p w:rsidR="005A7A4F" w:rsidRPr="00E14996" w:rsidRDefault="005A7A4F" w:rsidP="005A7A4F">
      <w:pPr>
        <w:spacing w:after="0" w:line="288" w:lineRule="auto"/>
        <w:jc w:val="center"/>
        <w:rPr>
          <w:rFonts w:ascii="Times New Roman" w:eastAsia="Times New Roman" w:hAnsi="Times New Roman" w:cs="Times New Roman"/>
          <w:sz w:val="24"/>
          <w:szCs w:val="24"/>
        </w:rPr>
      </w:pPr>
      <w:r w:rsidRPr="00E14996">
        <w:rPr>
          <w:rFonts w:ascii="Times New Roman" w:eastAsia="Times New Roman" w:hAnsi="Times New Roman" w:cs="Times New Roman"/>
          <w:b/>
          <w:bCs/>
          <w:sz w:val="24"/>
          <w:szCs w:val="24"/>
        </w:rPr>
        <w:t xml:space="preserve">For the year ended January </w:t>
      </w:r>
      <w:r w:rsidRPr="002B7C0F">
        <w:rPr>
          <w:rFonts w:ascii="Times New Roman" w:eastAsia="Times New Roman" w:hAnsi="Times New Roman" w:cs="Times New Roman"/>
          <w:b/>
          <w:bCs/>
          <w:noProof/>
          <w:sz w:val="24"/>
          <w:szCs w:val="24"/>
        </w:rPr>
        <w:t>31</w:t>
      </w:r>
      <w:r w:rsidR="002B7C0F">
        <w:rPr>
          <w:rFonts w:ascii="Times New Roman" w:eastAsia="Times New Roman" w:hAnsi="Times New Roman" w:cs="Times New Roman"/>
          <w:b/>
          <w:bCs/>
          <w:noProof/>
          <w:sz w:val="24"/>
          <w:szCs w:val="24"/>
        </w:rPr>
        <w:t>,</w:t>
      </w:r>
      <w:r w:rsidRPr="00E14996">
        <w:rPr>
          <w:rFonts w:ascii="Times New Roman" w:eastAsia="Times New Roman" w:hAnsi="Times New Roman" w:cs="Times New Roman"/>
          <w:b/>
          <w:bCs/>
          <w:sz w:val="24"/>
          <w:szCs w:val="24"/>
        </w:rPr>
        <w:t xml:space="preserve"> 2018</w:t>
      </w:r>
    </w:p>
    <w:p w:rsidR="005A7A4F" w:rsidRPr="00E14996" w:rsidRDefault="005A7A4F" w:rsidP="005A7A4F">
      <w:pPr>
        <w:spacing w:after="0" w:line="288" w:lineRule="auto"/>
        <w:jc w:val="center"/>
        <w:rPr>
          <w:rFonts w:ascii="Times New Roman" w:eastAsia="Times New Roman" w:hAnsi="Times New Roman" w:cs="Times New Roman"/>
          <w:sz w:val="24"/>
          <w:szCs w:val="24"/>
        </w:rPr>
      </w:pPr>
    </w:p>
    <w:tbl>
      <w:tblPr>
        <w:tblStyle w:val="TableGrid"/>
        <w:tblW w:w="4955" w:type="pct"/>
        <w:tblLook w:val="04A0" w:firstRow="1" w:lastRow="0" w:firstColumn="1" w:lastColumn="0" w:noHBand="0" w:noVBand="1"/>
      </w:tblPr>
      <w:tblGrid>
        <w:gridCol w:w="6135"/>
        <w:gridCol w:w="817"/>
        <w:gridCol w:w="1269"/>
        <w:gridCol w:w="1269"/>
      </w:tblGrid>
      <w:tr w:rsidR="005A7A4F" w:rsidRPr="00E14996" w:rsidTr="00F66F73">
        <w:trPr>
          <w:trHeight w:val="258"/>
        </w:trPr>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i/>
                <w:iCs/>
                <w:sz w:val="24"/>
                <w:szCs w:val="24"/>
              </w:rPr>
              <w:t>(Amounts in millions)</w:t>
            </w:r>
          </w:p>
        </w:tc>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c>
          <w:tcPr>
            <w:tcW w:w="0" w:type="auto"/>
            <w:gridSpan w:val="2"/>
            <w:hideMark/>
          </w:tcPr>
          <w:p w:rsidR="005A7A4F" w:rsidRPr="00E14996" w:rsidRDefault="00345E63"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w:t>
            </w:r>
          </w:p>
        </w:tc>
      </w:tr>
      <w:tr w:rsidR="005A7A4F" w:rsidRPr="00E14996" w:rsidTr="00F66F73">
        <w:trPr>
          <w:trHeight w:val="258"/>
        </w:trPr>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b/>
                <w:bCs/>
                <w:sz w:val="24"/>
                <w:szCs w:val="24"/>
              </w:rPr>
              <w:t xml:space="preserve">         Sales Revenues:</w:t>
            </w:r>
          </w:p>
        </w:tc>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c>
          <w:tcPr>
            <w:tcW w:w="0" w:type="auto"/>
            <w:gridSpan w:val="2"/>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r>
      <w:tr w:rsidR="005A7A4F" w:rsidRPr="00E14996" w:rsidTr="00F66F73">
        <w:trPr>
          <w:trHeight w:val="241"/>
        </w:trPr>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lastRenderedPageBreak/>
              <w:t xml:space="preserve">         Net sales</w:t>
            </w:r>
          </w:p>
        </w:tc>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c>
          <w:tcPr>
            <w:tcW w:w="0" w:type="auto"/>
            <w:hideMark/>
          </w:tcPr>
          <w:p w:rsidR="005A7A4F" w:rsidRPr="00E14996" w:rsidRDefault="005A7A4F" w:rsidP="00345E6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495,761</w:t>
            </w:r>
          </w:p>
        </w:tc>
        <w:tc>
          <w:tcPr>
            <w:tcW w:w="0" w:type="auto"/>
            <w:hideMark/>
          </w:tcPr>
          <w:p w:rsidR="005A7A4F" w:rsidRPr="00E14996" w:rsidRDefault="005A7A4F" w:rsidP="00345E63">
            <w:pPr>
              <w:rPr>
                <w:rFonts w:ascii="Times New Roman" w:eastAsia="Times New Roman" w:hAnsi="Times New Roman" w:cs="Times New Roman"/>
                <w:sz w:val="24"/>
                <w:szCs w:val="24"/>
              </w:rPr>
            </w:pPr>
          </w:p>
        </w:tc>
      </w:tr>
      <w:tr w:rsidR="005A7A4F" w:rsidRPr="00E14996" w:rsidTr="00F66F73">
        <w:trPr>
          <w:trHeight w:val="241"/>
        </w:trPr>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xml:space="preserve">ADD: Membership </w:t>
            </w:r>
          </w:p>
        </w:tc>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c>
          <w:tcPr>
            <w:tcW w:w="0" w:type="auto"/>
            <w:hideMark/>
          </w:tcPr>
          <w:p w:rsidR="005A7A4F" w:rsidRPr="00E14996" w:rsidRDefault="005A7A4F" w:rsidP="00345E63">
            <w:pPr>
              <w:jc w:val="right"/>
              <w:rPr>
                <w:rFonts w:ascii="Times New Roman" w:eastAsia="Times New Roman" w:hAnsi="Times New Roman" w:cs="Times New Roman"/>
                <w:sz w:val="24"/>
                <w:szCs w:val="24"/>
                <w:u w:val="single"/>
              </w:rPr>
            </w:pPr>
            <w:r w:rsidRPr="00E14996">
              <w:rPr>
                <w:rFonts w:ascii="Times New Roman" w:eastAsia="Times New Roman" w:hAnsi="Times New Roman" w:cs="Times New Roman"/>
                <w:sz w:val="24"/>
                <w:szCs w:val="24"/>
                <w:u w:val="single"/>
              </w:rPr>
              <w:t>4,582</w:t>
            </w:r>
          </w:p>
        </w:tc>
        <w:tc>
          <w:tcPr>
            <w:tcW w:w="0" w:type="auto"/>
            <w:hideMark/>
          </w:tcPr>
          <w:p w:rsidR="005A7A4F" w:rsidRPr="00E14996" w:rsidRDefault="005A7A4F" w:rsidP="00345E63">
            <w:pPr>
              <w:rPr>
                <w:rFonts w:ascii="Times New Roman" w:eastAsia="Times New Roman" w:hAnsi="Times New Roman" w:cs="Times New Roman"/>
                <w:sz w:val="24"/>
                <w:szCs w:val="24"/>
              </w:rPr>
            </w:pPr>
          </w:p>
        </w:tc>
      </w:tr>
      <w:tr w:rsidR="005A7A4F" w:rsidRPr="00E14996" w:rsidTr="00F66F73">
        <w:trPr>
          <w:trHeight w:val="258"/>
        </w:trPr>
        <w:tc>
          <w:tcPr>
            <w:tcW w:w="0" w:type="auto"/>
            <w:hideMark/>
          </w:tcPr>
          <w:p w:rsidR="005A7A4F" w:rsidRPr="00E14996" w:rsidRDefault="005A7A4F" w:rsidP="00345E63">
            <w:pPr>
              <w:rPr>
                <w:rFonts w:ascii="Times New Roman" w:eastAsia="Times New Roman" w:hAnsi="Times New Roman" w:cs="Times New Roman"/>
                <w:b/>
                <w:sz w:val="24"/>
                <w:szCs w:val="24"/>
              </w:rPr>
            </w:pPr>
            <w:r w:rsidRPr="00E14996">
              <w:rPr>
                <w:rFonts w:ascii="Times New Roman" w:eastAsia="Times New Roman" w:hAnsi="Times New Roman" w:cs="Times New Roman"/>
                <w:b/>
                <w:sz w:val="24"/>
                <w:szCs w:val="24"/>
              </w:rPr>
              <w:t>Total Revenue</w:t>
            </w:r>
          </w:p>
        </w:tc>
        <w:tc>
          <w:tcPr>
            <w:tcW w:w="0" w:type="auto"/>
            <w:hideMark/>
          </w:tcPr>
          <w:p w:rsidR="005A7A4F" w:rsidRPr="00E14996" w:rsidRDefault="005A7A4F" w:rsidP="00345E63">
            <w:pPr>
              <w:rPr>
                <w:rFonts w:ascii="Times New Roman" w:eastAsia="Times New Roman" w:hAnsi="Times New Roman" w:cs="Times New Roman"/>
                <w:b/>
                <w:sz w:val="24"/>
                <w:szCs w:val="24"/>
              </w:rPr>
            </w:pPr>
            <w:r w:rsidRPr="00E14996">
              <w:rPr>
                <w:rFonts w:ascii="Times New Roman" w:eastAsia="Times New Roman" w:hAnsi="Times New Roman" w:cs="Times New Roman"/>
                <w:b/>
                <w:sz w:val="24"/>
                <w:szCs w:val="24"/>
              </w:rPr>
              <w:t> </w:t>
            </w:r>
          </w:p>
        </w:tc>
        <w:tc>
          <w:tcPr>
            <w:tcW w:w="0" w:type="auto"/>
            <w:hideMark/>
          </w:tcPr>
          <w:p w:rsidR="005A7A4F" w:rsidRPr="00E14996" w:rsidRDefault="005A7A4F" w:rsidP="00345E63">
            <w:pPr>
              <w:jc w:val="right"/>
              <w:rPr>
                <w:rFonts w:ascii="Times New Roman" w:eastAsia="Times New Roman" w:hAnsi="Times New Roman" w:cs="Times New Roman"/>
                <w:b/>
                <w:sz w:val="24"/>
                <w:szCs w:val="24"/>
              </w:rPr>
            </w:pPr>
          </w:p>
        </w:tc>
        <w:tc>
          <w:tcPr>
            <w:tcW w:w="0" w:type="auto"/>
            <w:hideMark/>
          </w:tcPr>
          <w:p w:rsidR="005A7A4F" w:rsidRPr="00E14996" w:rsidRDefault="005A7A4F" w:rsidP="00345E63">
            <w:pPr>
              <w:rPr>
                <w:rFonts w:ascii="Times New Roman" w:eastAsia="Times New Roman" w:hAnsi="Times New Roman" w:cs="Times New Roman"/>
                <w:b/>
                <w:sz w:val="24"/>
                <w:szCs w:val="24"/>
              </w:rPr>
            </w:pPr>
            <w:r w:rsidRPr="00E14996">
              <w:rPr>
                <w:rFonts w:ascii="Times New Roman" w:eastAsia="Times New Roman" w:hAnsi="Times New Roman" w:cs="Times New Roman"/>
                <w:b/>
                <w:sz w:val="24"/>
                <w:szCs w:val="24"/>
              </w:rPr>
              <w:t>500,343</w:t>
            </w:r>
          </w:p>
        </w:tc>
      </w:tr>
      <w:tr w:rsidR="005A7A4F" w:rsidRPr="00E14996" w:rsidTr="00F66F73">
        <w:trPr>
          <w:trHeight w:val="241"/>
        </w:trPr>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b/>
                <w:bCs/>
                <w:sz w:val="24"/>
                <w:szCs w:val="24"/>
              </w:rPr>
              <w:t>LESS: Costs and expenses:</w:t>
            </w:r>
          </w:p>
        </w:tc>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c>
          <w:tcPr>
            <w:tcW w:w="0" w:type="auto"/>
            <w:gridSpan w:val="2"/>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r>
      <w:tr w:rsidR="005A7A4F" w:rsidRPr="00E14996" w:rsidTr="00F66F73">
        <w:trPr>
          <w:trHeight w:val="258"/>
        </w:trPr>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xml:space="preserve">           Cost of sales</w:t>
            </w:r>
          </w:p>
        </w:tc>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c>
          <w:tcPr>
            <w:tcW w:w="0" w:type="auto"/>
            <w:hideMark/>
          </w:tcPr>
          <w:p w:rsidR="005A7A4F" w:rsidRPr="00E14996" w:rsidRDefault="005A7A4F" w:rsidP="00345E6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373,396</w:t>
            </w:r>
          </w:p>
        </w:tc>
        <w:tc>
          <w:tcPr>
            <w:tcW w:w="0" w:type="auto"/>
            <w:hideMark/>
          </w:tcPr>
          <w:p w:rsidR="005A7A4F" w:rsidRPr="00E14996" w:rsidRDefault="005A7A4F" w:rsidP="00345E63">
            <w:pPr>
              <w:rPr>
                <w:rFonts w:ascii="Times New Roman" w:eastAsia="Times New Roman" w:hAnsi="Times New Roman" w:cs="Times New Roman"/>
                <w:sz w:val="24"/>
                <w:szCs w:val="24"/>
              </w:rPr>
            </w:pPr>
          </w:p>
        </w:tc>
      </w:tr>
      <w:tr w:rsidR="005A7A4F" w:rsidRPr="00E14996" w:rsidTr="00F66F73">
        <w:trPr>
          <w:trHeight w:val="258"/>
        </w:trPr>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xml:space="preserve">          Operating, selling, general and administrative expenses</w:t>
            </w:r>
          </w:p>
        </w:tc>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c>
          <w:tcPr>
            <w:tcW w:w="0" w:type="auto"/>
            <w:hideMark/>
          </w:tcPr>
          <w:p w:rsidR="005A7A4F" w:rsidRPr="00E14996" w:rsidRDefault="005A7A4F" w:rsidP="00345E63">
            <w:pPr>
              <w:jc w:val="right"/>
              <w:rPr>
                <w:rFonts w:ascii="Times New Roman" w:eastAsia="Times New Roman" w:hAnsi="Times New Roman" w:cs="Times New Roman"/>
                <w:sz w:val="24"/>
                <w:szCs w:val="24"/>
                <w:u w:val="single"/>
              </w:rPr>
            </w:pPr>
            <w:r w:rsidRPr="00E14996">
              <w:rPr>
                <w:rFonts w:ascii="Times New Roman" w:eastAsia="Times New Roman" w:hAnsi="Times New Roman" w:cs="Times New Roman"/>
                <w:sz w:val="24"/>
                <w:szCs w:val="24"/>
                <w:u w:val="single"/>
              </w:rPr>
              <w:t>106,510</w:t>
            </w:r>
          </w:p>
        </w:tc>
        <w:tc>
          <w:tcPr>
            <w:tcW w:w="0" w:type="auto"/>
          </w:tcPr>
          <w:p w:rsidR="005A7A4F" w:rsidRPr="00E14996" w:rsidRDefault="005A7A4F" w:rsidP="00345E63">
            <w:pPr>
              <w:rPr>
                <w:rFonts w:ascii="Times New Roman" w:eastAsia="Times New Roman" w:hAnsi="Times New Roman" w:cs="Times New Roman"/>
                <w:sz w:val="24"/>
                <w:szCs w:val="24"/>
              </w:rPr>
            </w:pPr>
          </w:p>
        </w:tc>
      </w:tr>
      <w:tr w:rsidR="005A7A4F" w:rsidRPr="00E14996" w:rsidTr="00F66F73">
        <w:trPr>
          <w:trHeight w:val="517"/>
        </w:trPr>
        <w:tc>
          <w:tcPr>
            <w:tcW w:w="0" w:type="auto"/>
          </w:tcPr>
          <w:p w:rsidR="005A7A4F" w:rsidRPr="00E14996" w:rsidRDefault="005A7A4F" w:rsidP="00345E63">
            <w:pPr>
              <w:rPr>
                <w:rFonts w:ascii="Times New Roman" w:eastAsia="Times New Roman" w:hAnsi="Times New Roman" w:cs="Times New Roman"/>
                <w:b/>
                <w:sz w:val="24"/>
                <w:szCs w:val="24"/>
              </w:rPr>
            </w:pPr>
            <w:r w:rsidRPr="00E14996">
              <w:rPr>
                <w:rFonts w:ascii="Times New Roman" w:eastAsia="Times New Roman" w:hAnsi="Times New Roman" w:cs="Times New Roman"/>
                <w:b/>
                <w:sz w:val="24"/>
                <w:szCs w:val="24"/>
              </w:rPr>
              <w:t>Cost of good available for sales</w:t>
            </w:r>
          </w:p>
        </w:tc>
        <w:tc>
          <w:tcPr>
            <w:tcW w:w="0" w:type="auto"/>
          </w:tcPr>
          <w:p w:rsidR="005A7A4F" w:rsidRPr="00E14996" w:rsidRDefault="005A7A4F" w:rsidP="00345E63">
            <w:pPr>
              <w:rPr>
                <w:rFonts w:ascii="Times New Roman" w:eastAsia="Times New Roman" w:hAnsi="Times New Roman" w:cs="Times New Roman"/>
                <w:sz w:val="24"/>
                <w:szCs w:val="24"/>
              </w:rPr>
            </w:pPr>
          </w:p>
        </w:tc>
        <w:tc>
          <w:tcPr>
            <w:tcW w:w="0" w:type="auto"/>
            <w:gridSpan w:val="2"/>
          </w:tcPr>
          <w:p w:rsidR="005A7A4F" w:rsidRPr="00E14996" w:rsidRDefault="005A7A4F" w:rsidP="00345E63">
            <w:pPr>
              <w:rPr>
                <w:rFonts w:ascii="Times New Roman" w:eastAsia="Times New Roman" w:hAnsi="Times New Roman" w:cs="Times New Roman"/>
                <w:b/>
                <w:sz w:val="24"/>
                <w:szCs w:val="24"/>
              </w:rPr>
            </w:pPr>
            <w:r w:rsidRPr="00E14996">
              <w:rPr>
                <w:rFonts w:ascii="Times New Roman" w:eastAsia="Times New Roman" w:hAnsi="Times New Roman" w:cs="Times New Roman"/>
                <w:sz w:val="24"/>
                <w:szCs w:val="24"/>
              </w:rPr>
              <w:t xml:space="preserve">                       </w:t>
            </w:r>
            <w:r w:rsidRPr="00E14996">
              <w:rPr>
                <w:rFonts w:ascii="Times New Roman" w:eastAsia="Times New Roman" w:hAnsi="Times New Roman" w:cs="Times New Roman"/>
                <w:b/>
                <w:sz w:val="24"/>
                <w:szCs w:val="24"/>
              </w:rPr>
              <w:t>(479,906)</w:t>
            </w:r>
          </w:p>
        </w:tc>
      </w:tr>
      <w:tr w:rsidR="005A7A4F" w:rsidRPr="00E14996" w:rsidTr="00F66F73">
        <w:trPr>
          <w:trHeight w:val="258"/>
        </w:trPr>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b/>
                <w:bCs/>
                <w:sz w:val="24"/>
                <w:szCs w:val="24"/>
              </w:rPr>
              <w:t>Operating income</w:t>
            </w:r>
          </w:p>
        </w:tc>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c>
          <w:tcPr>
            <w:tcW w:w="0" w:type="auto"/>
            <w:hideMark/>
          </w:tcPr>
          <w:p w:rsidR="005A7A4F" w:rsidRPr="00E14996" w:rsidRDefault="005A7A4F" w:rsidP="00345E63">
            <w:pPr>
              <w:jc w:val="right"/>
              <w:rPr>
                <w:rFonts w:ascii="Times New Roman" w:eastAsia="Times New Roman" w:hAnsi="Times New Roman" w:cs="Times New Roman"/>
                <w:b/>
                <w:sz w:val="24"/>
                <w:szCs w:val="24"/>
              </w:rPr>
            </w:pPr>
          </w:p>
        </w:tc>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b/>
                <w:sz w:val="24"/>
                <w:szCs w:val="24"/>
              </w:rPr>
              <w:t>20,437</w:t>
            </w:r>
          </w:p>
        </w:tc>
      </w:tr>
      <w:tr w:rsidR="005A7A4F" w:rsidRPr="00E14996" w:rsidTr="00F66F73">
        <w:trPr>
          <w:trHeight w:val="258"/>
        </w:trPr>
        <w:tc>
          <w:tcPr>
            <w:tcW w:w="0" w:type="auto"/>
          </w:tcPr>
          <w:p w:rsidR="005A7A4F" w:rsidRPr="00E14996" w:rsidRDefault="005A7A4F" w:rsidP="00345E63">
            <w:pPr>
              <w:rPr>
                <w:rFonts w:ascii="Times New Roman" w:eastAsia="Times New Roman" w:hAnsi="Times New Roman" w:cs="Times New Roman"/>
                <w:b/>
                <w:bCs/>
                <w:sz w:val="24"/>
                <w:szCs w:val="24"/>
              </w:rPr>
            </w:pPr>
          </w:p>
        </w:tc>
        <w:tc>
          <w:tcPr>
            <w:tcW w:w="0" w:type="auto"/>
          </w:tcPr>
          <w:p w:rsidR="005A7A4F" w:rsidRPr="00E14996" w:rsidRDefault="005A7A4F" w:rsidP="00345E63">
            <w:pPr>
              <w:rPr>
                <w:rFonts w:ascii="Times New Roman" w:eastAsia="Times New Roman" w:hAnsi="Times New Roman" w:cs="Times New Roman"/>
                <w:sz w:val="24"/>
                <w:szCs w:val="24"/>
              </w:rPr>
            </w:pPr>
          </w:p>
        </w:tc>
        <w:tc>
          <w:tcPr>
            <w:tcW w:w="0" w:type="auto"/>
            <w:gridSpan w:val="2"/>
          </w:tcPr>
          <w:p w:rsidR="005A7A4F" w:rsidRPr="00E14996" w:rsidRDefault="005A7A4F" w:rsidP="00345E63">
            <w:pPr>
              <w:rPr>
                <w:rFonts w:ascii="Times New Roman" w:eastAsia="Times New Roman" w:hAnsi="Times New Roman" w:cs="Times New Roman"/>
                <w:sz w:val="24"/>
                <w:szCs w:val="24"/>
              </w:rPr>
            </w:pPr>
          </w:p>
        </w:tc>
      </w:tr>
      <w:tr w:rsidR="005A7A4F" w:rsidRPr="00E14996" w:rsidTr="00F66F73">
        <w:trPr>
          <w:trHeight w:val="258"/>
        </w:trPr>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b/>
                <w:bCs/>
                <w:sz w:val="24"/>
                <w:szCs w:val="24"/>
              </w:rPr>
              <w:t xml:space="preserve"> LESS: Interest</w:t>
            </w:r>
          </w:p>
        </w:tc>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c>
          <w:tcPr>
            <w:tcW w:w="0" w:type="auto"/>
            <w:gridSpan w:val="2"/>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r>
      <w:tr w:rsidR="005A7A4F" w:rsidRPr="00E14996" w:rsidTr="00F66F73">
        <w:trPr>
          <w:trHeight w:val="241"/>
        </w:trPr>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xml:space="preserve">               Debt </w:t>
            </w:r>
          </w:p>
        </w:tc>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1,978</w:t>
            </w:r>
          </w:p>
        </w:tc>
        <w:tc>
          <w:tcPr>
            <w:tcW w:w="0" w:type="auto"/>
            <w:hideMark/>
          </w:tcPr>
          <w:p w:rsidR="005A7A4F" w:rsidRPr="00E14996" w:rsidRDefault="005A7A4F" w:rsidP="00345E63">
            <w:pPr>
              <w:jc w:val="right"/>
              <w:rPr>
                <w:rFonts w:ascii="Times New Roman" w:eastAsia="Times New Roman" w:hAnsi="Times New Roman" w:cs="Times New Roman"/>
                <w:sz w:val="24"/>
                <w:szCs w:val="24"/>
              </w:rPr>
            </w:pPr>
          </w:p>
        </w:tc>
        <w:tc>
          <w:tcPr>
            <w:tcW w:w="0" w:type="auto"/>
            <w:hideMark/>
          </w:tcPr>
          <w:p w:rsidR="005A7A4F" w:rsidRPr="00E14996" w:rsidRDefault="005A7A4F" w:rsidP="00345E63">
            <w:pPr>
              <w:rPr>
                <w:rFonts w:ascii="Times New Roman" w:eastAsia="Times New Roman" w:hAnsi="Times New Roman" w:cs="Times New Roman"/>
                <w:sz w:val="24"/>
                <w:szCs w:val="24"/>
              </w:rPr>
            </w:pPr>
          </w:p>
        </w:tc>
      </w:tr>
      <w:tr w:rsidR="005A7A4F" w:rsidRPr="00E14996" w:rsidTr="00F66F73">
        <w:trPr>
          <w:trHeight w:val="258"/>
        </w:trPr>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xml:space="preserve">              Capital lease and financing obligations</w:t>
            </w:r>
          </w:p>
        </w:tc>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352</w:t>
            </w:r>
          </w:p>
        </w:tc>
        <w:tc>
          <w:tcPr>
            <w:tcW w:w="0" w:type="auto"/>
            <w:hideMark/>
          </w:tcPr>
          <w:p w:rsidR="005A7A4F" w:rsidRPr="00E14996" w:rsidRDefault="005A7A4F" w:rsidP="00345E63">
            <w:pPr>
              <w:jc w:val="right"/>
              <w:rPr>
                <w:rFonts w:ascii="Times New Roman" w:eastAsia="Times New Roman" w:hAnsi="Times New Roman" w:cs="Times New Roman"/>
                <w:sz w:val="24"/>
                <w:szCs w:val="24"/>
              </w:rPr>
            </w:pPr>
          </w:p>
        </w:tc>
        <w:tc>
          <w:tcPr>
            <w:tcW w:w="0" w:type="auto"/>
            <w:hideMark/>
          </w:tcPr>
          <w:p w:rsidR="005A7A4F" w:rsidRPr="00E14996" w:rsidRDefault="005A7A4F" w:rsidP="00345E63">
            <w:pPr>
              <w:rPr>
                <w:rFonts w:ascii="Times New Roman" w:eastAsia="Times New Roman" w:hAnsi="Times New Roman" w:cs="Times New Roman"/>
                <w:sz w:val="24"/>
                <w:szCs w:val="24"/>
              </w:rPr>
            </w:pPr>
          </w:p>
        </w:tc>
      </w:tr>
      <w:tr w:rsidR="005A7A4F" w:rsidRPr="00E14996" w:rsidTr="00F66F73">
        <w:trPr>
          <w:trHeight w:val="241"/>
        </w:trPr>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xml:space="preserve">               Interest income</w:t>
            </w:r>
          </w:p>
        </w:tc>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(152)</w:t>
            </w:r>
          </w:p>
        </w:tc>
        <w:tc>
          <w:tcPr>
            <w:tcW w:w="0" w:type="auto"/>
            <w:hideMark/>
          </w:tcPr>
          <w:p w:rsidR="005A7A4F" w:rsidRPr="00E14996" w:rsidRDefault="005A7A4F" w:rsidP="00345E63">
            <w:pPr>
              <w:jc w:val="right"/>
              <w:rPr>
                <w:rFonts w:ascii="Times New Roman" w:eastAsia="Times New Roman" w:hAnsi="Times New Roman" w:cs="Times New Roman"/>
                <w:sz w:val="24"/>
                <w:szCs w:val="24"/>
              </w:rPr>
            </w:pPr>
          </w:p>
        </w:tc>
        <w:tc>
          <w:tcPr>
            <w:tcW w:w="0" w:type="auto"/>
            <w:hideMark/>
          </w:tcPr>
          <w:p w:rsidR="005A7A4F" w:rsidRPr="00E14996" w:rsidRDefault="005A7A4F" w:rsidP="00345E63">
            <w:pPr>
              <w:rPr>
                <w:rFonts w:ascii="Times New Roman" w:eastAsia="Times New Roman" w:hAnsi="Times New Roman" w:cs="Times New Roman"/>
                <w:sz w:val="24"/>
                <w:szCs w:val="24"/>
              </w:rPr>
            </w:pPr>
          </w:p>
        </w:tc>
      </w:tr>
      <w:tr w:rsidR="005A7A4F" w:rsidRPr="00E14996" w:rsidTr="00F66F73">
        <w:trPr>
          <w:trHeight w:val="258"/>
        </w:trPr>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xml:space="preserve">                                                                Net Interest</w:t>
            </w:r>
          </w:p>
        </w:tc>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c>
          <w:tcPr>
            <w:tcW w:w="0" w:type="auto"/>
            <w:hideMark/>
          </w:tcPr>
          <w:p w:rsidR="005A7A4F" w:rsidRPr="00E14996" w:rsidRDefault="005A7A4F" w:rsidP="00345E6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2,178</w:t>
            </w:r>
          </w:p>
        </w:tc>
        <w:tc>
          <w:tcPr>
            <w:tcW w:w="0" w:type="auto"/>
            <w:hideMark/>
          </w:tcPr>
          <w:p w:rsidR="005A7A4F" w:rsidRPr="00E14996" w:rsidRDefault="005A7A4F" w:rsidP="00345E63">
            <w:pPr>
              <w:rPr>
                <w:rFonts w:ascii="Times New Roman" w:eastAsia="Times New Roman" w:hAnsi="Times New Roman" w:cs="Times New Roman"/>
                <w:sz w:val="24"/>
                <w:szCs w:val="24"/>
              </w:rPr>
            </w:pPr>
          </w:p>
        </w:tc>
      </w:tr>
      <w:tr w:rsidR="005A7A4F" w:rsidRPr="00E14996" w:rsidTr="00F66F73">
        <w:trPr>
          <w:trHeight w:val="241"/>
        </w:trPr>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LESS: Loss on  debt repayment</w:t>
            </w:r>
          </w:p>
        </w:tc>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c>
          <w:tcPr>
            <w:tcW w:w="0" w:type="auto"/>
            <w:hideMark/>
          </w:tcPr>
          <w:p w:rsidR="005A7A4F" w:rsidRPr="00E14996" w:rsidRDefault="005A7A4F" w:rsidP="00345E63">
            <w:pPr>
              <w:jc w:val="right"/>
              <w:rPr>
                <w:rFonts w:ascii="Times New Roman" w:eastAsia="Times New Roman" w:hAnsi="Times New Roman" w:cs="Times New Roman"/>
                <w:sz w:val="24"/>
                <w:szCs w:val="24"/>
                <w:u w:val="single"/>
              </w:rPr>
            </w:pPr>
            <w:r w:rsidRPr="00E14996">
              <w:rPr>
                <w:rFonts w:ascii="Times New Roman" w:eastAsia="Times New Roman" w:hAnsi="Times New Roman" w:cs="Times New Roman"/>
                <w:sz w:val="24"/>
                <w:szCs w:val="24"/>
                <w:u w:val="single"/>
              </w:rPr>
              <w:t>3,136</w:t>
            </w:r>
          </w:p>
        </w:tc>
        <w:tc>
          <w:tcPr>
            <w:tcW w:w="0" w:type="auto"/>
            <w:hideMark/>
          </w:tcPr>
          <w:p w:rsidR="005A7A4F" w:rsidRPr="00E14996" w:rsidRDefault="005A7A4F" w:rsidP="00345E63">
            <w:pPr>
              <w:rPr>
                <w:rFonts w:ascii="Times New Roman" w:eastAsia="Times New Roman" w:hAnsi="Times New Roman" w:cs="Times New Roman"/>
                <w:sz w:val="24"/>
                <w:szCs w:val="24"/>
              </w:rPr>
            </w:pPr>
          </w:p>
        </w:tc>
      </w:tr>
      <w:tr w:rsidR="005A7A4F" w:rsidRPr="00E14996" w:rsidTr="00F66F73">
        <w:trPr>
          <w:trHeight w:val="241"/>
        </w:trPr>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b/>
                <w:bCs/>
                <w:sz w:val="24"/>
                <w:szCs w:val="24"/>
              </w:rPr>
              <w:t>Income Before Income Taxes</w:t>
            </w:r>
          </w:p>
        </w:tc>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c>
          <w:tcPr>
            <w:tcW w:w="0" w:type="auto"/>
            <w:hideMark/>
          </w:tcPr>
          <w:p w:rsidR="005A7A4F" w:rsidRPr="00E14996" w:rsidRDefault="005A7A4F" w:rsidP="00345E63">
            <w:pPr>
              <w:jc w:val="right"/>
              <w:rPr>
                <w:rFonts w:ascii="Times New Roman" w:eastAsia="Times New Roman" w:hAnsi="Times New Roman" w:cs="Times New Roman"/>
                <w:b/>
                <w:sz w:val="24"/>
                <w:szCs w:val="24"/>
              </w:rPr>
            </w:pPr>
          </w:p>
        </w:tc>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b/>
                <w:sz w:val="24"/>
                <w:szCs w:val="24"/>
              </w:rPr>
              <w:t>15,123</w:t>
            </w:r>
          </w:p>
        </w:tc>
      </w:tr>
      <w:tr w:rsidR="005A7A4F" w:rsidRPr="00E14996" w:rsidTr="00F66F73">
        <w:trPr>
          <w:trHeight w:val="258"/>
        </w:trPr>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Income Taxes</w:t>
            </w:r>
          </w:p>
        </w:tc>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c>
          <w:tcPr>
            <w:tcW w:w="0" w:type="auto"/>
            <w:hideMark/>
          </w:tcPr>
          <w:p w:rsidR="005A7A4F" w:rsidRPr="00E14996" w:rsidRDefault="005A7A4F" w:rsidP="00345E63">
            <w:pPr>
              <w:jc w:val="right"/>
              <w:rPr>
                <w:rFonts w:ascii="Times New Roman" w:eastAsia="Times New Roman" w:hAnsi="Times New Roman" w:cs="Times New Roman"/>
                <w:sz w:val="24"/>
                <w:szCs w:val="24"/>
              </w:rPr>
            </w:pPr>
          </w:p>
        </w:tc>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(4,600)</w:t>
            </w:r>
          </w:p>
        </w:tc>
      </w:tr>
      <w:tr w:rsidR="005A7A4F" w:rsidRPr="00E14996" w:rsidTr="00F66F73">
        <w:trPr>
          <w:trHeight w:val="276"/>
        </w:trPr>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b/>
                <w:bCs/>
                <w:sz w:val="24"/>
                <w:szCs w:val="24"/>
              </w:rPr>
              <w:t>Consolidated net income</w:t>
            </w:r>
          </w:p>
        </w:tc>
        <w:tc>
          <w:tcPr>
            <w:tcW w:w="0" w:type="auto"/>
            <w:hideMark/>
          </w:tcPr>
          <w:p w:rsidR="005A7A4F" w:rsidRPr="00E14996" w:rsidRDefault="005A7A4F" w:rsidP="00345E6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c>
          <w:tcPr>
            <w:tcW w:w="0" w:type="auto"/>
            <w:hideMark/>
          </w:tcPr>
          <w:p w:rsidR="005A7A4F" w:rsidRPr="00E14996" w:rsidRDefault="005A7A4F" w:rsidP="00345E63">
            <w:pPr>
              <w:jc w:val="right"/>
              <w:rPr>
                <w:rFonts w:ascii="Times New Roman" w:eastAsia="Times New Roman" w:hAnsi="Times New Roman" w:cs="Times New Roman"/>
                <w:sz w:val="24"/>
                <w:szCs w:val="24"/>
              </w:rPr>
            </w:pPr>
          </w:p>
        </w:tc>
        <w:tc>
          <w:tcPr>
            <w:tcW w:w="0" w:type="auto"/>
            <w:hideMark/>
          </w:tcPr>
          <w:p w:rsidR="005A7A4F" w:rsidRPr="00E14996" w:rsidRDefault="005A7A4F" w:rsidP="00345E63">
            <w:pPr>
              <w:rPr>
                <w:rFonts w:ascii="Times New Roman" w:eastAsia="Times New Roman" w:hAnsi="Times New Roman" w:cs="Times New Roman"/>
                <w:b/>
                <w:sz w:val="24"/>
                <w:szCs w:val="24"/>
              </w:rPr>
            </w:pPr>
            <w:r w:rsidRPr="00E14996">
              <w:rPr>
                <w:rFonts w:ascii="Times New Roman" w:eastAsia="Times New Roman" w:hAnsi="Times New Roman" w:cs="Times New Roman"/>
                <w:b/>
                <w:sz w:val="24"/>
                <w:szCs w:val="24"/>
              </w:rPr>
              <w:t>10,523</w:t>
            </w:r>
          </w:p>
        </w:tc>
      </w:tr>
    </w:tbl>
    <w:p w:rsidR="00C9189E" w:rsidRPr="00E14996" w:rsidRDefault="00C9189E" w:rsidP="00F42693">
      <w:pPr>
        <w:autoSpaceDE w:val="0"/>
        <w:autoSpaceDN w:val="0"/>
        <w:adjustRightInd w:val="0"/>
        <w:spacing w:after="0" w:line="480" w:lineRule="auto"/>
        <w:rPr>
          <w:rFonts w:ascii="Times New Roman" w:hAnsi="Times New Roman" w:cs="Times New Roman"/>
          <w:sz w:val="24"/>
          <w:szCs w:val="24"/>
        </w:rPr>
      </w:pPr>
    </w:p>
    <w:p w:rsidR="005A7A4F" w:rsidRPr="00E14996" w:rsidRDefault="002A4380" w:rsidP="003570C8">
      <w:pPr>
        <w:rPr>
          <w:rFonts w:ascii="Times New Roman" w:hAnsi="Times New Roman" w:cs="Times New Roman"/>
          <w:b/>
          <w:sz w:val="24"/>
          <w:szCs w:val="24"/>
        </w:rPr>
      </w:pPr>
      <w:r w:rsidRPr="00E14996">
        <w:rPr>
          <w:rFonts w:ascii="Times New Roman" w:hAnsi="Times New Roman" w:cs="Times New Roman"/>
          <w:b/>
          <w:sz w:val="24"/>
          <w:szCs w:val="24"/>
        </w:rPr>
        <w:t>15.3</w:t>
      </w:r>
      <w:r w:rsidR="00171502" w:rsidRPr="00E14996">
        <w:rPr>
          <w:rFonts w:ascii="Times New Roman" w:hAnsi="Times New Roman" w:cs="Times New Roman"/>
          <w:b/>
          <w:sz w:val="24"/>
          <w:szCs w:val="24"/>
        </w:rPr>
        <w:t xml:space="preserve">. Financial Statement of </w:t>
      </w:r>
      <w:r w:rsidR="005A7A4F" w:rsidRPr="00E14996">
        <w:rPr>
          <w:rFonts w:ascii="Times New Roman" w:hAnsi="Times New Roman" w:cs="Times New Roman"/>
          <w:b/>
          <w:sz w:val="24"/>
          <w:szCs w:val="24"/>
        </w:rPr>
        <w:t>Cash Flow</w:t>
      </w:r>
    </w:p>
    <w:p w:rsidR="00065339" w:rsidRPr="00E14996" w:rsidRDefault="00065339" w:rsidP="00065339">
      <w:pPr>
        <w:spacing w:after="0" w:line="288" w:lineRule="auto"/>
        <w:jc w:val="center"/>
        <w:rPr>
          <w:rFonts w:ascii="Times New Roman" w:eastAsia="Times New Roman" w:hAnsi="Times New Roman" w:cs="Times New Roman"/>
          <w:sz w:val="24"/>
          <w:szCs w:val="24"/>
        </w:rPr>
      </w:pPr>
      <w:proofErr w:type="spellStart"/>
      <w:r w:rsidRPr="00E14996">
        <w:rPr>
          <w:rFonts w:ascii="Times New Roman" w:eastAsia="Times New Roman" w:hAnsi="Times New Roman" w:cs="Times New Roman"/>
          <w:b/>
          <w:bCs/>
          <w:sz w:val="24"/>
          <w:szCs w:val="24"/>
        </w:rPr>
        <w:t>Walmart</w:t>
      </w:r>
      <w:proofErr w:type="spellEnd"/>
      <w:r w:rsidRPr="00E14996">
        <w:rPr>
          <w:rFonts w:ascii="Times New Roman" w:eastAsia="Times New Roman" w:hAnsi="Times New Roman" w:cs="Times New Roman"/>
          <w:b/>
          <w:bCs/>
          <w:sz w:val="24"/>
          <w:szCs w:val="24"/>
        </w:rPr>
        <w:t xml:space="preserve"> Inc.</w:t>
      </w:r>
    </w:p>
    <w:p w:rsidR="00065339" w:rsidRPr="00E14996" w:rsidRDefault="00065339" w:rsidP="00065339">
      <w:pPr>
        <w:spacing w:after="0" w:line="288" w:lineRule="auto"/>
        <w:jc w:val="center"/>
        <w:rPr>
          <w:rFonts w:ascii="Times New Roman" w:eastAsia="Times New Roman" w:hAnsi="Times New Roman" w:cs="Times New Roman"/>
          <w:b/>
          <w:bCs/>
          <w:sz w:val="24"/>
          <w:szCs w:val="24"/>
        </w:rPr>
      </w:pPr>
      <w:r w:rsidRPr="00E14996">
        <w:rPr>
          <w:rFonts w:ascii="Times New Roman" w:eastAsia="Times New Roman" w:hAnsi="Times New Roman" w:cs="Times New Roman"/>
          <w:b/>
          <w:bCs/>
          <w:sz w:val="24"/>
          <w:szCs w:val="24"/>
        </w:rPr>
        <w:t>Consolidated Statements of Cash Flows</w:t>
      </w:r>
    </w:p>
    <w:p w:rsidR="00065339" w:rsidRPr="00E14996" w:rsidRDefault="00065339" w:rsidP="00065339">
      <w:pPr>
        <w:spacing w:after="0" w:line="288" w:lineRule="auto"/>
        <w:jc w:val="center"/>
        <w:rPr>
          <w:rFonts w:ascii="Times New Roman" w:eastAsia="Times New Roman" w:hAnsi="Times New Roman" w:cs="Times New Roman"/>
          <w:sz w:val="24"/>
          <w:szCs w:val="24"/>
        </w:rPr>
      </w:pPr>
      <w:r w:rsidRPr="00E14996">
        <w:rPr>
          <w:rFonts w:ascii="Times New Roman" w:eastAsia="Times New Roman" w:hAnsi="Times New Roman" w:cs="Times New Roman"/>
          <w:b/>
          <w:bCs/>
          <w:sz w:val="24"/>
          <w:szCs w:val="24"/>
        </w:rPr>
        <w:t>For the year ended January 31, 2018</w:t>
      </w:r>
    </w:p>
    <w:p w:rsidR="00065339" w:rsidRPr="00E14996" w:rsidRDefault="00065339" w:rsidP="00065339">
      <w:pPr>
        <w:spacing w:after="0" w:line="288" w:lineRule="auto"/>
        <w:jc w:val="center"/>
        <w:rPr>
          <w:rFonts w:ascii="Times New Roman" w:eastAsia="Times New Roman" w:hAnsi="Times New Roman" w:cs="Times New Roman"/>
          <w:sz w:val="24"/>
          <w:szCs w:val="24"/>
        </w:rPr>
      </w:pPr>
    </w:p>
    <w:tbl>
      <w:tblPr>
        <w:tblStyle w:val="TableGrid"/>
        <w:tblW w:w="4862" w:type="pct"/>
        <w:tblLook w:val="04A0" w:firstRow="1" w:lastRow="0" w:firstColumn="1" w:lastColumn="0" w:noHBand="0" w:noVBand="1"/>
      </w:tblPr>
      <w:tblGrid>
        <w:gridCol w:w="6890"/>
        <w:gridCol w:w="1211"/>
        <w:gridCol w:w="1211"/>
      </w:tblGrid>
      <w:tr w:rsidR="00065339" w:rsidRPr="00E14996" w:rsidTr="00D42FE3">
        <w:trPr>
          <w:trHeight w:val="178"/>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i/>
                <w:iCs/>
                <w:sz w:val="24"/>
                <w:szCs w:val="24"/>
              </w:rPr>
              <w:t>(Amounts in millions)</w:t>
            </w:r>
          </w:p>
        </w:tc>
        <w:tc>
          <w:tcPr>
            <w:tcW w:w="0" w:type="auto"/>
            <w:gridSpan w:val="2"/>
            <w:hideMark/>
          </w:tcPr>
          <w:p w:rsidR="00065339" w:rsidRPr="00E14996" w:rsidRDefault="00065339" w:rsidP="00F66F73">
            <w:pPr>
              <w:jc w:val="cente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w:t>
            </w:r>
          </w:p>
        </w:tc>
      </w:tr>
      <w:tr w:rsidR="00065339" w:rsidRPr="00E14996" w:rsidTr="00D42FE3">
        <w:trPr>
          <w:trHeight w:val="222"/>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b/>
                <w:bCs/>
                <w:sz w:val="24"/>
                <w:szCs w:val="24"/>
              </w:rPr>
              <w:t>Cash from Operating Activities:</w:t>
            </w:r>
          </w:p>
        </w:tc>
        <w:tc>
          <w:tcPr>
            <w:tcW w:w="0" w:type="auto"/>
            <w:gridSpan w:val="2"/>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r>
      <w:tr w:rsidR="00065339" w:rsidRPr="00E14996" w:rsidTr="00D42FE3">
        <w:trPr>
          <w:trHeight w:val="178"/>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Consolidated net income</w:t>
            </w:r>
          </w:p>
        </w:tc>
        <w:tc>
          <w:tcPr>
            <w:tcW w:w="0" w:type="auto"/>
            <w:hideMark/>
          </w:tcPr>
          <w:p w:rsidR="00065339" w:rsidRPr="00E14996" w:rsidRDefault="00065339" w:rsidP="00F66F7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10,523</w:t>
            </w:r>
          </w:p>
        </w:tc>
        <w:tc>
          <w:tcPr>
            <w:tcW w:w="0" w:type="auto"/>
            <w:hideMark/>
          </w:tcPr>
          <w:p w:rsidR="00065339" w:rsidRPr="00E14996" w:rsidRDefault="00065339" w:rsidP="00F66F73">
            <w:pPr>
              <w:rPr>
                <w:rFonts w:ascii="Times New Roman" w:eastAsia="Times New Roman" w:hAnsi="Times New Roman" w:cs="Times New Roman"/>
                <w:sz w:val="24"/>
                <w:szCs w:val="24"/>
              </w:rPr>
            </w:pPr>
          </w:p>
        </w:tc>
      </w:tr>
      <w:tr w:rsidR="00065339" w:rsidRPr="00E14996" w:rsidTr="00D42FE3">
        <w:trPr>
          <w:trHeight w:val="222"/>
        </w:trPr>
        <w:tc>
          <w:tcPr>
            <w:tcW w:w="0" w:type="auto"/>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b/>
                <w:sz w:val="24"/>
                <w:szCs w:val="24"/>
              </w:rPr>
              <w:t>Adjustment for reconciliation:</w:t>
            </w:r>
          </w:p>
        </w:tc>
        <w:tc>
          <w:tcPr>
            <w:tcW w:w="0" w:type="auto"/>
          </w:tcPr>
          <w:p w:rsidR="00065339" w:rsidRPr="00E14996" w:rsidRDefault="00065339" w:rsidP="00F66F73">
            <w:pPr>
              <w:jc w:val="right"/>
              <w:rPr>
                <w:rFonts w:ascii="Times New Roman" w:eastAsia="Times New Roman" w:hAnsi="Times New Roman" w:cs="Times New Roman"/>
                <w:sz w:val="24"/>
                <w:szCs w:val="24"/>
              </w:rPr>
            </w:pPr>
          </w:p>
        </w:tc>
        <w:tc>
          <w:tcPr>
            <w:tcW w:w="0" w:type="auto"/>
          </w:tcPr>
          <w:p w:rsidR="00065339" w:rsidRPr="00E14996" w:rsidRDefault="00065339" w:rsidP="00F66F73">
            <w:pPr>
              <w:rPr>
                <w:rFonts w:ascii="Times New Roman" w:eastAsia="Times New Roman" w:hAnsi="Times New Roman" w:cs="Times New Roman"/>
                <w:sz w:val="24"/>
                <w:szCs w:val="24"/>
              </w:rPr>
            </w:pPr>
          </w:p>
        </w:tc>
      </w:tr>
      <w:tr w:rsidR="00065339" w:rsidRPr="00E14996" w:rsidTr="00D42FE3">
        <w:trPr>
          <w:trHeight w:val="178"/>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xml:space="preserve">                                      Depreciation and amortization</w:t>
            </w:r>
          </w:p>
        </w:tc>
        <w:tc>
          <w:tcPr>
            <w:tcW w:w="0" w:type="auto"/>
            <w:hideMark/>
          </w:tcPr>
          <w:p w:rsidR="00065339" w:rsidRPr="00E14996" w:rsidRDefault="00065339" w:rsidP="00F66F7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10,529</w:t>
            </w:r>
          </w:p>
        </w:tc>
        <w:tc>
          <w:tcPr>
            <w:tcW w:w="0" w:type="auto"/>
            <w:hideMark/>
          </w:tcPr>
          <w:p w:rsidR="00065339" w:rsidRPr="00E14996" w:rsidRDefault="00065339" w:rsidP="00F66F73">
            <w:pPr>
              <w:rPr>
                <w:rFonts w:ascii="Times New Roman" w:eastAsia="Times New Roman" w:hAnsi="Times New Roman" w:cs="Times New Roman"/>
                <w:sz w:val="24"/>
                <w:szCs w:val="24"/>
              </w:rPr>
            </w:pPr>
          </w:p>
        </w:tc>
      </w:tr>
      <w:tr w:rsidR="00065339" w:rsidRPr="00E14996" w:rsidTr="00D42FE3">
        <w:trPr>
          <w:trHeight w:val="178"/>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xml:space="preserve">                                       Deferred income taxes</w:t>
            </w:r>
          </w:p>
        </w:tc>
        <w:tc>
          <w:tcPr>
            <w:tcW w:w="0" w:type="auto"/>
            <w:hideMark/>
          </w:tcPr>
          <w:p w:rsidR="00065339" w:rsidRPr="00E14996" w:rsidRDefault="00065339" w:rsidP="00F66F7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(304)</w:t>
            </w:r>
          </w:p>
        </w:tc>
        <w:tc>
          <w:tcPr>
            <w:tcW w:w="0" w:type="auto"/>
            <w:hideMark/>
          </w:tcPr>
          <w:p w:rsidR="00065339" w:rsidRPr="00E14996" w:rsidRDefault="00065339" w:rsidP="00F66F73">
            <w:pPr>
              <w:rPr>
                <w:rFonts w:ascii="Times New Roman" w:eastAsia="Times New Roman" w:hAnsi="Times New Roman" w:cs="Times New Roman"/>
                <w:sz w:val="24"/>
                <w:szCs w:val="24"/>
              </w:rPr>
            </w:pPr>
          </w:p>
        </w:tc>
      </w:tr>
      <w:tr w:rsidR="00065339" w:rsidRPr="00E14996" w:rsidTr="00D42FE3">
        <w:trPr>
          <w:trHeight w:val="178"/>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xml:space="preserve">                                     Loss on debt  repayment</w:t>
            </w:r>
          </w:p>
        </w:tc>
        <w:tc>
          <w:tcPr>
            <w:tcW w:w="0" w:type="auto"/>
            <w:hideMark/>
          </w:tcPr>
          <w:p w:rsidR="00065339" w:rsidRPr="00E14996" w:rsidRDefault="00065339" w:rsidP="00F66F7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3,136</w:t>
            </w:r>
          </w:p>
        </w:tc>
        <w:tc>
          <w:tcPr>
            <w:tcW w:w="0" w:type="auto"/>
            <w:hideMark/>
          </w:tcPr>
          <w:p w:rsidR="00065339" w:rsidRPr="00E14996" w:rsidRDefault="00065339" w:rsidP="00F66F73">
            <w:pPr>
              <w:rPr>
                <w:rFonts w:ascii="Times New Roman" w:eastAsia="Times New Roman" w:hAnsi="Times New Roman" w:cs="Times New Roman"/>
                <w:sz w:val="24"/>
                <w:szCs w:val="24"/>
              </w:rPr>
            </w:pPr>
          </w:p>
        </w:tc>
      </w:tr>
      <w:tr w:rsidR="00065339" w:rsidRPr="00E14996" w:rsidTr="00D42FE3">
        <w:trPr>
          <w:trHeight w:val="178"/>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xml:space="preserve">                                   Other operating activities</w:t>
            </w:r>
          </w:p>
        </w:tc>
        <w:tc>
          <w:tcPr>
            <w:tcW w:w="0" w:type="auto"/>
            <w:hideMark/>
          </w:tcPr>
          <w:p w:rsidR="00065339" w:rsidRPr="00E14996" w:rsidRDefault="00065339" w:rsidP="00F66F7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1,210</w:t>
            </w:r>
          </w:p>
        </w:tc>
        <w:tc>
          <w:tcPr>
            <w:tcW w:w="0" w:type="auto"/>
            <w:hideMark/>
          </w:tcPr>
          <w:p w:rsidR="00065339" w:rsidRPr="00E14996" w:rsidRDefault="00065339" w:rsidP="00F66F73">
            <w:pPr>
              <w:rPr>
                <w:rFonts w:ascii="Times New Roman" w:eastAsia="Times New Roman" w:hAnsi="Times New Roman" w:cs="Times New Roman"/>
                <w:sz w:val="24"/>
                <w:szCs w:val="24"/>
              </w:rPr>
            </w:pPr>
          </w:p>
        </w:tc>
      </w:tr>
      <w:tr w:rsidR="00065339" w:rsidRPr="00E14996" w:rsidTr="00D42FE3">
        <w:trPr>
          <w:trHeight w:val="222"/>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b/>
                <w:sz w:val="24"/>
                <w:szCs w:val="24"/>
              </w:rPr>
              <w:t>Changes in Assets and Liabilities after Acquisitions</w:t>
            </w:r>
            <w:r w:rsidRPr="00E14996">
              <w:rPr>
                <w:rFonts w:ascii="Times New Roman" w:eastAsia="Times New Roman" w:hAnsi="Times New Roman" w:cs="Times New Roman"/>
                <w:sz w:val="24"/>
                <w:szCs w:val="24"/>
              </w:rPr>
              <w:t>:</w:t>
            </w:r>
          </w:p>
        </w:tc>
        <w:tc>
          <w:tcPr>
            <w:tcW w:w="0" w:type="auto"/>
            <w:gridSpan w:val="2"/>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r>
      <w:tr w:rsidR="00065339" w:rsidRPr="00E14996" w:rsidTr="00D42FE3">
        <w:trPr>
          <w:trHeight w:val="178"/>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xml:space="preserve">                                    Receivables, net</w:t>
            </w:r>
          </w:p>
        </w:tc>
        <w:tc>
          <w:tcPr>
            <w:tcW w:w="0" w:type="auto"/>
            <w:hideMark/>
          </w:tcPr>
          <w:p w:rsidR="00065339" w:rsidRPr="00E14996" w:rsidRDefault="00065339" w:rsidP="00F66F7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(1,074)</w:t>
            </w:r>
          </w:p>
        </w:tc>
        <w:tc>
          <w:tcPr>
            <w:tcW w:w="0" w:type="auto"/>
            <w:hideMark/>
          </w:tcPr>
          <w:p w:rsidR="00065339" w:rsidRPr="00E14996" w:rsidRDefault="00065339" w:rsidP="00F66F73">
            <w:pPr>
              <w:rPr>
                <w:rFonts w:ascii="Times New Roman" w:eastAsia="Times New Roman" w:hAnsi="Times New Roman" w:cs="Times New Roman"/>
                <w:sz w:val="24"/>
                <w:szCs w:val="24"/>
              </w:rPr>
            </w:pPr>
          </w:p>
        </w:tc>
      </w:tr>
      <w:tr w:rsidR="00065339" w:rsidRPr="00E14996" w:rsidTr="00D42FE3">
        <w:trPr>
          <w:trHeight w:val="178"/>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xml:space="preserve">                                    Inventories</w:t>
            </w:r>
          </w:p>
        </w:tc>
        <w:tc>
          <w:tcPr>
            <w:tcW w:w="0" w:type="auto"/>
            <w:hideMark/>
          </w:tcPr>
          <w:p w:rsidR="00065339" w:rsidRPr="00E14996" w:rsidRDefault="00065339" w:rsidP="00F66F7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(140)</w:t>
            </w:r>
          </w:p>
        </w:tc>
        <w:tc>
          <w:tcPr>
            <w:tcW w:w="0" w:type="auto"/>
            <w:hideMark/>
          </w:tcPr>
          <w:p w:rsidR="00065339" w:rsidRPr="00E14996" w:rsidRDefault="00065339" w:rsidP="00F66F73">
            <w:pPr>
              <w:rPr>
                <w:rFonts w:ascii="Times New Roman" w:eastAsia="Times New Roman" w:hAnsi="Times New Roman" w:cs="Times New Roman"/>
                <w:sz w:val="24"/>
                <w:szCs w:val="24"/>
              </w:rPr>
            </w:pPr>
          </w:p>
        </w:tc>
      </w:tr>
      <w:tr w:rsidR="00065339" w:rsidRPr="00E14996" w:rsidTr="00D42FE3">
        <w:trPr>
          <w:trHeight w:val="178"/>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xml:space="preserve">                                    Accounts payable</w:t>
            </w:r>
          </w:p>
        </w:tc>
        <w:tc>
          <w:tcPr>
            <w:tcW w:w="0" w:type="auto"/>
            <w:hideMark/>
          </w:tcPr>
          <w:p w:rsidR="00065339" w:rsidRPr="00E14996" w:rsidRDefault="00065339" w:rsidP="00F66F7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4,086</w:t>
            </w:r>
          </w:p>
        </w:tc>
        <w:tc>
          <w:tcPr>
            <w:tcW w:w="0" w:type="auto"/>
            <w:hideMark/>
          </w:tcPr>
          <w:p w:rsidR="00065339" w:rsidRPr="00E14996" w:rsidRDefault="00065339" w:rsidP="00F66F73">
            <w:pPr>
              <w:rPr>
                <w:rFonts w:ascii="Times New Roman" w:eastAsia="Times New Roman" w:hAnsi="Times New Roman" w:cs="Times New Roman"/>
                <w:sz w:val="24"/>
                <w:szCs w:val="24"/>
              </w:rPr>
            </w:pPr>
          </w:p>
        </w:tc>
      </w:tr>
      <w:tr w:rsidR="00065339" w:rsidRPr="00E14996" w:rsidTr="00D42FE3">
        <w:trPr>
          <w:trHeight w:val="178"/>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xml:space="preserve">                                    Accrued liabilities</w:t>
            </w:r>
          </w:p>
        </w:tc>
        <w:tc>
          <w:tcPr>
            <w:tcW w:w="0" w:type="auto"/>
            <w:hideMark/>
          </w:tcPr>
          <w:p w:rsidR="00065339" w:rsidRPr="00E14996" w:rsidRDefault="00065339" w:rsidP="00F66F7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928</w:t>
            </w:r>
          </w:p>
        </w:tc>
        <w:tc>
          <w:tcPr>
            <w:tcW w:w="0" w:type="auto"/>
            <w:hideMark/>
          </w:tcPr>
          <w:p w:rsidR="00065339" w:rsidRPr="00E14996" w:rsidRDefault="00065339" w:rsidP="00F66F73">
            <w:pPr>
              <w:rPr>
                <w:rFonts w:ascii="Times New Roman" w:eastAsia="Times New Roman" w:hAnsi="Times New Roman" w:cs="Times New Roman"/>
                <w:sz w:val="24"/>
                <w:szCs w:val="24"/>
              </w:rPr>
            </w:pPr>
          </w:p>
        </w:tc>
      </w:tr>
      <w:tr w:rsidR="00065339" w:rsidRPr="00E14996" w:rsidTr="00D42FE3">
        <w:trPr>
          <w:trHeight w:val="163"/>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xml:space="preserve">                                    Accrued income taxes</w:t>
            </w:r>
          </w:p>
        </w:tc>
        <w:tc>
          <w:tcPr>
            <w:tcW w:w="0" w:type="auto"/>
            <w:hideMark/>
          </w:tcPr>
          <w:p w:rsidR="00065339" w:rsidRPr="00E14996" w:rsidRDefault="00065339" w:rsidP="00F66F7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(557)</w:t>
            </w:r>
          </w:p>
        </w:tc>
        <w:tc>
          <w:tcPr>
            <w:tcW w:w="0" w:type="auto"/>
            <w:hideMark/>
          </w:tcPr>
          <w:p w:rsidR="00065339" w:rsidRPr="00E14996" w:rsidRDefault="00065339" w:rsidP="00F66F73">
            <w:pPr>
              <w:rPr>
                <w:rFonts w:ascii="Times New Roman" w:eastAsia="Times New Roman" w:hAnsi="Times New Roman" w:cs="Times New Roman"/>
                <w:sz w:val="24"/>
                <w:szCs w:val="24"/>
              </w:rPr>
            </w:pPr>
          </w:p>
        </w:tc>
      </w:tr>
      <w:tr w:rsidR="00065339" w:rsidRPr="00E14996" w:rsidTr="00D42FE3">
        <w:trPr>
          <w:trHeight w:val="178"/>
        </w:trPr>
        <w:tc>
          <w:tcPr>
            <w:tcW w:w="0" w:type="auto"/>
            <w:hideMark/>
          </w:tcPr>
          <w:p w:rsidR="00065339" w:rsidRPr="00E14996" w:rsidRDefault="00065339" w:rsidP="00F66F73">
            <w:pPr>
              <w:rPr>
                <w:rFonts w:ascii="Times New Roman" w:eastAsia="Times New Roman" w:hAnsi="Times New Roman" w:cs="Times New Roman"/>
                <w:b/>
                <w:sz w:val="24"/>
                <w:szCs w:val="24"/>
              </w:rPr>
            </w:pPr>
            <w:r w:rsidRPr="00E14996">
              <w:rPr>
                <w:rFonts w:ascii="Times New Roman" w:eastAsia="Times New Roman" w:hAnsi="Times New Roman" w:cs="Times New Roman"/>
                <w:b/>
                <w:sz w:val="24"/>
                <w:szCs w:val="24"/>
              </w:rPr>
              <w:t>Net Cash from Operating Activities</w:t>
            </w:r>
          </w:p>
        </w:tc>
        <w:tc>
          <w:tcPr>
            <w:tcW w:w="0" w:type="auto"/>
            <w:hideMark/>
          </w:tcPr>
          <w:p w:rsidR="00065339" w:rsidRPr="00E14996" w:rsidRDefault="00065339" w:rsidP="00F66F73">
            <w:pPr>
              <w:jc w:val="right"/>
              <w:rPr>
                <w:rFonts w:ascii="Times New Roman" w:eastAsia="Times New Roman" w:hAnsi="Times New Roman" w:cs="Times New Roman"/>
                <w:b/>
                <w:sz w:val="24"/>
                <w:szCs w:val="24"/>
              </w:rPr>
            </w:pPr>
          </w:p>
        </w:tc>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b/>
                <w:sz w:val="24"/>
                <w:szCs w:val="24"/>
              </w:rPr>
              <w:t>28,337</w:t>
            </w:r>
          </w:p>
        </w:tc>
      </w:tr>
      <w:tr w:rsidR="00065339" w:rsidRPr="00E14996" w:rsidTr="00D42FE3">
        <w:trPr>
          <w:trHeight w:val="222"/>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c>
          <w:tcPr>
            <w:tcW w:w="0" w:type="auto"/>
            <w:gridSpan w:val="2"/>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r>
      <w:tr w:rsidR="00065339" w:rsidRPr="00E14996" w:rsidTr="00D42FE3">
        <w:trPr>
          <w:trHeight w:val="222"/>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b/>
                <w:bCs/>
                <w:sz w:val="24"/>
                <w:szCs w:val="24"/>
              </w:rPr>
              <w:t>Cash flows from investing activities:</w:t>
            </w:r>
          </w:p>
        </w:tc>
        <w:tc>
          <w:tcPr>
            <w:tcW w:w="0" w:type="auto"/>
            <w:gridSpan w:val="2"/>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r>
      <w:tr w:rsidR="00065339" w:rsidRPr="00E14996" w:rsidTr="00D42FE3">
        <w:trPr>
          <w:trHeight w:val="178"/>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Payments for property and equipment</w:t>
            </w:r>
          </w:p>
        </w:tc>
        <w:tc>
          <w:tcPr>
            <w:tcW w:w="0" w:type="auto"/>
            <w:hideMark/>
          </w:tcPr>
          <w:p w:rsidR="00065339" w:rsidRPr="00E14996" w:rsidRDefault="00065339" w:rsidP="00F66F7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(10,051)</w:t>
            </w:r>
          </w:p>
        </w:tc>
        <w:tc>
          <w:tcPr>
            <w:tcW w:w="0" w:type="auto"/>
            <w:hideMark/>
          </w:tcPr>
          <w:p w:rsidR="00065339" w:rsidRPr="00E14996" w:rsidRDefault="00065339" w:rsidP="00F66F73">
            <w:pPr>
              <w:rPr>
                <w:rFonts w:ascii="Times New Roman" w:eastAsia="Times New Roman" w:hAnsi="Times New Roman" w:cs="Times New Roman"/>
                <w:sz w:val="24"/>
                <w:szCs w:val="24"/>
              </w:rPr>
            </w:pPr>
          </w:p>
        </w:tc>
      </w:tr>
      <w:tr w:rsidR="00065339" w:rsidRPr="00E14996" w:rsidTr="00D42FE3">
        <w:trPr>
          <w:trHeight w:val="178"/>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lastRenderedPageBreak/>
              <w:t>Proceeds from the disposal of property and equipment</w:t>
            </w:r>
          </w:p>
        </w:tc>
        <w:tc>
          <w:tcPr>
            <w:tcW w:w="0" w:type="auto"/>
            <w:hideMark/>
          </w:tcPr>
          <w:p w:rsidR="00065339" w:rsidRPr="00E14996" w:rsidRDefault="00065339" w:rsidP="00F66F7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378</w:t>
            </w:r>
          </w:p>
        </w:tc>
        <w:tc>
          <w:tcPr>
            <w:tcW w:w="0" w:type="auto"/>
            <w:hideMark/>
          </w:tcPr>
          <w:p w:rsidR="00065339" w:rsidRPr="00E14996" w:rsidRDefault="00065339" w:rsidP="00F66F73">
            <w:pPr>
              <w:rPr>
                <w:rFonts w:ascii="Times New Roman" w:eastAsia="Times New Roman" w:hAnsi="Times New Roman" w:cs="Times New Roman"/>
                <w:sz w:val="24"/>
                <w:szCs w:val="24"/>
              </w:rPr>
            </w:pPr>
          </w:p>
        </w:tc>
      </w:tr>
      <w:tr w:rsidR="00065339" w:rsidRPr="00E14996" w:rsidTr="00D42FE3">
        <w:trPr>
          <w:trHeight w:val="193"/>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Proceeds from the disposal of certain operations</w:t>
            </w:r>
          </w:p>
        </w:tc>
        <w:tc>
          <w:tcPr>
            <w:tcW w:w="0" w:type="auto"/>
            <w:hideMark/>
          </w:tcPr>
          <w:p w:rsidR="00065339" w:rsidRPr="00E14996" w:rsidRDefault="00065339" w:rsidP="00F66F7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1,046</w:t>
            </w:r>
          </w:p>
        </w:tc>
        <w:tc>
          <w:tcPr>
            <w:tcW w:w="0" w:type="auto"/>
            <w:hideMark/>
          </w:tcPr>
          <w:p w:rsidR="00065339" w:rsidRPr="00E14996" w:rsidRDefault="00065339" w:rsidP="00F66F73">
            <w:pPr>
              <w:rPr>
                <w:rFonts w:ascii="Times New Roman" w:eastAsia="Times New Roman" w:hAnsi="Times New Roman" w:cs="Times New Roman"/>
                <w:sz w:val="24"/>
                <w:szCs w:val="24"/>
              </w:rPr>
            </w:pPr>
          </w:p>
        </w:tc>
      </w:tr>
      <w:tr w:rsidR="00065339" w:rsidRPr="00E14996" w:rsidTr="00D42FE3">
        <w:trPr>
          <w:trHeight w:val="178"/>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Purchase of available for sale securities</w:t>
            </w:r>
          </w:p>
        </w:tc>
        <w:tc>
          <w:tcPr>
            <w:tcW w:w="0" w:type="auto"/>
            <w:hideMark/>
          </w:tcPr>
          <w:p w:rsidR="00065339" w:rsidRPr="00E14996" w:rsidRDefault="00065339" w:rsidP="00F66F7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w:t>
            </w:r>
          </w:p>
        </w:tc>
        <w:tc>
          <w:tcPr>
            <w:tcW w:w="0" w:type="auto"/>
            <w:hideMark/>
          </w:tcPr>
          <w:p w:rsidR="00065339" w:rsidRPr="00E14996" w:rsidRDefault="00065339" w:rsidP="00F66F73">
            <w:pPr>
              <w:rPr>
                <w:rFonts w:ascii="Times New Roman" w:eastAsia="Times New Roman" w:hAnsi="Times New Roman" w:cs="Times New Roman"/>
                <w:sz w:val="24"/>
                <w:szCs w:val="24"/>
              </w:rPr>
            </w:pPr>
          </w:p>
        </w:tc>
      </w:tr>
      <w:tr w:rsidR="00065339" w:rsidRPr="00E14996" w:rsidTr="00D42FE3">
        <w:trPr>
          <w:trHeight w:val="178"/>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Business acquisitions, net of cash acquired</w:t>
            </w:r>
          </w:p>
        </w:tc>
        <w:tc>
          <w:tcPr>
            <w:tcW w:w="0" w:type="auto"/>
            <w:hideMark/>
          </w:tcPr>
          <w:p w:rsidR="00065339" w:rsidRPr="00E14996" w:rsidRDefault="00065339" w:rsidP="00F66F7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(375)</w:t>
            </w:r>
          </w:p>
        </w:tc>
        <w:tc>
          <w:tcPr>
            <w:tcW w:w="0" w:type="auto"/>
            <w:hideMark/>
          </w:tcPr>
          <w:p w:rsidR="00065339" w:rsidRPr="00E14996" w:rsidRDefault="00065339" w:rsidP="00F66F73">
            <w:pPr>
              <w:rPr>
                <w:rFonts w:ascii="Times New Roman" w:eastAsia="Times New Roman" w:hAnsi="Times New Roman" w:cs="Times New Roman"/>
                <w:sz w:val="24"/>
                <w:szCs w:val="24"/>
              </w:rPr>
            </w:pPr>
          </w:p>
        </w:tc>
      </w:tr>
      <w:tr w:rsidR="00065339" w:rsidRPr="00E14996" w:rsidTr="00D42FE3">
        <w:trPr>
          <w:trHeight w:val="178"/>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Other investing activities</w:t>
            </w:r>
          </w:p>
        </w:tc>
        <w:tc>
          <w:tcPr>
            <w:tcW w:w="0" w:type="auto"/>
            <w:hideMark/>
          </w:tcPr>
          <w:p w:rsidR="00065339" w:rsidRPr="00E14996" w:rsidRDefault="00065339" w:rsidP="00F66F7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(58)</w:t>
            </w:r>
          </w:p>
        </w:tc>
        <w:tc>
          <w:tcPr>
            <w:tcW w:w="0" w:type="auto"/>
            <w:hideMark/>
          </w:tcPr>
          <w:p w:rsidR="00065339" w:rsidRPr="00E14996" w:rsidRDefault="00065339" w:rsidP="00F66F73">
            <w:pPr>
              <w:rPr>
                <w:rFonts w:ascii="Times New Roman" w:eastAsia="Times New Roman" w:hAnsi="Times New Roman" w:cs="Times New Roman"/>
                <w:sz w:val="24"/>
                <w:szCs w:val="24"/>
              </w:rPr>
            </w:pPr>
          </w:p>
        </w:tc>
      </w:tr>
      <w:tr w:rsidR="00065339" w:rsidRPr="00E14996" w:rsidTr="00D42FE3">
        <w:trPr>
          <w:trHeight w:val="178"/>
        </w:trPr>
        <w:tc>
          <w:tcPr>
            <w:tcW w:w="0" w:type="auto"/>
            <w:hideMark/>
          </w:tcPr>
          <w:p w:rsidR="00065339" w:rsidRPr="00E14996" w:rsidRDefault="00065339" w:rsidP="00F66F73">
            <w:pPr>
              <w:rPr>
                <w:rFonts w:ascii="Times New Roman" w:eastAsia="Times New Roman" w:hAnsi="Times New Roman" w:cs="Times New Roman"/>
                <w:b/>
                <w:sz w:val="24"/>
                <w:szCs w:val="24"/>
              </w:rPr>
            </w:pPr>
            <w:r w:rsidRPr="00E14996">
              <w:rPr>
                <w:rFonts w:ascii="Times New Roman" w:eastAsia="Times New Roman" w:hAnsi="Times New Roman" w:cs="Times New Roman"/>
                <w:b/>
                <w:sz w:val="24"/>
                <w:szCs w:val="24"/>
              </w:rPr>
              <w:t xml:space="preserve">Net Cash Used in Investing </w:t>
            </w:r>
          </w:p>
        </w:tc>
        <w:tc>
          <w:tcPr>
            <w:tcW w:w="0" w:type="auto"/>
            <w:hideMark/>
          </w:tcPr>
          <w:p w:rsidR="00065339" w:rsidRPr="00E14996" w:rsidRDefault="00065339" w:rsidP="00F66F73">
            <w:pPr>
              <w:jc w:val="right"/>
              <w:rPr>
                <w:rFonts w:ascii="Times New Roman" w:eastAsia="Times New Roman" w:hAnsi="Times New Roman" w:cs="Times New Roman"/>
                <w:sz w:val="24"/>
                <w:szCs w:val="24"/>
              </w:rPr>
            </w:pPr>
          </w:p>
        </w:tc>
        <w:tc>
          <w:tcPr>
            <w:tcW w:w="0" w:type="auto"/>
            <w:hideMark/>
          </w:tcPr>
          <w:p w:rsidR="00065339" w:rsidRPr="00E14996" w:rsidRDefault="00065339" w:rsidP="00F66F73">
            <w:pPr>
              <w:rPr>
                <w:rFonts w:ascii="Times New Roman" w:eastAsia="Times New Roman" w:hAnsi="Times New Roman" w:cs="Times New Roman"/>
                <w:b/>
                <w:sz w:val="24"/>
                <w:szCs w:val="24"/>
              </w:rPr>
            </w:pPr>
            <w:r w:rsidRPr="00E14996">
              <w:rPr>
                <w:rFonts w:ascii="Times New Roman" w:eastAsia="Times New Roman" w:hAnsi="Times New Roman" w:cs="Times New Roman"/>
                <w:b/>
                <w:sz w:val="24"/>
                <w:szCs w:val="24"/>
              </w:rPr>
              <w:t>(9,060)</w:t>
            </w:r>
          </w:p>
        </w:tc>
      </w:tr>
      <w:tr w:rsidR="00065339" w:rsidRPr="00E14996" w:rsidTr="00D42FE3">
        <w:trPr>
          <w:trHeight w:val="222"/>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c>
          <w:tcPr>
            <w:tcW w:w="0" w:type="auto"/>
            <w:gridSpan w:val="2"/>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r>
      <w:tr w:rsidR="00065339" w:rsidRPr="00E14996" w:rsidTr="00D42FE3">
        <w:trPr>
          <w:trHeight w:val="222"/>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b/>
                <w:bCs/>
                <w:sz w:val="24"/>
                <w:szCs w:val="24"/>
              </w:rPr>
              <w:t>Cash for Financing Activities:</w:t>
            </w:r>
          </w:p>
        </w:tc>
        <w:tc>
          <w:tcPr>
            <w:tcW w:w="0" w:type="auto"/>
            <w:gridSpan w:val="2"/>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r>
      <w:tr w:rsidR="00065339" w:rsidRPr="00E14996" w:rsidTr="00D42FE3">
        <w:trPr>
          <w:trHeight w:val="178"/>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Change in short-term borrowings</w:t>
            </w:r>
          </w:p>
        </w:tc>
        <w:tc>
          <w:tcPr>
            <w:tcW w:w="0" w:type="auto"/>
            <w:hideMark/>
          </w:tcPr>
          <w:p w:rsidR="00065339" w:rsidRPr="00E14996" w:rsidRDefault="00065339" w:rsidP="00F66F7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4,148</w:t>
            </w:r>
          </w:p>
        </w:tc>
        <w:tc>
          <w:tcPr>
            <w:tcW w:w="0" w:type="auto"/>
            <w:hideMark/>
          </w:tcPr>
          <w:p w:rsidR="00065339" w:rsidRPr="00E14996" w:rsidRDefault="00065339" w:rsidP="00F66F73">
            <w:pPr>
              <w:rPr>
                <w:rFonts w:ascii="Times New Roman" w:eastAsia="Times New Roman" w:hAnsi="Times New Roman" w:cs="Times New Roman"/>
                <w:sz w:val="24"/>
                <w:szCs w:val="24"/>
              </w:rPr>
            </w:pPr>
          </w:p>
        </w:tc>
      </w:tr>
      <w:tr w:rsidR="00065339" w:rsidRPr="00E14996" w:rsidTr="00D42FE3">
        <w:trPr>
          <w:trHeight w:val="178"/>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Proceeds from issuance of long-term debt</w:t>
            </w:r>
          </w:p>
        </w:tc>
        <w:tc>
          <w:tcPr>
            <w:tcW w:w="0" w:type="auto"/>
            <w:hideMark/>
          </w:tcPr>
          <w:p w:rsidR="00065339" w:rsidRPr="00E14996" w:rsidRDefault="00065339" w:rsidP="00F66F7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7,476</w:t>
            </w:r>
          </w:p>
        </w:tc>
        <w:tc>
          <w:tcPr>
            <w:tcW w:w="0" w:type="auto"/>
            <w:hideMark/>
          </w:tcPr>
          <w:p w:rsidR="00065339" w:rsidRPr="00E14996" w:rsidRDefault="00065339" w:rsidP="00F66F73">
            <w:pPr>
              <w:rPr>
                <w:rFonts w:ascii="Times New Roman" w:eastAsia="Times New Roman" w:hAnsi="Times New Roman" w:cs="Times New Roman"/>
                <w:sz w:val="24"/>
                <w:szCs w:val="24"/>
              </w:rPr>
            </w:pPr>
          </w:p>
        </w:tc>
      </w:tr>
      <w:tr w:rsidR="00065339" w:rsidRPr="00E14996" w:rsidTr="00D42FE3">
        <w:trPr>
          <w:trHeight w:val="178"/>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Repayments of long-term debt</w:t>
            </w:r>
          </w:p>
        </w:tc>
        <w:tc>
          <w:tcPr>
            <w:tcW w:w="0" w:type="auto"/>
            <w:hideMark/>
          </w:tcPr>
          <w:p w:rsidR="00065339" w:rsidRPr="00E14996" w:rsidRDefault="00065339" w:rsidP="00F66F7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(13,061)</w:t>
            </w:r>
          </w:p>
        </w:tc>
        <w:tc>
          <w:tcPr>
            <w:tcW w:w="0" w:type="auto"/>
            <w:hideMark/>
          </w:tcPr>
          <w:p w:rsidR="00065339" w:rsidRPr="00E14996" w:rsidRDefault="00065339" w:rsidP="00F66F73">
            <w:pPr>
              <w:rPr>
                <w:rFonts w:ascii="Times New Roman" w:eastAsia="Times New Roman" w:hAnsi="Times New Roman" w:cs="Times New Roman"/>
                <w:sz w:val="24"/>
                <w:szCs w:val="24"/>
              </w:rPr>
            </w:pPr>
          </w:p>
        </w:tc>
      </w:tr>
      <w:tr w:rsidR="00065339" w:rsidRPr="00E14996" w:rsidTr="00D42FE3">
        <w:trPr>
          <w:trHeight w:val="163"/>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xml:space="preserve">Premiums paid to extinguish </w:t>
            </w:r>
            <w:r w:rsidR="002B7C0F">
              <w:rPr>
                <w:rFonts w:ascii="Times New Roman" w:eastAsia="Times New Roman" w:hAnsi="Times New Roman" w:cs="Times New Roman"/>
                <w:sz w:val="24"/>
                <w:szCs w:val="24"/>
              </w:rPr>
              <w:t xml:space="preserve">the </w:t>
            </w:r>
            <w:r w:rsidRPr="002B7C0F">
              <w:rPr>
                <w:rFonts w:ascii="Times New Roman" w:eastAsia="Times New Roman" w:hAnsi="Times New Roman" w:cs="Times New Roman"/>
                <w:noProof/>
                <w:sz w:val="24"/>
                <w:szCs w:val="24"/>
              </w:rPr>
              <w:t>debt</w:t>
            </w:r>
          </w:p>
        </w:tc>
        <w:tc>
          <w:tcPr>
            <w:tcW w:w="0" w:type="auto"/>
            <w:hideMark/>
          </w:tcPr>
          <w:p w:rsidR="00065339" w:rsidRPr="00E14996" w:rsidRDefault="00065339" w:rsidP="00F66F7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(3,059)</w:t>
            </w:r>
          </w:p>
        </w:tc>
        <w:tc>
          <w:tcPr>
            <w:tcW w:w="0" w:type="auto"/>
            <w:hideMark/>
          </w:tcPr>
          <w:p w:rsidR="00065339" w:rsidRPr="00E14996" w:rsidRDefault="00065339" w:rsidP="00F66F73">
            <w:pPr>
              <w:rPr>
                <w:rFonts w:ascii="Times New Roman" w:eastAsia="Times New Roman" w:hAnsi="Times New Roman" w:cs="Times New Roman"/>
                <w:sz w:val="24"/>
                <w:szCs w:val="24"/>
              </w:rPr>
            </w:pPr>
          </w:p>
        </w:tc>
      </w:tr>
      <w:tr w:rsidR="00065339" w:rsidRPr="00E14996" w:rsidTr="00D42FE3">
        <w:trPr>
          <w:trHeight w:val="178"/>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Dividends paid</w:t>
            </w:r>
          </w:p>
        </w:tc>
        <w:tc>
          <w:tcPr>
            <w:tcW w:w="0" w:type="auto"/>
            <w:hideMark/>
          </w:tcPr>
          <w:p w:rsidR="00065339" w:rsidRPr="00E14996" w:rsidRDefault="00065339" w:rsidP="00F66F7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(6,124)</w:t>
            </w:r>
          </w:p>
        </w:tc>
        <w:tc>
          <w:tcPr>
            <w:tcW w:w="0" w:type="auto"/>
            <w:hideMark/>
          </w:tcPr>
          <w:p w:rsidR="00065339" w:rsidRPr="00E14996" w:rsidRDefault="00065339" w:rsidP="00F66F73">
            <w:pPr>
              <w:rPr>
                <w:rFonts w:ascii="Times New Roman" w:eastAsia="Times New Roman" w:hAnsi="Times New Roman" w:cs="Times New Roman"/>
                <w:sz w:val="24"/>
                <w:szCs w:val="24"/>
              </w:rPr>
            </w:pPr>
          </w:p>
        </w:tc>
      </w:tr>
      <w:tr w:rsidR="00065339" w:rsidRPr="00E14996" w:rsidTr="00D42FE3">
        <w:trPr>
          <w:trHeight w:val="178"/>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Purchase of Company stock</w:t>
            </w:r>
          </w:p>
        </w:tc>
        <w:tc>
          <w:tcPr>
            <w:tcW w:w="0" w:type="auto"/>
            <w:hideMark/>
          </w:tcPr>
          <w:p w:rsidR="00065339" w:rsidRPr="00E14996" w:rsidRDefault="00065339" w:rsidP="00F66F7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(8,296)</w:t>
            </w:r>
          </w:p>
        </w:tc>
        <w:tc>
          <w:tcPr>
            <w:tcW w:w="0" w:type="auto"/>
            <w:hideMark/>
          </w:tcPr>
          <w:p w:rsidR="00065339" w:rsidRPr="00E14996" w:rsidRDefault="00065339" w:rsidP="00F66F73">
            <w:pPr>
              <w:rPr>
                <w:rFonts w:ascii="Times New Roman" w:eastAsia="Times New Roman" w:hAnsi="Times New Roman" w:cs="Times New Roman"/>
                <w:sz w:val="24"/>
                <w:szCs w:val="24"/>
              </w:rPr>
            </w:pPr>
          </w:p>
        </w:tc>
      </w:tr>
      <w:tr w:rsidR="00065339" w:rsidRPr="00E14996" w:rsidTr="00D42FE3">
        <w:trPr>
          <w:trHeight w:val="178"/>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Other financing activities</w:t>
            </w:r>
          </w:p>
        </w:tc>
        <w:tc>
          <w:tcPr>
            <w:tcW w:w="0" w:type="auto"/>
            <w:hideMark/>
          </w:tcPr>
          <w:p w:rsidR="00065339" w:rsidRPr="00E14996" w:rsidRDefault="00065339" w:rsidP="00F66F7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(261)</w:t>
            </w:r>
          </w:p>
        </w:tc>
        <w:tc>
          <w:tcPr>
            <w:tcW w:w="0" w:type="auto"/>
            <w:hideMark/>
          </w:tcPr>
          <w:p w:rsidR="00065339" w:rsidRPr="00E14996" w:rsidRDefault="00065339" w:rsidP="00F66F73">
            <w:pPr>
              <w:rPr>
                <w:rFonts w:ascii="Times New Roman" w:eastAsia="Times New Roman" w:hAnsi="Times New Roman" w:cs="Times New Roman"/>
                <w:sz w:val="24"/>
                <w:szCs w:val="24"/>
              </w:rPr>
            </w:pPr>
          </w:p>
        </w:tc>
      </w:tr>
      <w:tr w:rsidR="00065339" w:rsidRPr="00E14996" w:rsidTr="00D42FE3">
        <w:trPr>
          <w:trHeight w:val="178"/>
        </w:trPr>
        <w:tc>
          <w:tcPr>
            <w:tcW w:w="0" w:type="auto"/>
            <w:hideMark/>
          </w:tcPr>
          <w:p w:rsidR="00065339" w:rsidRPr="00E14996" w:rsidRDefault="00065339" w:rsidP="00F66F73">
            <w:pPr>
              <w:rPr>
                <w:rFonts w:ascii="Times New Roman" w:eastAsia="Times New Roman" w:hAnsi="Times New Roman" w:cs="Times New Roman"/>
                <w:b/>
                <w:sz w:val="24"/>
                <w:szCs w:val="24"/>
              </w:rPr>
            </w:pPr>
            <w:r w:rsidRPr="00E14996">
              <w:rPr>
                <w:rFonts w:ascii="Times New Roman" w:eastAsia="Times New Roman" w:hAnsi="Times New Roman" w:cs="Times New Roman"/>
                <w:b/>
                <w:sz w:val="24"/>
                <w:szCs w:val="24"/>
              </w:rPr>
              <w:t xml:space="preserve">Net Cash used in Financing </w:t>
            </w:r>
          </w:p>
        </w:tc>
        <w:tc>
          <w:tcPr>
            <w:tcW w:w="0" w:type="auto"/>
            <w:hideMark/>
          </w:tcPr>
          <w:p w:rsidR="00065339" w:rsidRPr="00E14996" w:rsidRDefault="00065339" w:rsidP="00F66F73">
            <w:pPr>
              <w:jc w:val="right"/>
              <w:rPr>
                <w:rFonts w:ascii="Times New Roman" w:eastAsia="Times New Roman" w:hAnsi="Times New Roman" w:cs="Times New Roman"/>
                <w:b/>
                <w:sz w:val="24"/>
                <w:szCs w:val="24"/>
              </w:rPr>
            </w:pPr>
          </w:p>
        </w:tc>
        <w:tc>
          <w:tcPr>
            <w:tcW w:w="0" w:type="auto"/>
            <w:hideMark/>
          </w:tcPr>
          <w:p w:rsidR="00065339" w:rsidRPr="00E14996" w:rsidRDefault="00065339" w:rsidP="00F66F73">
            <w:pPr>
              <w:rPr>
                <w:rFonts w:ascii="Times New Roman" w:eastAsia="Times New Roman" w:hAnsi="Times New Roman" w:cs="Times New Roman"/>
                <w:b/>
                <w:sz w:val="24"/>
                <w:szCs w:val="24"/>
              </w:rPr>
            </w:pPr>
            <w:r w:rsidRPr="00E14996">
              <w:rPr>
                <w:rFonts w:ascii="Times New Roman" w:eastAsia="Times New Roman" w:hAnsi="Times New Roman" w:cs="Times New Roman"/>
                <w:b/>
                <w:sz w:val="24"/>
                <w:szCs w:val="24"/>
              </w:rPr>
              <w:t>(19,177)</w:t>
            </w:r>
          </w:p>
        </w:tc>
      </w:tr>
      <w:tr w:rsidR="00065339" w:rsidRPr="00E14996" w:rsidTr="00D42FE3">
        <w:trPr>
          <w:trHeight w:val="222"/>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c>
          <w:tcPr>
            <w:tcW w:w="0" w:type="auto"/>
            <w:gridSpan w:val="2"/>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r>
      <w:tr w:rsidR="00065339" w:rsidRPr="00E14996" w:rsidTr="00D42FE3">
        <w:trPr>
          <w:trHeight w:val="178"/>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xml:space="preserve">Effect of exchange rates on cash and cash </w:t>
            </w:r>
            <w:r w:rsidRPr="006B4689">
              <w:rPr>
                <w:rFonts w:ascii="Times New Roman" w:eastAsia="Times New Roman" w:hAnsi="Times New Roman" w:cs="Times New Roman"/>
                <w:noProof/>
                <w:sz w:val="24"/>
                <w:szCs w:val="24"/>
              </w:rPr>
              <w:t>equivale</w:t>
            </w:r>
            <w:r w:rsidRPr="00E14996">
              <w:rPr>
                <w:rFonts w:ascii="Times New Roman" w:eastAsia="Times New Roman" w:hAnsi="Times New Roman" w:cs="Times New Roman"/>
                <w:sz w:val="24"/>
                <w:szCs w:val="24"/>
              </w:rPr>
              <w:t>nts</w:t>
            </w:r>
          </w:p>
        </w:tc>
        <w:tc>
          <w:tcPr>
            <w:tcW w:w="0" w:type="auto"/>
            <w:hideMark/>
          </w:tcPr>
          <w:p w:rsidR="00065339" w:rsidRPr="00E14996" w:rsidRDefault="00065339" w:rsidP="00F66F73">
            <w:pPr>
              <w:jc w:val="right"/>
              <w:rPr>
                <w:rFonts w:ascii="Times New Roman" w:eastAsia="Times New Roman" w:hAnsi="Times New Roman" w:cs="Times New Roman"/>
                <w:sz w:val="24"/>
                <w:szCs w:val="24"/>
              </w:rPr>
            </w:pPr>
          </w:p>
        </w:tc>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487</w:t>
            </w:r>
          </w:p>
        </w:tc>
      </w:tr>
      <w:tr w:rsidR="00065339" w:rsidRPr="00E14996" w:rsidTr="00D42FE3">
        <w:trPr>
          <w:trHeight w:val="222"/>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c>
          <w:tcPr>
            <w:tcW w:w="0" w:type="auto"/>
            <w:gridSpan w:val="2"/>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r>
      <w:tr w:rsidR="00065339" w:rsidRPr="00E14996" w:rsidTr="00D42FE3">
        <w:trPr>
          <w:trHeight w:val="178"/>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xml:space="preserve">           Net increase (decrease) in cash and cash equivalents</w:t>
            </w:r>
          </w:p>
        </w:tc>
        <w:tc>
          <w:tcPr>
            <w:tcW w:w="0" w:type="auto"/>
            <w:hideMark/>
          </w:tcPr>
          <w:p w:rsidR="00065339" w:rsidRPr="00E14996" w:rsidRDefault="00065339" w:rsidP="00F66F73">
            <w:pPr>
              <w:jc w:val="right"/>
              <w:rPr>
                <w:rFonts w:ascii="Times New Roman" w:eastAsia="Times New Roman" w:hAnsi="Times New Roman" w:cs="Times New Roman"/>
                <w:sz w:val="24"/>
                <w:szCs w:val="24"/>
              </w:rPr>
            </w:pPr>
          </w:p>
        </w:tc>
        <w:tc>
          <w:tcPr>
            <w:tcW w:w="0" w:type="auto"/>
            <w:hideMark/>
          </w:tcPr>
          <w:p w:rsidR="00065339" w:rsidRPr="00E14996" w:rsidRDefault="00065339" w:rsidP="00F66F73">
            <w:pPr>
              <w:rPr>
                <w:rFonts w:ascii="Times New Roman" w:eastAsia="Times New Roman" w:hAnsi="Times New Roman" w:cs="Times New Roman"/>
                <w:b/>
                <w:sz w:val="24"/>
                <w:szCs w:val="24"/>
              </w:rPr>
            </w:pPr>
            <w:r w:rsidRPr="00E14996">
              <w:rPr>
                <w:rFonts w:ascii="Times New Roman" w:eastAsia="Times New Roman" w:hAnsi="Times New Roman" w:cs="Times New Roman"/>
                <w:b/>
                <w:sz w:val="24"/>
                <w:szCs w:val="24"/>
              </w:rPr>
              <w:t>587</w:t>
            </w:r>
          </w:p>
        </w:tc>
      </w:tr>
      <w:tr w:rsidR="00065339" w:rsidRPr="00E14996" w:rsidTr="00D42FE3">
        <w:trPr>
          <w:trHeight w:val="178"/>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xml:space="preserve">ADD: Cash and cash equivalents at beginning of </w:t>
            </w:r>
            <w:r w:rsidR="002B7C0F">
              <w:rPr>
                <w:rFonts w:ascii="Times New Roman" w:eastAsia="Times New Roman" w:hAnsi="Times New Roman" w:cs="Times New Roman"/>
                <w:sz w:val="24"/>
                <w:szCs w:val="24"/>
              </w:rPr>
              <w:t xml:space="preserve">the </w:t>
            </w:r>
            <w:r w:rsidRPr="002B7C0F">
              <w:rPr>
                <w:rFonts w:ascii="Times New Roman" w:eastAsia="Times New Roman" w:hAnsi="Times New Roman" w:cs="Times New Roman"/>
                <w:noProof/>
                <w:sz w:val="24"/>
                <w:szCs w:val="24"/>
              </w:rPr>
              <w:t>year</w:t>
            </w:r>
          </w:p>
        </w:tc>
        <w:tc>
          <w:tcPr>
            <w:tcW w:w="0" w:type="auto"/>
            <w:hideMark/>
          </w:tcPr>
          <w:p w:rsidR="00065339" w:rsidRPr="00E14996" w:rsidRDefault="00065339" w:rsidP="00F66F73">
            <w:pPr>
              <w:jc w:val="right"/>
              <w:rPr>
                <w:rFonts w:ascii="Times New Roman" w:eastAsia="Times New Roman" w:hAnsi="Times New Roman" w:cs="Times New Roman"/>
                <w:sz w:val="24"/>
                <w:szCs w:val="24"/>
              </w:rPr>
            </w:pPr>
          </w:p>
        </w:tc>
        <w:tc>
          <w:tcPr>
            <w:tcW w:w="0" w:type="auto"/>
            <w:hideMark/>
          </w:tcPr>
          <w:p w:rsidR="00065339" w:rsidRPr="00E14996" w:rsidRDefault="00065339" w:rsidP="00F66F73">
            <w:pPr>
              <w:rPr>
                <w:rFonts w:ascii="Times New Roman" w:eastAsia="Times New Roman" w:hAnsi="Times New Roman" w:cs="Times New Roman"/>
                <w:b/>
                <w:sz w:val="24"/>
                <w:szCs w:val="24"/>
              </w:rPr>
            </w:pPr>
            <w:r w:rsidRPr="00E14996">
              <w:rPr>
                <w:rFonts w:ascii="Times New Roman" w:eastAsia="Times New Roman" w:hAnsi="Times New Roman" w:cs="Times New Roman"/>
                <w:b/>
                <w:sz w:val="24"/>
                <w:szCs w:val="24"/>
              </w:rPr>
              <w:t>6,867</w:t>
            </w:r>
          </w:p>
        </w:tc>
      </w:tr>
      <w:tr w:rsidR="00065339" w:rsidRPr="00E14996" w:rsidTr="00D42FE3">
        <w:trPr>
          <w:trHeight w:val="193"/>
        </w:trPr>
        <w:tc>
          <w:tcPr>
            <w:tcW w:w="0" w:type="auto"/>
            <w:hideMark/>
          </w:tcPr>
          <w:p w:rsidR="00065339" w:rsidRPr="00E14996" w:rsidRDefault="00065339" w:rsidP="00F66F7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xml:space="preserve">          Cash and cash equivalents at end of year</w:t>
            </w:r>
          </w:p>
        </w:tc>
        <w:tc>
          <w:tcPr>
            <w:tcW w:w="0" w:type="auto"/>
            <w:hideMark/>
          </w:tcPr>
          <w:p w:rsidR="00065339" w:rsidRPr="00E14996" w:rsidRDefault="00065339" w:rsidP="00F66F73">
            <w:pPr>
              <w:jc w:val="right"/>
              <w:rPr>
                <w:rFonts w:ascii="Times New Roman" w:eastAsia="Times New Roman" w:hAnsi="Times New Roman" w:cs="Times New Roman"/>
                <w:sz w:val="24"/>
                <w:szCs w:val="24"/>
              </w:rPr>
            </w:pPr>
          </w:p>
        </w:tc>
        <w:tc>
          <w:tcPr>
            <w:tcW w:w="0" w:type="auto"/>
            <w:hideMark/>
          </w:tcPr>
          <w:p w:rsidR="00065339" w:rsidRPr="00E14996" w:rsidRDefault="00065339" w:rsidP="00F66F73">
            <w:pPr>
              <w:rPr>
                <w:rFonts w:ascii="Times New Roman" w:eastAsia="Times New Roman" w:hAnsi="Times New Roman" w:cs="Times New Roman"/>
                <w:b/>
                <w:sz w:val="24"/>
                <w:szCs w:val="24"/>
              </w:rPr>
            </w:pPr>
            <w:r w:rsidRPr="00E14996">
              <w:rPr>
                <w:rFonts w:ascii="Times New Roman" w:eastAsia="Times New Roman" w:hAnsi="Times New Roman" w:cs="Times New Roman"/>
                <w:b/>
                <w:sz w:val="24"/>
                <w:szCs w:val="24"/>
              </w:rPr>
              <w:t>7,454</w:t>
            </w:r>
          </w:p>
        </w:tc>
      </w:tr>
    </w:tbl>
    <w:p w:rsidR="005B07B0" w:rsidRPr="00E14996" w:rsidRDefault="005B07B0" w:rsidP="003570C8">
      <w:pPr>
        <w:rPr>
          <w:rFonts w:ascii="Times New Roman" w:hAnsi="Times New Roman" w:cs="Times New Roman"/>
          <w:b/>
          <w:sz w:val="24"/>
          <w:szCs w:val="24"/>
        </w:rPr>
      </w:pPr>
    </w:p>
    <w:p w:rsidR="002A4380" w:rsidRPr="00E14996" w:rsidRDefault="002A4380" w:rsidP="003570C8">
      <w:pPr>
        <w:rPr>
          <w:rFonts w:ascii="Times New Roman" w:hAnsi="Times New Roman" w:cs="Times New Roman"/>
          <w:b/>
          <w:sz w:val="24"/>
          <w:szCs w:val="24"/>
        </w:rPr>
      </w:pPr>
      <w:r w:rsidRPr="00E14996">
        <w:rPr>
          <w:rFonts w:ascii="Times New Roman" w:hAnsi="Times New Roman" w:cs="Times New Roman"/>
          <w:b/>
          <w:sz w:val="24"/>
          <w:szCs w:val="24"/>
        </w:rPr>
        <w:t>15.4. Financial Statement of Balance Sheet</w:t>
      </w:r>
    </w:p>
    <w:p w:rsidR="004F664E" w:rsidRPr="00E14996" w:rsidRDefault="004F664E" w:rsidP="004F664E">
      <w:pPr>
        <w:spacing w:after="0" w:line="288" w:lineRule="auto"/>
        <w:jc w:val="center"/>
        <w:rPr>
          <w:rFonts w:ascii="Times New Roman" w:eastAsia="Times New Roman" w:hAnsi="Times New Roman" w:cs="Times New Roman"/>
          <w:sz w:val="24"/>
          <w:szCs w:val="24"/>
        </w:rPr>
      </w:pPr>
      <w:proofErr w:type="spellStart"/>
      <w:r w:rsidRPr="00E14996">
        <w:rPr>
          <w:rFonts w:ascii="Times New Roman" w:eastAsia="Times New Roman" w:hAnsi="Times New Roman" w:cs="Times New Roman"/>
          <w:b/>
          <w:bCs/>
          <w:sz w:val="24"/>
          <w:szCs w:val="24"/>
        </w:rPr>
        <w:t>Walmart</w:t>
      </w:r>
      <w:proofErr w:type="spellEnd"/>
      <w:r w:rsidRPr="00E14996">
        <w:rPr>
          <w:rFonts w:ascii="Times New Roman" w:eastAsia="Times New Roman" w:hAnsi="Times New Roman" w:cs="Times New Roman"/>
          <w:b/>
          <w:bCs/>
          <w:sz w:val="24"/>
          <w:szCs w:val="24"/>
        </w:rPr>
        <w:t xml:space="preserve"> Inc.</w:t>
      </w:r>
    </w:p>
    <w:p w:rsidR="004F664E" w:rsidRPr="00E14996" w:rsidRDefault="004F664E" w:rsidP="004F664E">
      <w:pPr>
        <w:spacing w:after="0" w:line="288" w:lineRule="auto"/>
        <w:jc w:val="center"/>
        <w:rPr>
          <w:rFonts w:ascii="Times New Roman" w:eastAsia="Times New Roman" w:hAnsi="Times New Roman" w:cs="Times New Roman"/>
          <w:sz w:val="24"/>
          <w:szCs w:val="24"/>
        </w:rPr>
      </w:pPr>
      <w:r w:rsidRPr="00E14996">
        <w:rPr>
          <w:rFonts w:ascii="Times New Roman" w:eastAsia="Times New Roman" w:hAnsi="Times New Roman" w:cs="Times New Roman"/>
          <w:b/>
          <w:bCs/>
          <w:sz w:val="24"/>
          <w:szCs w:val="24"/>
        </w:rPr>
        <w:t>Balance Sheets</w:t>
      </w:r>
    </w:p>
    <w:p w:rsidR="004F664E" w:rsidRPr="00E14996" w:rsidRDefault="004F664E" w:rsidP="004F664E">
      <w:pPr>
        <w:spacing w:after="0" w:line="288" w:lineRule="auto"/>
        <w:jc w:val="center"/>
        <w:rPr>
          <w:rFonts w:ascii="Times New Roman" w:eastAsia="Times New Roman" w:hAnsi="Times New Roman" w:cs="Times New Roman"/>
          <w:sz w:val="24"/>
          <w:szCs w:val="24"/>
        </w:rPr>
      </w:pPr>
      <w:r w:rsidRPr="00E14996">
        <w:rPr>
          <w:rFonts w:ascii="Times New Roman" w:eastAsia="Times New Roman" w:hAnsi="Times New Roman" w:cs="Times New Roman"/>
          <w:b/>
          <w:bCs/>
          <w:sz w:val="24"/>
          <w:szCs w:val="24"/>
        </w:rPr>
        <w:t xml:space="preserve">As </w:t>
      </w:r>
      <w:r w:rsidR="002B7C0F">
        <w:rPr>
          <w:rFonts w:ascii="Times New Roman" w:eastAsia="Times New Roman" w:hAnsi="Times New Roman" w:cs="Times New Roman"/>
          <w:b/>
          <w:bCs/>
          <w:noProof/>
          <w:sz w:val="24"/>
          <w:szCs w:val="24"/>
        </w:rPr>
        <w:t>of</w:t>
      </w:r>
      <w:r w:rsidRPr="00E14996">
        <w:rPr>
          <w:rFonts w:ascii="Times New Roman" w:eastAsia="Times New Roman" w:hAnsi="Times New Roman" w:cs="Times New Roman"/>
          <w:b/>
          <w:bCs/>
          <w:sz w:val="24"/>
          <w:szCs w:val="24"/>
        </w:rPr>
        <w:t xml:space="preserve"> January 31, 2018</w:t>
      </w:r>
    </w:p>
    <w:tbl>
      <w:tblPr>
        <w:tblStyle w:val="TableGrid"/>
        <w:tblW w:w="4783" w:type="pct"/>
        <w:tblLook w:val="04A0" w:firstRow="1" w:lastRow="0" w:firstColumn="1" w:lastColumn="0" w:noHBand="0" w:noVBand="1"/>
      </w:tblPr>
      <w:tblGrid>
        <w:gridCol w:w="5015"/>
        <w:gridCol w:w="1556"/>
        <w:gridCol w:w="2589"/>
      </w:tblGrid>
      <w:tr w:rsidR="00D42FE3" w:rsidRPr="00E14996" w:rsidTr="00D42FE3">
        <w:trPr>
          <w:trHeight w:val="534"/>
        </w:trPr>
        <w:tc>
          <w:tcPr>
            <w:tcW w:w="0" w:type="auto"/>
            <w:hideMark/>
          </w:tcPr>
          <w:p w:rsidR="00D42FE3" w:rsidRPr="00E14996" w:rsidRDefault="00D42FE3" w:rsidP="00D42FE3">
            <w:pPr>
              <w:jc w:val="center"/>
              <w:rPr>
                <w:rFonts w:ascii="Times New Roman" w:eastAsia="Times New Roman" w:hAnsi="Times New Roman" w:cs="Times New Roman"/>
                <w:sz w:val="24"/>
                <w:szCs w:val="24"/>
              </w:rPr>
            </w:pPr>
            <w:r w:rsidRPr="00E14996">
              <w:rPr>
                <w:rFonts w:ascii="Times New Roman" w:eastAsia="Times New Roman" w:hAnsi="Times New Roman" w:cs="Times New Roman"/>
                <w:b/>
                <w:bCs/>
                <w:sz w:val="24"/>
                <w:szCs w:val="24"/>
              </w:rPr>
              <w:t>ASSETS</w:t>
            </w:r>
          </w:p>
        </w:tc>
        <w:tc>
          <w:tcPr>
            <w:tcW w:w="0" w:type="auto"/>
            <w:gridSpan w:val="2"/>
            <w:hideMark/>
          </w:tcPr>
          <w:p w:rsidR="00D42FE3" w:rsidRPr="00E14996" w:rsidRDefault="00D42FE3" w:rsidP="00D42FE3">
            <w:pPr>
              <w:rPr>
                <w:rFonts w:ascii="Times New Roman" w:eastAsia="Times New Roman" w:hAnsi="Times New Roman" w:cs="Times New Roman"/>
                <w:b/>
                <w:sz w:val="24"/>
                <w:szCs w:val="24"/>
              </w:rPr>
            </w:pPr>
            <w:r w:rsidRPr="00E14996">
              <w:rPr>
                <w:rFonts w:ascii="Times New Roman" w:eastAsia="Times New Roman" w:hAnsi="Times New Roman" w:cs="Times New Roman"/>
                <w:b/>
                <w:sz w:val="24"/>
                <w:szCs w:val="24"/>
              </w:rPr>
              <w:t>                                             ($ ‘</w:t>
            </w:r>
            <w:r w:rsidR="002B7C0F">
              <w:rPr>
                <w:rFonts w:ascii="Times New Roman" w:eastAsia="Times New Roman" w:hAnsi="Times New Roman" w:cs="Times New Roman"/>
                <w:b/>
                <w:sz w:val="24"/>
                <w:szCs w:val="24"/>
              </w:rPr>
              <w:t>000,</w:t>
            </w:r>
            <w:r w:rsidRPr="00E14996">
              <w:rPr>
                <w:rFonts w:ascii="Times New Roman" w:eastAsia="Times New Roman" w:hAnsi="Times New Roman" w:cs="Times New Roman"/>
                <w:b/>
                <w:sz w:val="24"/>
                <w:szCs w:val="24"/>
              </w:rPr>
              <w:t>000)</w:t>
            </w:r>
          </w:p>
        </w:tc>
      </w:tr>
      <w:tr w:rsidR="00D42FE3" w:rsidRPr="00E14996" w:rsidTr="00D42FE3">
        <w:trPr>
          <w:trHeight w:val="267"/>
        </w:trPr>
        <w:tc>
          <w:tcPr>
            <w:tcW w:w="0" w:type="auto"/>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Cash and cash equivalents</w:t>
            </w:r>
          </w:p>
        </w:tc>
        <w:tc>
          <w:tcPr>
            <w:tcW w:w="0" w:type="auto"/>
            <w:hideMark/>
          </w:tcPr>
          <w:p w:rsidR="00D42FE3" w:rsidRPr="00E14996" w:rsidRDefault="00D42FE3" w:rsidP="00D42FE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6,756</w:t>
            </w:r>
          </w:p>
        </w:tc>
        <w:tc>
          <w:tcPr>
            <w:tcW w:w="0" w:type="auto"/>
            <w:hideMark/>
          </w:tcPr>
          <w:p w:rsidR="00D42FE3" w:rsidRPr="00E14996" w:rsidRDefault="00D42FE3" w:rsidP="00D42FE3">
            <w:pPr>
              <w:rPr>
                <w:rFonts w:ascii="Times New Roman" w:eastAsia="Times New Roman" w:hAnsi="Times New Roman" w:cs="Times New Roman"/>
                <w:sz w:val="24"/>
                <w:szCs w:val="24"/>
              </w:rPr>
            </w:pPr>
          </w:p>
        </w:tc>
      </w:tr>
      <w:tr w:rsidR="00D42FE3" w:rsidRPr="00E14996" w:rsidTr="00D42FE3">
        <w:trPr>
          <w:trHeight w:val="267"/>
        </w:trPr>
        <w:tc>
          <w:tcPr>
            <w:tcW w:w="0" w:type="auto"/>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Receivables</w:t>
            </w:r>
          </w:p>
        </w:tc>
        <w:tc>
          <w:tcPr>
            <w:tcW w:w="0" w:type="auto"/>
            <w:hideMark/>
          </w:tcPr>
          <w:p w:rsidR="00D42FE3" w:rsidRPr="00E14996" w:rsidRDefault="00D42FE3" w:rsidP="00D42FE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5,614</w:t>
            </w:r>
          </w:p>
        </w:tc>
        <w:tc>
          <w:tcPr>
            <w:tcW w:w="0" w:type="auto"/>
            <w:hideMark/>
          </w:tcPr>
          <w:p w:rsidR="00D42FE3" w:rsidRPr="00E14996" w:rsidRDefault="00D42FE3" w:rsidP="00D42FE3">
            <w:pPr>
              <w:rPr>
                <w:rFonts w:ascii="Times New Roman" w:eastAsia="Times New Roman" w:hAnsi="Times New Roman" w:cs="Times New Roman"/>
                <w:sz w:val="24"/>
                <w:szCs w:val="24"/>
              </w:rPr>
            </w:pPr>
          </w:p>
        </w:tc>
      </w:tr>
      <w:tr w:rsidR="00D42FE3" w:rsidRPr="00E14996" w:rsidTr="00D42FE3">
        <w:trPr>
          <w:trHeight w:val="282"/>
        </w:trPr>
        <w:tc>
          <w:tcPr>
            <w:tcW w:w="0" w:type="auto"/>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Inventories</w:t>
            </w:r>
          </w:p>
        </w:tc>
        <w:tc>
          <w:tcPr>
            <w:tcW w:w="0" w:type="auto"/>
            <w:hideMark/>
          </w:tcPr>
          <w:p w:rsidR="00D42FE3" w:rsidRPr="00E14996" w:rsidRDefault="00D42FE3" w:rsidP="00D42FE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43,783</w:t>
            </w:r>
          </w:p>
        </w:tc>
        <w:tc>
          <w:tcPr>
            <w:tcW w:w="0" w:type="auto"/>
            <w:hideMark/>
          </w:tcPr>
          <w:p w:rsidR="00D42FE3" w:rsidRPr="00E14996" w:rsidRDefault="00D42FE3" w:rsidP="00D42FE3">
            <w:pPr>
              <w:rPr>
                <w:rFonts w:ascii="Times New Roman" w:eastAsia="Times New Roman" w:hAnsi="Times New Roman" w:cs="Times New Roman"/>
                <w:sz w:val="24"/>
                <w:szCs w:val="24"/>
              </w:rPr>
            </w:pPr>
          </w:p>
        </w:tc>
      </w:tr>
      <w:tr w:rsidR="00D42FE3" w:rsidRPr="00E14996" w:rsidTr="00D42FE3">
        <w:trPr>
          <w:trHeight w:val="267"/>
        </w:trPr>
        <w:tc>
          <w:tcPr>
            <w:tcW w:w="0" w:type="auto"/>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xml:space="preserve">Prepayment </w:t>
            </w:r>
          </w:p>
        </w:tc>
        <w:tc>
          <w:tcPr>
            <w:tcW w:w="0" w:type="auto"/>
            <w:hideMark/>
          </w:tcPr>
          <w:p w:rsidR="00D42FE3" w:rsidRPr="00E14996" w:rsidRDefault="00D42FE3" w:rsidP="00D42FE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3,511</w:t>
            </w:r>
          </w:p>
        </w:tc>
        <w:tc>
          <w:tcPr>
            <w:tcW w:w="0" w:type="auto"/>
            <w:hideMark/>
          </w:tcPr>
          <w:p w:rsidR="00D42FE3" w:rsidRPr="00E14996" w:rsidRDefault="00D42FE3" w:rsidP="00D42FE3">
            <w:pPr>
              <w:rPr>
                <w:rFonts w:ascii="Times New Roman" w:eastAsia="Times New Roman" w:hAnsi="Times New Roman" w:cs="Times New Roman"/>
                <w:sz w:val="24"/>
                <w:szCs w:val="24"/>
              </w:rPr>
            </w:pPr>
          </w:p>
        </w:tc>
      </w:tr>
      <w:tr w:rsidR="00D42FE3" w:rsidRPr="00E14996" w:rsidTr="00D42FE3">
        <w:trPr>
          <w:trHeight w:val="267"/>
        </w:trPr>
        <w:tc>
          <w:tcPr>
            <w:tcW w:w="0" w:type="auto"/>
            <w:hideMark/>
          </w:tcPr>
          <w:p w:rsidR="00D42FE3" w:rsidRPr="00E14996" w:rsidRDefault="00D42FE3" w:rsidP="00D42FE3">
            <w:pPr>
              <w:rPr>
                <w:rFonts w:ascii="Times New Roman" w:eastAsia="Times New Roman" w:hAnsi="Times New Roman" w:cs="Times New Roman"/>
                <w:b/>
                <w:sz w:val="24"/>
                <w:szCs w:val="24"/>
              </w:rPr>
            </w:pPr>
            <w:r w:rsidRPr="00E14996">
              <w:rPr>
                <w:rFonts w:ascii="Times New Roman" w:eastAsia="Times New Roman" w:hAnsi="Times New Roman" w:cs="Times New Roman"/>
                <w:b/>
                <w:sz w:val="24"/>
                <w:szCs w:val="24"/>
              </w:rPr>
              <w:t>Current Assets</w:t>
            </w:r>
          </w:p>
        </w:tc>
        <w:tc>
          <w:tcPr>
            <w:tcW w:w="0" w:type="auto"/>
            <w:hideMark/>
          </w:tcPr>
          <w:p w:rsidR="00D42FE3" w:rsidRPr="00E14996" w:rsidRDefault="00D42FE3" w:rsidP="00D42FE3">
            <w:pPr>
              <w:jc w:val="right"/>
              <w:rPr>
                <w:rFonts w:ascii="Times New Roman" w:eastAsia="Times New Roman" w:hAnsi="Times New Roman" w:cs="Times New Roman"/>
                <w:b/>
                <w:sz w:val="24"/>
                <w:szCs w:val="24"/>
              </w:rPr>
            </w:pPr>
          </w:p>
        </w:tc>
        <w:tc>
          <w:tcPr>
            <w:tcW w:w="0" w:type="auto"/>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b/>
                <w:sz w:val="24"/>
                <w:szCs w:val="24"/>
              </w:rPr>
              <w:t>59,664</w:t>
            </w:r>
          </w:p>
        </w:tc>
      </w:tr>
      <w:tr w:rsidR="00D42FE3" w:rsidRPr="00E14996" w:rsidTr="00D42FE3">
        <w:trPr>
          <w:trHeight w:val="267"/>
        </w:trPr>
        <w:tc>
          <w:tcPr>
            <w:tcW w:w="0" w:type="auto"/>
          </w:tcPr>
          <w:p w:rsidR="00D42FE3" w:rsidRPr="00E14996" w:rsidRDefault="00D42FE3" w:rsidP="00D42FE3">
            <w:pPr>
              <w:rPr>
                <w:rFonts w:ascii="Times New Roman" w:eastAsia="Times New Roman" w:hAnsi="Times New Roman" w:cs="Times New Roman"/>
                <w:b/>
                <w:sz w:val="24"/>
                <w:szCs w:val="24"/>
              </w:rPr>
            </w:pPr>
          </w:p>
        </w:tc>
        <w:tc>
          <w:tcPr>
            <w:tcW w:w="0" w:type="auto"/>
          </w:tcPr>
          <w:p w:rsidR="00D42FE3" w:rsidRPr="00E14996" w:rsidRDefault="00D42FE3" w:rsidP="00D42FE3">
            <w:pPr>
              <w:jc w:val="right"/>
              <w:rPr>
                <w:rFonts w:ascii="Times New Roman" w:eastAsia="Times New Roman" w:hAnsi="Times New Roman" w:cs="Times New Roman"/>
                <w:b/>
                <w:sz w:val="24"/>
                <w:szCs w:val="24"/>
              </w:rPr>
            </w:pPr>
          </w:p>
        </w:tc>
        <w:tc>
          <w:tcPr>
            <w:tcW w:w="0" w:type="auto"/>
          </w:tcPr>
          <w:p w:rsidR="00D42FE3" w:rsidRPr="00E14996" w:rsidRDefault="00D42FE3" w:rsidP="00D42FE3">
            <w:pPr>
              <w:rPr>
                <w:rFonts w:ascii="Times New Roman" w:eastAsia="Times New Roman" w:hAnsi="Times New Roman" w:cs="Times New Roman"/>
                <w:sz w:val="24"/>
                <w:szCs w:val="24"/>
              </w:rPr>
            </w:pPr>
          </w:p>
        </w:tc>
      </w:tr>
      <w:tr w:rsidR="00D42FE3" w:rsidRPr="00E14996" w:rsidTr="00D42FE3">
        <w:trPr>
          <w:trHeight w:val="267"/>
        </w:trPr>
        <w:tc>
          <w:tcPr>
            <w:tcW w:w="0" w:type="auto"/>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b/>
                <w:bCs/>
                <w:sz w:val="24"/>
                <w:szCs w:val="24"/>
              </w:rPr>
              <w:t>Fixed Assets</w:t>
            </w:r>
          </w:p>
        </w:tc>
        <w:tc>
          <w:tcPr>
            <w:tcW w:w="0" w:type="auto"/>
            <w:gridSpan w:val="2"/>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r>
      <w:tr w:rsidR="00D42FE3" w:rsidRPr="00E14996" w:rsidTr="00D42FE3">
        <w:trPr>
          <w:trHeight w:val="267"/>
        </w:trPr>
        <w:tc>
          <w:tcPr>
            <w:tcW w:w="0" w:type="auto"/>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Property and equipment</w:t>
            </w:r>
          </w:p>
        </w:tc>
        <w:tc>
          <w:tcPr>
            <w:tcW w:w="0" w:type="auto"/>
            <w:hideMark/>
          </w:tcPr>
          <w:p w:rsidR="00D42FE3" w:rsidRPr="00E14996" w:rsidRDefault="00D42FE3" w:rsidP="00D42FE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185,154</w:t>
            </w:r>
          </w:p>
        </w:tc>
        <w:tc>
          <w:tcPr>
            <w:tcW w:w="0" w:type="auto"/>
            <w:hideMark/>
          </w:tcPr>
          <w:p w:rsidR="00D42FE3" w:rsidRPr="00E14996" w:rsidRDefault="00D42FE3" w:rsidP="00D42FE3">
            <w:pPr>
              <w:rPr>
                <w:rFonts w:ascii="Times New Roman" w:eastAsia="Times New Roman" w:hAnsi="Times New Roman" w:cs="Times New Roman"/>
                <w:sz w:val="24"/>
                <w:szCs w:val="24"/>
              </w:rPr>
            </w:pPr>
          </w:p>
        </w:tc>
      </w:tr>
      <w:tr w:rsidR="00D42FE3" w:rsidRPr="00E14996" w:rsidTr="00D42FE3">
        <w:trPr>
          <w:trHeight w:val="267"/>
        </w:trPr>
        <w:tc>
          <w:tcPr>
            <w:tcW w:w="0" w:type="auto"/>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Less: depreciation</w:t>
            </w:r>
          </w:p>
        </w:tc>
        <w:tc>
          <w:tcPr>
            <w:tcW w:w="0" w:type="auto"/>
            <w:hideMark/>
          </w:tcPr>
          <w:p w:rsidR="00D42FE3" w:rsidRPr="00E14996" w:rsidRDefault="00D42FE3" w:rsidP="00D42FE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(77,479)</w:t>
            </w:r>
          </w:p>
        </w:tc>
        <w:tc>
          <w:tcPr>
            <w:tcW w:w="0" w:type="auto"/>
            <w:hideMark/>
          </w:tcPr>
          <w:p w:rsidR="00D42FE3" w:rsidRPr="00E14996" w:rsidRDefault="00D42FE3" w:rsidP="00D42FE3">
            <w:pPr>
              <w:rPr>
                <w:rFonts w:ascii="Times New Roman" w:eastAsia="Times New Roman" w:hAnsi="Times New Roman" w:cs="Times New Roman"/>
                <w:sz w:val="24"/>
                <w:szCs w:val="24"/>
              </w:rPr>
            </w:pPr>
          </w:p>
        </w:tc>
      </w:tr>
      <w:tr w:rsidR="00D42FE3" w:rsidRPr="00E14996" w:rsidTr="00D42FE3">
        <w:trPr>
          <w:trHeight w:val="267"/>
        </w:trPr>
        <w:tc>
          <w:tcPr>
            <w:tcW w:w="0" w:type="auto"/>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Property and equipment</w:t>
            </w:r>
          </w:p>
        </w:tc>
        <w:tc>
          <w:tcPr>
            <w:tcW w:w="0" w:type="auto"/>
            <w:hideMark/>
          </w:tcPr>
          <w:p w:rsidR="00D42FE3" w:rsidRPr="00E14996" w:rsidRDefault="00D42FE3" w:rsidP="00D42FE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107,675</w:t>
            </w:r>
          </w:p>
        </w:tc>
        <w:tc>
          <w:tcPr>
            <w:tcW w:w="0" w:type="auto"/>
            <w:hideMark/>
          </w:tcPr>
          <w:p w:rsidR="00D42FE3" w:rsidRPr="00E14996" w:rsidRDefault="00D42FE3" w:rsidP="00D42FE3">
            <w:pPr>
              <w:rPr>
                <w:rFonts w:ascii="Times New Roman" w:eastAsia="Times New Roman" w:hAnsi="Times New Roman" w:cs="Times New Roman"/>
                <w:sz w:val="24"/>
                <w:szCs w:val="24"/>
              </w:rPr>
            </w:pPr>
          </w:p>
        </w:tc>
      </w:tr>
      <w:tr w:rsidR="00D42FE3" w:rsidRPr="00E14996" w:rsidTr="00D42FE3">
        <w:trPr>
          <w:trHeight w:val="267"/>
        </w:trPr>
        <w:tc>
          <w:tcPr>
            <w:tcW w:w="0" w:type="auto"/>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Goodwill</w:t>
            </w:r>
          </w:p>
        </w:tc>
        <w:tc>
          <w:tcPr>
            <w:tcW w:w="0" w:type="auto"/>
          </w:tcPr>
          <w:p w:rsidR="00D42FE3" w:rsidRPr="00E14996" w:rsidRDefault="00D42FE3" w:rsidP="00D42FE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18,242</w:t>
            </w:r>
          </w:p>
        </w:tc>
        <w:tc>
          <w:tcPr>
            <w:tcW w:w="0" w:type="auto"/>
          </w:tcPr>
          <w:p w:rsidR="00D42FE3" w:rsidRPr="00E14996" w:rsidRDefault="00D42FE3" w:rsidP="00D42FE3">
            <w:pPr>
              <w:rPr>
                <w:rFonts w:ascii="Times New Roman" w:eastAsia="Times New Roman" w:hAnsi="Times New Roman" w:cs="Times New Roman"/>
                <w:sz w:val="24"/>
                <w:szCs w:val="24"/>
              </w:rPr>
            </w:pPr>
          </w:p>
        </w:tc>
      </w:tr>
      <w:tr w:rsidR="00D42FE3" w:rsidRPr="00E14996" w:rsidTr="00D42FE3">
        <w:trPr>
          <w:trHeight w:val="267"/>
        </w:trPr>
        <w:tc>
          <w:tcPr>
            <w:tcW w:w="0" w:type="auto"/>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Other  Fixed Assets</w:t>
            </w:r>
          </w:p>
        </w:tc>
        <w:tc>
          <w:tcPr>
            <w:tcW w:w="0" w:type="auto"/>
            <w:hideMark/>
          </w:tcPr>
          <w:p w:rsidR="00D42FE3" w:rsidRPr="00E14996" w:rsidRDefault="00D42FE3" w:rsidP="00D42FE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88,635</w:t>
            </w:r>
          </w:p>
        </w:tc>
        <w:tc>
          <w:tcPr>
            <w:tcW w:w="0" w:type="auto"/>
            <w:hideMark/>
          </w:tcPr>
          <w:p w:rsidR="00D42FE3" w:rsidRPr="00E14996" w:rsidRDefault="00D42FE3" w:rsidP="00D42FE3">
            <w:pPr>
              <w:rPr>
                <w:rFonts w:ascii="Times New Roman" w:eastAsia="Times New Roman" w:hAnsi="Times New Roman" w:cs="Times New Roman"/>
                <w:sz w:val="24"/>
                <w:szCs w:val="24"/>
              </w:rPr>
            </w:pPr>
          </w:p>
        </w:tc>
      </w:tr>
      <w:tr w:rsidR="00D42FE3" w:rsidRPr="00E14996" w:rsidTr="00D42FE3">
        <w:trPr>
          <w:trHeight w:val="267"/>
        </w:trPr>
        <w:tc>
          <w:tcPr>
            <w:tcW w:w="0" w:type="auto"/>
            <w:hideMark/>
          </w:tcPr>
          <w:p w:rsidR="00D42FE3" w:rsidRPr="00E14996" w:rsidRDefault="00D42FE3" w:rsidP="00D42FE3">
            <w:pPr>
              <w:rPr>
                <w:rFonts w:ascii="Times New Roman" w:eastAsia="Times New Roman" w:hAnsi="Times New Roman" w:cs="Times New Roman"/>
                <w:b/>
                <w:sz w:val="24"/>
                <w:szCs w:val="24"/>
              </w:rPr>
            </w:pPr>
            <w:r w:rsidRPr="00E14996">
              <w:rPr>
                <w:rFonts w:ascii="Times New Roman" w:eastAsia="Times New Roman" w:hAnsi="Times New Roman" w:cs="Times New Roman"/>
                <w:b/>
                <w:sz w:val="24"/>
                <w:szCs w:val="24"/>
              </w:rPr>
              <w:t>Fixed Assets</w:t>
            </w:r>
          </w:p>
        </w:tc>
        <w:tc>
          <w:tcPr>
            <w:tcW w:w="0" w:type="auto"/>
            <w:hideMark/>
          </w:tcPr>
          <w:p w:rsidR="00D42FE3" w:rsidRPr="00E14996" w:rsidRDefault="00D42FE3" w:rsidP="00D42FE3">
            <w:pPr>
              <w:jc w:val="right"/>
              <w:rPr>
                <w:rFonts w:ascii="Times New Roman" w:eastAsia="Times New Roman" w:hAnsi="Times New Roman" w:cs="Times New Roman"/>
                <w:sz w:val="24"/>
                <w:szCs w:val="24"/>
              </w:rPr>
            </w:pPr>
          </w:p>
        </w:tc>
        <w:tc>
          <w:tcPr>
            <w:tcW w:w="0" w:type="auto"/>
            <w:hideMark/>
          </w:tcPr>
          <w:p w:rsidR="00D42FE3" w:rsidRPr="00E14996" w:rsidRDefault="00D42FE3" w:rsidP="00D42FE3">
            <w:pPr>
              <w:rPr>
                <w:rFonts w:ascii="Times New Roman" w:eastAsia="Times New Roman" w:hAnsi="Times New Roman" w:cs="Times New Roman"/>
                <w:b/>
                <w:sz w:val="24"/>
                <w:szCs w:val="24"/>
              </w:rPr>
            </w:pPr>
            <w:r w:rsidRPr="00E14996">
              <w:rPr>
                <w:rFonts w:ascii="Times New Roman" w:eastAsia="Times New Roman" w:hAnsi="Times New Roman" w:cs="Times New Roman"/>
                <w:b/>
                <w:sz w:val="24"/>
                <w:szCs w:val="24"/>
              </w:rPr>
              <w:t>207,552</w:t>
            </w:r>
          </w:p>
        </w:tc>
      </w:tr>
      <w:tr w:rsidR="00D42FE3" w:rsidRPr="00E14996" w:rsidTr="00D42FE3">
        <w:trPr>
          <w:trHeight w:val="548"/>
        </w:trPr>
        <w:tc>
          <w:tcPr>
            <w:tcW w:w="0" w:type="auto"/>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b/>
                <w:bCs/>
                <w:sz w:val="24"/>
                <w:szCs w:val="24"/>
              </w:rPr>
              <w:lastRenderedPageBreak/>
              <w:t xml:space="preserve">    TOTAL ASSETS</w:t>
            </w:r>
          </w:p>
        </w:tc>
        <w:tc>
          <w:tcPr>
            <w:tcW w:w="0" w:type="auto"/>
            <w:hideMark/>
          </w:tcPr>
          <w:p w:rsidR="00D42FE3" w:rsidRPr="00E14996" w:rsidRDefault="00D42FE3" w:rsidP="00D42FE3">
            <w:pPr>
              <w:jc w:val="right"/>
              <w:rPr>
                <w:rFonts w:ascii="Times New Roman" w:eastAsia="Times New Roman" w:hAnsi="Times New Roman" w:cs="Times New Roman"/>
                <w:b/>
                <w:sz w:val="24"/>
                <w:szCs w:val="24"/>
              </w:rPr>
            </w:pPr>
          </w:p>
        </w:tc>
        <w:tc>
          <w:tcPr>
            <w:tcW w:w="0" w:type="auto"/>
            <w:hideMark/>
          </w:tcPr>
          <w:p w:rsidR="00D42FE3" w:rsidRPr="00E14996" w:rsidRDefault="00D42FE3" w:rsidP="00D42FE3">
            <w:pPr>
              <w:rPr>
                <w:rFonts w:ascii="Times New Roman" w:eastAsia="Times New Roman" w:hAnsi="Times New Roman" w:cs="Times New Roman"/>
                <w:b/>
                <w:sz w:val="24"/>
                <w:szCs w:val="24"/>
                <w:u w:val="double"/>
              </w:rPr>
            </w:pPr>
            <w:r w:rsidRPr="00E14996">
              <w:rPr>
                <w:rFonts w:ascii="Times New Roman" w:eastAsia="Times New Roman" w:hAnsi="Times New Roman" w:cs="Times New Roman"/>
                <w:b/>
                <w:sz w:val="24"/>
                <w:szCs w:val="24"/>
              </w:rPr>
              <w:t xml:space="preserve">                     </w:t>
            </w:r>
            <w:r w:rsidRPr="00E14996">
              <w:rPr>
                <w:rFonts w:ascii="Times New Roman" w:eastAsia="Times New Roman" w:hAnsi="Times New Roman" w:cs="Times New Roman"/>
                <w:b/>
                <w:sz w:val="24"/>
                <w:szCs w:val="24"/>
                <w:u w:val="double"/>
              </w:rPr>
              <w:t>267,216</w:t>
            </w:r>
          </w:p>
        </w:tc>
      </w:tr>
      <w:tr w:rsidR="00D42FE3" w:rsidRPr="00E14996" w:rsidTr="00D42FE3">
        <w:trPr>
          <w:trHeight w:val="267"/>
        </w:trPr>
        <w:tc>
          <w:tcPr>
            <w:tcW w:w="0" w:type="auto"/>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c>
          <w:tcPr>
            <w:tcW w:w="0" w:type="auto"/>
            <w:gridSpan w:val="2"/>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r>
      <w:tr w:rsidR="00D42FE3" w:rsidRPr="00E14996" w:rsidTr="00D42FE3">
        <w:trPr>
          <w:trHeight w:val="267"/>
        </w:trPr>
        <w:tc>
          <w:tcPr>
            <w:tcW w:w="0" w:type="auto"/>
            <w:hideMark/>
          </w:tcPr>
          <w:p w:rsidR="00D42FE3" w:rsidRPr="00E14996" w:rsidRDefault="00D42FE3" w:rsidP="00D42FE3">
            <w:pPr>
              <w:jc w:val="center"/>
              <w:rPr>
                <w:rFonts w:ascii="Times New Roman" w:eastAsia="Times New Roman" w:hAnsi="Times New Roman" w:cs="Times New Roman"/>
                <w:sz w:val="24"/>
                <w:szCs w:val="24"/>
              </w:rPr>
            </w:pPr>
            <w:r w:rsidRPr="00E14996">
              <w:rPr>
                <w:rFonts w:ascii="Times New Roman" w:eastAsia="Times New Roman" w:hAnsi="Times New Roman" w:cs="Times New Roman"/>
                <w:b/>
                <w:bCs/>
                <w:sz w:val="24"/>
                <w:szCs w:val="24"/>
              </w:rPr>
              <w:t>LIABILITIES AND CAPITAL</w:t>
            </w:r>
          </w:p>
        </w:tc>
        <w:tc>
          <w:tcPr>
            <w:tcW w:w="0" w:type="auto"/>
            <w:gridSpan w:val="2"/>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r>
      <w:tr w:rsidR="00D42FE3" w:rsidRPr="00E14996" w:rsidTr="00D42FE3">
        <w:trPr>
          <w:trHeight w:val="267"/>
        </w:trPr>
        <w:tc>
          <w:tcPr>
            <w:tcW w:w="0" w:type="auto"/>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bCs/>
                <w:sz w:val="24"/>
                <w:szCs w:val="24"/>
              </w:rPr>
              <w:t>Current liabilities</w:t>
            </w:r>
            <w:r w:rsidRPr="00E14996">
              <w:rPr>
                <w:rFonts w:ascii="Times New Roman" w:eastAsia="Times New Roman" w:hAnsi="Times New Roman" w:cs="Times New Roman"/>
                <w:b/>
                <w:bCs/>
                <w:sz w:val="24"/>
                <w:szCs w:val="24"/>
              </w:rPr>
              <w:t>:</w:t>
            </w:r>
          </w:p>
        </w:tc>
        <w:tc>
          <w:tcPr>
            <w:tcW w:w="0" w:type="auto"/>
            <w:gridSpan w:val="2"/>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r>
      <w:tr w:rsidR="00D42FE3" w:rsidRPr="00E14996" w:rsidTr="00D42FE3">
        <w:trPr>
          <w:trHeight w:val="267"/>
        </w:trPr>
        <w:tc>
          <w:tcPr>
            <w:tcW w:w="0" w:type="auto"/>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Short-term borrowings</w:t>
            </w:r>
          </w:p>
        </w:tc>
        <w:tc>
          <w:tcPr>
            <w:tcW w:w="0" w:type="auto"/>
            <w:hideMark/>
          </w:tcPr>
          <w:p w:rsidR="00D42FE3" w:rsidRPr="00E14996" w:rsidRDefault="00D42FE3" w:rsidP="00D42FE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5,257</w:t>
            </w:r>
          </w:p>
        </w:tc>
        <w:tc>
          <w:tcPr>
            <w:tcW w:w="0" w:type="auto"/>
            <w:hideMark/>
          </w:tcPr>
          <w:p w:rsidR="00D42FE3" w:rsidRPr="00E14996" w:rsidRDefault="00D42FE3" w:rsidP="00D42FE3">
            <w:pPr>
              <w:rPr>
                <w:rFonts w:ascii="Times New Roman" w:eastAsia="Times New Roman" w:hAnsi="Times New Roman" w:cs="Times New Roman"/>
                <w:sz w:val="24"/>
                <w:szCs w:val="24"/>
              </w:rPr>
            </w:pPr>
          </w:p>
        </w:tc>
      </w:tr>
      <w:tr w:rsidR="00D42FE3" w:rsidRPr="00E14996" w:rsidTr="00D42FE3">
        <w:trPr>
          <w:trHeight w:val="267"/>
        </w:trPr>
        <w:tc>
          <w:tcPr>
            <w:tcW w:w="0" w:type="auto"/>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Accounts payable</w:t>
            </w:r>
          </w:p>
        </w:tc>
        <w:tc>
          <w:tcPr>
            <w:tcW w:w="0" w:type="auto"/>
            <w:hideMark/>
          </w:tcPr>
          <w:p w:rsidR="00D42FE3" w:rsidRPr="00E14996" w:rsidRDefault="00D42FE3" w:rsidP="00D42FE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46,092</w:t>
            </w:r>
          </w:p>
        </w:tc>
        <w:tc>
          <w:tcPr>
            <w:tcW w:w="0" w:type="auto"/>
            <w:hideMark/>
          </w:tcPr>
          <w:p w:rsidR="00D42FE3" w:rsidRPr="00E14996" w:rsidRDefault="00D42FE3" w:rsidP="00D42FE3">
            <w:pPr>
              <w:rPr>
                <w:rFonts w:ascii="Times New Roman" w:eastAsia="Times New Roman" w:hAnsi="Times New Roman" w:cs="Times New Roman"/>
                <w:sz w:val="24"/>
                <w:szCs w:val="24"/>
              </w:rPr>
            </w:pPr>
          </w:p>
        </w:tc>
      </w:tr>
      <w:tr w:rsidR="00D42FE3" w:rsidRPr="00E14996" w:rsidTr="00D42FE3">
        <w:trPr>
          <w:trHeight w:val="267"/>
        </w:trPr>
        <w:tc>
          <w:tcPr>
            <w:tcW w:w="0" w:type="auto"/>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Accrued liabilities</w:t>
            </w:r>
          </w:p>
        </w:tc>
        <w:tc>
          <w:tcPr>
            <w:tcW w:w="0" w:type="auto"/>
            <w:hideMark/>
          </w:tcPr>
          <w:p w:rsidR="00D42FE3" w:rsidRPr="00E14996" w:rsidRDefault="00D42FE3" w:rsidP="00D42FE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22,122</w:t>
            </w:r>
          </w:p>
        </w:tc>
        <w:tc>
          <w:tcPr>
            <w:tcW w:w="0" w:type="auto"/>
            <w:hideMark/>
          </w:tcPr>
          <w:p w:rsidR="00D42FE3" w:rsidRPr="00E14996" w:rsidRDefault="00D42FE3" w:rsidP="00D42FE3">
            <w:pPr>
              <w:rPr>
                <w:rFonts w:ascii="Times New Roman" w:eastAsia="Times New Roman" w:hAnsi="Times New Roman" w:cs="Times New Roman"/>
                <w:sz w:val="24"/>
                <w:szCs w:val="24"/>
              </w:rPr>
            </w:pPr>
          </w:p>
        </w:tc>
      </w:tr>
      <w:tr w:rsidR="00D42FE3" w:rsidRPr="00E14996" w:rsidTr="00D42FE3">
        <w:trPr>
          <w:trHeight w:val="267"/>
        </w:trPr>
        <w:tc>
          <w:tcPr>
            <w:tcW w:w="0" w:type="auto"/>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Accrued income taxes</w:t>
            </w:r>
          </w:p>
        </w:tc>
        <w:tc>
          <w:tcPr>
            <w:tcW w:w="0" w:type="auto"/>
            <w:hideMark/>
          </w:tcPr>
          <w:p w:rsidR="00D42FE3" w:rsidRPr="00E14996" w:rsidRDefault="00D42FE3" w:rsidP="00D42FE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645</w:t>
            </w:r>
          </w:p>
        </w:tc>
        <w:tc>
          <w:tcPr>
            <w:tcW w:w="0" w:type="auto"/>
            <w:hideMark/>
          </w:tcPr>
          <w:p w:rsidR="00D42FE3" w:rsidRPr="00E14996" w:rsidRDefault="00D42FE3" w:rsidP="00D42FE3">
            <w:pPr>
              <w:rPr>
                <w:rFonts w:ascii="Times New Roman" w:eastAsia="Times New Roman" w:hAnsi="Times New Roman" w:cs="Times New Roman"/>
                <w:sz w:val="24"/>
                <w:szCs w:val="24"/>
              </w:rPr>
            </w:pPr>
          </w:p>
        </w:tc>
      </w:tr>
      <w:tr w:rsidR="00D42FE3" w:rsidRPr="00E14996" w:rsidTr="00D42FE3">
        <w:trPr>
          <w:trHeight w:val="267"/>
        </w:trPr>
        <w:tc>
          <w:tcPr>
            <w:tcW w:w="0" w:type="auto"/>
            <w:hideMark/>
          </w:tcPr>
          <w:p w:rsidR="00D42FE3" w:rsidRPr="00E14996" w:rsidRDefault="00D42FE3" w:rsidP="00D42FE3">
            <w:pPr>
              <w:rPr>
                <w:rFonts w:ascii="Times New Roman" w:eastAsia="Times New Roman" w:hAnsi="Times New Roman" w:cs="Times New Roman"/>
                <w:b/>
                <w:sz w:val="24"/>
                <w:szCs w:val="24"/>
              </w:rPr>
            </w:pPr>
            <w:r w:rsidRPr="00E14996">
              <w:rPr>
                <w:rFonts w:ascii="Times New Roman" w:eastAsia="Times New Roman" w:hAnsi="Times New Roman" w:cs="Times New Roman"/>
                <w:b/>
                <w:sz w:val="24"/>
                <w:szCs w:val="24"/>
              </w:rPr>
              <w:t>Current liabilities</w:t>
            </w:r>
          </w:p>
        </w:tc>
        <w:tc>
          <w:tcPr>
            <w:tcW w:w="0" w:type="auto"/>
            <w:hideMark/>
          </w:tcPr>
          <w:p w:rsidR="00D42FE3" w:rsidRPr="00E14996" w:rsidRDefault="00D42FE3" w:rsidP="00D42FE3">
            <w:pPr>
              <w:jc w:val="center"/>
              <w:rPr>
                <w:rFonts w:ascii="Times New Roman" w:eastAsia="Times New Roman" w:hAnsi="Times New Roman" w:cs="Times New Roman"/>
                <w:b/>
                <w:sz w:val="24"/>
                <w:szCs w:val="24"/>
              </w:rPr>
            </w:pPr>
            <w:r w:rsidRPr="00E14996">
              <w:rPr>
                <w:rFonts w:ascii="Times New Roman" w:eastAsia="Times New Roman" w:hAnsi="Times New Roman" w:cs="Times New Roman"/>
                <w:b/>
                <w:sz w:val="24"/>
                <w:szCs w:val="24"/>
              </w:rPr>
              <w:t xml:space="preserve">        74,120</w:t>
            </w:r>
          </w:p>
        </w:tc>
        <w:tc>
          <w:tcPr>
            <w:tcW w:w="0" w:type="auto"/>
            <w:hideMark/>
          </w:tcPr>
          <w:p w:rsidR="00D42FE3" w:rsidRPr="00E14996" w:rsidRDefault="00D42FE3" w:rsidP="00D42FE3">
            <w:pPr>
              <w:rPr>
                <w:rFonts w:ascii="Times New Roman" w:eastAsia="Times New Roman" w:hAnsi="Times New Roman" w:cs="Times New Roman"/>
                <w:sz w:val="24"/>
                <w:szCs w:val="24"/>
              </w:rPr>
            </w:pPr>
          </w:p>
        </w:tc>
      </w:tr>
      <w:tr w:rsidR="00D42FE3" w:rsidRPr="00E14996" w:rsidTr="00D42FE3">
        <w:trPr>
          <w:trHeight w:val="267"/>
        </w:trPr>
        <w:tc>
          <w:tcPr>
            <w:tcW w:w="0" w:type="auto"/>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Long-term debt</w:t>
            </w:r>
          </w:p>
        </w:tc>
        <w:tc>
          <w:tcPr>
            <w:tcW w:w="0" w:type="auto"/>
            <w:hideMark/>
          </w:tcPr>
          <w:p w:rsidR="00D42FE3" w:rsidRPr="00E14996" w:rsidRDefault="00D42FE3" w:rsidP="00D42FE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30,045</w:t>
            </w:r>
          </w:p>
        </w:tc>
        <w:tc>
          <w:tcPr>
            <w:tcW w:w="0" w:type="auto"/>
            <w:hideMark/>
          </w:tcPr>
          <w:p w:rsidR="00D42FE3" w:rsidRPr="00E14996" w:rsidRDefault="00D42FE3" w:rsidP="00D42FE3">
            <w:pPr>
              <w:rPr>
                <w:rFonts w:ascii="Times New Roman" w:eastAsia="Times New Roman" w:hAnsi="Times New Roman" w:cs="Times New Roman"/>
                <w:sz w:val="24"/>
                <w:szCs w:val="24"/>
              </w:rPr>
            </w:pPr>
          </w:p>
        </w:tc>
      </w:tr>
      <w:tr w:rsidR="00D42FE3" w:rsidRPr="00E14996" w:rsidTr="00D42FE3">
        <w:trPr>
          <w:trHeight w:val="548"/>
        </w:trPr>
        <w:tc>
          <w:tcPr>
            <w:tcW w:w="0" w:type="auto"/>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Long-term capital lease and financing obligations</w:t>
            </w:r>
          </w:p>
        </w:tc>
        <w:tc>
          <w:tcPr>
            <w:tcW w:w="0" w:type="auto"/>
            <w:hideMark/>
          </w:tcPr>
          <w:p w:rsidR="00D42FE3" w:rsidRPr="00E14996" w:rsidRDefault="00D42FE3" w:rsidP="00D42FE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6,780</w:t>
            </w:r>
          </w:p>
        </w:tc>
        <w:tc>
          <w:tcPr>
            <w:tcW w:w="0" w:type="auto"/>
            <w:hideMark/>
          </w:tcPr>
          <w:p w:rsidR="00D42FE3" w:rsidRPr="00E14996" w:rsidRDefault="00D42FE3" w:rsidP="00D42FE3">
            <w:pPr>
              <w:rPr>
                <w:rFonts w:ascii="Times New Roman" w:eastAsia="Times New Roman" w:hAnsi="Times New Roman" w:cs="Times New Roman"/>
                <w:sz w:val="24"/>
                <w:szCs w:val="24"/>
              </w:rPr>
            </w:pPr>
          </w:p>
        </w:tc>
      </w:tr>
      <w:tr w:rsidR="00D42FE3" w:rsidRPr="00E14996" w:rsidTr="00D42FE3">
        <w:trPr>
          <w:trHeight w:val="267"/>
        </w:trPr>
        <w:tc>
          <w:tcPr>
            <w:tcW w:w="0" w:type="auto"/>
          </w:tcPr>
          <w:p w:rsidR="00D42FE3" w:rsidRPr="00E14996" w:rsidRDefault="00D42FE3" w:rsidP="00D42FE3">
            <w:pPr>
              <w:rPr>
                <w:rFonts w:ascii="Times New Roman" w:eastAsia="Times New Roman" w:hAnsi="Times New Roman" w:cs="Times New Roman"/>
                <w:b/>
                <w:sz w:val="24"/>
                <w:szCs w:val="24"/>
              </w:rPr>
            </w:pPr>
            <w:r w:rsidRPr="00E14996">
              <w:rPr>
                <w:rFonts w:ascii="Times New Roman" w:eastAsia="Times New Roman" w:hAnsi="Times New Roman" w:cs="Times New Roman"/>
                <w:b/>
                <w:sz w:val="24"/>
                <w:szCs w:val="24"/>
              </w:rPr>
              <w:t xml:space="preserve">Total Liabilities </w:t>
            </w:r>
          </w:p>
        </w:tc>
        <w:tc>
          <w:tcPr>
            <w:tcW w:w="0" w:type="auto"/>
          </w:tcPr>
          <w:p w:rsidR="00D42FE3" w:rsidRPr="00E14996" w:rsidRDefault="00D42FE3" w:rsidP="00D42FE3">
            <w:pPr>
              <w:jc w:val="center"/>
              <w:rPr>
                <w:rFonts w:ascii="Times New Roman" w:eastAsia="Times New Roman" w:hAnsi="Times New Roman" w:cs="Times New Roman"/>
                <w:b/>
                <w:sz w:val="24"/>
                <w:szCs w:val="24"/>
              </w:rPr>
            </w:pPr>
          </w:p>
        </w:tc>
        <w:tc>
          <w:tcPr>
            <w:tcW w:w="0" w:type="auto"/>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b/>
                <w:sz w:val="24"/>
                <w:szCs w:val="24"/>
              </w:rPr>
              <w:t>110,945</w:t>
            </w:r>
          </w:p>
        </w:tc>
      </w:tr>
      <w:tr w:rsidR="00D42FE3" w:rsidRPr="00E14996" w:rsidTr="00D42FE3">
        <w:trPr>
          <w:trHeight w:val="267"/>
        </w:trPr>
        <w:tc>
          <w:tcPr>
            <w:tcW w:w="0" w:type="auto"/>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c>
          <w:tcPr>
            <w:tcW w:w="0" w:type="auto"/>
            <w:gridSpan w:val="2"/>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r>
      <w:tr w:rsidR="00D42FE3" w:rsidRPr="00E14996" w:rsidTr="00D42FE3">
        <w:trPr>
          <w:trHeight w:val="282"/>
        </w:trPr>
        <w:tc>
          <w:tcPr>
            <w:tcW w:w="0" w:type="auto"/>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b/>
                <w:bCs/>
                <w:sz w:val="24"/>
                <w:szCs w:val="24"/>
              </w:rPr>
              <w:t>CAPITAL:</w:t>
            </w:r>
          </w:p>
        </w:tc>
        <w:tc>
          <w:tcPr>
            <w:tcW w:w="0" w:type="auto"/>
            <w:gridSpan w:val="2"/>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w:t>
            </w:r>
          </w:p>
        </w:tc>
      </w:tr>
      <w:tr w:rsidR="00D42FE3" w:rsidRPr="00E14996" w:rsidTr="00D42FE3">
        <w:trPr>
          <w:trHeight w:val="267"/>
        </w:trPr>
        <w:tc>
          <w:tcPr>
            <w:tcW w:w="0" w:type="auto"/>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Common stock</w:t>
            </w:r>
          </w:p>
        </w:tc>
        <w:tc>
          <w:tcPr>
            <w:tcW w:w="0" w:type="auto"/>
            <w:hideMark/>
          </w:tcPr>
          <w:p w:rsidR="00D42FE3" w:rsidRPr="00E14996" w:rsidRDefault="00D42FE3" w:rsidP="00D42FE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295</w:t>
            </w:r>
          </w:p>
        </w:tc>
        <w:tc>
          <w:tcPr>
            <w:tcW w:w="0" w:type="auto"/>
            <w:hideMark/>
          </w:tcPr>
          <w:p w:rsidR="00D42FE3" w:rsidRPr="00E14996" w:rsidRDefault="00D42FE3" w:rsidP="00D42FE3">
            <w:pPr>
              <w:rPr>
                <w:rFonts w:ascii="Times New Roman" w:eastAsia="Times New Roman" w:hAnsi="Times New Roman" w:cs="Times New Roman"/>
                <w:sz w:val="24"/>
                <w:szCs w:val="24"/>
              </w:rPr>
            </w:pPr>
          </w:p>
        </w:tc>
      </w:tr>
      <w:tr w:rsidR="00D42FE3" w:rsidRPr="00E14996" w:rsidTr="00D42FE3">
        <w:trPr>
          <w:trHeight w:val="230"/>
        </w:trPr>
        <w:tc>
          <w:tcPr>
            <w:tcW w:w="0" w:type="auto"/>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Retained earnings</w:t>
            </w:r>
          </w:p>
        </w:tc>
        <w:tc>
          <w:tcPr>
            <w:tcW w:w="0" w:type="auto"/>
            <w:hideMark/>
          </w:tcPr>
          <w:p w:rsidR="00D42FE3" w:rsidRPr="00E14996" w:rsidRDefault="00D42FE3" w:rsidP="00D42FE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85,107</w:t>
            </w:r>
          </w:p>
        </w:tc>
        <w:tc>
          <w:tcPr>
            <w:tcW w:w="0" w:type="auto"/>
            <w:hideMark/>
          </w:tcPr>
          <w:p w:rsidR="00D42FE3" w:rsidRPr="00E14996" w:rsidRDefault="00D42FE3" w:rsidP="00D42FE3">
            <w:pPr>
              <w:rPr>
                <w:rFonts w:ascii="Times New Roman" w:eastAsia="Times New Roman" w:hAnsi="Times New Roman" w:cs="Times New Roman"/>
                <w:sz w:val="24"/>
                <w:szCs w:val="24"/>
              </w:rPr>
            </w:pPr>
          </w:p>
        </w:tc>
      </w:tr>
      <w:tr w:rsidR="00D42FE3" w:rsidRPr="00E14996" w:rsidTr="00D42FE3">
        <w:trPr>
          <w:trHeight w:val="548"/>
        </w:trPr>
        <w:tc>
          <w:tcPr>
            <w:tcW w:w="0" w:type="auto"/>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xml:space="preserve">Equity attributable to </w:t>
            </w:r>
            <w:proofErr w:type="spellStart"/>
            <w:r w:rsidRPr="00E14996">
              <w:rPr>
                <w:rFonts w:ascii="Times New Roman" w:eastAsia="Times New Roman" w:hAnsi="Times New Roman" w:cs="Times New Roman"/>
                <w:sz w:val="24"/>
                <w:szCs w:val="24"/>
              </w:rPr>
              <w:t>Walmart</w:t>
            </w:r>
            <w:proofErr w:type="spellEnd"/>
            <w:r w:rsidRPr="00E14996">
              <w:rPr>
                <w:rFonts w:ascii="Times New Roman" w:eastAsia="Times New Roman" w:hAnsi="Times New Roman" w:cs="Times New Roman"/>
                <w:sz w:val="24"/>
                <w:szCs w:val="24"/>
              </w:rPr>
              <w:t xml:space="preserve"> shareholders</w:t>
            </w:r>
          </w:p>
        </w:tc>
        <w:tc>
          <w:tcPr>
            <w:tcW w:w="0" w:type="auto"/>
            <w:hideMark/>
          </w:tcPr>
          <w:p w:rsidR="00D42FE3" w:rsidRPr="00E14996" w:rsidRDefault="00D42FE3" w:rsidP="00D42FE3">
            <w:pPr>
              <w:jc w:val="right"/>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77,869</w:t>
            </w:r>
          </w:p>
        </w:tc>
        <w:tc>
          <w:tcPr>
            <w:tcW w:w="0" w:type="auto"/>
            <w:hideMark/>
          </w:tcPr>
          <w:p w:rsidR="00D42FE3" w:rsidRPr="00E14996" w:rsidRDefault="00D42FE3" w:rsidP="00D42FE3">
            <w:pPr>
              <w:rPr>
                <w:rFonts w:ascii="Times New Roman" w:eastAsia="Times New Roman" w:hAnsi="Times New Roman" w:cs="Times New Roman"/>
                <w:sz w:val="24"/>
                <w:szCs w:val="24"/>
              </w:rPr>
            </w:pPr>
          </w:p>
        </w:tc>
      </w:tr>
      <w:tr w:rsidR="00D42FE3" w:rsidRPr="00E14996" w:rsidTr="00D42FE3">
        <w:trPr>
          <w:trHeight w:val="267"/>
        </w:trPr>
        <w:tc>
          <w:tcPr>
            <w:tcW w:w="0" w:type="auto"/>
            <w:hideMark/>
          </w:tcPr>
          <w:p w:rsidR="00D42FE3" w:rsidRPr="00E14996" w:rsidRDefault="00D42FE3" w:rsidP="00D42FE3">
            <w:pPr>
              <w:rPr>
                <w:rFonts w:ascii="Times New Roman" w:eastAsia="Times New Roman" w:hAnsi="Times New Roman" w:cs="Times New Roman"/>
                <w:b/>
                <w:sz w:val="24"/>
                <w:szCs w:val="24"/>
              </w:rPr>
            </w:pPr>
            <w:r w:rsidRPr="00E14996">
              <w:rPr>
                <w:rFonts w:ascii="Times New Roman" w:eastAsia="Times New Roman" w:hAnsi="Times New Roman" w:cs="Times New Roman"/>
                <w:b/>
                <w:sz w:val="24"/>
                <w:szCs w:val="24"/>
              </w:rPr>
              <w:t>Total equity</w:t>
            </w:r>
          </w:p>
        </w:tc>
        <w:tc>
          <w:tcPr>
            <w:tcW w:w="0" w:type="auto"/>
            <w:hideMark/>
          </w:tcPr>
          <w:p w:rsidR="00D42FE3" w:rsidRPr="00E14996" w:rsidRDefault="00D42FE3" w:rsidP="00D42FE3">
            <w:pPr>
              <w:jc w:val="right"/>
              <w:rPr>
                <w:rFonts w:ascii="Times New Roman" w:eastAsia="Times New Roman" w:hAnsi="Times New Roman" w:cs="Times New Roman"/>
                <w:b/>
                <w:sz w:val="24"/>
                <w:szCs w:val="24"/>
              </w:rPr>
            </w:pPr>
          </w:p>
        </w:tc>
        <w:tc>
          <w:tcPr>
            <w:tcW w:w="0" w:type="auto"/>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b/>
                <w:sz w:val="24"/>
                <w:szCs w:val="24"/>
              </w:rPr>
              <w:t>163,271</w:t>
            </w:r>
          </w:p>
        </w:tc>
      </w:tr>
      <w:tr w:rsidR="00D42FE3" w:rsidRPr="00E14996" w:rsidTr="00D42FE3">
        <w:trPr>
          <w:trHeight w:val="548"/>
        </w:trPr>
        <w:tc>
          <w:tcPr>
            <w:tcW w:w="0" w:type="auto"/>
            <w:hideMark/>
          </w:tcPr>
          <w:p w:rsidR="00D42FE3" w:rsidRPr="00E14996" w:rsidRDefault="00D42FE3" w:rsidP="00D42FE3">
            <w:pPr>
              <w:rPr>
                <w:rFonts w:ascii="Times New Roman" w:eastAsia="Times New Roman" w:hAnsi="Times New Roman" w:cs="Times New Roman"/>
                <w:sz w:val="24"/>
                <w:szCs w:val="24"/>
              </w:rPr>
            </w:pPr>
            <w:r w:rsidRPr="00E14996">
              <w:rPr>
                <w:rFonts w:ascii="Times New Roman" w:eastAsia="Times New Roman" w:hAnsi="Times New Roman" w:cs="Times New Roman"/>
                <w:b/>
                <w:bCs/>
                <w:sz w:val="24"/>
                <w:szCs w:val="24"/>
              </w:rPr>
              <w:t xml:space="preserve">            TOTAL LIABILITIES AND EQUITY</w:t>
            </w:r>
          </w:p>
        </w:tc>
        <w:tc>
          <w:tcPr>
            <w:tcW w:w="0" w:type="auto"/>
            <w:hideMark/>
          </w:tcPr>
          <w:p w:rsidR="00D42FE3" w:rsidRPr="00E14996" w:rsidRDefault="00D42FE3" w:rsidP="00D42FE3">
            <w:pPr>
              <w:rPr>
                <w:rFonts w:ascii="Times New Roman" w:eastAsia="Times New Roman" w:hAnsi="Times New Roman" w:cs="Times New Roman"/>
                <w:sz w:val="24"/>
                <w:szCs w:val="24"/>
                <w:highlight w:val="yellow"/>
              </w:rPr>
            </w:pPr>
          </w:p>
        </w:tc>
        <w:tc>
          <w:tcPr>
            <w:tcW w:w="0" w:type="auto"/>
            <w:hideMark/>
          </w:tcPr>
          <w:p w:rsidR="00D42FE3" w:rsidRPr="00E14996" w:rsidRDefault="00D42FE3" w:rsidP="00D42FE3">
            <w:pPr>
              <w:rPr>
                <w:rFonts w:ascii="Times New Roman" w:eastAsia="Times New Roman" w:hAnsi="Times New Roman" w:cs="Times New Roman"/>
                <w:b/>
                <w:sz w:val="24"/>
                <w:szCs w:val="24"/>
                <w:u w:val="double"/>
              </w:rPr>
            </w:pPr>
            <w:r w:rsidRPr="00E14996">
              <w:rPr>
                <w:rFonts w:ascii="Times New Roman" w:eastAsia="Times New Roman" w:hAnsi="Times New Roman" w:cs="Times New Roman"/>
                <w:b/>
                <w:sz w:val="24"/>
                <w:szCs w:val="24"/>
              </w:rPr>
              <w:t xml:space="preserve">                  </w:t>
            </w:r>
            <w:r w:rsidRPr="00E14996">
              <w:rPr>
                <w:rFonts w:ascii="Times New Roman" w:eastAsia="Times New Roman" w:hAnsi="Times New Roman" w:cs="Times New Roman"/>
                <w:b/>
                <w:sz w:val="24"/>
                <w:szCs w:val="24"/>
                <w:u w:val="double"/>
              </w:rPr>
              <w:t xml:space="preserve">  274,216</w:t>
            </w:r>
          </w:p>
        </w:tc>
      </w:tr>
    </w:tbl>
    <w:p w:rsidR="00C9189E" w:rsidRPr="00E14996" w:rsidRDefault="00C9189E" w:rsidP="00F42693">
      <w:pPr>
        <w:autoSpaceDE w:val="0"/>
        <w:autoSpaceDN w:val="0"/>
        <w:adjustRightInd w:val="0"/>
        <w:spacing w:after="0" w:line="480" w:lineRule="auto"/>
        <w:rPr>
          <w:rFonts w:ascii="Times New Roman" w:hAnsi="Times New Roman" w:cs="Times New Roman"/>
          <w:sz w:val="24"/>
          <w:szCs w:val="24"/>
        </w:rPr>
      </w:pPr>
    </w:p>
    <w:p w:rsidR="00FA347B" w:rsidRPr="00E14996" w:rsidRDefault="007D19AE" w:rsidP="005B07B0">
      <w:pPr>
        <w:rPr>
          <w:rFonts w:ascii="Times New Roman" w:hAnsi="Times New Roman" w:cs="Times New Roman"/>
          <w:b/>
          <w:sz w:val="24"/>
          <w:szCs w:val="24"/>
        </w:rPr>
      </w:pPr>
      <w:r w:rsidRPr="00E14996">
        <w:rPr>
          <w:rFonts w:ascii="Times New Roman" w:hAnsi="Times New Roman" w:cs="Times New Roman"/>
          <w:b/>
          <w:sz w:val="24"/>
          <w:szCs w:val="24"/>
        </w:rPr>
        <w:t xml:space="preserve">15.5. Key Financial </w:t>
      </w:r>
      <w:r w:rsidR="00B14491" w:rsidRPr="00E14996">
        <w:rPr>
          <w:rFonts w:ascii="Times New Roman" w:hAnsi="Times New Roman" w:cs="Times New Roman"/>
          <w:b/>
          <w:sz w:val="24"/>
          <w:szCs w:val="24"/>
        </w:rPr>
        <w:t>Rati</w:t>
      </w:r>
      <w:r w:rsidRPr="00E14996">
        <w:rPr>
          <w:rFonts w:ascii="Times New Roman" w:hAnsi="Times New Roman" w:cs="Times New Roman"/>
          <w:b/>
          <w:sz w:val="24"/>
          <w:szCs w:val="24"/>
        </w:rPr>
        <w:t>os</w:t>
      </w:r>
    </w:p>
    <w:p w:rsidR="008F2E6B" w:rsidRPr="00E14996" w:rsidRDefault="00EF0C1B" w:rsidP="00F80B94">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 xml:space="preserve">(1). </w:t>
      </w:r>
      <w:r w:rsidR="00345118" w:rsidRPr="00E14996">
        <w:rPr>
          <w:rFonts w:ascii="Times New Roman" w:hAnsi="Times New Roman" w:cs="Times New Roman"/>
          <w:sz w:val="24"/>
          <w:szCs w:val="24"/>
        </w:rPr>
        <w:t xml:space="preserve">Liquidity ratios are </w:t>
      </w:r>
      <w:r w:rsidR="002B7C0F">
        <w:rPr>
          <w:rFonts w:ascii="Times New Roman" w:hAnsi="Times New Roman" w:cs="Times New Roman"/>
          <w:sz w:val="24"/>
          <w:szCs w:val="24"/>
        </w:rPr>
        <w:t xml:space="preserve">an </w:t>
      </w:r>
      <w:r w:rsidR="00345118" w:rsidRPr="002B7C0F">
        <w:rPr>
          <w:rFonts w:ascii="Times New Roman" w:hAnsi="Times New Roman" w:cs="Times New Roman"/>
          <w:noProof/>
          <w:sz w:val="24"/>
          <w:szCs w:val="24"/>
        </w:rPr>
        <w:t>important</w:t>
      </w:r>
      <w:r w:rsidR="00345118" w:rsidRPr="00E14996">
        <w:rPr>
          <w:rFonts w:ascii="Times New Roman" w:hAnsi="Times New Roman" w:cs="Times New Roman"/>
          <w:sz w:val="24"/>
          <w:szCs w:val="24"/>
        </w:rPr>
        <w:t xml:space="preserve"> </w:t>
      </w:r>
      <w:r w:rsidR="002B7C0F">
        <w:rPr>
          <w:rFonts w:ascii="Times New Roman" w:hAnsi="Times New Roman" w:cs="Times New Roman"/>
          <w:sz w:val="24"/>
          <w:szCs w:val="24"/>
        </w:rPr>
        <w:t xml:space="preserve">to </w:t>
      </w:r>
      <w:r w:rsidR="00345118" w:rsidRPr="002B7C0F">
        <w:rPr>
          <w:rFonts w:ascii="Times New Roman" w:hAnsi="Times New Roman" w:cs="Times New Roman"/>
          <w:noProof/>
          <w:sz w:val="24"/>
          <w:szCs w:val="24"/>
        </w:rPr>
        <w:t>measure</w:t>
      </w:r>
      <w:r w:rsidR="00345118" w:rsidRPr="00E14996">
        <w:rPr>
          <w:rFonts w:ascii="Times New Roman" w:hAnsi="Times New Roman" w:cs="Times New Roman"/>
          <w:sz w:val="24"/>
          <w:szCs w:val="24"/>
        </w:rPr>
        <w:t xml:space="preserve"> because they depict the ability to offset the short-term obligations using the </w:t>
      </w:r>
      <w:r w:rsidRPr="00E14996">
        <w:rPr>
          <w:rFonts w:ascii="Times New Roman" w:hAnsi="Times New Roman" w:cs="Times New Roman"/>
          <w:sz w:val="24"/>
          <w:szCs w:val="24"/>
        </w:rPr>
        <w:t xml:space="preserve">available cash. </w:t>
      </w:r>
    </w:p>
    <w:p w:rsidR="00EF0C1B" w:rsidRPr="00E14996" w:rsidRDefault="00EF0C1B" w:rsidP="00F80B94">
      <w:pPr>
        <w:pStyle w:val="ListParagraph"/>
        <w:numPr>
          <w:ilvl w:val="0"/>
          <w:numId w:val="21"/>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Current Ratio</w:t>
      </w:r>
      <w:r w:rsidR="00F46612" w:rsidRPr="00E14996">
        <w:rPr>
          <w:rFonts w:ascii="Times New Roman" w:hAnsi="Times New Roman" w:cs="Times New Roman"/>
          <w:sz w:val="24"/>
          <w:szCs w:val="24"/>
        </w:rPr>
        <w:t>=  Current Asset/current liability</w:t>
      </w:r>
    </w:p>
    <w:p w:rsidR="00F46612" w:rsidRPr="00E14996" w:rsidRDefault="00EC6B82" w:rsidP="00F80B94">
      <w:pPr>
        <w:pStyle w:val="ListParagraph"/>
        <w:autoSpaceDE w:val="0"/>
        <w:autoSpaceDN w:val="0"/>
        <w:adjustRightInd w:val="0"/>
        <w:spacing w:after="0" w:line="480" w:lineRule="auto"/>
        <w:ind w:left="2160"/>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=59,664/74,120</w:t>
      </w:r>
    </w:p>
    <w:p w:rsidR="00EC6B82" w:rsidRPr="00E14996" w:rsidRDefault="00EC6B82" w:rsidP="00F80B94">
      <w:pPr>
        <w:pStyle w:val="ListParagraph"/>
        <w:autoSpaceDE w:val="0"/>
        <w:autoSpaceDN w:val="0"/>
        <w:adjustRightInd w:val="0"/>
        <w:spacing w:after="0" w:line="480" w:lineRule="auto"/>
        <w:ind w:left="2160"/>
        <w:rPr>
          <w:rFonts w:ascii="Times New Roman" w:hAnsi="Times New Roman" w:cs="Times New Roman"/>
          <w:sz w:val="24"/>
          <w:szCs w:val="24"/>
        </w:rPr>
      </w:pPr>
      <w:r w:rsidRPr="00E14996">
        <w:rPr>
          <w:rFonts w:ascii="Times New Roman" w:hAnsi="Times New Roman" w:cs="Times New Roman"/>
          <w:sz w:val="24"/>
          <w:szCs w:val="24"/>
        </w:rPr>
        <w:t>=</w:t>
      </w:r>
      <w:r w:rsidR="00F667DA" w:rsidRPr="00E14996">
        <w:rPr>
          <w:rFonts w:ascii="Times New Roman" w:hAnsi="Times New Roman" w:cs="Times New Roman"/>
          <w:sz w:val="24"/>
          <w:szCs w:val="24"/>
        </w:rPr>
        <w:t>0.8:1</w:t>
      </w:r>
    </w:p>
    <w:p w:rsidR="00C9189E" w:rsidRPr="00E14996" w:rsidRDefault="00232792" w:rsidP="00F80B94">
      <w:pPr>
        <w:pStyle w:val="ListParagraph"/>
        <w:numPr>
          <w:ilvl w:val="0"/>
          <w:numId w:val="21"/>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Acid-test ratio= (Current Asset-inventory)/current liability</w:t>
      </w:r>
    </w:p>
    <w:p w:rsidR="00232792" w:rsidRPr="00E14996" w:rsidRDefault="00232792" w:rsidP="00F80B94">
      <w:pPr>
        <w:spacing w:line="480" w:lineRule="auto"/>
        <w:rPr>
          <w:rFonts w:ascii="Times New Roman" w:eastAsia="Times New Roman" w:hAnsi="Times New Roman" w:cs="Times New Roman"/>
          <w:sz w:val="24"/>
          <w:szCs w:val="24"/>
        </w:rPr>
      </w:pPr>
      <w:r w:rsidRPr="00E14996">
        <w:rPr>
          <w:rFonts w:ascii="Times New Roman" w:hAnsi="Times New Roman" w:cs="Times New Roman"/>
          <w:sz w:val="24"/>
          <w:szCs w:val="24"/>
        </w:rPr>
        <w:t xml:space="preserve"> </w:t>
      </w:r>
      <w:r w:rsidRPr="00E14996">
        <w:rPr>
          <w:rFonts w:ascii="Times New Roman" w:hAnsi="Times New Roman" w:cs="Times New Roman"/>
          <w:sz w:val="24"/>
          <w:szCs w:val="24"/>
        </w:rPr>
        <w:tab/>
      </w:r>
      <w:r w:rsidR="00E054AB" w:rsidRPr="00E14996">
        <w:rPr>
          <w:rFonts w:ascii="Times New Roman" w:hAnsi="Times New Roman" w:cs="Times New Roman"/>
          <w:sz w:val="24"/>
          <w:szCs w:val="24"/>
        </w:rPr>
        <w:t xml:space="preserve">            </w:t>
      </w:r>
      <w:r w:rsidRPr="00E14996">
        <w:rPr>
          <w:rFonts w:ascii="Times New Roman" w:hAnsi="Times New Roman" w:cs="Times New Roman"/>
          <w:sz w:val="24"/>
          <w:szCs w:val="24"/>
        </w:rPr>
        <w:tab/>
      </w:r>
      <w:proofErr w:type="gramStart"/>
      <w:r w:rsidRPr="00E14996">
        <w:rPr>
          <w:rFonts w:ascii="Times New Roman" w:hAnsi="Times New Roman" w:cs="Times New Roman"/>
          <w:sz w:val="24"/>
          <w:szCs w:val="24"/>
        </w:rPr>
        <w:t>=(</w:t>
      </w:r>
      <w:proofErr w:type="gramEnd"/>
      <w:r w:rsidR="00E054AB" w:rsidRPr="00E14996">
        <w:rPr>
          <w:rFonts w:ascii="Times New Roman" w:eastAsia="Times New Roman" w:hAnsi="Times New Roman" w:cs="Times New Roman"/>
          <w:sz w:val="24"/>
          <w:szCs w:val="24"/>
        </w:rPr>
        <w:t>59,664</w:t>
      </w:r>
      <w:r w:rsidR="00E054AB" w:rsidRPr="00E14996">
        <w:rPr>
          <w:rFonts w:ascii="Times New Roman" w:eastAsia="Times New Roman" w:hAnsi="Times New Roman" w:cs="Times New Roman"/>
          <w:b/>
          <w:sz w:val="24"/>
          <w:szCs w:val="24"/>
        </w:rPr>
        <w:t>-</w:t>
      </w:r>
      <w:r w:rsidR="00E054AB" w:rsidRPr="00E14996">
        <w:rPr>
          <w:rFonts w:ascii="Times New Roman" w:eastAsia="Times New Roman" w:hAnsi="Times New Roman" w:cs="Times New Roman"/>
          <w:sz w:val="24"/>
          <w:szCs w:val="24"/>
        </w:rPr>
        <w:t>43,783</w:t>
      </w:r>
      <w:r w:rsidRPr="00E14996">
        <w:rPr>
          <w:rFonts w:ascii="Times New Roman" w:hAnsi="Times New Roman" w:cs="Times New Roman"/>
          <w:sz w:val="24"/>
          <w:szCs w:val="24"/>
        </w:rPr>
        <w:t>)</w:t>
      </w:r>
      <w:r w:rsidR="00E054AB" w:rsidRPr="00E14996">
        <w:rPr>
          <w:rFonts w:ascii="Times New Roman" w:hAnsi="Times New Roman" w:cs="Times New Roman"/>
          <w:sz w:val="24"/>
          <w:szCs w:val="24"/>
        </w:rPr>
        <w:t>/</w:t>
      </w:r>
      <w:r w:rsidR="00E054AB" w:rsidRPr="00E14996">
        <w:rPr>
          <w:rFonts w:ascii="Times New Roman" w:eastAsia="Times New Roman" w:hAnsi="Times New Roman" w:cs="Times New Roman"/>
          <w:sz w:val="24"/>
          <w:szCs w:val="24"/>
        </w:rPr>
        <w:t>74,120</w:t>
      </w:r>
    </w:p>
    <w:p w:rsidR="00E054AB" w:rsidRPr="00E14996" w:rsidRDefault="00E054AB" w:rsidP="00F80B94">
      <w:pPr>
        <w:spacing w:line="480" w:lineRule="auto"/>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ab/>
      </w:r>
      <w:r w:rsidRPr="00E14996">
        <w:rPr>
          <w:rFonts w:ascii="Times New Roman" w:eastAsia="Times New Roman" w:hAnsi="Times New Roman" w:cs="Times New Roman"/>
          <w:sz w:val="24"/>
          <w:szCs w:val="24"/>
        </w:rPr>
        <w:tab/>
      </w:r>
      <w:r w:rsidRPr="00E14996">
        <w:rPr>
          <w:rFonts w:ascii="Times New Roman" w:eastAsia="Times New Roman" w:hAnsi="Times New Roman" w:cs="Times New Roman"/>
          <w:sz w:val="24"/>
          <w:szCs w:val="24"/>
        </w:rPr>
        <w:tab/>
        <w:t>=</w:t>
      </w:r>
      <w:r w:rsidR="008274A0" w:rsidRPr="00E14996">
        <w:rPr>
          <w:rFonts w:ascii="Times New Roman" w:eastAsia="Times New Roman" w:hAnsi="Times New Roman" w:cs="Times New Roman"/>
          <w:sz w:val="24"/>
          <w:szCs w:val="24"/>
        </w:rPr>
        <w:t>0.2:1</w:t>
      </w:r>
    </w:p>
    <w:p w:rsidR="008274A0" w:rsidRPr="00E14996" w:rsidRDefault="008274A0" w:rsidP="00F80B94">
      <w:pPr>
        <w:spacing w:line="480" w:lineRule="auto"/>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lastRenderedPageBreak/>
        <w:tab/>
        <w:t xml:space="preserve">Implication: </w:t>
      </w:r>
      <w:r w:rsidR="00D57D80" w:rsidRPr="00E14996">
        <w:rPr>
          <w:rFonts w:ascii="Times New Roman" w:eastAsia="Times New Roman" w:hAnsi="Times New Roman" w:cs="Times New Roman"/>
          <w:sz w:val="24"/>
          <w:szCs w:val="24"/>
        </w:rPr>
        <w:t xml:space="preserve">the liquidity ratio reveals the company was unable to </w:t>
      </w:r>
      <w:r w:rsidRPr="00E14996">
        <w:rPr>
          <w:rFonts w:ascii="Times New Roman" w:eastAsia="Times New Roman" w:hAnsi="Times New Roman" w:cs="Times New Roman"/>
          <w:sz w:val="24"/>
          <w:szCs w:val="24"/>
        </w:rPr>
        <w:t>offs</w:t>
      </w:r>
      <w:r w:rsidR="007D4A32" w:rsidRPr="00E14996">
        <w:rPr>
          <w:rFonts w:ascii="Times New Roman" w:eastAsia="Times New Roman" w:hAnsi="Times New Roman" w:cs="Times New Roman"/>
          <w:sz w:val="24"/>
          <w:szCs w:val="24"/>
        </w:rPr>
        <w:t xml:space="preserve">et short-term liabilities </w:t>
      </w:r>
      <w:r w:rsidR="00E9350C" w:rsidRPr="00E14996">
        <w:rPr>
          <w:rFonts w:ascii="Times New Roman" w:eastAsia="Times New Roman" w:hAnsi="Times New Roman" w:cs="Times New Roman"/>
          <w:sz w:val="24"/>
          <w:szCs w:val="24"/>
        </w:rPr>
        <w:t>and remain competitive</w:t>
      </w:r>
    </w:p>
    <w:p w:rsidR="007D4A32" w:rsidRPr="00E14996" w:rsidRDefault="007D4A32" w:rsidP="00F80B94">
      <w:pPr>
        <w:spacing w:line="480" w:lineRule="auto"/>
        <w:rPr>
          <w:rFonts w:ascii="Times New Roman" w:hAnsi="Times New Roman" w:cs="Times New Roman"/>
          <w:sz w:val="24"/>
          <w:szCs w:val="24"/>
        </w:rPr>
      </w:pPr>
      <w:r w:rsidRPr="00E14996">
        <w:rPr>
          <w:rFonts w:ascii="Times New Roman" w:eastAsia="Times New Roman" w:hAnsi="Times New Roman" w:cs="Times New Roman"/>
          <w:sz w:val="24"/>
          <w:szCs w:val="24"/>
        </w:rPr>
        <w:t xml:space="preserve">(2). Solvency ratios determine the </w:t>
      </w:r>
      <w:r w:rsidR="00BA4A27" w:rsidRPr="00E14996">
        <w:rPr>
          <w:rFonts w:ascii="Times New Roman" w:eastAsia="Times New Roman" w:hAnsi="Times New Roman" w:cs="Times New Roman"/>
          <w:sz w:val="24"/>
          <w:szCs w:val="24"/>
        </w:rPr>
        <w:t>ability to pay long-term debts</w:t>
      </w:r>
    </w:p>
    <w:p w:rsidR="00C9189E" w:rsidRPr="00E14996" w:rsidRDefault="009A66CE" w:rsidP="00F80B94">
      <w:pPr>
        <w:pStyle w:val="ListParagraph"/>
        <w:numPr>
          <w:ilvl w:val="0"/>
          <w:numId w:val="21"/>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Debt-to-equity ratio=</w:t>
      </w:r>
      <w:r w:rsidR="00DA104A" w:rsidRPr="00E14996">
        <w:rPr>
          <w:rFonts w:ascii="Times New Roman" w:hAnsi="Times New Roman" w:cs="Times New Roman"/>
          <w:sz w:val="24"/>
          <w:szCs w:val="24"/>
        </w:rPr>
        <w:t xml:space="preserve"> total debt/total equity</w:t>
      </w:r>
    </w:p>
    <w:p w:rsidR="006D3844" w:rsidRPr="00E14996" w:rsidRDefault="006D3844" w:rsidP="00F80B94">
      <w:pPr>
        <w:pStyle w:val="ListParagraph"/>
        <w:autoSpaceDE w:val="0"/>
        <w:autoSpaceDN w:val="0"/>
        <w:adjustRightInd w:val="0"/>
        <w:spacing w:after="0" w:line="480" w:lineRule="auto"/>
        <w:ind w:left="2880"/>
        <w:rPr>
          <w:rFonts w:ascii="Times New Roman" w:eastAsia="Times New Roman" w:hAnsi="Times New Roman" w:cs="Times New Roman"/>
          <w:sz w:val="24"/>
          <w:szCs w:val="24"/>
        </w:rPr>
      </w:pPr>
      <w:r w:rsidRPr="00E14996">
        <w:rPr>
          <w:rFonts w:ascii="Times New Roman" w:hAnsi="Times New Roman" w:cs="Times New Roman"/>
          <w:sz w:val="24"/>
          <w:szCs w:val="24"/>
        </w:rPr>
        <w:t>=</w:t>
      </w:r>
      <w:r w:rsidRPr="00E14996">
        <w:rPr>
          <w:rFonts w:ascii="Times New Roman" w:eastAsia="Times New Roman" w:hAnsi="Times New Roman" w:cs="Times New Roman"/>
          <w:sz w:val="24"/>
          <w:szCs w:val="24"/>
        </w:rPr>
        <w:t>110,945/</w:t>
      </w:r>
      <w:r w:rsidR="00D57D80" w:rsidRPr="00E14996">
        <w:rPr>
          <w:rFonts w:ascii="Times New Roman" w:eastAsia="Times New Roman" w:hAnsi="Times New Roman" w:cs="Times New Roman"/>
          <w:sz w:val="24"/>
          <w:szCs w:val="24"/>
        </w:rPr>
        <w:t>163,271</w:t>
      </w:r>
    </w:p>
    <w:p w:rsidR="00D57D80" w:rsidRPr="00E14996" w:rsidRDefault="00D57D80" w:rsidP="00F80B94">
      <w:pPr>
        <w:pStyle w:val="ListParagraph"/>
        <w:autoSpaceDE w:val="0"/>
        <w:autoSpaceDN w:val="0"/>
        <w:adjustRightInd w:val="0"/>
        <w:spacing w:after="0" w:line="480" w:lineRule="auto"/>
        <w:ind w:left="2880"/>
        <w:rPr>
          <w:rFonts w:ascii="Times New Roman" w:hAnsi="Times New Roman" w:cs="Times New Roman"/>
          <w:sz w:val="24"/>
          <w:szCs w:val="24"/>
        </w:rPr>
      </w:pPr>
      <w:r w:rsidRPr="00E14996">
        <w:rPr>
          <w:rFonts w:ascii="Times New Roman" w:eastAsia="Times New Roman" w:hAnsi="Times New Roman" w:cs="Times New Roman"/>
          <w:sz w:val="24"/>
          <w:szCs w:val="24"/>
        </w:rPr>
        <w:t>=</w:t>
      </w:r>
      <w:r w:rsidR="00141D6E" w:rsidRPr="00E14996">
        <w:rPr>
          <w:rFonts w:ascii="Times New Roman" w:eastAsia="Times New Roman" w:hAnsi="Times New Roman" w:cs="Times New Roman"/>
          <w:sz w:val="24"/>
          <w:szCs w:val="24"/>
        </w:rPr>
        <w:t>0.7:1</w:t>
      </w:r>
    </w:p>
    <w:p w:rsidR="00DA104A" w:rsidRPr="00E14996" w:rsidRDefault="00DA104A" w:rsidP="00F80B94">
      <w:pPr>
        <w:pStyle w:val="ListParagraph"/>
        <w:numPr>
          <w:ilvl w:val="0"/>
          <w:numId w:val="21"/>
        </w:num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Equity multiplier =Asset/equity</w:t>
      </w:r>
    </w:p>
    <w:p w:rsidR="00141D6E" w:rsidRPr="00E14996" w:rsidRDefault="00C362FB" w:rsidP="00F80B94">
      <w:pPr>
        <w:pStyle w:val="ListParagraph"/>
        <w:autoSpaceDE w:val="0"/>
        <w:autoSpaceDN w:val="0"/>
        <w:adjustRightInd w:val="0"/>
        <w:spacing w:after="0" w:line="480" w:lineRule="auto"/>
        <w:ind w:left="2160"/>
        <w:rPr>
          <w:rFonts w:ascii="Times New Roman" w:eastAsia="Times New Roman" w:hAnsi="Times New Roman" w:cs="Times New Roman"/>
          <w:sz w:val="24"/>
          <w:szCs w:val="24"/>
        </w:rPr>
      </w:pPr>
      <w:r w:rsidRPr="00E14996">
        <w:rPr>
          <w:rFonts w:ascii="Times New Roman" w:hAnsi="Times New Roman" w:cs="Times New Roman"/>
          <w:sz w:val="24"/>
          <w:szCs w:val="24"/>
        </w:rPr>
        <w:t xml:space="preserve">    </w:t>
      </w:r>
      <w:r w:rsidR="00141D6E" w:rsidRPr="00E14996">
        <w:rPr>
          <w:rFonts w:ascii="Times New Roman" w:hAnsi="Times New Roman" w:cs="Times New Roman"/>
          <w:sz w:val="24"/>
          <w:szCs w:val="24"/>
        </w:rPr>
        <w:t>=</w:t>
      </w:r>
      <w:r w:rsidRPr="00E14996">
        <w:rPr>
          <w:rFonts w:ascii="Times New Roman" w:eastAsia="Times New Roman" w:hAnsi="Times New Roman" w:cs="Times New Roman"/>
          <w:sz w:val="24"/>
          <w:szCs w:val="24"/>
        </w:rPr>
        <w:t>267,216</w:t>
      </w:r>
      <w:r w:rsidRPr="00E14996">
        <w:rPr>
          <w:rFonts w:ascii="Times New Roman" w:hAnsi="Times New Roman" w:cs="Times New Roman"/>
          <w:sz w:val="24"/>
          <w:szCs w:val="24"/>
        </w:rPr>
        <w:t>/</w:t>
      </w:r>
      <w:r w:rsidRPr="00E14996">
        <w:rPr>
          <w:rFonts w:ascii="Times New Roman" w:eastAsia="Times New Roman" w:hAnsi="Times New Roman" w:cs="Times New Roman"/>
          <w:sz w:val="24"/>
          <w:szCs w:val="24"/>
        </w:rPr>
        <w:t>163,271</w:t>
      </w:r>
    </w:p>
    <w:p w:rsidR="00C362FB" w:rsidRPr="00E14996" w:rsidRDefault="00C362FB" w:rsidP="00F80B94">
      <w:pPr>
        <w:pStyle w:val="ListParagraph"/>
        <w:autoSpaceDE w:val="0"/>
        <w:autoSpaceDN w:val="0"/>
        <w:adjustRightInd w:val="0"/>
        <w:spacing w:after="0" w:line="480" w:lineRule="auto"/>
        <w:ind w:left="2160"/>
        <w:rPr>
          <w:rFonts w:ascii="Times New Roman" w:eastAsia="Times New Roman" w:hAnsi="Times New Roman" w:cs="Times New Roman"/>
          <w:sz w:val="24"/>
          <w:szCs w:val="24"/>
        </w:rPr>
      </w:pPr>
      <w:r w:rsidRPr="00E14996">
        <w:rPr>
          <w:rFonts w:ascii="Times New Roman" w:eastAsia="Times New Roman" w:hAnsi="Times New Roman" w:cs="Times New Roman"/>
          <w:sz w:val="24"/>
          <w:szCs w:val="24"/>
        </w:rPr>
        <w:t xml:space="preserve">   =</w:t>
      </w:r>
      <w:r w:rsidR="00B61E9C" w:rsidRPr="00E14996">
        <w:rPr>
          <w:rFonts w:ascii="Times New Roman" w:eastAsia="Times New Roman" w:hAnsi="Times New Roman" w:cs="Times New Roman"/>
          <w:sz w:val="24"/>
          <w:szCs w:val="24"/>
        </w:rPr>
        <w:t>X1.6</w:t>
      </w:r>
    </w:p>
    <w:p w:rsidR="00EE1990" w:rsidRPr="00E14996" w:rsidRDefault="00EE1990" w:rsidP="00F80B94">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 xml:space="preserve">Implication: The </w:t>
      </w:r>
      <w:r w:rsidR="00D8420D" w:rsidRPr="00E14996">
        <w:rPr>
          <w:rFonts w:ascii="Times New Roman" w:hAnsi="Times New Roman" w:cs="Times New Roman"/>
          <w:sz w:val="24"/>
          <w:szCs w:val="24"/>
        </w:rPr>
        <w:t>solvency ratios</w:t>
      </w:r>
      <w:r w:rsidRPr="00E14996">
        <w:rPr>
          <w:rFonts w:ascii="Times New Roman" w:hAnsi="Times New Roman" w:cs="Times New Roman"/>
          <w:sz w:val="24"/>
          <w:szCs w:val="24"/>
        </w:rPr>
        <w:t xml:space="preserve"> depict the firm was unable to</w:t>
      </w:r>
      <w:r w:rsidR="00D8420D" w:rsidRPr="00E14996">
        <w:rPr>
          <w:rFonts w:ascii="Times New Roman" w:hAnsi="Times New Roman" w:cs="Times New Roman"/>
          <w:sz w:val="24"/>
          <w:szCs w:val="24"/>
        </w:rPr>
        <w:t xml:space="preserve"> offset its debt that matured that year</w:t>
      </w:r>
      <w:r w:rsidR="0055271F" w:rsidRPr="00E14996">
        <w:rPr>
          <w:rFonts w:ascii="Times New Roman" w:hAnsi="Times New Roman" w:cs="Times New Roman"/>
          <w:sz w:val="24"/>
          <w:szCs w:val="24"/>
        </w:rPr>
        <w:t xml:space="preserve"> using the available equity. </w:t>
      </w:r>
    </w:p>
    <w:p w:rsidR="00FA347B" w:rsidRPr="00FD7D07" w:rsidRDefault="008F2E6B" w:rsidP="00FD7D07">
      <w:pPr>
        <w:jc w:val="center"/>
        <w:rPr>
          <w:rFonts w:ascii="Times New Roman" w:hAnsi="Times New Roman" w:cs="Times New Roman"/>
          <w:sz w:val="24"/>
          <w:szCs w:val="24"/>
        </w:rPr>
      </w:pPr>
      <w:bookmarkStart w:id="16" w:name="_Toc25355123"/>
      <w:r w:rsidRPr="00FD7D07">
        <w:rPr>
          <w:rFonts w:ascii="Times New Roman" w:hAnsi="Times New Roman" w:cs="Times New Roman"/>
          <w:sz w:val="24"/>
          <w:szCs w:val="24"/>
        </w:rPr>
        <w:t xml:space="preserve">SECTION 16: </w:t>
      </w:r>
      <w:r w:rsidR="009D2665" w:rsidRPr="00FD7D07">
        <w:rPr>
          <w:rFonts w:ascii="Times New Roman" w:hAnsi="Times New Roman" w:cs="Times New Roman"/>
          <w:sz w:val="24"/>
          <w:szCs w:val="24"/>
        </w:rPr>
        <w:t>APPLICATION OF INVESTMENT FUNDS</w:t>
      </w:r>
      <w:bookmarkEnd w:id="16"/>
    </w:p>
    <w:p w:rsidR="008F2E6B" w:rsidRPr="00E14996" w:rsidRDefault="003953B7"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r>
      <w:proofErr w:type="spellStart"/>
      <w:r w:rsidR="00EB0482" w:rsidRPr="00E14996">
        <w:rPr>
          <w:rFonts w:ascii="Times New Roman" w:hAnsi="Times New Roman" w:cs="Times New Roman"/>
          <w:sz w:val="24"/>
          <w:szCs w:val="24"/>
        </w:rPr>
        <w:t>Walmart</w:t>
      </w:r>
      <w:proofErr w:type="spellEnd"/>
      <w:r w:rsidR="00EB0482" w:rsidRPr="00E14996">
        <w:rPr>
          <w:rFonts w:ascii="Times New Roman" w:hAnsi="Times New Roman" w:cs="Times New Roman"/>
          <w:sz w:val="24"/>
          <w:szCs w:val="24"/>
        </w:rPr>
        <w:t xml:space="preserve"> has aligned its capi</w:t>
      </w:r>
      <w:r w:rsidR="00B76980" w:rsidRPr="00E14996">
        <w:rPr>
          <w:rFonts w:ascii="Times New Roman" w:hAnsi="Times New Roman" w:cs="Times New Roman"/>
          <w:sz w:val="24"/>
          <w:szCs w:val="24"/>
        </w:rPr>
        <w:t xml:space="preserve">tal-allocation from the physical stores to e-commerce and technology innovations. </w:t>
      </w:r>
      <w:r w:rsidR="00167C4B" w:rsidRPr="00E14996">
        <w:rPr>
          <w:rFonts w:ascii="Times New Roman" w:hAnsi="Times New Roman" w:cs="Times New Roman"/>
          <w:sz w:val="24"/>
          <w:szCs w:val="24"/>
        </w:rPr>
        <w:t xml:space="preserve">In </w:t>
      </w:r>
      <w:r w:rsidR="004C7CF9" w:rsidRPr="00E14996">
        <w:rPr>
          <w:rFonts w:ascii="Times New Roman" w:hAnsi="Times New Roman" w:cs="Times New Roman"/>
          <w:sz w:val="24"/>
          <w:szCs w:val="24"/>
        </w:rPr>
        <w:t>2018, the firm investe</w:t>
      </w:r>
      <w:r w:rsidR="00167C4B" w:rsidRPr="00E14996">
        <w:rPr>
          <w:rFonts w:ascii="Times New Roman" w:hAnsi="Times New Roman" w:cs="Times New Roman"/>
          <w:sz w:val="24"/>
          <w:szCs w:val="24"/>
        </w:rPr>
        <w:t>d over $10</w:t>
      </w:r>
      <w:r w:rsidR="007C5719" w:rsidRPr="00E14996">
        <w:rPr>
          <w:rFonts w:ascii="Times New Roman" w:hAnsi="Times New Roman" w:cs="Times New Roman"/>
          <w:sz w:val="24"/>
          <w:szCs w:val="24"/>
        </w:rPr>
        <w:t xml:space="preserve"> billion to</w:t>
      </w:r>
      <w:r w:rsidR="004C7CF9" w:rsidRPr="00E14996">
        <w:rPr>
          <w:rFonts w:ascii="Times New Roman" w:hAnsi="Times New Roman" w:cs="Times New Roman"/>
          <w:sz w:val="24"/>
          <w:szCs w:val="24"/>
        </w:rPr>
        <w:t xml:space="preserve"> expan</w:t>
      </w:r>
      <w:r w:rsidR="007C5719" w:rsidRPr="00E14996">
        <w:rPr>
          <w:rFonts w:ascii="Times New Roman" w:hAnsi="Times New Roman" w:cs="Times New Roman"/>
          <w:sz w:val="24"/>
          <w:szCs w:val="24"/>
        </w:rPr>
        <w:t>d</w:t>
      </w:r>
      <w:r w:rsidR="004C7CF9" w:rsidRPr="00E14996">
        <w:rPr>
          <w:rFonts w:ascii="Times New Roman" w:hAnsi="Times New Roman" w:cs="Times New Roman"/>
          <w:sz w:val="24"/>
          <w:szCs w:val="24"/>
        </w:rPr>
        <w:t xml:space="preserve"> stores</w:t>
      </w:r>
      <w:r w:rsidR="007C5719" w:rsidRPr="00E14996">
        <w:rPr>
          <w:rFonts w:ascii="Times New Roman" w:hAnsi="Times New Roman" w:cs="Times New Roman"/>
          <w:sz w:val="24"/>
          <w:szCs w:val="24"/>
        </w:rPr>
        <w:t xml:space="preserve">, Sam Club, </w:t>
      </w:r>
      <w:r w:rsidR="004C7CF9" w:rsidRPr="00E14996">
        <w:rPr>
          <w:rFonts w:ascii="Times New Roman" w:hAnsi="Times New Roman" w:cs="Times New Roman"/>
          <w:sz w:val="24"/>
          <w:szCs w:val="24"/>
        </w:rPr>
        <w:t xml:space="preserve">and </w:t>
      </w:r>
      <w:r w:rsidR="007C5719" w:rsidRPr="00E14996">
        <w:rPr>
          <w:rFonts w:ascii="Times New Roman" w:hAnsi="Times New Roman" w:cs="Times New Roman"/>
          <w:sz w:val="24"/>
          <w:szCs w:val="24"/>
        </w:rPr>
        <w:t xml:space="preserve">improving the </w:t>
      </w:r>
      <w:r w:rsidR="004C7CF9" w:rsidRPr="00E14996">
        <w:rPr>
          <w:rFonts w:ascii="Times New Roman" w:hAnsi="Times New Roman" w:cs="Times New Roman"/>
          <w:sz w:val="24"/>
          <w:szCs w:val="24"/>
        </w:rPr>
        <w:t>e-commerce</w:t>
      </w:r>
      <w:r w:rsidR="007C5719" w:rsidRPr="00E14996">
        <w:rPr>
          <w:rFonts w:ascii="Times New Roman" w:hAnsi="Times New Roman" w:cs="Times New Roman"/>
          <w:sz w:val="24"/>
          <w:szCs w:val="24"/>
        </w:rPr>
        <w:t xml:space="preserve"> segment</w:t>
      </w:r>
      <w:sdt>
        <w:sdtPr>
          <w:rPr>
            <w:rFonts w:ascii="Times New Roman" w:hAnsi="Times New Roman" w:cs="Times New Roman"/>
            <w:sz w:val="24"/>
            <w:szCs w:val="24"/>
          </w:rPr>
          <w:id w:val="-1244562114"/>
          <w:citation/>
        </w:sdtPr>
        <w:sdtContent>
          <w:r w:rsidR="005769B0" w:rsidRPr="00E14996">
            <w:rPr>
              <w:rFonts w:ascii="Times New Roman" w:hAnsi="Times New Roman" w:cs="Times New Roman"/>
              <w:sz w:val="24"/>
              <w:szCs w:val="24"/>
            </w:rPr>
            <w:fldChar w:fldCharType="begin"/>
          </w:r>
          <w:r w:rsidR="005769B0" w:rsidRPr="00E14996">
            <w:rPr>
              <w:rFonts w:ascii="Times New Roman" w:hAnsi="Times New Roman" w:cs="Times New Roman"/>
              <w:sz w:val="24"/>
              <w:szCs w:val="24"/>
            </w:rPr>
            <w:instrText xml:space="preserve"> CITATION Walnd \l 1033 </w:instrText>
          </w:r>
          <w:r w:rsidR="005769B0" w:rsidRPr="00E14996">
            <w:rPr>
              <w:rFonts w:ascii="Times New Roman" w:hAnsi="Times New Roman" w:cs="Times New Roman"/>
              <w:sz w:val="24"/>
              <w:szCs w:val="24"/>
            </w:rPr>
            <w:fldChar w:fldCharType="separate"/>
          </w:r>
          <w:r w:rsidR="005769B0" w:rsidRPr="00E14996">
            <w:rPr>
              <w:rFonts w:ascii="Times New Roman" w:hAnsi="Times New Roman" w:cs="Times New Roman"/>
              <w:noProof/>
              <w:sz w:val="24"/>
              <w:szCs w:val="24"/>
            </w:rPr>
            <w:t xml:space="preserve"> (Walmart.com, n.d.)</w:t>
          </w:r>
          <w:r w:rsidR="005769B0" w:rsidRPr="00E14996">
            <w:rPr>
              <w:rFonts w:ascii="Times New Roman" w:hAnsi="Times New Roman" w:cs="Times New Roman"/>
              <w:sz w:val="24"/>
              <w:szCs w:val="24"/>
            </w:rPr>
            <w:fldChar w:fldCharType="end"/>
          </w:r>
        </w:sdtContent>
      </w:sdt>
      <w:r w:rsidR="007C5719" w:rsidRPr="00E14996">
        <w:rPr>
          <w:rFonts w:ascii="Times New Roman" w:hAnsi="Times New Roman" w:cs="Times New Roman"/>
          <w:sz w:val="24"/>
          <w:szCs w:val="24"/>
        </w:rPr>
        <w:t xml:space="preserve">. </w:t>
      </w:r>
      <w:r w:rsidR="00C94BFA" w:rsidRPr="00E14996">
        <w:rPr>
          <w:rFonts w:ascii="Times New Roman" w:hAnsi="Times New Roman" w:cs="Times New Roman"/>
          <w:sz w:val="24"/>
          <w:szCs w:val="24"/>
        </w:rPr>
        <w:t xml:space="preserve">Nearly $7 billion </w:t>
      </w:r>
      <w:proofErr w:type="gramStart"/>
      <w:r w:rsidR="00C94BFA" w:rsidRPr="00E14996">
        <w:rPr>
          <w:rFonts w:ascii="Times New Roman" w:hAnsi="Times New Roman" w:cs="Times New Roman"/>
          <w:sz w:val="24"/>
          <w:szCs w:val="24"/>
        </w:rPr>
        <w:t>were used</w:t>
      </w:r>
      <w:proofErr w:type="gramEnd"/>
      <w:r w:rsidR="00C94BFA" w:rsidRPr="00E14996">
        <w:rPr>
          <w:rFonts w:ascii="Times New Roman" w:hAnsi="Times New Roman" w:cs="Times New Roman"/>
          <w:sz w:val="24"/>
          <w:szCs w:val="24"/>
        </w:rPr>
        <w:t xml:space="preserve"> channeled on the U.S. segment. The company plan to sustain </w:t>
      </w:r>
      <w:r w:rsidR="002B7C0F">
        <w:rPr>
          <w:rFonts w:ascii="Times New Roman" w:hAnsi="Times New Roman" w:cs="Times New Roman"/>
          <w:sz w:val="24"/>
          <w:szCs w:val="24"/>
        </w:rPr>
        <w:t xml:space="preserve">a </w:t>
      </w:r>
      <w:r w:rsidR="00C94BFA" w:rsidRPr="002B7C0F">
        <w:rPr>
          <w:rFonts w:ascii="Times New Roman" w:hAnsi="Times New Roman" w:cs="Times New Roman"/>
          <w:noProof/>
          <w:sz w:val="24"/>
          <w:szCs w:val="24"/>
        </w:rPr>
        <w:t>similar</w:t>
      </w:r>
      <w:r w:rsidR="00C94BFA" w:rsidRPr="00E14996">
        <w:rPr>
          <w:rFonts w:ascii="Times New Roman" w:hAnsi="Times New Roman" w:cs="Times New Roman"/>
          <w:sz w:val="24"/>
          <w:szCs w:val="24"/>
        </w:rPr>
        <w:t xml:space="preserve"> trend in </w:t>
      </w:r>
      <w:r w:rsidR="002B7C0F">
        <w:rPr>
          <w:rFonts w:ascii="Times New Roman" w:hAnsi="Times New Roman" w:cs="Times New Roman"/>
          <w:sz w:val="24"/>
          <w:szCs w:val="24"/>
        </w:rPr>
        <w:t xml:space="preserve">the </w:t>
      </w:r>
      <w:r w:rsidR="00C94BFA" w:rsidRPr="002B7C0F">
        <w:rPr>
          <w:rFonts w:ascii="Times New Roman" w:hAnsi="Times New Roman" w:cs="Times New Roman"/>
          <w:noProof/>
          <w:sz w:val="24"/>
          <w:szCs w:val="24"/>
        </w:rPr>
        <w:t>2019-2020</w:t>
      </w:r>
      <w:r w:rsidR="00C94BFA" w:rsidRPr="00E14996">
        <w:rPr>
          <w:rFonts w:ascii="Times New Roman" w:hAnsi="Times New Roman" w:cs="Times New Roman"/>
          <w:sz w:val="24"/>
          <w:szCs w:val="24"/>
        </w:rPr>
        <w:t xml:space="preserve"> fiscal </w:t>
      </w:r>
      <w:proofErr w:type="gramStart"/>
      <w:r w:rsidR="00C94BFA" w:rsidRPr="00E14996">
        <w:rPr>
          <w:rFonts w:ascii="Times New Roman" w:hAnsi="Times New Roman" w:cs="Times New Roman"/>
          <w:sz w:val="24"/>
          <w:szCs w:val="24"/>
        </w:rPr>
        <w:t>year</w:t>
      </w:r>
      <w:proofErr w:type="gramEnd"/>
      <w:r w:rsidR="00C94BFA" w:rsidRPr="00E14996">
        <w:rPr>
          <w:rFonts w:ascii="Times New Roman" w:hAnsi="Times New Roman" w:cs="Times New Roman"/>
          <w:sz w:val="24"/>
          <w:szCs w:val="24"/>
        </w:rPr>
        <w:t xml:space="preserve"> with a special focus in </w:t>
      </w:r>
      <w:r w:rsidR="00C94BFA" w:rsidRPr="002B7C0F">
        <w:rPr>
          <w:rFonts w:ascii="Times New Roman" w:hAnsi="Times New Roman" w:cs="Times New Roman"/>
          <w:noProof/>
          <w:sz w:val="24"/>
          <w:szCs w:val="24"/>
        </w:rPr>
        <w:t>Walmart</w:t>
      </w:r>
      <w:r w:rsidR="00C94BFA" w:rsidRPr="00E14996">
        <w:rPr>
          <w:rFonts w:ascii="Times New Roman" w:hAnsi="Times New Roman" w:cs="Times New Roman"/>
          <w:sz w:val="24"/>
          <w:szCs w:val="24"/>
        </w:rPr>
        <w:t xml:space="preserve"> International and </w:t>
      </w:r>
      <w:proofErr w:type="spellStart"/>
      <w:r w:rsidR="001B7CDE" w:rsidRPr="00E14996">
        <w:rPr>
          <w:rFonts w:ascii="Times New Roman" w:hAnsi="Times New Roman" w:cs="Times New Roman"/>
          <w:sz w:val="24"/>
          <w:szCs w:val="24"/>
        </w:rPr>
        <w:t>Walmart</w:t>
      </w:r>
      <w:proofErr w:type="spellEnd"/>
      <w:r w:rsidR="001B7CDE" w:rsidRPr="00E14996">
        <w:rPr>
          <w:rFonts w:ascii="Times New Roman" w:hAnsi="Times New Roman" w:cs="Times New Roman"/>
          <w:sz w:val="24"/>
          <w:szCs w:val="24"/>
        </w:rPr>
        <w:t xml:space="preserve"> </w:t>
      </w:r>
      <w:r w:rsidR="00C94BFA" w:rsidRPr="00E14996">
        <w:rPr>
          <w:rFonts w:ascii="Times New Roman" w:hAnsi="Times New Roman" w:cs="Times New Roman"/>
          <w:sz w:val="24"/>
          <w:szCs w:val="24"/>
        </w:rPr>
        <w:t>China</w:t>
      </w:r>
      <w:r w:rsidR="001B7CDE" w:rsidRPr="00E14996">
        <w:rPr>
          <w:rFonts w:ascii="Times New Roman" w:hAnsi="Times New Roman" w:cs="Times New Roman"/>
          <w:sz w:val="24"/>
          <w:szCs w:val="24"/>
        </w:rPr>
        <w:t>.</w:t>
      </w:r>
      <w:r w:rsidR="00217490" w:rsidRPr="00E14996">
        <w:rPr>
          <w:rFonts w:ascii="Times New Roman" w:hAnsi="Times New Roman" w:cs="Times New Roman"/>
          <w:sz w:val="24"/>
          <w:szCs w:val="24"/>
        </w:rPr>
        <w:t xml:space="preserve"> A total of $1.3 billion </w:t>
      </w:r>
      <w:proofErr w:type="gramStart"/>
      <w:r w:rsidR="00217490" w:rsidRPr="00E14996">
        <w:rPr>
          <w:rFonts w:ascii="Times New Roman" w:hAnsi="Times New Roman" w:cs="Times New Roman"/>
          <w:sz w:val="24"/>
          <w:szCs w:val="24"/>
        </w:rPr>
        <w:t>will be channeled</w:t>
      </w:r>
      <w:proofErr w:type="gramEnd"/>
      <w:r w:rsidR="00217490" w:rsidRPr="00E14996">
        <w:rPr>
          <w:rFonts w:ascii="Times New Roman" w:hAnsi="Times New Roman" w:cs="Times New Roman"/>
          <w:sz w:val="24"/>
          <w:szCs w:val="24"/>
        </w:rPr>
        <w:t xml:space="preserve"> to </w:t>
      </w:r>
      <w:r w:rsidR="00F1172A" w:rsidRPr="00E14996">
        <w:rPr>
          <w:rFonts w:ascii="Times New Roman" w:hAnsi="Times New Roman" w:cs="Times New Roman"/>
          <w:sz w:val="24"/>
          <w:szCs w:val="24"/>
        </w:rPr>
        <w:t>develop the first distribution center</w:t>
      </w:r>
      <w:r w:rsidR="005769B0" w:rsidRPr="00E14996">
        <w:rPr>
          <w:rFonts w:ascii="Times New Roman" w:hAnsi="Times New Roman" w:cs="Times New Roman"/>
          <w:sz w:val="24"/>
          <w:szCs w:val="24"/>
        </w:rPr>
        <w:t xml:space="preserve"> (McDaniel,</w:t>
      </w:r>
      <w:r w:rsidR="00505897" w:rsidRPr="00E14996">
        <w:rPr>
          <w:rFonts w:ascii="Times New Roman" w:hAnsi="Times New Roman" w:cs="Times New Roman"/>
          <w:sz w:val="24"/>
          <w:szCs w:val="24"/>
        </w:rPr>
        <w:t xml:space="preserve"> 2019</w:t>
      </w:r>
      <w:r w:rsidR="005769B0" w:rsidRPr="00E14996">
        <w:rPr>
          <w:rFonts w:ascii="Times New Roman" w:hAnsi="Times New Roman" w:cs="Times New Roman"/>
          <w:sz w:val="24"/>
          <w:szCs w:val="24"/>
        </w:rPr>
        <w:t>)</w:t>
      </w:r>
      <w:r w:rsidR="00F1172A" w:rsidRPr="00E14996">
        <w:rPr>
          <w:rFonts w:ascii="Times New Roman" w:hAnsi="Times New Roman" w:cs="Times New Roman"/>
          <w:sz w:val="24"/>
          <w:szCs w:val="24"/>
        </w:rPr>
        <w:t>. A 33700 square-meter</w:t>
      </w:r>
      <w:r w:rsidR="00665741" w:rsidRPr="00E14996">
        <w:rPr>
          <w:rFonts w:ascii="Times New Roman" w:hAnsi="Times New Roman" w:cs="Times New Roman"/>
          <w:sz w:val="24"/>
          <w:szCs w:val="24"/>
        </w:rPr>
        <w:t xml:space="preserve"> distribution center will improve the supply chain</w:t>
      </w:r>
      <w:r w:rsidR="00B0635D" w:rsidRPr="00E14996">
        <w:rPr>
          <w:rFonts w:ascii="Times New Roman" w:hAnsi="Times New Roman" w:cs="Times New Roman"/>
          <w:sz w:val="24"/>
          <w:szCs w:val="24"/>
        </w:rPr>
        <w:t xml:space="preserve"> in China and Southeast Asia</w:t>
      </w:r>
      <w:r w:rsidR="00505897" w:rsidRPr="00E14996">
        <w:rPr>
          <w:rFonts w:ascii="Times New Roman" w:hAnsi="Times New Roman" w:cs="Times New Roman"/>
          <w:sz w:val="24"/>
          <w:szCs w:val="24"/>
        </w:rPr>
        <w:t xml:space="preserve"> (ibid)</w:t>
      </w:r>
      <w:r w:rsidR="00B0635D" w:rsidRPr="00E14996">
        <w:rPr>
          <w:rFonts w:ascii="Times New Roman" w:hAnsi="Times New Roman" w:cs="Times New Roman"/>
          <w:sz w:val="24"/>
          <w:szCs w:val="24"/>
        </w:rPr>
        <w:t xml:space="preserve">. The company aims to engage the shareholders to fund the $1.3 billion </w:t>
      </w:r>
      <w:r w:rsidR="00E50379" w:rsidRPr="00E14996">
        <w:rPr>
          <w:rFonts w:ascii="Times New Roman" w:hAnsi="Times New Roman" w:cs="Times New Roman"/>
          <w:sz w:val="24"/>
          <w:szCs w:val="24"/>
        </w:rPr>
        <w:t xml:space="preserve">in exchange for </w:t>
      </w:r>
      <w:r w:rsidR="00E50379" w:rsidRPr="002B7C0F">
        <w:rPr>
          <w:rFonts w:ascii="Times New Roman" w:hAnsi="Times New Roman" w:cs="Times New Roman"/>
          <w:noProof/>
          <w:sz w:val="24"/>
          <w:szCs w:val="24"/>
        </w:rPr>
        <w:t>equity</w:t>
      </w:r>
      <w:r w:rsidR="00E50379" w:rsidRPr="00E14996">
        <w:rPr>
          <w:rFonts w:ascii="Times New Roman" w:hAnsi="Times New Roman" w:cs="Times New Roman"/>
          <w:sz w:val="24"/>
          <w:szCs w:val="24"/>
        </w:rPr>
        <w:t xml:space="preserve"> before the end of the current fiscal year</w:t>
      </w:r>
      <w:r w:rsidR="00505897" w:rsidRPr="00E14996">
        <w:rPr>
          <w:rFonts w:ascii="Times New Roman" w:hAnsi="Times New Roman" w:cs="Times New Roman"/>
          <w:sz w:val="24"/>
          <w:szCs w:val="24"/>
        </w:rPr>
        <w:t xml:space="preserve"> (ibid)</w:t>
      </w:r>
      <w:r w:rsidR="00E50379" w:rsidRPr="00E14996">
        <w:rPr>
          <w:rFonts w:ascii="Times New Roman" w:hAnsi="Times New Roman" w:cs="Times New Roman"/>
          <w:sz w:val="24"/>
          <w:szCs w:val="24"/>
        </w:rPr>
        <w:t xml:space="preserve">. </w:t>
      </w:r>
      <w:r w:rsidR="00D504D0" w:rsidRPr="00E14996">
        <w:rPr>
          <w:rFonts w:ascii="Times New Roman" w:hAnsi="Times New Roman" w:cs="Times New Roman"/>
          <w:sz w:val="24"/>
          <w:szCs w:val="24"/>
        </w:rPr>
        <w:t>The one-off investment will result in negligible changes in the capital structure</w:t>
      </w:r>
      <w:r w:rsidR="00DD7D5F" w:rsidRPr="00E14996">
        <w:rPr>
          <w:rFonts w:ascii="Times New Roman" w:hAnsi="Times New Roman" w:cs="Times New Roman"/>
          <w:sz w:val="24"/>
          <w:szCs w:val="24"/>
        </w:rPr>
        <w:t xml:space="preserve">. The firm can utilize a right-issue and reinvest the earning from the Chinese market. </w:t>
      </w:r>
    </w:p>
    <w:p w:rsidR="00FA347B" w:rsidRPr="00FD7D07" w:rsidRDefault="008F2E6B" w:rsidP="00FD7D07">
      <w:pPr>
        <w:jc w:val="center"/>
        <w:rPr>
          <w:rFonts w:ascii="Times New Roman" w:hAnsi="Times New Roman" w:cs="Times New Roman"/>
          <w:sz w:val="24"/>
          <w:szCs w:val="24"/>
        </w:rPr>
      </w:pPr>
      <w:bookmarkStart w:id="17" w:name="_Toc25355124"/>
      <w:r w:rsidRPr="00FD7D07">
        <w:rPr>
          <w:rFonts w:ascii="Times New Roman" w:hAnsi="Times New Roman" w:cs="Times New Roman"/>
          <w:sz w:val="24"/>
          <w:szCs w:val="24"/>
        </w:rPr>
        <w:lastRenderedPageBreak/>
        <w:t xml:space="preserve">SECTION 17: </w:t>
      </w:r>
      <w:r w:rsidR="002B7C0F" w:rsidRPr="00FD7D07">
        <w:rPr>
          <w:rFonts w:ascii="Times New Roman" w:hAnsi="Times New Roman" w:cs="Times New Roman"/>
          <w:sz w:val="24"/>
          <w:szCs w:val="24"/>
        </w:rPr>
        <w:t>STRATEGIC ACTION PLAN</w:t>
      </w:r>
      <w:bookmarkEnd w:id="17"/>
    </w:p>
    <w:p w:rsidR="002C6728" w:rsidRPr="00E14996" w:rsidRDefault="002C6728" w:rsidP="002C6728">
      <w:pPr>
        <w:autoSpaceDE w:val="0"/>
        <w:autoSpaceDN w:val="0"/>
        <w:adjustRightInd w:val="0"/>
        <w:spacing w:after="0" w:line="480" w:lineRule="auto"/>
        <w:rPr>
          <w:rFonts w:ascii="Times New Roman" w:hAnsi="Times New Roman" w:cs="Times New Roman"/>
          <w:i/>
          <w:sz w:val="24"/>
          <w:szCs w:val="24"/>
        </w:rPr>
      </w:pPr>
      <w:r w:rsidRPr="00E14996">
        <w:rPr>
          <w:rFonts w:ascii="Times New Roman" w:hAnsi="Times New Roman" w:cs="Times New Roman"/>
          <w:b/>
          <w:sz w:val="24"/>
          <w:szCs w:val="24"/>
        </w:rPr>
        <w:t>Goal 1:</w:t>
      </w:r>
      <w:r w:rsidRPr="00E14996">
        <w:rPr>
          <w:rFonts w:ascii="Times New Roman" w:hAnsi="Times New Roman" w:cs="Times New Roman"/>
          <w:sz w:val="24"/>
          <w:szCs w:val="24"/>
        </w:rPr>
        <w:t xml:space="preserve"> </w:t>
      </w:r>
      <w:r w:rsidRPr="00E14996">
        <w:rPr>
          <w:rFonts w:ascii="Times New Roman" w:hAnsi="Times New Roman" w:cs="Times New Roman"/>
          <w:i/>
          <w:sz w:val="24"/>
          <w:szCs w:val="24"/>
        </w:rPr>
        <w:t>By 2025, to achieve a 50-50 gender distribution in our global workforce by providing competitive and effective affirmative-action programs that alleviate the economic status of women, youths, persons living with disabilities, and other marginalized members of society in the regions where we have opened a venture</w:t>
      </w:r>
    </w:p>
    <w:p w:rsidR="002C6728" w:rsidRPr="00E14996" w:rsidRDefault="002C6728" w:rsidP="002C6728">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b/>
          <w:sz w:val="24"/>
          <w:szCs w:val="24"/>
        </w:rPr>
        <w:t>Goal 2:</w:t>
      </w:r>
      <w:r w:rsidRPr="00E14996">
        <w:rPr>
          <w:rFonts w:ascii="Times New Roman" w:hAnsi="Times New Roman" w:cs="Times New Roman"/>
          <w:sz w:val="24"/>
          <w:szCs w:val="24"/>
        </w:rPr>
        <w:t xml:space="preserve"> By 2025, </w:t>
      </w:r>
      <w:r w:rsidRPr="00E14996">
        <w:rPr>
          <w:rFonts w:ascii="Times New Roman" w:hAnsi="Times New Roman" w:cs="Times New Roman"/>
          <w:i/>
          <w:sz w:val="24"/>
          <w:szCs w:val="24"/>
        </w:rPr>
        <w:t>to expand the economic opportunity in the retail supply chain by funding and training more than 1 million small-scale farmers, of which 50% to be women and persons living with disabilities using the $100 million Retail Opportunity Kitty</w:t>
      </w:r>
    </w:p>
    <w:p w:rsidR="002C6728" w:rsidRPr="00E14996" w:rsidRDefault="002C6728" w:rsidP="002C6728">
      <w:pPr>
        <w:autoSpaceDE w:val="0"/>
        <w:autoSpaceDN w:val="0"/>
        <w:adjustRightInd w:val="0"/>
        <w:spacing w:after="0" w:line="480" w:lineRule="auto"/>
        <w:rPr>
          <w:rFonts w:ascii="Times New Roman" w:hAnsi="Times New Roman" w:cs="Times New Roman"/>
          <w:i/>
          <w:sz w:val="24"/>
          <w:szCs w:val="24"/>
        </w:rPr>
      </w:pPr>
      <w:r w:rsidRPr="00E14996">
        <w:rPr>
          <w:rFonts w:ascii="Times New Roman" w:hAnsi="Times New Roman" w:cs="Times New Roman"/>
          <w:b/>
          <w:sz w:val="24"/>
          <w:szCs w:val="24"/>
        </w:rPr>
        <w:t xml:space="preserve">Goal 3: </w:t>
      </w:r>
      <w:r w:rsidRPr="00E14996">
        <w:rPr>
          <w:rFonts w:ascii="Times New Roman" w:hAnsi="Times New Roman" w:cs="Times New Roman"/>
          <w:i/>
          <w:sz w:val="24"/>
          <w:szCs w:val="24"/>
        </w:rPr>
        <w:t>By 2025, to bolster the sustainability of the environment and value chain operations by converting 50% of the energy consumption to renewable and green sources of energy</w:t>
      </w:r>
    </w:p>
    <w:p w:rsidR="002C6728" w:rsidRPr="00E14996" w:rsidRDefault="002C6728" w:rsidP="002C6728">
      <w:pPr>
        <w:autoSpaceDE w:val="0"/>
        <w:autoSpaceDN w:val="0"/>
        <w:adjustRightInd w:val="0"/>
        <w:spacing w:after="0" w:line="480" w:lineRule="auto"/>
        <w:rPr>
          <w:rFonts w:ascii="Times New Roman" w:hAnsi="Times New Roman" w:cs="Times New Roman"/>
          <w:i/>
          <w:sz w:val="24"/>
          <w:szCs w:val="24"/>
        </w:rPr>
      </w:pPr>
      <w:r w:rsidRPr="00E14996">
        <w:rPr>
          <w:rFonts w:ascii="Times New Roman" w:hAnsi="Times New Roman" w:cs="Times New Roman"/>
          <w:b/>
          <w:sz w:val="24"/>
          <w:szCs w:val="24"/>
        </w:rPr>
        <w:t xml:space="preserve">Goal 4: </w:t>
      </w:r>
      <w:r w:rsidRPr="00E14996">
        <w:rPr>
          <w:rFonts w:ascii="Times New Roman" w:hAnsi="Times New Roman" w:cs="Times New Roman"/>
          <w:i/>
          <w:sz w:val="24"/>
          <w:szCs w:val="24"/>
        </w:rPr>
        <w:t xml:space="preserve">By 2025, all </w:t>
      </w:r>
      <w:r w:rsidRPr="002B7C0F">
        <w:rPr>
          <w:rFonts w:ascii="Times New Roman" w:hAnsi="Times New Roman" w:cs="Times New Roman"/>
          <w:i/>
          <w:noProof/>
          <w:sz w:val="24"/>
          <w:szCs w:val="24"/>
        </w:rPr>
        <w:t>Walmart’s</w:t>
      </w:r>
      <w:r w:rsidRPr="00E14996">
        <w:rPr>
          <w:rFonts w:ascii="Times New Roman" w:hAnsi="Times New Roman" w:cs="Times New Roman"/>
          <w:i/>
          <w:sz w:val="24"/>
          <w:szCs w:val="24"/>
        </w:rPr>
        <w:t xml:space="preserve"> segments and the newly acquired ventures to purchase fresh, farmed, or seafood from sources certified to using sustainable fishery programs and/or organic farming</w:t>
      </w:r>
    </w:p>
    <w:p w:rsidR="002C6728" w:rsidRPr="00E14996" w:rsidRDefault="002C6728" w:rsidP="002C6728">
      <w:pPr>
        <w:autoSpaceDE w:val="0"/>
        <w:autoSpaceDN w:val="0"/>
        <w:adjustRightInd w:val="0"/>
        <w:spacing w:after="0" w:line="480" w:lineRule="auto"/>
        <w:rPr>
          <w:rFonts w:ascii="Times New Roman" w:hAnsi="Times New Roman" w:cs="Times New Roman"/>
          <w:i/>
          <w:sz w:val="24"/>
          <w:szCs w:val="24"/>
        </w:rPr>
      </w:pPr>
      <w:r w:rsidRPr="00E14996">
        <w:rPr>
          <w:rFonts w:ascii="Times New Roman" w:hAnsi="Times New Roman" w:cs="Times New Roman"/>
          <w:b/>
          <w:sz w:val="24"/>
          <w:szCs w:val="24"/>
        </w:rPr>
        <w:t xml:space="preserve">Goal 5: </w:t>
      </w:r>
      <w:r w:rsidRPr="00E14996">
        <w:rPr>
          <w:rFonts w:ascii="Times New Roman" w:hAnsi="Times New Roman" w:cs="Times New Roman"/>
          <w:i/>
          <w:sz w:val="24"/>
          <w:szCs w:val="24"/>
        </w:rPr>
        <w:t xml:space="preserve">By 2025, to </w:t>
      </w:r>
      <w:r w:rsidRPr="002B7C0F">
        <w:rPr>
          <w:rFonts w:ascii="Times New Roman" w:hAnsi="Times New Roman" w:cs="Times New Roman"/>
          <w:i/>
          <w:noProof/>
          <w:sz w:val="24"/>
          <w:szCs w:val="24"/>
        </w:rPr>
        <w:t>strength</w:t>
      </w:r>
      <w:r w:rsidR="002B7C0F">
        <w:rPr>
          <w:rFonts w:ascii="Times New Roman" w:hAnsi="Times New Roman" w:cs="Times New Roman"/>
          <w:i/>
          <w:noProof/>
          <w:sz w:val="24"/>
          <w:szCs w:val="24"/>
        </w:rPr>
        <w:t>en</w:t>
      </w:r>
      <w:r w:rsidRPr="00E14996">
        <w:rPr>
          <w:rFonts w:ascii="Times New Roman" w:hAnsi="Times New Roman" w:cs="Times New Roman"/>
          <w:i/>
          <w:sz w:val="24"/>
          <w:szCs w:val="24"/>
        </w:rPr>
        <w:t xml:space="preserve"> local communities in Roger, Arkansas using </w:t>
      </w:r>
      <w:proofErr w:type="spellStart"/>
      <w:r w:rsidRPr="00E14996">
        <w:rPr>
          <w:rFonts w:ascii="Times New Roman" w:hAnsi="Times New Roman" w:cs="Times New Roman"/>
          <w:i/>
          <w:sz w:val="24"/>
          <w:szCs w:val="24"/>
        </w:rPr>
        <w:t>Walmart</w:t>
      </w:r>
      <w:proofErr w:type="spellEnd"/>
      <w:r w:rsidRPr="00E14996">
        <w:rPr>
          <w:rFonts w:ascii="Times New Roman" w:hAnsi="Times New Roman" w:cs="Times New Roman"/>
          <w:i/>
          <w:sz w:val="24"/>
          <w:szCs w:val="24"/>
        </w:rPr>
        <w:t xml:space="preserve"> Foundation’s Disaster and Recovery Aid to improve the level of preparedness against natural calamities by 25% </w:t>
      </w:r>
    </w:p>
    <w:p w:rsidR="002C6728" w:rsidRPr="00E14996" w:rsidRDefault="002C6728" w:rsidP="002C6728">
      <w:pPr>
        <w:autoSpaceDE w:val="0"/>
        <w:autoSpaceDN w:val="0"/>
        <w:adjustRightInd w:val="0"/>
        <w:spacing w:after="0" w:line="480" w:lineRule="auto"/>
        <w:rPr>
          <w:rFonts w:ascii="Times New Roman" w:hAnsi="Times New Roman" w:cs="Times New Roman"/>
          <w:i/>
          <w:sz w:val="24"/>
          <w:szCs w:val="24"/>
        </w:rPr>
      </w:pPr>
      <w:r w:rsidRPr="00E14996">
        <w:rPr>
          <w:rFonts w:ascii="Times New Roman" w:hAnsi="Times New Roman" w:cs="Times New Roman"/>
          <w:b/>
          <w:sz w:val="24"/>
          <w:szCs w:val="24"/>
        </w:rPr>
        <w:t xml:space="preserve">Goal 6: </w:t>
      </w:r>
      <w:r w:rsidRPr="00E14996">
        <w:rPr>
          <w:rFonts w:ascii="Times New Roman" w:hAnsi="Times New Roman" w:cs="Times New Roman"/>
          <w:i/>
          <w:sz w:val="24"/>
          <w:szCs w:val="24"/>
        </w:rPr>
        <w:t>By 2025, to strengthen the local societies by engaging associates, volunteers, and other well-wishers to establish a $50 million local grants that nurture social-entrepreneurial projects and ideas</w:t>
      </w:r>
    </w:p>
    <w:p w:rsidR="00FA347B" w:rsidRPr="00E14996" w:rsidRDefault="002C5DB4"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t xml:space="preserve">The key objectives used to influence the six priority goals include the need to minimize </w:t>
      </w:r>
      <w:r w:rsidR="005A4092" w:rsidRPr="00E14996">
        <w:rPr>
          <w:rFonts w:ascii="Times New Roman" w:hAnsi="Times New Roman" w:cs="Times New Roman"/>
          <w:sz w:val="24"/>
          <w:szCs w:val="24"/>
        </w:rPr>
        <w:t>negative</w:t>
      </w:r>
      <w:r w:rsidRPr="00E14996">
        <w:rPr>
          <w:rFonts w:ascii="Times New Roman" w:hAnsi="Times New Roman" w:cs="Times New Roman"/>
          <w:sz w:val="24"/>
          <w:szCs w:val="24"/>
        </w:rPr>
        <w:t xml:space="preserve"> </w:t>
      </w:r>
      <w:r w:rsidRPr="002B7C0F">
        <w:rPr>
          <w:rFonts w:ascii="Times New Roman" w:hAnsi="Times New Roman" w:cs="Times New Roman"/>
          <w:noProof/>
          <w:sz w:val="24"/>
          <w:szCs w:val="24"/>
        </w:rPr>
        <w:t>social</w:t>
      </w:r>
      <w:r w:rsidR="002B7C0F">
        <w:rPr>
          <w:rFonts w:ascii="Times New Roman" w:hAnsi="Times New Roman" w:cs="Times New Roman"/>
          <w:noProof/>
          <w:sz w:val="24"/>
          <w:szCs w:val="24"/>
        </w:rPr>
        <w:t xml:space="preserve"> </w:t>
      </w:r>
      <w:r w:rsidRPr="002B7C0F">
        <w:rPr>
          <w:rFonts w:ascii="Times New Roman" w:hAnsi="Times New Roman" w:cs="Times New Roman"/>
          <w:noProof/>
          <w:sz w:val="24"/>
          <w:szCs w:val="24"/>
        </w:rPr>
        <w:t>im</w:t>
      </w:r>
      <w:r w:rsidR="005A4092" w:rsidRPr="002B7C0F">
        <w:rPr>
          <w:rFonts w:ascii="Times New Roman" w:hAnsi="Times New Roman" w:cs="Times New Roman"/>
          <w:noProof/>
          <w:sz w:val="24"/>
          <w:szCs w:val="24"/>
        </w:rPr>
        <w:t>pact</w:t>
      </w:r>
      <w:r w:rsidR="005A4092" w:rsidRPr="00E14996">
        <w:rPr>
          <w:rFonts w:ascii="Times New Roman" w:hAnsi="Times New Roman" w:cs="Times New Roman"/>
          <w:sz w:val="24"/>
          <w:szCs w:val="24"/>
        </w:rPr>
        <w:t xml:space="preserve"> in the retail supply chain. The second objective is to achieve environmental sustainability </w:t>
      </w:r>
      <w:r w:rsidR="006A492B" w:rsidRPr="00E14996">
        <w:rPr>
          <w:rFonts w:ascii="Times New Roman" w:hAnsi="Times New Roman" w:cs="Times New Roman"/>
          <w:sz w:val="24"/>
          <w:szCs w:val="24"/>
        </w:rPr>
        <w:t xml:space="preserve">by reducing the amount of </w:t>
      </w:r>
      <w:r w:rsidR="006A492B" w:rsidRPr="002B7C0F">
        <w:rPr>
          <w:rFonts w:ascii="Times New Roman" w:hAnsi="Times New Roman" w:cs="Times New Roman"/>
          <w:noProof/>
          <w:sz w:val="24"/>
          <w:szCs w:val="24"/>
        </w:rPr>
        <w:t>emission</w:t>
      </w:r>
      <w:r w:rsidR="002B7C0F">
        <w:rPr>
          <w:rFonts w:ascii="Times New Roman" w:hAnsi="Times New Roman" w:cs="Times New Roman"/>
          <w:noProof/>
          <w:sz w:val="24"/>
          <w:szCs w:val="24"/>
        </w:rPr>
        <w:t>s</w:t>
      </w:r>
      <w:r w:rsidR="006A492B" w:rsidRPr="00E14996">
        <w:rPr>
          <w:rFonts w:ascii="Times New Roman" w:hAnsi="Times New Roman" w:cs="Times New Roman"/>
          <w:sz w:val="24"/>
          <w:szCs w:val="24"/>
        </w:rPr>
        <w:t xml:space="preserve"> and sustainable sourcing. The </w:t>
      </w:r>
      <w:r w:rsidR="002A61CB" w:rsidRPr="00E14996">
        <w:rPr>
          <w:rFonts w:ascii="Times New Roman" w:hAnsi="Times New Roman" w:cs="Times New Roman"/>
          <w:sz w:val="24"/>
          <w:szCs w:val="24"/>
        </w:rPr>
        <w:t xml:space="preserve">third objective is to safeguard the communities where </w:t>
      </w:r>
      <w:proofErr w:type="spellStart"/>
      <w:r w:rsidR="002A61CB" w:rsidRPr="00E14996">
        <w:rPr>
          <w:rFonts w:ascii="Times New Roman" w:hAnsi="Times New Roman" w:cs="Times New Roman"/>
          <w:sz w:val="24"/>
          <w:szCs w:val="24"/>
        </w:rPr>
        <w:t>Walmart</w:t>
      </w:r>
      <w:proofErr w:type="spellEnd"/>
      <w:r w:rsidR="002A61CB" w:rsidRPr="00E14996">
        <w:rPr>
          <w:rFonts w:ascii="Times New Roman" w:hAnsi="Times New Roman" w:cs="Times New Roman"/>
          <w:sz w:val="24"/>
          <w:szCs w:val="24"/>
        </w:rPr>
        <w:t xml:space="preserve"> operates.</w:t>
      </w:r>
      <w:r w:rsidR="00FB5818" w:rsidRPr="00E14996">
        <w:rPr>
          <w:rFonts w:ascii="Times New Roman" w:hAnsi="Times New Roman" w:cs="Times New Roman"/>
          <w:sz w:val="24"/>
          <w:szCs w:val="24"/>
        </w:rPr>
        <w:t xml:space="preserve"> The key strategies used to actualize the objective to</w:t>
      </w:r>
      <w:r w:rsidR="000E3B23" w:rsidRPr="00E14996">
        <w:rPr>
          <w:rFonts w:ascii="Times New Roman" w:hAnsi="Times New Roman" w:cs="Times New Roman"/>
          <w:sz w:val="24"/>
          <w:szCs w:val="24"/>
        </w:rPr>
        <w:t xml:space="preserve"> minimize social-impact</w:t>
      </w:r>
      <w:r w:rsidR="00824257" w:rsidRPr="00E14996">
        <w:rPr>
          <w:rFonts w:ascii="Times New Roman" w:hAnsi="Times New Roman" w:cs="Times New Roman"/>
          <w:sz w:val="24"/>
          <w:szCs w:val="24"/>
        </w:rPr>
        <w:t>s</w:t>
      </w:r>
      <w:r w:rsidR="000E3B23" w:rsidRPr="00E14996">
        <w:rPr>
          <w:rFonts w:ascii="Times New Roman" w:hAnsi="Times New Roman" w:cs="Times New Roman"/>
          <w:sz w:val="24"/>
          <w:szCs w:val="24"/>
        </w:rPr>
        <w:t xml:space="preserve"> include enhancing access to employment </w:t>
      </w:r>
      <w:r w:rsidR="000E3B23" w:rsidRPr="00E14996">
        <w:rPr>
          <w:rFonts w:ascii="Times New Roman" w:hAnsi="Times New Roman" w:cs="Times New Roman"/>
          <w:sz w:val="24"/>
          <w:szCs w:val="24"/>
        </w:rPr>
        <w:lastRenderedPageBreak/>
        <w:t>for the women and</w:t>
      </w:r>
      <w:r w:rsidR="00AD7FAC" w:rsidRPr="00E14996">
        <w:rPr>
          <w:rFonts w:ascii="Times New Roman" w:hAnsi="Times New Roman" w:cs="Times New Roman"/>
          <w:sz w:val="24"/>
          <w:szCs w:val="24"/>
        </w:rPr>
        <w:t xml:space="preserve"> </w:t>
      </w:r>
      <w:r w:rsidR="001B76F6" w:rsidRPr="00E14996">
        <w:rPr>
          <w:rFonts w:ascii="Times New Roman" w:hAnsi="Times New Roman" w:cs="Times New Roman"/>
          <w:sz w:val="24"/>
          <w:szCs w:val="24"/>
        </w:rPr>
        <w:t xml:space="preserve">incorporate inclusivity in the supply chain. </w:t>
      </w:r>
      <w:r w:rsidR="00D75423" w:rsidRPr="00E14996">
        <w:rPr>
          <w:rFonts w:ascii="Times New Roman" w:hAnsi="Times New Roman" w:cs="Times New Roman"/>
          <w:sz w:val="24"/>
          <w:szCs w:val="24"/>
        </w:rPr>
        <w:t>The second objective to harness environmental sustainability hinges on sustainable operation</w:t>
      </w:r>
      <w:r w:rsidR="00EB6DD9" w:rsidRPr="00E14996">
        <w:rPr>
          <w:rFonts w:ascii="Times New Roman" w:hAnsi="Times New Roman" w:cs="Times New Roman"/>
          <w:sz w:val="24"/>
          <w:szCs w:val="24"/>
        </w:rPr>
        <w:t>s t</w:t>
      </w:r>
      <w:r w:rsidR="000A3102" w:rsidRPr="00E14996">
        <w:rPr>
          <w:rFonts w:ascii="Times New Roman" w:hAnsi="Times New Roman" w:cs="Times New Roman"/>
          <w:sz w:val="24"/>
          <w:szCs w:val="24"/>
        </w:rPr>
        <w:t xml:space="preserve">hat include a 20x25 model. The </w:t>
      </w:r>
      <w:r w:rsidR="00EA5287" w:rsidRPr="00E14996">
        <w:rPr>
          <w:rFonts w:ascii="Times New Roman" w:hAnsi="Times New Roman" w:cs="Times New Roman"/>
          <w:sz w:val="24"/>
          <w:szCs w:val="24"/>
        </w:rPr>
        <w:t xml:space="preserve">20x25 is a strategy that necessitates </w:t>
      </w:r>
      <w:r w:rsidR="00EA5287" w:rsidRPr="002B7C0F">
        <w:rPr>
          <w:rFonts w:ascii="Times New Roman" w:hAnsi="Times New Roman" w:cs="Times New Roman"/>
          <w:noProof/>
          <w:sz w:val="24"/>
          <w:szCs w:val="24"/>
        </w:rPr>
        <w:t>Walmart</w:t>
      </w:r>
      <w:r w:rsidR="002B7C0F">
        <w:rPr>
          <w:rFonts w:ascii="Times New Roman" w:hAnsi="Times New Roman" w:cs="Times New Roman"/>
          <w:noProof/>
          <w:sz w:val="24"/>
          <w:szCs w:val="24"/>
        </w:rPr>
        <w:t>'s</w:t>
      </w:r>
      <w:r w:rsidR="00EA5287" w:rsidRPr="00E14996">
        <w:rPr>
          <w:rFonts w:ascii="Times New Roman" w:hAnsi="Times New Roman" w:cs="Times New Roman"/>
          <w:sz w:val="24"/>
          <w:szCs w:val="24"/>
        </w:rPr>
        <w:t xml:space="preserve"> sources 20 items using sustainable mechanisms. The third objective </w:t>
      </w:r>
      <w:r w:rsidR="00853BB2" w:rsidRPr="00E14996">
        <w:rPr>
          <w:rFonts w:ascii="Times New Roman" w:hAnsi="Times New Roman" w:cs="Times New Roman"/>
          <w:sz w:val="24"/>
          <w:szCs w:val="24"/>
        </w:rPr>
        <w:t xml:space="preserve">hinges on community engagement and </w:t>
      </w:r>
      <w:r w:rsidR="0061070A" w:rsidRPr="00E14996">
        <w:rPr>
          <w:rFonts w:ascii="Times New Roman" w:hAnsi="Times New Roman" w:cs="Times New Roman"/>
          <w:sz w:val="24"/>
          <w:szCs w:val="24"/>
        </w:rPr>
        <w:t xml:space="preserve">philanthropic strategies to boost the wellbeing of the local communities. </w:t>
      </w:r>
    </w:p>
    <w:p w:rsidR="00FA347B" w:rsidRPr="00FD7D07" w:rsidRDefault="008F2E6B" w:rsidP="00FD7D07">
      <w:pPr>
        <w:jc w:val="center"/>
        <w:rPr>
          <w:rFonts w:ascii="Times New Roman" w:hAnsi="Times New Roman" w:cs="Times New Roman"/>
          <w:sz w:val="24"/>
          <w:szCs w:val="24"/>
        </w:rPr>
      </w:pPr>
      <w:bookmarkStart w:id="18" w:name="_Toc25355125"/>
      <w:r w:rsidRPr="00FD7D07">
        <w:rPr>
          <w:rFonts w:ascii="Times New Roman" w:hAnsi="Times New Roman" w:cs="Times New Roman"/>
          <w:sz w:val="24"/>
          <w:szCs w:val="24"/>
        </w:rPr>
        <w:t>SECTION 18:</w:t>
      </w:r>
      <w:r w:rsidR="00FA347B" w:rsidRPr="00FD7D07">
        <w:rPr>
          <w:rFonts w:ascii="Times New Roman" w:hAnsi="Times New Roman" w:cs="Times New Roman"/>
          <w:sz w:val="24"/>
          <w:szCs w:val="24"/>
        </w:rPr>
        <w:t xml:space="preserve"> </w:t>
      </w:r>
      <w:r w:rsidR="002B7C0F" w:rsidRPr="00FD7D07">
        <w:rPr>
          <w:rFonts w:ascii="Times New Roman" w:hAnsi="Times New Roman" w:cs="Times New Roman"/>
          <w:sz w:val="24"/>
          <w:szCs w:val="24"/>
        </w:rPr>
        <w:t>PLAN IMPROVEMENTS</w:t>
      </w:r>
      <w:bookmarkEnd w:id="18"/>
    </w:p>
    <w:p w:rsidR="001F51D1" w:rsidRPr="00E14996" w:rsidRDefault="00D27F9D" w:rsidP="00F42693">
      <w:pPr>
        <w:autoSpaceDE w:val="0"/>
        <w:autoSpaceDN w:val="0"/>
        <w:adjustRightInd w:val="0"/>
        <w:spacing w:after="0" w:line="480" w:lineRule="auto"/>
        <w:rPr>
          <w:rFonts w:ascii="Times New Roman" w:hAnsi="Times New Roman" w:cs="Times New Roman"/>
          <w:sz w:val="24"/>
          <w:szCs w:val="24"/>
        </w:rPr>
      </w:pPr>
      <w:r w:rsidRPr="00E14996">
        <w:rPr>
          <w:rFonts w:ascii="Times New Roman" w:hAnsi="Times New Roman" w:cs="Times New Roman"/>
          <w:sz w:val="24"/>
          <w:szCs w:val="24"/>
        </w:rPr>
        <w:tab/>
        <w:t xml:space="preserve">Strategic management advocates for regular monitoring of the </w:t>
      </w:r>
      <w:r w:rsidR="001310D3" w:rsidRPr="00E14996">
        <w:rPr>
          <w:rFonts w:ascii="Times New Roman" w:hAnsi="Times New Roman" w:cs="Times New Roman"/>
          <w:sz w:val="24"/>
          <w:szCs w:val="24"/>
        </w:rPr>
        <w:t>performance vis-à-vis the targeted level of efficiency.</w:t>
      </w:r>
      <w:r w:rsidR="00936962" w:rsidRPr="00E14996">
        <w:rPr>
          <w:rFonts w:ascii="Times New Roman" w:hAnsi="Times New Roman" w:cs="Times New Roman"/>
          <w:sz w:val="24"/>
          <w:szCs w:val="24"/>
        </w:rPr>
        <w:t xml:space="preserve"> </w:t>
      </w:r>
      <w:r w:rsidR="00DF0904" w:rsidRPr="00E14996">
        <w:rPr>
          <w:rFonts w:ascii="Times New Roman" w:hAnsi="Times New Roman" w:cs="Times New Roman"/>
          <w:sz w:val="24"/>
          <w:szCs w:val="24"/>
        </w:rPr>
        <w:t>Implementation of the six ESG priority goals requires regular tracking and measures t</w:t>
      </w:r>
      <w:r w:rsidR="006B456F" w:rsidRPr="00E14996">
        <w:rPr>
          <w:rFonts w:ascii="Times New Roman" w:hAnsi="Times New Roman" w:cs="Times New Roman"/>
          <w:sz w:val="24"/>
          <w:szCs w:val="24"/>
        </w:rPr>
        <w:t xml:space="preserve">he stipulated </w:t>
      </w:r>
      <w:r w:rsidR="00DF0904" w:rsidRPr="00E14996">
        <w:rPr>
          <w:rFonts w:ascii="Times New Roman" w:hAnsi="Times New Roman" w:cs="Times New Roman"/>
          <w:sz w:val="24"/>
          <w:szCs w:val="24"/>
        </w:rPr>
        <w:t>outcomes</w:t>
      </w:r>
      <w:r w:rsidR="006B456F" w:rsidRPr="00E14996">
        <w:rPr>
          <w:rFonts w:ascii="Times New Roman" w:hAnsi="Times New Roman" w:cs="Times New Roman"/>
          <w:sz w:val="24"/>
          <w:szCs w:val="24"/>
        </w:rPr>
        <w:t xml:space="preserve">. A </w:t>
      </w:r>
      <w:r w:rsidR="00DF0904" w:rsidRPr="00E14996">
        <w:rPr>
          <w:rFonts w:ascii="Times New Roman" w:hAnsi="Times New Roman" w:cs="Times New Roman"/>
          <w:sz w:val="24"/>
          <w:szCs w:val="24"/>
        </w:rPr>
        <w:t xml:space="preserve">key performance measure that propels </w:t>
      </w:r>
      <w:proofErr w:type="spellStart"/>
      <w:r w:rsidR="00DF0904" w:rsidRPr="00E14996">
        <w:rPr>
          <w:rFonts w:ascii="Times New Roman" w:hAnsi="Times New Roman" w:cs="Times New Roman"/>
          <w:sz w:val="24"/>
          <w:szCs w:val="24"/>
        </w:rPr>
        <w:t>Walmart</w:t>
      </w:r>
      <w:proofErr w:type="spellEnd"/>
      <w:r w:rsidR="00DF0904" w:rsidRPr="00E14996">
        <w:rPr>
          <w:rFonts w:ascii="Times New Roman" w:hAnsi="Times New Roman" w:cs="Times New Roman"/>
          <w:sz w:val="24"/>
          <w:szCs w:val="24"/>
        </w:rPr>
        <w:t xml:space="preserve"> </w:t>
      </w:r>
      <w:r w:rsidR="002B7C0F">
        <w:rPr>
          <w:rFonts w:ascii="Times New Roman" w:hAnsi="Times New Roman" w:cs="Times New Roman"/>
          <w:sz w:val="24"/>
          <w:szCs w:val="24"/>
        </w:rPr>
        <w:t xml:space="preserve">to </w:t>
      </w:r>
      <w:r w:rsidR="00DF0904" w:rsidRPr="002B7C0F">
        <w:rPr>
          <w:rFonts w:ascii="Times New Roman" w:hAnsi="Times New Roman" w:cs="Times New Roman"/>
          <w:noProof/>
          <w:sz w:val="24"/>
          <w:szCs w:val="24"/>
        </w:rPr>
        <w:t>gain</w:t>
      </w:r>
      <w:r w:rsidR="00DF0904" w:rsidRPr="00E14996">
        <w:rPr>
          <w:rFonts w:ascii="Times New Roman" w:hAnsi="Times New Roman" w:cs="Times New Roman"/>
          <w:sz w:val="24"/>
          <w:szCs w:val="24"/>
        </w:rPr>
        <w:t xml:space="preserve"> competitiveness is to</w:t>
      </w:r>
      <w:r w:rsidR="00B26493" w:rsidRPr="00E14996">
        <w:rPr>
          <w:rFonts w:ascii="Times New Roman" w:hAnsi="Times New Roman" w:cs="Times New Roman"/>
          <w:sz w:val="24"/>
          <w:szCs w:val="24"/>
        </w:rPr>
        <w:t xml:space="preserve"> min</w:t>
      </w:r>
      <w:r w:rsidR="0063495E" w:rsidRPr="00E14996">
        <w:rPr>
          <w:rFonts w:ascii="Times New Roman" w:hAnsi="Times New Roman" w:cs="Times New Roman"/>
          <w:sz w:val="24"/>
          <w:szCs w:val="24"/>
        </w:rPr>
        <w:t xml:space="preserve">imize </w:t>
      </w:r>
      <w:r w:rsidR="00FB2A7F" w:rsidRPr="002B7C0F">
        <w:rPr>
          <w:rFonts w:ascii="Times New Roman" w:hAnsi="Times New Roman" w:cs="Times New Roman"/>
          <w:noProof/>
          <w:sz w:val="24"/>
          <w:szCs w:val="24"/>
        </w:rPr>
        <w:t>carbon</w:t>
      </w:r>
      <w:r w:rsidR="00FB2A7F" w:rsidRPr="00E14996">
        <w:rPr>
          <w:rFonts w:ascii="Times New Roman" w:hAnsi="Times New Roman" w:cs="Times New Roman"/>
          <w:sz w:val="24"/>
          <w:szCs w:val="24"/>
        </w:rPr>
        <w:t xml:space="preserve"> print using </w:t>
      </w:r>
      <w:r w:rsidR="00366609">
        <w:rPr>
          <w:rFonts w:ascii="Times New Roman" w:hAnsi="Times New Roman" w:cs="Times New Roman"/>
          <w:sz w:val="24"/>
          <w:szCs w:val="24"/>
        </w:rPr>
        <w:t>alternative sources</w:t>
      </w:r>
      <w:r w:rsidR="00FB2A7F" w:rsidRPr="00E14996">
        <w:rPr>
          <w:rFonts w:ascii="Times New Roman" w:hAnsi="Times New Roman" w:cs="Times New Roman"/>
          <w:sz w:val="24"/>
          <w:szCs w:val="24"/>
        </w:rPr>
        <w:t xml:space="preserve"> of energy. Therefore,</w:t>
      </w:r>
      <w:r w:rsidR="00DD0770" w:rsidRPr="00E14996">
        <w:rPr>
          <w:rFonts w:ascii="Times New Roman" w:hAnsi="Times New Roman" w:cs="Times New Roman"/>
          <w:sz w:val="24"/>
          <w:szCs w:val="24"/>
        </w:rPr>
        <w:t xml:space="preserve"> a key measure is the changes in the utility bills. A 50% decrease in the cost of energy because of reliance on renewable energies </w:t>
      </w:r>
      <w:r w:rsidR="000C0E73" w:rsidRPr="00E14996">
        <w:rPr>
          <w:rFonts w:ascii="Times New Roman" w:hAnsi="Times New Roman" w:cs="Times New Roman"/>
          <w:sz w:val="24"/>
          <w:szCs w:val="24"/>
        </w:rPr>
        <w:t xml:space="preserve">manifest the attainment of the </w:t>
      </w:r>
      <w:r w:rsidR="000C0E73" w:rsidRPr="002B7C0F">
        <w:rPr>
          <w:rFonts w:ascii="Times New Roman" w:hAnsi="Times New Roman" w:cs="Times New Roman"/>
          <w:noProof/>
          <w:sz w:val="24"/>
          <w:szCs w:val="24"/>
        </w:rPr>
        <w:t>environment</w:t>
      </w:r>
      <w:r w:rsidR="002B7C0F">
        <w:rPr>
          <w:rFonts w:ascii="Times New Roman" w:hAnsi="Times New Roman" w:cs="Times New Roman"/>
          <w:noProof/>
          <w:sz w:val="24"/>
          <w:szCs w:val="24"/>
        </w:rPr>
        <w:t>al</w:t>
      </w:r>
      <w:r w:rsidR="000C0E73" w:rsidRPr="00E14996">
        <w:rPr>
          <w:rFonts w:ascii="Times New Roman" w:hAnsi="Times New Roman" w:cs="Times New Roman"/>
          <w:sz w:val="24"/>
          <w:szCs w:val="24"/>
        </w:rPr>
        <w:t xml:space="preserve"> agenda. </w:t>
      </w:r>
      <w:r w:rsidR="008103E9" w:rsidRPr="00E14996">
        <w:rPr>
          <w:rFonts w:ascii="Times New Roman" w:hAnsi="Times New Roman" w:cs="Times New Roman"/>
          <w:sz w:val="24"/>
          <w:szCs w:val="24"/>
        </w:rPr>
        <w:t xml:space="preserve">Besides, regular review is another aspect of strategic management because it facilitates in </w:t>
      </w:r>
      <w:r w:rsidR="002B7C0F">
        <w:rPr>
          <w:rFonts w:ascii="Times New Roman" w:hAnsi="Times New Roman" w:cs="Times New Roman"/>
          <w:sz w:val="24"/>
          <w:szCs w:val="24"/>
        </w:rPr>
        <w:t xml:space="preserve">the </w:t>
      </w:r>
      <w:r w:rsidR="008103E9" w:rsidRPr="002B7C0F">
        <w:rPr>
          <w:rFonts w:ascii="Times New Roman" w:hAnsi="Times New Roman" w:cs="Times New Roman"/>
          <w:noProof/>
          <w:sz w:val="24"/>
          <w:szCs w:val="24"/>
        </w:rPr>
        <w:t>reallocation</w:t>
      </w:r>
      <w:r w:rsidR="008103E9" w:rsidRPr="00E14996">
        <w:rPr>
          <w:rFonts w:ascii="Times New Roman" w:hAnsi="Times New Roman" w:cs="Times New Roman"/>
          <w:sz w:val="24"/>
          <w:szCs w:val="24"/>
        </w:rPr>
        <w:t xml:space="preserve"> of</w:t>
      </w:r>
      <w:r w:rsidR="00722FBE" w:rsidRPr="00E14996">
        <w:rPr>
          <w:rFonts w:ascii="Times New Roman" w:hAnsi="Times New Roman" w:cs="Times New Roman"/>
          <w:sz w:val="24"/>
          <w:szCs w:val="24"/>
        </w:rPr>
        <w:t xml:space="preserve"> resources and maintains</w:t>
      </w:r>
      <w:r w:rsidR="00FD5675" w:rsidRPr="00E14996">
        <w:rPr>
          <w:rFonts w:ascii="Times New Roman" w:hAnsi="Times New Roman" w:cs="Times New Roman"/>
          <w:sz w:val="24"/>
          <w:szCs w:val="24"/>
        </w:rPr>
        <w:t xml:space="preserve"> focus. </w:t>
      </w:r>
      <w:r w:rsidR="00FF44AA" w:rsidRPr="00E14996">
        <w:rPr>
          <w:rFonts w:ascii="Times New Roman" w:hAnsi="Times New Roman" w:cs="Times New Roman"/>
          <w:sz w:val="24"/>
          <w:szCs w:val="24"/>
        </w:rPr>
        <w:t>A semi-annual review process merit because the firm can take reacts</w:t>
      </w:r>
      <w:r w:rsidR="00BB3D45" w:rsidRPr="00E14996">
        <w:rPr>
          <w:rFonts w:ascii="Times New Roman" w:hAnsi="Times New Roman" w:cs="Times New Roman"/>
          <w:sz w:val="24"/>
          <w:szCs w:val="24"/>
        </w:rPr>
        <w:t xml:space="preserve"> to the discrepancies. </w:t>
      </w:r>
    </w:p>
    <w:p w:rsidR="009D3CEA" w:rsidRPr="00E14996" w:rsidRDefault="009D3CEA" w:rsidP="00F42693">
      <w:pPr>
        <w:autoSpaceDE w:val="0"/>
        <w:autoSpaceDN w:val="0"/>
        <w:adjustRightInd w:val="0"/>
        <w:spacing w:after="0" w:line="480" w:lineRule="auto"/>
        <w:rPr>
          <w:rFonts w:ascii="Times New Roman" w:hAnsi="Times New Roman" w:cs="Times New Roman"/>
          <w:sz w:val="24"/>
          <w:szCs w:val="24"/>
        </w:rPr>
      </w:pPr>
    </w:p>
    <w:p w:rsidR="009D3CEA" w:rsidRPr="00E14996" w:rsidRDefault="009D3CEA" w:rsidP="00F42693">
      <w:pPr>
        <w:autoSpaceDE w:val="0"/>
        <w:autoSpaceDN w:val="0"/>
        <w:adjustRightInd w:val="0"/>
        <w:spacing w:after="0" w:line="480" w:lineRule="auto"/>
        <w:rPr>
          <w:rFonts w:ascii="Times New Roman" w:hAnsi="Times New Roman" w:cs="Times New Roman"/>
          <w:sz w:val="24"/>
          <w:szCs w:val="24"/>
        </w:rPr>
      </w:pPr>
    </w:p>
    <w:p w:rsidR="009D3CEA" w:rsidRPr="00E14996" w:rsidRDefault="009D3CEA" w:rsidP="00F42693">
      <w:pPr>
        <w:autoSpaceDE w:val="0"/>
        <w:autoSpaceDN w:val="0"/>
        <w:adjustRightInd w:val="0"/>
        <w:spacing w:after="0" w:line="480" w:lineRule="auto"/>
        <w:rPr>
          <w:rFonts w:ascii="Times New Roman" w:hAnsi="Times New Roman" w:cs="Times New Roman"/>
          <w:sz w:val="24"/>
          <w:szCs w:val="24"/>
        </w:rPr>
      </w:pPr>
    </w:p>
    <w:p w:rsidR="009D3CEA" w:rsidRPr="00E14996" w:rsidRDefault="009D3CEA" w:rsidP="00F42693">
      <w:pPr>
        <w:autoSpaceDE w:val="0"/>
        <w:autoSpaceDN w:val="0"/>
        <w:adjustRightInd w:val="0"/>
        <w:spacing w:after="0" w:line="480" w:lineRule="auto"/>
        <w:rPr>
          <w:rFonts w:ascii="Times New Roman" w:hAnsi="Times New Roman" w:cs="Times New Roman"/>
          <w:sz w:val="24"/>
          <w:szCs w:val="24"/>
        </w:rPr>
      </w:pPr>
    </w:p>
    <w:p w:rsidR="009D3CEA" w:rsidRDefault="009D3CEA" w:rsidP="00F42693">
      <w:pPr>
        <w:autoSpaceDE w:val="0"/>
        <w:autoSpaceDN w:val="0"/>
        <w:adjustRightInd w:val="0"/>
        <w:spacing w:after="0" w:line="480" w:lineRule="auto"/>
        <w:rPr>
          <w:rFonts w:ascii="Times New Roman" w:hAnsi="Times New Roman" w:cs="Times New Roman"/>
          <w:sz w:val="24"/>
          <w:szCs w:val="24"/>
        </w:rPr>
      </w:pPr>
    </w:p>
    <w:p w:rsidR="002B7C0F" w:rsidRDefault="002B7C0F" w:rsidP="00F42693">
      <w:pPr>
        <w:autoSpaceDE w:val="0"/>
        <w:autoSpaceDN w:val="0"/>
        <w:adjustRightInd w:val="0"/>
        <w:spacing w:after="0" w:line="480" w:lineRule="auto"/>
        <w:rPr>
          <w:rFonts w:ascii="Times New Roman" w:hAnsi="Times New Roman" w:cs="Times New Roman"/>
          <w:sz w:val="24"/>
          <w:szCs w:val="24"/>
        </w:rPr>
      </w:pPr>
    </w:p>
    <w:p w:rsidR="002B7C0F" w:rsidRDefault="002B7C0F" w:rsidP="00F42693">
      <w:pPr>
        <w:autoSpaceDE w:val="0"/>
        <w:autoSpaceDN w:val="0"/>
        <w:adjustRightInd w:val="0"/>
        <w:spacing w:after="0" w:line="480" w:lineRule="auto"/>
        <w:rPr>
          <w:rFonts w:ascii="Times New Roman" w:hAnsi="Times New Roman" w:cs="Times New Roman"/>
          <w:sz w:val="24"/>
          <w:szCs w:val="24"/>
        </w:rPr>
      </w:pPr>
    </w:p>
    <w:p w:rsidR="002B7C0F" w:rsidRDefault="002B7C0F" w:rsidP="00F42693">
      <w:pPr>
        <w:autoSpaceDE w:val="0"/>
        <w:autoSpaceDN w:val="0"/>
        <w:adjustRightInd w:val="0"/>
        <w:spacing w:after="0" w:line="480" w:lineRule="auto"/>
        <w:rPr>
          <w:rFonts w:ascii="Times New Roman" w:hAnsi="Times New Roman" w:cs="Times New Roman"/>
          <w:sz w:val="24"/>
          <w:szCs w:val="24"/>
        </w:rPr>
      </w:pPr>
    </w:p>
    <w:p w:rsidR="002B7C0F" w:rsidRDefault="002B7C0F" w:rsidP="00F42693">
      <w:pPr>
        <w:autoSpaceDE w:val="0"/>
        <w:autoSpaceDN w:val="0"/>
        <w:adjustRightInd w:val="0"/>
        <w:spacing w:after="0" w:line="480" w:lineRule="auto"/>
        <w:rPr>
          <w:rFonts w:ascii="Times New Roman" w:hAnsi="Times New Roman" w:cs="Times New Roman"/>
          <w:sz w:val="24"/>
          <w:szCs w:val="24"/>
        </w:rPr>
      </w:pPr>
    </w:p>
    <w:p w:rsidR="00FA347B" w:rsidRPr="00FD7D07" w:rsidRDefault="00FA347B" w:rsidP="00FD7D07">
      <w:pPr>
        <w:jc w:val="center"/>
        <w:rPr>
          <w:rFonts w:ascii="Times New Roman" w:hAnsi="Times New Roman" w:cs="Times New Roman"/>
          <w:sz w:val="24"/>
          <w:szCs w:val="24"/>
        </w:rPr>
      </w:pPr>
      <w:bookmarkStart w:id="19" w:name="_Toc25355126"/>
      <w:r w:rsidRPr="00FD7D07">
        <w:rPr>
          <w:rFonts w:ascii="Times New Roman" w:hAnsi="Times New Roman" w:cs="Times New Roman"/>
          <w:sz w:val="24"/>
          <w:szCs w:val="24"/>
        </w:rPr>
        <w:lastRenderedPageBreak/>
        <w:t>References</w:t>
      </w:r>
      <w:bookmarkEnd w:id="19"/>
    </w:p>
    <w:p w:rsidR="00FB741C" w:rsidRPr="00E14996" w:rsidRDefault="00FB741C" w:rsidP="00FB741C">
      <w:pPr>
        <w:spacing w:line="480" w:lineRule="auto"/>
        <w:ind w:left="785" w:hangingChars="327" w:hanging="785"/>
        <w:rPr>
          <w:rFonts w:ascii="Times New Roman" w:hAnsi="Times New Roman" w:cs="Times New Roman"/>
          <w:sz w:val="24"/>
          <w:szCs w:val="24"/>
        </w:rPr>
      </w:pPr>
      <w:r w:rsidRPr="00E14996">
        <w:rPr>
          <w:rFonts w:ascii="Times New Roman" w:hAnsi="Times New Roman" w:cs="Times New Roman"/>
          <w:sz w:val="24"/>
          <w:szCs w:val="24"/>
        </w:rPr>
        <w:t xml:space="preserve">Chambers, K. (2007). </w:t>
      </w:r>
      <w:proofErr w:type="gramStart"/>
      <w:r w:rsidRPr="00E14996">
        <w:rPr>
          <w:rFonts w:ascii="Times New Roman" w:hAnsi="Times New Roman" w:cs="Times New Roman"/>
          <w:i/>
          <w:iCs/>
          <w:sz w:val="24"/>
          <w:szCs w:val="24"/>
        </w:rPr>
        <w:t>The entrepreneur's guide to writing business plans and proposals</w:t>
      </w:r>
      <w:r w:rsidRPr="00E14996">
        <w:rPr>
          <w:rFonts w:ascii="Times New Roman" w:hAnsi="Times New Roman" w:cs="Times New Roman"/>
          <w:sz w:val="24"/>
          <w:szCs w:val="24"/>
        </w:rPr>
        <w:t>.</w:t>
      </w:r>
      <w:proofErr w:type="gramEnd"/>
      <w:r w:rsidRPr="00E14996">
        <w:rPr>
          <w:rFonts w:ascii="Times New Roman" w:hAnsi="Times New Roman" w:cs="Times New Roman"/>
          <w:sz w:val="24"/>
          <w:szCs w:val="24"/>
        </w:rPr>
        <w:t xml:space="preserve"> Westport, Conn: </w:t>
      </w:r>
      <w:proofErr w:type="spellStart"/>
      <w:r w:rsidRPr="00E14996">
        <w:rPr>
          <w:rFonts w:ascii="Times New Roman" w:hAnsi="Times New Roman" w:cs="Times New Roman"/>
          <w:sz w:val="24"/>
          <w:szCs w:val="24"/>
        </w:rPr>
        <w:t>Praeger</w:t>
      </w:r>
      <w:proofErr w:type="spellEnd"/>
    </w:p>
    <w:p w:rsidR="00FB741C" w:rsidRPr="00E14996" w:rsidRDefault="00FB741C" w:rsidP="00FB741C">
      <w:pPr>
        <w:spacing w:line="480" w:lineRule="auto"/>
        <w:ind w:left="785" w:hangingChars="327" w:hanging="785"/>
        <w:rPr>
          <w:rFonts w:ascii="Times New Roman" w:hAnsi="Times New Roman" w:cs="Times New Roman"/>
          <w:sz w:val="24"/>
          <w:szCs w:val="24"/>
        </w:rPr>
      </w:pPr>
      <w:proofErr w:type="spellStart"/>
      <w:r w:rsidRPr="00E14996">
        <w:rPr>
          <w:rFonts w:ascii="Times New Roman" w:hAnsi="Times New Roman" w:cs="Times New Roman"/>
          <w:sz w:val="24"/>
          <w:szCs w:val="24"/>
        </w:rPr>
        <w:t>Geddees</w:t>
      </w:r>
      <w:proofErr w:type="spellEnd"/>
      <w:r w:rsidRPr="00E14996">
        <w:rPr>
          <w:rFonts w:ascii="Times New Roman" w:hAnsi="Times New Roman" w:cs="Times New Roman"/>
          <w:sz w:val="24"/>
          <w:szCs w:val="24"/>
        </w:rPr>
        <w:t>, I. &amp; Perkins, B. (2019).</w:t>
      </w:r>
      <w:r w:rsidRPr="00E14996">
        <w:rPr>
          <w:rFonts w:ascii="Times New Roman" w:hAnsi="Times New Roman" w:cs="Times New Roman"/>
          <w:i/>
          <w:sz w:val="24"/>
          <w:szCs w:val="24"/>
        </w:rPr>
        <w:t>Retail trends 2019: Retail Re-invented</w:t>
      </w:r>
      <w:r w:rsidRPr="00E14996">
        <w:rPr>
          <w:rFonts w:ascii="Times New Roman" w:hAnsi="Times New Roman" w:cs="Times New Roman"/>
          <w:sz w:val="24"/>
          <w:szCs w:val="24"/>
        </w:rPr>
        <w:t>, London, UK:  Deloitte</w:t>
      </w:r>
    </w:p>
    <w:p w:rsidR="00FB741C" w:rsidRPr="00E14996" w:rsidRDefault="00FB741C" w:rsidP="00FB741C">
      <w:pPr>
        <w:spacing w:line="480" w:lineRule="auto"/>
        <w:ind w:left="785" w:hangingChars="327" w:hanging="785"/>
        <w:rPr>
          <w:rStyle w:val="Heading1Char"/>
          <w:rFonts w:ascii="Times New Roman" w:eastAsiaTheme="minorHAnsi" w:hAnsi="Times New Roman" w:cs="Times New Roman"/>
          <w:b w:val="0"/>
          <w:bCs w:val="0"/>
          <w:color w:val="auto"/>
          <w:sz w:val="24"/>
          <w:szCs w:val="24"/>
        </w:rPr>
      </w:pPr>
      <w:proofErr w:type="spellStart"/>
      <w:r w:rsidRPr="00E14996">
        <w:rPr>
          <w:rFonts w:ascii="Times New Roman" w:hAnsi="Times New Roman" w:cs="Times New Roman"/>
          <w:sz w:val="24"/>
          <w:szCs w:val="24"/>
        </w:rPr>
        <w:t>Hemsworth</w:t>
      </w:r>
      <w:proofErr w:type="spellEnd"/>
      <w:r w:rsidRPr="00E14996">
        <w:rPr>
          <w:rFonts w:ascii="Times New Roman" w:hAnsi="Times New Roman" w:cs="Times New Roman"/>
          <w:sz w:val="24"/>
          <w:szCs w:val="24"/>
        </w:rPr>
        <w:t xml:space="preserve">, A. (2018. July 18). </w:t>
      </w:r>
      <w:proofErr w:type="gramStart"/>
      <w:r w:rsidRPr="00E14996">
        <w:rPr>
          <w:rFonts w:ascii="Times New Roman" w:hAnsi="Times New Roman" w:cs="Times New Roman"/>
          <w:sz w:val="24"/>
          <w:szCs w:val="24"/>
        </w:rPr>
        <w:t xml:space="preserve">“Why Microsoft formed a strategic alliance with </w:t>
      </w:r>
      <w:proofErr w:type="spellStart"/>
      <w:r w:rsidRPr="00E14996">
        <w:rPr>
          <w:rFonts w:ascii="Times New Roman" w:hAnsi="Times New Roman" w:cs="Times New Roman"/>
          <w:sz w:val="24"/>
          <w:szCs w:val="24"/>
        </w:rPr>
        <w:t>Walmart</w:t>
      </w:r>
      <w:proofErr w:type="spellEnd"/>
      <w:r w:rsidRPr="00E14996">
        <w:rPr>
          <w:rFonts w:ascii="Times New Roman" w:hAnsi="Times New Roman" w:cs="Times New Roman"/>
          <w:sz w:val="24"/>
          <w:szCs w:val="24"/>
        </w:rPr>
        <w:t xml:space="preserve">,” </w:t>
      </w:r>
      <w:r w:rsidRPr="00E14996">
        <w:rPr>
          <w:rFonts w:ascii="Times New Roman" w:hAnsi="Times New Roman" w:cs="Times New Roman"/>
          <w:i/>
          <w:sz w:val="24"/>
          <w:szCs w:val="24"/>
        </w:rPr>
        <w:t>Marketrealist.com.</w:t>
      </w:r>
      <w:proofErr w:type="gramEnd"/>
      <w:r w:rsidRPr="00E14996">
        <w:rPr>
          <w:rFonts w:ascii="Times New Roman" w:hAnsi="Times New Roman" w:cs="Times New Roman"/>
          <w:sz w:val="24"/>
          <w:szCs w:val="24"/>
        </w:rPr>
        <w:t xml:space="preserve"> Retrieved from: </w:t>
      </w:r>
      <w:hyperlink r:id="rId21" w:history="1">
        <w:r w:rsidRPr="00E14996">
          <w:rPr>
            <w:rStyle w:val="Hyperlink"/>
            <w:rFonts w:ascii="Times New Roman" w:hAnsi="Times New Roman" w:cs="Times New Roman"/>
            <w:sz w:val="24"/>
            <w:szCs w:val="24"/>
          </w:rPr>
          <w:t>www.</w:t>
        </w:r>
        <w:r w:rsidRPr="00E14996">
          <w:rPr>
            <w:rStyle w:val="Hyperlink"/>
            <w:rFonts w:ascii="Times New Roman" w:hAnsi="Times New Roman" w:cs="Times New Roman"/>
            <w:i/>
            <w:sz w:val="24"/>
            <w:szCs w:val="24"/>
          </w:rPr>
          <w:t>articles2.marketrealist.com/2018/07/why-microsoft-formed-a-strategic-alliance-with-walmart/</w:t>
        </w:r>
      </w:hyperlink>
      <w:r w:rsidRPr="00E14996">
        <w:rPr>
          <w:rStyle w:val="Heading1Char"/>
          <w:rFonts w:ascii="Times New Roman" w:hAnsi="Times New Roman" w:cs="Times New Roman"/>
          <w:color w:val="808080"/>
          <w:sz w:val="24"/>
          <w:szCs w:val="24"/>
        </w:rPr>
        <w:t xml:space="preserve"> </w:t>
      </w:r>
    </w:p>
    <w:p w:rsidR="00FB741C" w:rsidRPr="00E14996" w:rsidRDefault="00FB741C" w:rsidP="00FB741C">
      <w:pPr>
        <w:spacing w:line="480" w:lineRule="auto"/>
        <w:ind w:left="785" w:hangingChars="327" w:hanging="785"/>
        <w:rPr>
          <w:rFonts w:ascii="Times New Roman" w:hAnsi="Times New Roman" w:cs="Times New Roman"/>
          <w:sz w:val="24"/>
          <w:szCs w:val="24"/>
        </w:rPr>
      </w:pPr>
      <w:r w:rsidRPr="00E14996">
        <w:rPr>
          <w:rFonts w:ascii="Times New Roman" w:hAnsi="Times New Roman" w:cs="Times New Roman"/>
          <w:sz w:val="24"/>
          <w:szCs w:val="24"/>
        </w:rPr>
        <w:t xml:space="preserve">Johnson, R. (2019, February 24). </w:t>
      </w:r>
      <w:proofErr w:type="gramStart"/>
      <w:r w:rsidRPr="00E14996">
        <w:rPr>
          <w:rFonts w:ascii="Times New Roman" w:hAnsi="Times New Roman" w:cs="Times New Roman"/>
          <w:sz w:val="24"/>
          <w:szCs w:val="24"/>
        </w:rPr>
        <w:t>“</w:t>
      </w:r>
      <w:proofErr w:type="spellStart"/>
      <w:r w:rsidRPr="00E14996">
        <w:rPr>
          <w:rFonts w:ascii="Times New Roman" w:hAnsi="Times New Roman" w:cs="Times New Roman"/>
          <w:sz w:val="24"/>
          <w:szCs w:val="24"/>
        </w:rPr>
        <w:t>Walmart</w:t>
      </w:r>
      <w:proofErr w:type="spellEnd"/>
      <w:r w:rsidRPr="00E14996">
        <w:rPr>
          <w:rFonts w:ascii="Times New Roman" w:hAnsi="Times New Roman" w:cs="Times New Roman"/>
          <w:sz w:val="24"/>
          <w:szCs w:val="24"/>
        </w:rPr>
        <w:t xml:space="preserve"> VRIO/VRIN Analysis, Value Chain Analysis (Resource-Based View),”</w:t>
      </w:r>
      <w:r w:rsidRPr="00E14996">
        <w:rPr>
          <w:rFonts w:ascii="Times New Roman" w:hAnsi="Times New Roman" w:cs="Times New Roman"/>
          <w:i/>
          <w:sz w:val="24"/>
          <w:szCs w:val="24"/>
        </w:rPr>
        <w:t xml:space="preserve"> RancordSociety.org.</w:t>
      </w:r>
      <w:proofErr w:type="gramEnd"/>
      <w:r w:rsidRPr="00E14996">
        <w:rPr>
          <w:rFonts w:ascii="Times New Roman" w:hAnsi="Times New Roman" w:cs="Times New Roman"/>
          <w:sz w:val="24"/>
          <w:szCs w:val="24"/>
        </w:rPr>
        <w:t xml:space="preserve"> Retrieved from</w:t>
      </w:r>
      <w:proofErr w:type="gramStart"/>
      <w:r w:rsidRPr="00E14996">
        <w:rPr>
          <w:rFonts w:ascii="Times New Roman" w:hAnsi="Times New Roman" w:cs="Times New Roman"/>
          <w:sz w:val="24"/>
          <w:szCs w:val="24"/>
        </w:rPr>
        <w:t>:</w:t>
      </w:r>
      <w:proofErr w:type="gramEnd"/>
      <w:r w:rsidRPr="00E14996">
        <w:rPr>
          <w:rFonts w:ascii="Times New Roman" w:hAnsi="Times New Roman" w:cs="Times New Roman"/>
          <w:sz w:val="24"/>
          <w:szCs w:val="24"/>
        </w:rPr>
        <w:fldChar w:fldCharType="begin"/>
      </w:r>
      <w:r w:rsidRPr="00E14996">
        <w:rPr>
          <w:rFonts w:ascii="Times New Roman" w:hAnsi="Times New Roman" w:cs="Times New Roman"/>
          <w:sz w:val="24"/>
          <w:szCs w:val="24"/>
        </w:rPr>
        <w:instrText xml:space="preserve"> HYPERLINK "http://www.rancord.org/walmart-vrio-analysis-competitive-advantages-core-competencies" </w:instrText>
      </w:r>
      <w:r w:rsidRPr="00E14996">
        <w:rPr>
          <w:rFonts w:ascii="Times New Roman" w:hAnsi="Times New Roman" w:cs="Times New Roman"/>
          <w:sz w:val="24"/>
          <w:szCs w:val="24"/>
        </w:rPr>
        <w:fldChar w:fldCharType="separate"/>
      </w:r>
      <w:r w:rsidRPr="00E14996">
        <w:rPr>
          <w:rStyle w:val="Hyperlink"/>
          <w:rFonts w:ascii="Times New Roman" w:hAnsi="Times New Roman" w:cs="Times New Roman"/>
          <w:i/>
          <w:sz w:val="24"/>
          <w:szCs w:val="24"/>
        </w:rPr>
        <w:t>www.rancord.org/walmart-vrio-analysis-competitive-advantages-core-competencies</w:t>
      </w:r>
      <w:r w:rsidRPr="00E14996">
        <w:rPr>
          <w:rStyle w:val="Hyperlink"/>
          <w:rFonts w:ascii="Times New Roman" w:hAnsi="Times New Roman" w:cs="Times New Roman"/>
          <w:i/>
          <w:sz w:val="24"/>
          <w:szCs w:val="24"/>
        </w:rPr>
        <w:fldChar w:fldCharType="end"/>
      </w:r>
    </w:p>
    <w:p w:rsidR="00FB741C" w:rsidRPr="00E14996" w:rsidRDefault="00FB741C" w:rsidP="00FB741C">
      <w:pPr>
        <w:spacing w:line="480" w:lineRule="auto"/>
        <w:ind w:left="785" w:hangingChars="327" w:hanging="785"/>
        <w:rPr>
          <w:rFonts w:ascii="Times New Roman" w:hAnsi="Times New Roman" w:cs="Times New Roman"/>
          <w:i/>
          <w:iCs/>
          <w:sz w:val="24"/>
          <w:szCs w:val="24"/>
        </w:rPr>
      </w:pPr>
      <w:proofErr w:type="gramStart"/>
      <w:r w:rsidRPr="00E14996">
        <w:rPr>
          <w:rFonts w:ascii="Times New Roman" w:hAnsi="Times New Roman" w:cs="Times New Roman"/>
          <w:sz w:val="24"/>
          <w:szCs w:val="24"/>
        </w:rPr>
        <w:t>Kaplan, R. &amp; Norton, D. (2017).</w:t>
      </w:r>
      <w:proofErr w:type="gramEnd"/>
      <w:r w:rsidRPr="00E14996">
        <w:rPr>
          <w:rFonts w:ascii="Times New Roman" w:hAnsi="Times New Roman" w:cs="Times New Roman"/>
          <w:sz w:val="24"/>
          <w:szCs w:val="24"/>
        </w:rPr>
        <w:t xml:space="preserve"> “Using the Balanced Scorecard as a Strategic Management System,” </w:t>
      </w:r>
      <w:r w:rsidRPr="00E14996">
        <w:rPr>
          <w:rFonts w:ascii="Times New Roman" w:hAnsi="Times New Roman" w:cs="Times New Roman"/>
          <w:i/>
          <w:iCs/>
          <w:sz w:val="24"/>
          <w:szCs w:val="24"/>
        </w:rPr>
        <w:t>Harvard Business Review, Issue 14.</w:t>
      </w:r>
    </w:p>
    <w:p w:rsidR="00FB741C" w:rsidRPr="00E14996" w:rsidRDefault="00FB741C" w:rsidP="00FB741C">
      <w:pPr>
        <w:spacing w:line="480" w:lineRule="auto"/>
        <w:ind w:left="785" w:hangingChars="327" w:hanging="785"/>
        <w:rPr>
          <w:rFonts w:ascii="Times New Roman" w:hAnsi="Times New Roman" w:cs="Times New Roman"/>
          <w:sz w:val="24"/>
          <w:szCs w:val="24"/>
        </w:rPr>
      </w:pPr>
      <w:proofErr w:type="spellStart"/>
      <w:r w:rsidRPr="00E14996">
        <w:rPr>
          <w:rFonts w:ascii="Times New Roman" w:hAnsi="Times New Roman" w:cs="Times New Roman"/>
          <w:sz w:val="24"/>
          <w:szCs w:val="24"/>
        </w:rPr>
        <w:t>Lambardo</w:t>
      </w:r>
      <w:proofErr w:type="spellEnd"/>
      <w:r w:rsidRPr="00E14996">
        <w:rPr>
          <w:rFonts w:ascii="Times New Roman" w:hAnsi="Times New Roman" w:cs="Times New Roman"/>
          <w:sz w:val="24"/>
          <w:szCs w:val="24"/>
        </w:rPr>
        <w:t xml:space="preserve">, J. (2019, February 15). </w:t>
      </w:r>
      <w:proofErr w:type="gramStart"/>
      <w:r w:rsidRPr="00E14996">
        <w:rPr>
          <w:rFonts w:ascii="Times New Roman" w:hAnsi="Times New Roman" w:cs="Times New Roman"/>
          <w:sz w:val="24"/>
          <w:szCs w:val="24"/>
        </w:rPr>
        <w:t>“</w:t>
      </w:r>
      <w:proofErr w:type="spellStart"/>
      <w:r w:rsidRPr="00E14996">
        <w:rPr>
          <w:rFonts w:ascii="Times New Roman" w:hAnsi="Times New Roman" w:cs="Times New Roman"/>
          <w:sz w:val="24"/>
          <w:szCs w:val="24"/>
        </w:rPr>
        <w:t>Walmart</w:t>
      </w:r>
      <w:proofErr w:type="spellEnd"/>
      <w:r w:rsidRPr="00E14996">
        <w:rPr>
          <w:rFonts w:ascii="Times New Roman" w:hAnsi="Times New Roman" w:cs="Times New Roman"/>
          <w:sz w:val="24"/>
          <w:szCs w:val="24"/>
        </w:rPr>
        <w:t>: Organizational structure and organizational culture,”</w:t>
      </w:r>
      <w:r w:rsidRPr="00E14996">
        <w:rPr>
          <w:rFonts w:ascii="Times New Roman" w:hAnsi="Times New Roman" w:cs="Times New Roman"/>
          <w:i/>
          <w:sz w:val="24"/>
          <w:szCs w:val="24"/>
        </w:rPr>
        <w:t xml:space="preserve"> The Panmore.com.</w:t>
      </w:r>
      <w:proofErr w:type="gramEnd"/>
      <w:r w:rsidRPr="00E14996">
        <w:rPr>
          <w:rFonts w:ascii="Times New Roman" w:hAnsi="Times New Roman" w:cs="Times New Roman"/>
          <w:i/>
          <w:sz w:val="24"/>
          <w:szCs w:val="24"/>
        </w:rPr>
        <w:t xml:space="preserve"> </w:t>
      </w:r>
      <w:r w:rsidRPr="00E14996">
        <w:rPr>
          <w:rFonts w:ascii="Times New Roman" w:hAnsi="Times New Roman" w:cs="Times New Roman"/>
          <w:sz w:val="24"/>
          <w:szCs w:val="24"/>
        </w:rPr>
        <w:t xml:space="preserve">Retrieved from: </w:t>
      </w:r>
      <w:hyperlink r:id="rId22" w:history="1">
        <w:r w:rsidRPr="00E14996">
          <w:rPr>
            <w:rStyle w:val="Hyperlink"/>
            <w:rFonts w:ascii="Times New Roman" w:hAnsi="Times New Roman" w:cs="Times New Roman"/>
            <w:i/>
            <w:sz w:val="24"/>
            <w:szCs w:val="24"/>
          </w:rPr>
          <w:t>www.walmart-organizational-structure-organizational-culture</w:t>
        </w:r>
      </w:hyperlink>
    </w:p>
    <w:p w:rsidR="00FB741C" w:rsidRPr="00E14996" w:rsidRDefault="00FB741C" w:rsidP="00FB741C">
      <w:pPr>
        <w:spacing w:line="480" w:lineRule="auto"/>
        <w:ind w:left="785" w:hangingChars="327" w:hanging="785"/>
        <w:rPr>
          <w:rFonts w:ascii="Times New Roman" w:hAnsi="Times New Roman" w:cs="Times New Roman"/>
          <w:sz w:val="24"/>
          <w:szCs w:val="24"/>
        </w:rPr>
      </w:pPr>
      <w:r w:rsidRPr="00E14996">
        <w:rPr>
          <w:rFonts w:ascii="Times New Roman" w:hAnsi="Times New Roman" w:cs="Times New Roman"/>
          <w:sz w:val="24"/>
          <w:szCs w:val="24"/>
        </w:rPr>
        <w:t>McDaniel, R. (2019, July 1). “</w:t>
      </w:r>
      <w:proofErr w:type="spellStart"/>
      <w:r w:rsidRPr="00E14996">
        <w:rPr>
          <w:rFonts w:ascii="Times New Roman" w:hAnsi="Times New Roman" w:cs="Times New Roman"/>
          <w:sz w:val="24"/>
          <w:szCs w:val="24"/>
        </w:rPr>
        <w:t>Walmart</w:t>
      </w:r>
      <w:proofErr w:type="spellEnd"/>
      <w:r w:rsidRPr="00E14996">
        <w:rPr>
          <w:rFonts w:ascii="Times New Roman" w:hAnsi="Times New Roman" w:cs="Times New Roman"/>
          <w:sz w:val="24"/>
          <w:szCs w:val="24"/>
        </w:rPr>
        <w:t xml:space="preserve"> announces </w:t>
      </w:r>
      <w:r w:rsidR="002B7C0F">
        <w:rPr>
          <w:rFonts w:ascii="Times New Roman" w:hAnsi="Times New Roman" w:cs="Times New Roman"/>
          <w:sz w:val="24"/>
          <w:szCs w:val="24"/>
        </w:rPr>
        <w:t xml:space="preserve">a </w:t>
      </w:r>
      <w:r w:rsidRPr="002B7C0F">
        <w:rPr>
          <w:rFonts w:ascii="Times New Roman" w:hAnsi="Times New Roman" w:cs="Times New Roman"/>
          <w:noProof/>
          <w:sz w:val="24"/>
          <w:szCs w:val="24"/>
        </w:rPr>
        <w:t>plan</w:t>
      </w:r>
      <w:r w:rsidRPr="00E14996">
        <w:rPr>
          <w:rFonts w:ascii="Times New Roman" w:hAnsi="Times New Roman" w:cs="Times New Roman"/>
          <w:sz w:val="24"/>
          <w:szCs w:val="24"/>
        </w:rPr>
        <w:t xml:space="preserve"> to invest $1.2 billion </w:t>
      </w:r>
      <w:r w:rsidRPr="002B7C0F">
        <w:rPr>
          <w:rFonts w:ascii="Times New Roman" w:hAnsi="Times New Roman" w:cs="Times New Roman"/>
          <w:noProof/>
          <w:sz w:val="24"/>
          <w:szCs w:val="24"/>
        </w:rPr>
        <w:t>upgrade</w:t>
      </w:r>
      <w:r w:rsidR="002B7C0F">
        <w:rPr>
          <w:rFonts w:ascii="Times New Roman" w:hAnsi="Times New Roman" w:cs="Times New Roman"/>
          <w:noProof/>
          <w:sz w:val="24"/>
          <w:szCs w:val="24"/>
        </w:rPr>
        <w:t xml:space="preserve"> </w:t>
      </w:r>
      <w:r w:rsidRPr="002B7C0F">
        <w:rPr>
          <w:rFonts w:ascii="Times New Roman" w:hAnsi="Times New Roman" w:cs="Times New Roman"/>
          <w:noProof/>
          <w:sz w:val="24"/>
          <w:szCs w:val="24"/>
        </w:rPr>
        <w:t>in</w:t>
      </w:r>
      <w:r w:rsidRPr="00E14996">
        <w:rPr>
          <w:rFonts w:ascii="Times New Roman" w:hAnsi="Times New Roman" w:cs="Times New Roman"/>
          <w:sz w:val="24"/>
          <w:szCs w:val="24"/>
        </w:rPr>
        <w:t xml:space="preserve"> China,” </w:t>
      </w:r>
      <w:r w:rsidRPr="002B7C0F">
        <w:rPr>
          <w:rFonts w:ascii="Times New Roman" w:hAnsi="Times New Roman" w:cs="Times New Roman"/>
          <w:noProof/>
          <w:sz w:val="24"/>
          <w:szCs w:val="24"/>
        </w:rPr>
        <w:t>Bento</w:t>
      </w:r>
      <w:r w:rsidR="002B7C0F">
        <w:rPr>
          <w:rFonts w:ascii="Times New Roman" w:hAnsi="Times New Roman" w:cs="Times New Roman"/>
          <w:noProof/>
          <w:sz w:val="24"/>
          <w:szCs w:val="24"/>
        </w:rPr>
        <w:t>n</w:t>
      </w:r>
      <w:r w:rsidRPr="002B7C0F">
        <w:rPr>
          <w:rFonts w:ascii="Times New Roman" w:hAnsi="Times New Roman" w:cs="Times New Roman"/>
          <w:noProof/>
          <w:sz w:val="24"/>
          <w:szCs w:val="24"/>
        </w:rPr>
        <w:t>ville</w:t>
      </w:r>
      <w:r w:rsidRPr="00E14996">
        <w:rPr>
          <w:rFonts w:ascii="Times New Roman" w:hAnsi="Times New Roman" w:cs="Times New Roman"/>
          <w:sz w:val="24"/>
          <w:szCs w:val="24"/>
        </w:rPr>
        <w:t xml:space="preserve">, Ark: </w:t>
      </w:r>
      <w:proofErr w:type="spellStart"/>
      <w:r w:rsidRPr="00E14996">
        <w:rPr>
          <w:rFonts w:ascii="Times New Roman" w:hAnsi="Times New Roman" w:cs="Times New Roman"/>
          <w:sz w:val="24"/>
          <w:szCs w:val="24"/>
        </w:rPr>
        <w:t>Walmart</w:t>
      </w:r>
      <w:proofErr w:type="spellEnd"/>
    </w:p>
    <w:p w:rsidR="00FB741C" w:rsidRPr="00E14996" w:rsidRDefault="00FB741C" w:rsidP="00FB741C">
      <w:pPr>
        <w:spacing w:line="480" w:lineRule="auto"/>
        <w:ind w:left="785" w:hangingChars="327" w:hanging="785"/>
        <w:rPr>
          <w:rStyle w:val="Hyperlink"/>
          <w:rFonts w:ascii="Times New Roman" w:hAnsi="Times New Roman" w:cs="Times New Roman"/>
          <w:i/>
          <w:sz w:val="24"/>
          <w:szCs w:val="24"/>
        </w:rPr>
      </w:pPr>
      <w:r w:rsidRPr="00E14996">
        <w:rPr>
          <w:rFonts w:ascii="Times New Roman" w:hAnsi="Times New Roman" w:cs="Times New Roman"/>
          <w:sz w:val="24"/>
          <w:szCs w:val="24"/>
        </w:rPr>
        <w:t xml:space="preserve">Norman, L. (2019, March 12). “What is an organizational value statement?” </w:t>
      </w:r>
      <w:proofErr w:type="gramStart"/>
      <w:r w:rsidRPr="00E14996">
        <w:rPr>
          <w:rFonts w:ascii="Times New Roman" w:hAnsi="Times New Roman" w:cs="Times New Roman"/>
          <w:i/>
          <w:sz w:val="24"/>
          <w:szCs w:val="24"/>
        </w:rPr>
        <w:t>Small Business-Chron.com.</w:t>
      </w:r>
      <w:proofErr w:type="gramEnd"/>
      <w:r w:rsidRPr="00E14996">
        <w:rPr>
          <w:rFonts w:ascii="Times New Roman" w:hAnsi="Times New Roman" w:cs="Times New Roman"/>
          <w:sz w:val="24"/>
          <w:szCs w:val="24"/>
        </w:rPr>
        <w:t xml:space="preserve"> Retrieved from: </w:t>
      </w:r>
      <w:hyperlink r:id="rId23" w:history="1">
        <w:r w:rsidRPr="00E14996">
          <w:rPr>
            <w:rStyle w:val="Hyperlink"/>
            <w:rFonts w:ascii="Times New Roman" w:hAnsi="Times New Roman" w:cs="Times New Roman"/>
            <w:i/>
            <w:sz w:val="24"/>
            <w:szCs w:val="24"/>
          </w:rPr>
          <w:t>www.smallbusiness.chron.com/organizational-value-statement-23848.html</w:t>
        </w:r>
      </w:hyperlink>
    </w:p>
    <w:p w:rsidR="00FB741C" w:rsidRPr="00E14996" w:rsidRDefault="00FB741C" w:rsidP="00FB741C">
      <w:pPr>
        <w:spacing w:line="480" w:lineRule="auto"/>
        <w:ind w:left="785" w:hangingChars="327" w:hanging="785"/>
        <w:rPr>
          <w:rFonts w:ascii="Times New Roman" w:hAnsi="Times New Roman" w:cs="Times New Roman"/>
          <w:sz w:val="24"/>
          <w:szCs w:val="24"/>
        </w:rPr>
      </w:pPr>
      <w:r w:rsidRPr="00E14996">
        <w:rPr>
          <w:rFonts w:ascii="Times New Roman" w:hAnsi="Times New Roman" w:cs="Times New Roman"/>
          <w:sz w:val="24"/>
          <w:szCs w:val="24"/>
        </w:rPr>
        <w:lastRenderedPageBreak/>
        <w:t xml:space="preserve">Olsen, E. (2013). </w:t>
      </w:r>
      <w:r w:rsidRPr="00E14996">
        <w:rPr>
          <w:rFonts w:ascii="Times New Roman" w:hAnsi="Times New Roman" w:cs="Times New Roman"/>
          <w:i/>
          <w:iCs/>
          <w:sz w:val="24"/>
          <w:szCs w:val="24"/>
        </w:rPr>
        <w:t>Strategic Planning for Dummies</w:t>
      </w:r>
      <w:r w:rsidRPr="00E14996">
        <w:rPr>
          <w:rFonts w:ascii="Times New Roman" w:hAnsi="Times New Roman" w:cs="Times New Roman"/>
          <w:sz w:val="24"/>
          <w:szCs w:val="24"/>
        </w:rPr>
        <w:t>, Hoboken, N.J: John Wiley &amp; Sons</w:t>
      </w:r>
    </w:p>
    <w:p w:rsidR="00FB741C" w:rsidRPr="00E14996" w:rsidRDefault="00FB741C" w:rsidP="00FB741C">
      <w:pPr>
        <w:spacing w:line="480" w:lineRule="auto"/>
        <w:ind w:left="785" w:hangingChars="327" w:hanging="785"/>
        <w:rPr>
          <w:rFonts w:ascii="Times New Roman" w:hAnsi="Times New Roman" w:cs="Times New Roman"/>
          <w:sz w:val="24"/>
          <w:szCs w:val="24"/>
        </w:rPr>
      </w:pPr>
      <w:proofErr w:type="spellStart"/>
      <w:r w:rsidRPr="00E14996">
        <w:rPr>
          <w:rFonts w:ascii="Times New Roman" w:hAnsi="Times New Roman" w:cs="Times New Roman"/>
          <w:sz w:val="24"/>
          <w:szCs w:val="24"/>
        </w:rPr>
        <w:t>Saha</w:t>
      </w:r>
      <w:proofErr w:type="spellEnd"/>
      <w:r w:rsidRPr="00E14996">
        <w:rPr>
          <w:rFonts w:ascii="Times New Roman" w:hAnsi="Times New Roman" w:cs="Times New Roman"/>
          <w:sz w:val="24"/>
          <w:szCs w:val="24"/>
        </w:rPr>
        <w:t xml:space="preserve">, S. &amp; </w:t>
      </w:r>
      <w:proofErr w:type="spellStart"/>
      <w:r w:rsidRPr="00E14996">
        <w:rPr>
          <w:rFonts w:ascii="Times New Roman" w:hAnsi="Times New Roman" w:cs="Times New Roman"/>
          <w:sz w:val="24"/>
          <w:szCs w:val="24"/>
        </w:rPr>
        <w:t>Goyal</w:t>
      </w:r>
      <w:proofErr w:type="spellEnd"/>
      <w:r w:rsidRPr="00E14996">
        <w:rPr>
          <w:rFonts w:ascii="Times New Roman" w:hAnsi="Times New Roman" w:cs="Times New Roman"/>
          <w:sz w:val="24"/>
          <w:szCs w:val="24"/>
        </w:rPr>
        <w:t xml:space="preserve">, S. (2015). “Supply chain coordination contracts with inventory level and retail </w:t>
      </w:r>
      <w:r w:rsidRPr="002B7C0F">
        <w:rPr>
          <w:rFonts w:ascii="Times New Roman" w:hAnsi="Times New Roman" w:cs="Times New Roman"/>
          <w:noProof/>
          <w:sz w:val="24"/>
          <w:szCs w:val="24"/>
        </w:rPr>
        <w:t>price</w:t>
      </w:r>
      <w:r w:rsidR="002B7C0F">
        <w:rPr>
          <w:rFonts w:ascii="Times New Roman" w:hAnsi="Times New Roman" w:cs="Times New Roman"/>
          <w:noProof/>
          <w:sz w:val="24"/>
          <w:szCs w:val="24"/>
        </w:rPr>
        <w:t>-</w:t>
      </w:r>
      <w:r w:rsidRPr="002B7C0F">
        <w:rPr>
          <w:rFonts w:ascii="Times New Roman" w:hAnsi="Times New Roman" w:cs="Times New Roman"/>
          <w:noProof/>
          <w:sz w:val="24"/>
          <w:szCs w:val="24"/>
        </w:rPr>
        <w:t>dependent</w:t>
      </w:r>
      <w:r w:rsidRPr="00E14996">
        <w:rPr>
          <w:rFonts w:ascii="Times New Roman" w:hAnsi="Times New Roman" w:cs="Times New Roman"/>
          <w:sz w:val="24"/>
          <w:szCs w:val="24"/>
        </w:rPr>
        <w:t xml:space="preserve"> demand,” </w:t>
      </w:r>
      <w:r w:rsidRPr="00E14996">
        <w:rPr>
          <w:rFonts w:ascii="Times New Roman" w:hAnsi="Times New Roman" w:cs="Times New Roman"/>
          <w:i/>
          <w:sz w:val="24"/>
          <w:szCs w:val="24"/>
        </w:rPr>
        <w:t>The International Journal of Production Economics, volume 140,</w:t>
      </w:r>
      <w:r w:rsidRPr="00E14996">
        <w:rPr>
          <w:rFonts w:ascii="Times New Roman" w:hAnsi="Times New Roman" w:cs="Times New Roman"/>
          <w:sz w:val="24"/>
          <w:szCs w:val="24"/>
        </w:rPr>
        <w:t xml:space="preserve"> PP: 140-152</w:t>
      </w:r>
    </w:p>
    <w:p w:rsidR="00FB741C" w:rsidRPr="00E14996" w:rsidRDefault="00FB741C" w:rsidP="00FB741C">
      <w:pPr>
        <w:spacing w:line="480" w:lineRule="auto"/>
        <w:ind w:left="785" w:hangingChars="327" w:hanging="785"/>
        <w:rPr>
          <w:rFonts w:ascii="Times New Roman" w:hAnsi="Times New Roman" w:cs="Times New Roman"/>
          <w:sz w:val="24"/>
          <w:szCs w:val="24"/>
        </w:rPr>
      </w:pPr>
      <w:r w:rsidRPr="00E14996">
        <w:rPr>
          <w:rFonts w:ascii="Times New Roman" w:hAnsi="Times New Roman" w:cs="Times New Roman"/>
          <w:sz w:val="24"/>
          <w:szCs w:val="24"/>
        </w:rPr>
        <w:t>Schoen, J. (2014, April 24). “Wal-Mart trying to break through India barrier,</w:t>
      </w:r>
      <w:proofErr w:type="gramStart"/>
      <w:r w:rsidRPr="00E14996">
        <w:rPr>
          <w:rFonts w:ascii="Times New Roman" w:hAnsi="Times New Roman" w:cs="Times New Roman"/>
          <w:sz w:val="24"/>
          <w:szCs w:val="24"/>
        </w:rPr>
        <w:t xml:space="preserve">” </w:t>
      </w:r>
      <w:r w:rsidRPr="00E14996">
        <w:rPr>
          <w:rFonts w:ascii="Times New Roman" w:hAnsi="Times New Roman" w:cs="Times New Roman"/>
          <w:i/>
          <w:sz w:val="24"/>
          <w:szCs w:val="24"/>
        </w:rPr>
        <w:t xml:space="preserve"> The</w:t>
      </w:r>
      <w:proofErr w:type="gramEnd"/>
      <w:r w:rsidRPr="00E14996">
        <w:rPr>
          <w:rFonts w:ascii="Times New Roman" w:hAnsi="Times New Roman" w:cs="Times New Roman"/>
          <w:i/>
          <w:sz w:val="24"/>
          <w:szCs w:val="24"/>
        </w:rPr>
        <w:t xml:space="preserve"> CNBC Economy. </w:t>
      </w:r>
      <w:r w:rsidRPr="00E14996">
        <w:rPr>
          <w:rFonts w:ascii="Times New Roman" w:hAnsi="Times New Roman" w:cs="Times New Roman"/>
          <w:sz w:val="24"/>
          <w:szCs w:val="24"/>
        </w:rPr>
        <w:t xml:space="preserve">Retrieved from: </w:t>
      </w:r>
      <w:hyperlink r:id="rId24" w:history="1">
        <w:r w:rsidRPr="00E14996">
          <w:rPr>
            <w:rStyle w:val="Hyperlink"/>
            <w:rFonts w:ascii="Times New Roman" w:hAnsi="Times New Roman" w:cs="Times New Roman"/>
            <w:i/>
            <w:sz w:val="24"/>
            <w:szCs w:val="24"/>
          </w:rPr>
          <w:t>www.cnbc.com/2014/04/08/wal-mart-trying-to-break-through-india-barrier.html</w:t>
        </w:r>
      </w:hyperlink>
      <w:r w:rsidRPr="00E14996">
        <w:rPr>
          <w:rFonts w:ascii="Times New Roman" w:hAnsi="Times New Roman" w:cs="Times New Roman"/>
          <w:i/>
          <w:sz w:val="24"/>
          <w:szCs w:val="24"/>
        </w:rPr>
        <w:t xml:space="preserve"> </w:t>
      </w:r>
    </w:p>
    <w:p w:rsidR="00FB741C" w:rsidRPr="00E14996" w:rsidRDefault="00FB741C" w:rsidP="00FB741C">
      <w:pPr>
        <w:spacing w:line="480" w:lineRule="auto"/>
        <w:ind w:left="785" w:hangingChars="327" w:hanging="785"/>
        <w:rPr>
          <w:rFonts w:ascii="Times New Roman" w:hAnsi="Times New Roman" w:cs="Times New Roman"/>
          <w:sz w:val="24"/>
          <w:szCs w:val="24"/>
        </w:rPr>
      </w:pPr>
      <w:r w:rsidRPr="00E14996">
        <w:rPr>
          <w:rFonts w:ascii="Times New Roman" w:hAnsi="Times New Roman" w:cs="Times New Roman"/>
          <w:sz w:val="24"/>
          <w:szCs w:val="24"/>
        </w:rPr>
        <w:t xml:space="preserve">SEC. (January 2019) </w:t>
      </w:r>
      <w:r w:rsidRPr="00E14996">
        <w:rPr>
          <w:rFonts w:ascii="Times New Roman" w:hAnsi="Times New Roman" w:cs="Times New Roman"/>
          <w:i/>
          <w:iCs/>
          <w:sz w:val="24"/>
          <w:szCs w:val="24"/>
        </w:rPr>
        <w:t xml:space="preserve">Form 10-K Annual Report for </w:t>
      </w:r>
      <w:proofErr w:type="spellStart"/>
      <w:r w:rsidRPr="00E14996">
        <w:rPr>
          <w:rFonts w:ascii="Times New Roman" w:hAnsi="Times New Roman" w:cs="Times New Roman"/>
          <w:i/>
          <w:iCs/>
          <w:sz w:val="24"/>
          <w:szCs w:val="24"/>
        </w:rPr>
        <w:t>Walmart</w:t>
      </w:r>
      <w:proofErr w:type="spellEnd"/>
      <w:r w:rsidRPr="00E14996">
        <w:rPr>
          <w:rFonts w:ascii="Times New Roman" w:hAnsi="Times New Roman" w:cs="Times New Roman"/>
          <w:i/>
          <w:iCs/>
          <w:sz w:val="24"/>
          <w:szCs w:val="24"/>
        </w:rPr>
        <w:t xml:space="preserve"> INC, </w:t>
      </w:r>
      <w:r w:rsidRPr="00E14996">
        <w:rPr>
          <w:rFonts w:ascii="Times New Roman" w:hAnsi="Times New Roman" w:cs="Times New Roman"/>
          <w:sz w:val="24"/>
          <w:szCs w:val="24"/>
        </w:rPr>
        <w:t xml:space="preserve">Washington, DC: AUTHOR. Retrieved from </w:t>
      </w:r>
      <w:hyperlink r:id="rId25" w:history="1">
        <w:r w:rsidRPr="00E14996">
          <w:rPr>
            <w:rStyle w:val="Hyperlink"/>
            <w:rFonts w:ascii="Times New Roman" w:hAnsi="Times New Roman" w:cs="Times New Roman"/>
            <w:i/>
            <w:sz w:val="24"/>
            <w:szCs w:val="24"/>
          </w:rPr>
          <w:t>www.sec.gov/Archives/edgar/data/104169/000010416919000016/wmtform10-kx1312019.htm</w:t>
        </w:r>
      </w:hyperlink>
      <w:r w:rsidRPr="00E14996">
        <w:rPr>
          <w:rFonts w:ascii="Times New Roman" w:hAnsi="Times New Roman" w:cs="Times New Roman"/>
          <w:i/>
          <w:sz w:val="24"/>
          <w:szCs w:val="24"/>
        </w:rPr>
        <w:t xml:space="preserve"> </w:t>
      </w:r>
    </w:p>
    <w:p w:rsidR="00FB741C" w:rsidRPr="00E14996" w:rsidRDefault="00FB741C" w:rsidP="00FB741C">
      <w:pPr>
        <w:spacing w:line="480" w:lineRule="auto"/>
        <w:ind w:left="785" w:hangingChars="327" w:hanging="785"/>
        <w:rPr>
          <w:rFonts w:ascii="Times New Roman" w:hAnsi="Times New Roman" w:cs="Times New Roman"/>
          <w:sz w:val="24"/>
          <w:szCs w:val="24"/>
        </w:rPr>
      </w:pPr>
      <w:r w:rsidRPr="00E14996">
        <w:rPr>
          <w:rFonts w:ascii="Times New Roman" w:hAnsi="Times New Roman" w:cs="Times New Roman"/>
          <w:sz w:val="24"/>
          <w:szCs w:val="24"/>
        </w:rPr>
        <w:t xml:space="preserve">Singh, V., </w:t>
      </w:r>
      <w:proofErr w:type="spellStart"/>
      <w:r w:rsidRPr="00E14996">
        <w:rPr>
          <w:rFonts w:ascii="Times New Roman" w:hAnsi="Times New Roman" w:cs="Times New Roman"/>
          <w:sz w:val="24"/>
          <w:szCs w:val="24"/>
        </w:rPr>
        <w:t>Kaur</w:t>
      </w:r>
      <w:proofErr w:type="spellEnd"/>
      <w:r w:rsidRPr="00E14996">
        <w:rPr>
          <w:rFonts w:ascii="Times New Roman" w:hAnsi="Times New Roman" w:cs="Times New Roman"/>
          <w:sz w:val="24"/>
          <w:szCs w:val="24"/>
        </w:rPr>
        <w:t xml:space="preserve">, M., </w:t>
      </w:r>
      <w:proofErr w:type="spellStart"/>
      <w:r w:rsidRPr="00E14996">
        <w:rPr>
          <w:rFonts w:ascii="Times New Roman" w:hAnsi="Times New Roman" w:cs="Times New Roman"/>
          <w:sz w:val="24"/>
          <w:szCs w:val="24"/>
        </w:rPr>
        <w:t>Vashishth</w:t>
      </w:r>
      <w:proofErr w:type="spellEnd"/>
      <w:r w:rsidRPr="00E14996">
        <w:rPr>
          <w:rFonts w:ascii="Times New Roman" w:hAnsi="Times New Roman" w:cs="Times New Roman"/>
          <w:sz w:val="24"/>
          <w:szCs w:val="24"/>
        </w:rPr>
        <w:t xml:space="preserve">, P., &amp; Kumar, S. (2019, November 20). </w:t>
      </w:r>
      <w:proofErr w:type="gramStart"/>
      <w:r w:rsidRPr="00E14996">
        <w:rPr>
          <w:rFonts w:ascii="Times New Roman" w:hAnsi="Times New Roman" w:cs="Times New Roman"/>
          <w:sz w:val="24"/>
          <w:szCs w:val="24"/>
        </w:rPr>
        <w:t xml:space="preserve">“Strategy behind </w:t>
      </w:r>
      <w:proofErr w:type="spellStart"/>
      <w:r w:rsidRPr="00E14996">
        <w:rPr>
          <w:rFonts w:ascii="Times New Roman" w:hAnsi="Times New Roman" w:cs="Times New Roman"/>
          <w:sz w:val="24"/>
          <w:szCs w:val="24"/>
        </w:rPr>
        <w:t>Walmart</w:t>
      </w:r>
      <w:proofErr w:type="spellEnd"/>
      <w:r w:rsidRPr="00E14996">
        <w:rPr>
          <w:rFonts w:ascii="Times New Roman" w:hAnsi="Times New Roman" w:cs="Times New Roman"/>
          <w:sz w:val="24"/>
          <w:szCs w:val="24"/>
        </w:rPr>
        <w:t xml:space="preserve"> rise: A tech-centric approach,”</w:t>
      </w:r>
      <w:r w:rsidRPr="00E14996">
        <w:rPr>
          <w:rFonts w:ascii="Times New Roman" w:hAnsi="Times New Roman" w:cs="Times New Roman"/>
          <w:i/>
          <w:sz w:val="24"/>
          <w:szCs w:val="24"/>
        </w:rPr>
        <w:t xml:space="preserve"> The </w:t>
      </w:r>
      <w:proofErr w:type="spellStart"/>
      <w:r w:rsidRPr="00E14996">
        <w:rPr>
          <w:rFonts w:ascii="Times New Roman" w:hAnsi="Times New Roman" w:cs="Times New Roman"/>
          <w:i/>
          <w:sz w:val="24"/>
          <w:szCs w:val="24"/>
        </w:rPr>
        <w:t>GreyServices</w:t>
      </w:r>
      <w:proofErr w:type="spellEnd"/>
      <w:r w:rsidRPr="00E14996">
        <w:rPr>
          <w:rFonts w:ascii="Times New Roman" w:hAnsi="Times New Roman" w:cs="Times New Roman"/>
          <w:i/>
          <w:sz w:val="24"/>
          <w:szCs w:val="24"/>
        </w:rPr>
        <w:t>.</w:t>
      </w:r>
      <w:proofErr w:type="gramEnd"/>
      <w:r w:rsidRPr="00E14996">
        <w:rPr>
          <w:rFonts w:ascii="Times New Roman" w:hAnsi="Times New Roman" w:cs="Times New Roman"/>
          <w:i/>
          <w:sz w:val="24"/>
          <w:szCs w:val="24"/>
        </w:rPr>
        <w:t xml:space="preserve"> </w:t>
      </w:r>
      <w:hyperlink r:id="rId26" w:history="1">
        <w:r w:rsidRPr="00E14996">
          <w:rPr>
            <w:rStyle w:val="Hyperlink"/>
            <w:rFonts w:ascii="Times New Roman" w:hAnsi="Times New Roman" w:cs="Times New Roman"/>
            <w:i/>
            <w:sz w:val="24"/>
            <w:szCs w:val="24"/>
          </w:rPr>
          <w:t>www.greyb.com/walmart-strategy/</w:t>
        </w:r>
      </w:hyperlink>
    </w:p>
    <w:p w:rsidR="00FB741C" w:rsidRPr="00E14996" w:rsidRDefault="00FB741C" w:rsidP="00FB741C">
      <w:pPr>
        <w:spacing w:line="480" w:lineRule="auto"/>
        <w:ind w:left="785" w:hangingChars="327" w:hanging="785"/>
        <w:rPr>
          <w:rFonts w:ascii="Times New Roman" w:hAnsi="Times New Roman" w:cs="Times New Roman"/>
          <w:sz w:val="24"/>
          <w:szCs w:val="24"/>
        </w:rPr>
      </w:pPr>
      <w:proofErr w:type="gramStart"/>
      <w:r w:rsidRPr="00E14996">
        <w:rPr>
          <w:rFonts w:ascii="Times New Roman" w:hAnsi="Times New Roman" w:cs="Times New Roman"/>
          <w:sz w:val="24"/>
          <w:szCs w:val="24"/>
        </w:rPr>
        <w:t>Smith, M. (2019 April).</w:t>
      </w:r>
      <w:proofErr w:type="gramEnd"/>
      <w:r w:rsidRPr="00E14996">
        <w:rPr>
          <w:rFonts w:ascii="Times New Roman" w:hAnsi="Times New Roman" w:cs="Times New Roman"/>
          <w:sz w:val="24"/>
          <w:szCs w:val="24"/>
        </w:rPr>
        <w:t xml:space="preserve"> </w:t>
      </w:r>
      <w:r w:rsidRPr="00E14996">
        <w:rPr>
          <w:rFonts w:ascii="Times New Roman" w:hAnsi="Times New Roman" w:cs="Times New Roman"/>
          <w:i/>
          <w:sz w:val="24"/>
          <w:szCs w:val="24"/>
        </w:rPr>
        <w:t xml:space="preserve">IRL interactive display GIF, </w:t>
      </w:r>
      <w:r w:rsidRPr="002B7C0F">
        <w:rPr>
          <w:rFonts w:ascii="Times New Roman" w:hAnsi="Times New Roman" w:cs="Times New Roman"/>
          <w:noProof/>
          <w:sz w:val="24"/>
          <w:szCs w:val="24"/>
        </w:rPr>
        <w:t>Bento</w:t>
      </w:r>
      <w:r w:rsidR="002B7C0F">
        <w:rPr>
          <w:rFonts w:ascii="Times New Roman" w:hAnsi="Times New Roman" w:cs="Times New Roman"/>
          <w:noProof/>
          <w:sz w:val="24"/>
          <w:szCs w:val="24"/>
        </w:rPr>
        <w:t>n</w:t>
      </w:r>
      <w:r w:rsidRPr="002B7C0F">
        <w:rPr>
          <w:rFonts w:ascii="Times New Roman" w:hAnsi="Times New Roman" w:cs="Times New Roman"/>
          <w:noProof/>
          <w:sz w:val="24"/>
          <w:szCs w:val="24"/>
        </w:rPr>
        <w:t>ville</w:t>
      </w:r>
      <w:r w:rsidRPr="00E14996">
        <w:rPr>
          <w:rFonts w:ascii="Times New Roman" w:hAnsi="Times New Roman" w:cs="Times New Roman"/>
          <w:sz w:val="24"/>
          <w:szCs w:val="24"/>
        </w:rPr>
        <w:t xml:space="preserve">, Ark: </w:t>
      </w:r>
      <w:proofErr w:type="spellStart"/>
      <w:r w:rsidRPr="00E14996">
        <w:rPr>
          <w:rFonts w:ascii="Times New Roman" w:hAnsi="Times New Roman" w:cs="Times New Roman"/>
          <w:sz w:val="24"/>
          <w:szCs w:val="24"/>
        </w:rPr>
        <w:t>Walmart</w:t>
      </w:r>
      <w:proofErr w:type="spellEnd"/>
    </w:p>
    <w:p w:rsidR="00FB741C" w:rsidRPr="00E14996" w:rsidRDefault="00FB741C" w:rsidP="00FB741C">
      <w:pPr>
        <w:spacing w:line="480" w:lineRule="auto"/>
        <w:ind w:left="785" w:hangingChars="327" w:hanging="785"/>
        <w:rPr>
          <w:rFonts w:ascii="Times New Roman" w:hAnsi="Times New Roman" w:cs="Times New Roman"/>
          <w:sz w:val="24"/>
          <w:szCs w:val="24"/>
        </w:rPr>
      </w:pPr>
      <w:r w:rsidRPr="00E14996">
        <w:rPr>
          <w:rFonts w:ascii="Times New Roman" w:hAnsi="Times New Roman" w:cs="Times New Roman"/>
          <w:sz w:val="24"/>
          <w:szCs w:val="24"/>
        </w:rPr>
        <w:t xml:space="preserve">Underhill, P. (2008). </w:t>
      </w:r>
      <w:r w:rsidRPr="00E14996">
        <w:rPr>
          <w:rFonts w:ascii="Times New Roman" w:hAnsi="Times New Roman" w:cs="Times New Roman"/>
          <w:i/>
          <w:sz w:val="24"/>
          <w:szCs w:val="24"/>
        </w:rPr>
        <w:t>Why we buy: The science of shopping,</w:t>
      </w:r>
      <w:r w:rsidRPr="00E14996">
        <w:rPr>
          <w:rFonts w:ascii="Times New Roman" w:hAnsi="Times New Roman" w:cs="Times New Roman"/>
          <w:sz w:val="24"/>
          <w:szCs w:val="24"/>
        </w:rPr>
        <w:t xml:space="preserve"> New York, NY: Simon &amp; </w:t>
      </w:r>
      <w:proofErr w:type="spellStart"/>
      <w:r w:rsidRPr="00E14996">
        <w:rPr>
          <w:rFonts w:ascii="Times New Roman" w:hAnsi="Times New Roman" w:cs="Times New Roman"/>
          <w:sz w:val="24"/>
          <w:szCs w:val="24"/>
        </w:rPr>
        <w:t>Schuter</w:t>
      </w:r>
      <w:proofErr w:type="spellEnd"/>
      <w:r w:rsidRPr="00E14996">
        <w:rPr>
          <w:rFonts w:ascii="Times New Roman" w:hAnsi="Times New Roman" w:cs="Times New Roman"/>
          <w:sz w:val="24"/>
          <w:szCs w:val="24"/>
        </w:rPr>
        <w:t xml:space="preserve"> Publisher</w:t>
      </w:r>
    </w:p>
    <w:p w:rsidR="00FB741C" w:rsidRPr="00E14996" w:rsidRDefault="00FB741C" w:rsidP="00FB741C">
      <w:pPr>
        <w:spacing w:line="480" w:lineRule="auto"/>
        <w:ind w:left="785" w:hangingChars="327" w:hanging="785"/>
        <w:rPr>
          <w:rFonts w:ascii="Times New Roman" w:hAnsi="Times New Roman" w:cs="Times New Roman"/>
          <w:sz w:val="24"/>
          <w:szCs w:val="24"/>
        </w:rPr>
      </w:pPr>
      <w:proofErr w:type="spellStart"/>
      <w:proofErr w:type="gramStart"/>
      <w:r w:rsidRPr="00E14996">
        <w:rPr>
          <w:rFonts w:ascii="Times New Roman" w:hAnsi="Times New Roman" w:cs="Times New Roman"/>
          <w:sz w:val="24"/>
          <w:szCs w:val="24"/>
        </w:rPr>
        <w:t>Volberda</w:t>
      </w:r>
      <w:proofErr w:type="spellEnd"/>
      <w:r w:rsidRPr="00E14996">
        <w:rPr>
          <w:rFonts w:ascii="Times New Roman" w:hAnsi="Times New Roman" w:cs="Times New Roman"/>
          <w:sz w:val="24"/>
          <w:szCs w:val="24"/>
        </w:rPr>
        <w:t xml:space="preserve">, H., </w:t>
      </w:r>
      <w:proofErr w:type="spellStart"/>
      <w:r w:rsidRPr="00E14996">
        <w:rPr>
          <w:rFonts w:ascii="Times New Roman" w:hAnsi="Times New Roman" w:cs="Times New Roman"/>
          <w:sz w:val="24"/>
          <w:szCs w:val="24"/>
        </w:rPr>
        <w:t>Heij</w:t>
      </w:r>
      <w:proofErr w:type="spellEnd"/>
      <w:r w:rsidRPr="00E14996">
        <w:rPr>
          <w:rFonts w:ascii="Times New Roman" w:hAnsi="Times New Roman" w:cs="Times New Roman"/>
          <w:sz w:val="24"/>
          <w:szCs w:val="24"/>
        </w:rPr>
        <w:t>, K., &amp; Bosch, J. (2017).</w:t>
      </w:r>
      <w:proofErr w:type="gramEnd"/>
      <w:r w:rsidRPr="00E14996">
        <w:rPr>
          <w:rFonts w:ascii="Times New Roman" w:hAnsi="Times New Roman" w:cs="Times New Roman"/>
          <w:sz w:val="24"/>
          <w:szCs w:val="24"/>
        </w:rPr>
        <w:t xml:space="preserve"> </w:t>
      </w:r>
      <w:r w:rsidRPr="00E14996">
        <w:rPr>
          <w:rFonts w:ascii="Times New Roman" w:hAnsi="Times New Roman" w:cs="Times New Roman"/>
          <w:i/>
          <w:iCs/>
          <w:sz w:val="24"/>
          <w:szCs w:val="24"/>
        </w:rPr>
        <w:t>Reinventing business models: How firms cope with disruption</w:t>
      </w:r>
      <w:r w:rsidRPr="00E14996">
        <w:rPr>
          <w:rFonts w:ascii="Times New Roman" w:hAnsi="Times New Roman" w:cs="Times New Roman"/>
          <w:sz w:val="24"/>
          <w:szCs w:val="24"/>
        </w:rPr>
        <w:t>, Oxford: Oxford University Press</w:t>
      </w:r>
    </w:p>
    <w:p w:rsidR="00FB741C" w:rsidRPr="00E14996" w:rsidRDefault="00FB741C" w:rsidP="00FB741C">
      <w:pPr>
        <w:spacing w:line="480" w:lineRule="auto"/>
        <w:ind w:left="785" w:hangingChars="327" w:hanging="785"/>
        <w:rPr>
          <w:rFonts w:ascii="Times New Roman" w:hAnsi="Times New Roman" w:cs="Times New Roman"/>
          <w:sz w:val="24"/>
          <w:szCs w:val="24"/>
        </w:rPr>
      </w:pPr>
      <w:r w:rsidRPr="00E14996">
        <w:rPr>
          <w:rFonts w:ascii="Times New Roman" w:hAnsi="Times New Roman" w:cs="Times New Roman"/>
          <w:sz w:val="24"/>
          <w:szCs w:val="24"/>
        </w:rPr>
        <w:t xml:space="preserve">Wal-Mart Store, Inc. (2017, December 6). </w:t>
      </w:r>
      <w:proofErr w:type="spellStart"/>
      <w:r w:rsidRPr="00E14996">
        <w:rPr>
          <w:rFonts w:ascii="Times New Roman" w:hAnsi="Times New Roman" w:cs="Times New Roman"/>
          <w:i/>
          <w:sz w:val="24"/>
          <w:szCs w:val="24"/>
        </w:rPr>
        <w:t>Walmart</w:t>
      </w:r>
      <w:proofErr w:type="spellEnd"/>
      <w:r w:rsidRPr="00E14996">
        <w:rPr>
          <w:rFonts w:ascii="Times New Roman" w:hAnsi="Times New Roman" w:cs="Times New Roman"/>
          <w:i/>
          <w:sz w:val="24"/>
          <w:szCs w:val="24"/>
        </w:rPr>
        <w:t xml:space="preserve"> changes its legal name to reflect how customers want to shop,</w:t>
      </w:r>
      <w:r w:rsidRPr="00E14996">
        <w:rPr>
          <w:rFonts w:ascii="Times New Roman" w:hAnsi="Times New Roman" w:cs="Times New Roman"/>
          <w:sz w:val="24"/>
          <w:szCs w:val="24"/>
        </w:rPr>
        <w:t xml:space="preserve"> </w:t>
      </w:r>
      <w:r w:rsidRPr="002B7C0F">
        <w:rPr>
          <w:rFonts w:ascii="Times New Roman" w:hAnsi="Times New Roman" w:cs="Times New Roman"/>
          <w:noProof/>
          <w:sz w:val="24"/>
          <w:szCs w:val="24"/>
        </w:rPr>
        <w:t>Bento</w:t>
      </w:r>
      <w:r w:rsidR="002B7C0F">
        <w:rPr>
          <w:rFonts w:ascii="Times New Roman" w:hAnsi="Times New Roman" w:cs="Times New Roman"/>
          <w:noProof/>
          <w:sz w:val="24"/>
          <w:szCs w:val="24"/>
        </w:rPr>
        <w:t>n</w:t>
      </w:r>
      <w:r w:rsidRPr="002B7C0F">
        <w:rPr>
          <w:rFonts w:ascii="Times New Roman" w:hAnsi="Times New Roman" w:cs="Times New Roman"/>
          <w:noProof/>
          <w:sz w:val="24"/>
          <w:szCs w:val="24"/>
        </w:rPr>
        <w:t>ville</w:t>
      </w:r>
      <w:r w:rsidRPr="00E14996">
        <w:rPr>
          <w:rFonts w:ascii="Times New Roman" w:hAnsi="Times New Roman" w:cs="Times New Roman"/>
          <w:sz w:val="24"/>
          <w:szCs w:val="24"/>
        </w:rPr>
        <w:t xml:space="preserve">, Ark. AUTHOR. Retrieved from: </w:t>
      </w:r>
      <w:hyperlink r:id="rId27" w:history="1">
        <w:r w:rsidRPr="00E14996">
          <w:rPr>
            <w:rStyle w:val="Hyperlink"/>
            <w:rFonts w:ascii="Times New Roman" w:hAnsi="Times New Roman" w:cs="Times New Roman"/>
            <w:i/>
            <w:sz w:val="24"/>
            <w:szCs w:val="24"/>
          </w:rPr>
          <w:t>www.corporate.walmart.com/newsroom/2017/12/05/walmart-changes-its-legal-name-to-reflect-how-customers-want-to-shop</w:t>
        </w:r>
      </w:hyperlink>
    </w:p>
    <w:p w:rsidR="00FB741C" w:rsidRPr="00E14996" w:rsidRDefault="00FB741C" w:rsidP="00FB741C">
      <w:pPr>
        <w:spacing w:line="480" w:lineRule="auto"/>
        <w:ind w:left="785" w:hangingChars="327" w:hanging="785"/>
        <w:rPr>
          <w:rFonts w:ascii="Times New Roman" w:hAnsi="Times New Roman" w:cs="Times New Roman"/>
          <w:sz w:val="24"/>
          <w:szCs w:val="24"/>
        </w:rPr>
      </w:pPr>
      <w:proofErr w:type="gramStart"/>
      <w:r w:rsidRPr="00E14996">
        <w:rPr>
          <w:rFonts w:ascii="Times New Roman" w:hAnsi="Times New Roman" w:cs="Times New Roman"/>
          <w:sz w:val="24"/>
          <w:szCs w:val="24"/>
        </w:rPr>
        <w:t>Walmart.com. (</w:t>
      </w:r>
      <w:proofErr w:type="spellStart"/>
      <w:r w:rsidRPr="00E14996">
        <w:rPr>
          <w:rFonts w:ascii="Times New Roman" w:hAnsi="Times New Roman" w:cs="Times New Roman"/>
          <w:sz w:val="24"/>
          <w:szCs w:val="24"/>
        </w:rPr>
        <w:t>n.d.</w:t>
      </w:r>
      <w:proofErr w:type="spellEnd"/>
      <w:r w:rsidRPr="00E14996">
        <w:rPr>
          <w:rFonts w:ascii="Times New Roman" w:hAnsi="Times New Roman" w:cs="Times New Roman"/>
          <w:sz w:val="24"/>
          <w:szCs w:val="24"/>
        </w:rPr>
        <w:t>).</w:t>
      </w:r>
      <w:proofErr w:type="gramEnd"/>
      <w:r w:rsidRPr="00E14996">
        <w:rPr>
          <w:rFonts w:ascii="Times New Roman" w:hAnsi="Times New Roman" w:cs="Times New Roman"/>
          <w:sz w:val="24"/>
          <w:szCs w:val="24"/>
        </w:rPr>
        <w:t xml:space="preserve"> </w:t>
      </w:r>
      <w:proofErr w:type="spellStart"/>
      <w:r w:rsidRPr="00E14996">
        <w:rPr>
          <w:rFonts w:ascii="Times New Roman" w:hAnsi="Times New Roman" w:cs="Times New Roman"/>
          <w:i/>
          <w:sz w:val="24"/>
          <w:szCs w:val="24"/>
        </w:rPr>
        <w:t>Walmart.com’s</w:t>
      </w:r>
      <w:proofErr w:type="spellEnd"/>
      <w:r w:rsidRPr="00E14996">
        <w:rPr>
          <w:rFonts w:ascii="Times New Roman" w:hAnsi="Times New Roman" w:cs="Times New Roman"/>
          <w:i/>
          <w:sz w:val="24"/>
          <w:szCs w:val="24"/>
        </w:rPr>
        <w:t xml:space="preserve"> history and mission, </w:t>
      </w:r>
      <w:r w:rsidRPr="00E14996">
        <w:rPr>
          <w:rFonts w:ascii="Times New Roman" w:hAnsi="Times New Roman" w:cs="Times New Roman"/>
          <w:sz w:val="24"/>
          <w:szCs w:val="24"/>
        </w:rPr>
        <w:t>Bentonville, AR: AUTHOR</w:t>
      </w:r>
    </w:p>
    <w:p w:rsidR="00FB741C" w:rsidRPr="00E14996" w:rsidRDefault="00FB741C" w:rsidP="00FB741C">
      <w:pPr>
        <w:spacing w:line="480" w:lineRule="auto"/>
        <w:ind w:left="785" w:hangingChars="327" w:hanging="785"/>
        <w:rPr>
          <w:rFonts w:ascii="Times New Roman" w:hAnsi="Times New Roman" w:cs="Times New Roman"/>
          <w:sz w:val="24"/>
          <w:szCs w:val="24"/>
        </w:rPr>
      </w:pPr>
      <w:proofErr w:type="spellStart"/>
      <w:r w:rsidRPr="00E14996">
        <w:rPr>
          <w:rFonts w:ascii="Times New Roman" w:hAnsi="Times New Roman" w:cs="Times New Roman"/>
          <w:sz w:val="24"/>
          <w:szCs w:val="24"/>
        </w:rPr>
        <w:t>Wazir</w:t>
      </w:r>
      <w:proofErr w:type="spellEnd"/>
      <w:r w:rsidRPr="00E14996">
        <w:rPr>
          <w:rFonts w:ascii="Times New Roman" w:hAnsi="Times New Roman" w:cs="Times New Roman"/>
          <w:sz w:val="24"/>
          <w:szCs w:val="24"/>
        </w:rPr>
        <w:t xml:space="preserve">, B. (2001, May 20). “Nike accused of tolerating sweatshops,” </w:t>
      </w:r>
      <w:r w:rsidRPr="00E14996">
        <w:rPr>
          <w:rFonts w:ascii="Times New Roman" w:hAnsi="Times New Roman" w:cs="Times New Roman"/>
          <w:i/>
          <w:sz w:val="24"/>
          <w:szCs w:val="24"/>
        </w:rPr>
        <w:t xml:space="preserve">The </w:t>
      </w:r>
      <w:r w:rsidRPr="00E14996">
        <w:rPr>
          <w:rFonts w:ascii="Times New Roman" w:hAnsi="Times New Roman" w:cs="Times New Roman"/>
          <w:i/>
          <w:iCs/>
          <w:sz w:val="24"/>
          <w:szCs w:val="24"/>
        </w:rPr>
        <w:t xml:space="preserve">Guardian, </w:t>
      </w:r>
      <w:hyperlink r:id="rId28" w:history="1">
        <w:r w:rsidRPr="00E14996">
          <w:rPr>
            <w:rStyle w:val="Hyperlink"/>
            <w:rFonts w:ascii="Times New Roman" w:hAnsi="Times New Roman" w:cs="Times New Roman"/>
            <w:i/>
            <w:iCs/>
            <w:sz w:val="24"/>
            <w:szCs w:val="24"/>
          </w:rPr>
          <w:t>www.theguardian.com/world/2001/may/20/burhanwazir.theobserver</w:t>
        </w:r>
      </w:hyperlink>
    </w:p>
    <w:p w:rsidR="00FB741C" w:rsidRPr="00E14996" w:rsidRDefault="00FB741C" w:rsidP="00FB741C">
      <w:pPr>
        <w:spacing w:line="480" w:lineRule="auto"/>
        <w:ind w:left="720" w:hanging="720"/>
        <w:rPr>
          <w:rFonts w:ascii="Times New Roman" w:hAnsi="Times New Roman" w:cs="Times New Roman"/>
          <w:i/>
          <w:sz w:val="24"/>
          <w:szCs w:val="24"/>
        </w:rPr>
      </w:pPr>
      <w:r w:rsidRPr="00E14996">
        <w:rPr>
          <w:rFonts w:ascii="Times New Roman" w:hAnsi="Times New Roman" w:cs="Times New Roman"/>
          <w:sz w:val="24"/>
          <w:szCs w:val="24"/>
        </w:rPr>
        <w:t>Yahoo-Finance (2019, November 22). “</w:t>
      </w:r>
      <w:proofErr w:type="spellStart"/>
      <w:r w:rsidRPr="00E14996">
        <w:rPr>
          <w:rFonts w:ascii="Times New Roman" w:hAnsi="Times New Roman" w:cs="Times New Roman"/>
          <w:i/>
          <w:sz w:val="24"/>
          <w:szCs w:val="24"/>
        </w:rPr>
        <w:t>Walmart</w:t>
      </w:r>
      <w:proofErr w:type="spellEnd"/>
      <w:r w:rsidRPr="00E14996">
        <w:rPr>
          <w:rFonts w:ascii="Times New Roman" w:hAnsi="Times New Roman" w:cs="Times New Roman"/>
          <w:i/>
          <w:sz w:val="24"/>
          <w:szCs w:val="24"/>
        </w:rPr>
        <w:t xml:space="preserve"> Inc. (WMT),</w:t>
      </w:r>
      <w:r w:rsidRPr="00E14996">
        <w:rPr>
          <w:rFonts w:ascii="Times New Roman" w:hAnsi="Times New Roman" w:cs="Times New Roman"/>
          <w:sz w:val="24"/>
          <w:szCs w:val="24"/>
        </w:rPr>
        <w:t xml:space="preserve">” </w:t>
      </w:r>
      <w:r w:rsidRPr="00E14996">
        <w:rPr>
          <w:rFonts w:ascii="Times New Roman" w:hAnsi="Times New Roman" w:cs="Times New Roman"/>
          <w:i/>
          <w:sz w:val="24"/>
          <w:szCs w:val="24"/>
        </w:rPr>
        <w:t>AUTHOR.</w:t>
      </w:r>
      <w:r w:rsidRPr="00E14996">
        <w:rPr>
          <w:rFonts w:ascii="Times New Roman" w:hAnsi="Times New Roman" w:cs="Times New Roman"/>
          <w:sz w:val="24"/>
          <w:szCs w:val="24"/>
        </w:rPr>
        <w:t xml:space="preserve"> Retrieved from: </w:t>
      </w:r>
      <w:hyperlink r:id="rId29" w:history="1">
        <w:r w:rsidRPr="00E14996">
          <w:rPr>
            <w:rStyle w:val="Hyperlink"/>
            <w:rFonts w:ascii="Times New Roman" w:hAnsi="Times New Roman" w:cs="Times New Roman"/>
            <w:sz w:val="24"/>
            <w:szCs w:val="24"/>
          </w:rPr>
          <w:t>www.</w:t>
        </w:r>
        <w:r w:rsidRPr="00E14996">
          <w:rPr>
            <w:rStyle w:val="Hyperlink"/>
            <w:rFonts w:ascii="Times New Roman" w:hAnsi="Times New Roman" w:cs="Times New Roman"/>
            <w:i/>
            <w:sz w:val="24"/>
            <w:szCs w:val="24"/>
          </w:rPr>
          <w:t>finance.yahoo.com/quote/WMT/holders/</w:t>
        </w:r>
      </w:hyperlink>
    </w:p>
    <w:p w:rsidR="00247F53" w:rsidRPr="00E14996" w:rsidRDefault="00247F53" w:rsidP="00DB671F">
      <w:pPr>
        <w:spacing w:line="480" w:lineRule="auto"/>
        <w:ind w:left="720" w:hanging="720"/>
        <w:rPr>
          <w:rFonts w:ascii="Times New Roman" w:hAnsi="Times New Roman" w:cs="Times New Roman"/>
          <w:sz w:val="24"/>
          <w:szCs w:val="24"/>
        </w:rPr>
      </w:pPr>
    </w:p>
    <w:p w:rsidR="00282BE3" w:rsidRPr="00E14996" w:rsidRDefault="00282BE3" w:rsidP="00F42693">
      <w:pPr>
        <w:pStyle w:val="Heading1"/>
        <w:spacing w:line="480" w:lineRule="auto"/>
        <w:jc w:val="center"/>
        <w:rPr>
          <w:rFonts w:ascii="Times New Roman" w:hAnsi="Times New Roman" w:cs="Times New Roman"/>
          <w:sz w:val="24"/>
          <w:szCs w:val="24"/>
        </w:rPr>
      </w:pPr>
    </w:p>
    <w:p w:rsidR="007721FF" w:rsidRPr="00E14996" w:rsidRDefault="007721FF" w:rsidP="007721FF">
      <w:pPr>
        <w:rPr>
          <w:rFonts w:ascii="Times New Roman" w:hAnsi="Times New Roman" w:cs="Times New Roman"/>
          <w:sz w:val="24"/>
          <w:szCs w:val="24"/>
        </w:rPr>
      </w:pPr>
    </w:p>
    <w:p w:rsidR="007721FF" w:rsidRPr="00E14996" w:rsidRDefault="007721FF" w:rsidP="007721FF">
      <w:pPr>
        <w:rPr>
          <w:rFonts w:ascii="Times New Roman" w:hAnsi="Times New Roman" w:cs="Times New Roman"/>
          <w:sz w:val="24"/>
          <w:szCs w:val="24"/>
        </w:rPr>
      </w:pPr>
    </w:p>
    <w:p w:rsidR="007721FF" w:rsidRPr="00E14996" w:rsidRDefault="007721FF" w:rsidP="007721FF">
      <w:pPr>
        <w:rPr>
          <w:rFonts w:ascii="Times New Roman" w:hAnsi="Times New Roman" w:cs="Times New Roman"/>
          <w:sz w:val="24"/>
          <w:szCs w:val="24"/>
        </w:rPr>
      </w:pPr>
    </w:p>
    <w:p w:rsidR="007721FF" w:rsidRPr="00E14996" w:rsidRDefault="007721FF" w:rsidP="007721FF">
      <w:pPr>
        <w:rPr>
          <w:rFonts w:ascii="Times New Roman" w:hAnsi="Times New Roman" w:cs="Times New Roman"/>
          <w:sz w:val="24"/>
          <w:szCs w:val="24"/>
        </w:rPr>
      </w:pPr>
    </w:p>
    <w:p w:rsidR="007721FF" w:rsidRPr="00E14996" w:rsidRDefault="007721FF" w:rsidP="007721FF">
      <w:pPr>
        <w:rPr>
          <w:rFonts w:ascii="Times New Roman" w:hAnsi="Times New Roman" w:cs="Times New Roman"/>
          <w:sz w:val="24"/>
          <w:szCs w:val="24"/>
        </w:rPr>
      </w:pPr>
    </w:p>
    <w:p w:rsidR="00282BE3" w:rsidRPr="00E14996" w:rsidRDefault="00282BE3" w:rsidP="00F42693">
      <w:pPr>
        <w:pStyle w:val="Heading1"/>
        <w:spacing w:line="480" w:lineRule="auto"/>
        <w:jc w:val="center"/>
        <w:rPr>
          <w:rFonts w:ascii="Times New Roman" w:hAnsi="Times New Roman" w:cs="Times New Roman"/>
          <w:sz w:val="24"/>
          <w:szCs w:val="24"/>
        </w:rPr>
      </w:pPr>
    </w:p>
    <w:p w:rsidR="007721FF" w:rsidRPr="00E14996" w:rsidRDefault="007721FF" w:rsidP="007721FF">
      <w:pPr>
        <w:rPr>
          <w:rFonts w:ascii="Times New Roman" w:hAnsi="Times New Roman" w:cs="Times New Roman"/>
          <w:sz w:val="24"/>
          <w:szCs w:val="24"/>
        </w:rPr>
      </w:pPr>
    </w:p>
    <w:p w:rsidR="00282BE3" w:rsidRPr="00E14996" w:rsidRDefault="00282BE3" w:rsidP="00F42693">
      <w:pPr>
        <w:pStyle w:val="Heading1"/>
        <w:spacing w:line="480" w:lineRule="auto"/>
        <w:jc w:val="center"/>
        <w:rPr>
          <w:rFonts w:ascii="Times New Roman" w:hAnsi="Times New Roman" w:cs="Times New Roman"/>
          <w:sz w:val="24"/>
          <w:szCs w:val="24"/>
        </w:rPr>
      </w:pPr>
    </w:p>
    <w:p w:rsidR="005B07B0" w:rsidRPr="00E14996" w:rsidRDefault="005B07B0" w:rsidP="005B07B0">
      <w:pPr>
        <w:rPr>
          <w:rFonts w:ascii="Times New Roman" w:hAnsi="Times New Roman" w:cs="Times New Roman"/>
          <w:sz w:val="24"/>
          <w:szCs w:val="24"/>
        </w:rPr>
      </w:pPr>
    </w:p>
    <w:p w:rsidR="00FD7D07" w:rsidRDefault="00FD7D07" w:rsidP="00FD7D07">
      <w:pPr>
        <w:jc w:val="center"/>
      </w:pPr>
      <w:bookmarkStart w:id="20" w:name="_Toc25355127"/>
    </w:p>
    <w:p w:rsidR="00FD7D07" w:rsidRDefault="00FD7D07" w:rsidP="00FD7D07">
      <w:pPr>
        <w:jc w:val="center"/>
      </w:pPr>
    </w:p>
    <w:p w:rsidR="00FD7D07" w:rsidRDefault="00FD7D07" w:rsidP="00FD7D07">
      <w:pPr>
        <w:jc w:val="center"/>
      </w:pPr>
    </w:p>
    <w:p w:rsidR="007B7AE7" w:rsidRPr="00FD7D07" w:rsidRDefault="00FA347B" w:rsidP="00FD7D07">
      <w:pPr>
        <w:jc w:val="center"/>
        <w:rPr>
          <w:rFonts w:ascii="Times New Roman" w:hAnsi="Times New Roman" w:cs="Times New Roman"/>
          <w:sz w:val="24"/>
          <w:szCs w:val="24"/>
        </w:rPr>
      </w:pPr>
      <w:r w:rsidRPr="00FD7D07">
        <w:rPr>
          <w:rFonts w:ascii="Times New Roman" w:hAnsi="Times New Roman" w:cs="Times New Roman"/>
          <w:sz w:val="24"/>
          <w:szCs w:val="24"/>
        </w:rPr>
        <w:lastRenderedPageBreak/>
        <w:t>Appendices</w:t>
      </w:r>
      <w:bookmarkEnd w:id="20"/>
    </w:p>
    <w:p w:rsidR="005A4158" w:rsidRPr="00E14996" w:rsidRDefault="005A4158" w:rsidP="005A4158">
      <w:pPr>
        <w:pStyle w:val="Caption"/>
        <w:keepNext/>
        <w:rPr>
          <w:rFonts w:ascii="Times New Roman" w:hAnsi="Times New Roman" w:cs="Times New Roman"/>
          <w:b w:val="0"/>
          <w:i/>
          <w:color w:val="auto"/>
          <w:sz w:val="24"/>
          <w:szCs w:val="24"/>
        </w:rPr>
      </w:pPr>
      <w:r w:rsidRPr="00E14996">
        <w:rPr>
          <w:rFonts w:ascii="Times New Roman" w:hAnsi="Times New Roman" w:cs="Times New Roman"/>
          <w:b w:val="0"/>
          <w:i/>
          <w:color w:val="auto"/>
          <w:sz w:val="24"/>
          <w:szCs w:val="24"/>
        </w:rPr>
        <w:t xml:space="preserve">Table </w:t>
      </w:r>
      <w:r w:rsidRPr="00E14996">
        <w:rPr>
          <w:rFonts w:ascii="Times New Roman" w:hAnsi="Times New Roman" w:cs="Times New Roman"/>
          <w:b w:val="0"/>
          <w:i/>
          <w:color w:val="auto"/>
          <w:sz w:val="24"/>
          <w:szCs w:val="24"/>
        </w:rPr>
        <w:fldChar w:fldCharType="begin"/>
      </w:r>
      <w:r w:rsidRPr="00E14996">
        <w:rPr>
          <w:rFonts w:ascii="Times New Roman" w:hAnsi="Times New Roman" w:cs="Times New Roman"/>
          <w:b w:val="0"/>
          <w:i/>
          <w:color w:val="auto"/>
          <w:sz w:val="24"/>
          <w:szCs w:val="24"/>
        </w:rPr>
        <w:instrText xml:space="preserve"> SEQ Table \* ARABIC </w:instrText>
      </w:r>
      <w:r w:rsidRPr="00E14996">
        <w:rPr>
          <w:rFonts w:ascii="Times New Roman" w:hAnsi="Times New Roman" w:cs="Times New Roman"/>
          <w:b w:val="0"/>
          <w:i/>
          <w:color w:val="auto"/>
          <w:sz w:val="24"/>
          <w:szCs w:val="24"/>
        </w:rPr>
        <w:fldChar w:fldCharType="separate"/>
      </w:r>
      <w:r w:rsidRPr="00E14996">
        <w:rPr>
          <w:rFonts w:ascii="Times New Roman" w:hAnsi="Times New Roman" w:cs="Times New Roman"/>
          <w:b w:val="0"/>
          <w:i/>
          <w:noProof/>
          <w:color w:val="auto"/>
          <w:sz w:val="24"/>
          <w:szCs w:val="24"/>
        </w:rPr>
        <w:t>3</w:t>
      </w:r>
      <w:r w:rsidRPr="00E14996">
        <w:rPr>
          <w:rFonts w:ascii="Times New Roman" w:hAnsi="Times New Roman" w:cs="Times New Roman"/>
          <w:b w:val="0"/>
          <w:i/>
          <w:color w:val="auto"/>
          <w:sz w:val="24"/>
          <w:szCs w:val="24"/>
        </w:rPr>
        <w:fldChar w:fldCharType="end"/>
      </w:r>
      <w:r w:rsidR="00FF44AA" w:rsidRPr="00E14996">
        <w:rPr>
          <w:rFonts w:ascii="Times New Roman" w:hAnsi="Times New Roman" w:cs="Times New Roman"/>
          <w:b w:val="0"/>
          <w:i/>
          <w:color w:val="auto"/>
          <w:sz w:val="24"/>
          <w:szCs w:val="24"/>
        </w:rPr>
        <w:t>: List of Board Members and Di</w:t>
      </w:r>
      <w:r w:rsidRPr="00E14996">
        <w:rPr>
          <w:rFonts w:ascii="Times New Roman" w:hAnsi="Times New Roman" w:cs="Times New Roman"/>
          <w:b w:val="0"/>
          <w:i/>
          <w:color w:val="auto"/>
          <w:sz w:val="24"/>
          <w:szCs w:val="24"/>
        </w:rPr>
        <w:t>rectors</w:t>
      </w:r>
    </w:p>
    <w:tbl>
      <w:tblPr>
        <w:tblStyle w:val="LightList-Accent6"/>
        <w:tblW w:w="0" w:type="auto"/>
        <w:tblLook w:val="04A0" w:firstRow="1" w:lastRow="0" w:firstColumn="1" w:lastColumn="0" w:noHBand="0" w:noVBand="1"/>
      </w:tblPr>
      <w:tblGrid>
        <w:gridCol w:w="4788"/>
        <w:gridCol w:w="4788"/>
      </w:tblGrid>
      <w:tr w:rsidR="00A91655" w:rsidRPr="00E14996" w:rsidTr="00354BA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A91655" w:rsidRPr="00E14996" w:rsidRDefault="00A91655" w:rsidP="00A91655">
            <w:pPr>
              <w:rPr>
                <w:rFonts w:ascii="Times New Roman" w:hAnsi="Times New Roman" w:cs="Times New Roman"/>
                <w:sz w:val="24"/>
                <w:szCs w:val="24"/>
              </w:rPr>
            </w:pPr>
            <w:r w:rsidRPr="00E14996">
              <w:rPr>
                <w:rFonts w:ascii="Times New Roman" w:hAnsi="Times New Roman" w:cs="Times New Roman"/>
                <w:sz w:val="24"/>
                <w:szCs w:val="24"/>
              </w:rPr>
              <w:t xml:space="preserve">Name </w:t>
            </w:r>
          </w:p>
        </w:tc>
        <w:tc>
          <w:tcPr>
            <w:tcW w:w="4788" w:type="dxa"/>
          </w:tcPr>
          <w:p w:rsidR="00A91655" w:rsidRPr="00E14996" w:rsidRDefault="00A91655" w:rsidP="00A91655">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14996">
              <w:rPr>
                <w:rFonts w:ascii="Times New Roman" w:hAnsi="Times New Roman" w:cs="Times New Roman"/>
                <w:sz w:val="24"/>
                <w:szCs w:val="24"/>
              </w:rPr>
              <w:t xml:space="preserve">Position </w:t>
            </w:r>
          </w:p>
        </w:tc>
      </w:tr>
      <w:tr w:rsidR="00A91655" w:rsidRPr="00E14996" w:rsidTr="00354B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A91655" w:rsidRPr="00E14996" w:rsidRDefault="00A91655" w:rsidP="00A91655">
            <w:pPr>
              <w:rPr>
                <w:rFonts w:ascii="Times New Roman" w:hAnsi="Times New Roman" w:cs="Times New Roman"/>
                <w:sz w:val="24"/>
                <w:szCs w:val="24"/>
              </w:rPr>
            </w:pPr>
            <w:r w:rsidRPr="00E14996">
              <w:rPr>
                <w:rFonts w:ascii="Times New Roman" w:hAnsi="Times New Roman" w:cs="Times New Roman"/>
                <w:sz w:val="24"/>
                <w:szCs w:val="24"/>
              </w:rPr>
              <w:t>Greg</w:t>
            </w:r>
            <w:r w:rsidR="0078752A" w:rsidRPr="00E14996">
              <w:rPr>
                <w:rFonts w:ascii="Times New Roman" w:hAnsi="Times New Roman" w:cs="Times New Roman"/>
                <w:sz w:val="24"/>
                <w:szCs w:val="24"/>
              </w:rPr>
              <w:t xml:space="preserve">ory </w:t>
            </w:r>
            <w:proofErr w:type="spellStart"/>
            <w:r w:rsidR="0078752A" w:rsidRPr="00E14996">
              <w:rPr>
                <w:rFonts w:ascii="Times New Roman" w:hAnsi="Times New Roman" w:cs="Times New Roman"/>
                <w:sz w:val="24"/>
                <w:szCs w:val="24"/>
              </w:rPr>
              <w:t>Penner</w:t>
            </w:r>
            <w:proofErr w:type="spellEnd"/>
          </w:p>
        </w:tc>
        <w:tc>
          <w:tcPr>
            <w:tcW w:w="4788" w:type="dxa"/>
          </w:tcPr>
          <w:p w:rsidR="00A91655" w:rsidRPr="00E14996" w:rsidRDefault="00631135" w:rsidP="0063113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14996">
              <w:rPr>
                <w:rFonts w:ascii="Times New Roman" w:hAnsi="Times New Roman" w:cs="Times New Roman"/>
                <w:sz w:val="24"/>
                <w:szCs w:val="24"/>
              </w:rPr>
              <w:t xml:space="preserve">Chairperson, </w:t>
            </w:r>
            <w:proofErr w:type="spellStart"/>
            <w:r w:rsidRPr="00E14996">
              <w:rPr>
                <w:rFonts w:ascii="Times New Roman" w:hAnsi="Times New Roman" w:cs="Times New Roman"/>
                <w:sz w:val="24"/>
                <w:szCs w:val="24"/>
              </w:rPr>
              <w:t>Walmart’s</w:t>
            </w:r>
            <w:proofErr w:type="spellEnd"/>
            <w:r w:rsidRPr="00E14996">
              <w:rPr>
                <w:rFonts w:ascii="Times New Roman" w:hAnsi="Times New Roman" w:cs="Times New Roman"/>
                <w:sz w:val="24"/>
                <w:szCs w:val="24"/>
              </w:rPr>
              <w:t xml:space="preserve"> Board of Director</w:t>
            </w:r>
          </w:p>
        </w:tc>
      </w:tr>
      <w:tr w:rsidR="00A91655" w:rsidRPr="00E14996" w:rsidTr="00354BA4">
        <w:tc>
          <w:tcPr>
            <w:cnfStyle w:val="001000000000" w:firstRow="0" w:lastRow="0" w:firstColumn="1" w:lastColumn="0" w:oddVBand="0" w:evenVBand="0" w:oddHBand="0" w:evenHBand="0" w:firstRowFirstColumn="0" w:firstRowLastColumn="0" w:lastRowFirstColumn="0" w:lastRowLastColumn="0"/>
            <w:tcW w:w="4788" w:type="dxa"/>
          </w:tcPr>
          <w:p w:rsidR="00A91655" w:rsidRPr="00E14996" w:rsidRDefault="00631135" w:rsidP="00A91655">
            <w:pPr>
              <w:rPr>
                <w:rFonts w:ascii="Times New Roman" w:hAnsi="Times New Roman" w:cs="Times New Roman"/>
                <w:sz w:val="24"/>
                <w:szCs w:val="24"/>
              </w:rPr>
            </w:pPr>
            <w:r w:rsidRPr="00E14996">
              <w:rPr>
                <w:rFonts w:ascii="Times New Roman" w:hAnsi="Times New Roman" w:cs="Times New Roman"/>
                <w:sz w:val="24"/>
                <w:szCs w:val="24"/>
              </w:rPr>
              <w:t xml:space="preserve">Douglas </w:t>
            </w:r>
            <w:proofErr w:type="spellStart"/>
            <w:r w:rsidRPr="00E14996">
              <w:rPr>
                <w:rFonts w:ascii="Times New Roman" w:hAnsi="Times New Roman" w:cs="Times New Roman"/>
                <w:sz w:val="24"/>
                <w:szCs w:val="24"/>
              </w:rPr>
              <w:t>McMillon</w:t>
            </w:r>
            <w:proofErr w:type="spellEnd"/>
          </w:p>
        </w:tc>
        <w:tc>
          <w:tcPr>
            <w:tcW w:w="4788" w:type="dxa"/>
          </w:tcPr>
          <w:p w:rsidR="00A91655" w:rsidRPr="00E14996" w:rsidRDefault="00631135" w:rsidP="00A916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14996">
              <w:rPr>
                <w:rFonts w:ascii="Times New Roman" w:hAnsi="Times New Roman" w:cs="Times New Roman"/>
                <w:sz w:val="24"/>
                <w:szCs w:val="24"/>
              </w:rPr>
              <w:t xml:space="preserve">President and CEO, </w:t>
            </w:r>
            <w:proofErr w:type="spellStart"/>
            <w:r w:rsidRPr="00E14996">
              <w:rPr>
                <w:rFonts w:ascii="Times New Roman" w:hAnsi="Times New Roman" w:cs="Times New Roman"/>
                <w:sz w:val="24"/>
                <w:szCs w:val="24"/>
              </w:rPr>
              <w:t>Walmart</w:t>
            </w:r>
            <w:proofErr w:type="spellEnd"/>
            <w:r w:rsidRPr="00E14996">
              <w:rPr>
                <w:rFonts w:ascii="Times New Roman" w:hAnsi="Times New Roman" w:cs="Times New Roman"/>
                <w:sz w:val="24"/>
                <w:szCs w:val="24"/>
              </w:rPr>
              <w:t xml:space="preserve">, </w:t>
            </w:r>
            <w:proofErr w:type="spellStart"/>
            <w:r w:rsidRPr="00E14996">
              <w:rPr>
                <w:rFonts w:ascii="Times New Roman" w:hAnsi="Times New Roman" w:cs="Times New Roman"/>
                <w:sz w:val="24"/>
                <w:szCs w:val="24"/>
              </w:rPr>
              <w:t>Inc</w:t>
            </w:r>
            <w:proofErr w:type="spellEnd"/>
          </w:p>
        </w:tc>
      </w:tr>
      <w:tr w:rsidR="00A91655" w:rsidRPr="00E14996" w:rsidTr="00354B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A91655" w:rsidRPr="00E14996" w:rsidRDefault="00631135" w:rsidP="00A91655">
            <w:pPr>
              <w:rPr>
                <w:rFonts w:ascii="Times New Roman" w:hAnsi="Times New Roman" w:cs="Times New Roman"/>
                <w:sz w:val="24"/>
                <w:szCs w:val="24"/>
              </w:rPr>
            </w:pPr>
            <w:r w:rsidRPr="00E14996">
              <w:rPr>
                <w:rFonts w:ascii="Times New Roman" w:hAnsi="Times New Roman" w:cs="Times New Roman"/>
                <w:sz w:val="24"/>
                <w:szCs w:val="24"/>
              </w:rPr>
              <w:t>Robson Walton</w:t>
            </w:r>
          </w:p>
        </w:tc>
        <w:tc>
          <w:tcPr>
            <w:tcW w:w="4788" w:type="dxa"/>
          </w:tcPr>
          <w:p w:rsidR="00A91655" w:rsidRPr="00E14996" w:rsidRDefault="007B095D" w:rsidP="00A916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14996">
              <w:rPr>
                <w:rFonts w:ascii="Times New Roman" w:hAnsi="Times New Roman" w:cs="Times New Roman"/>
                <w:sz w:val="24"/>
                <w:szCs w:val="24"/>
              </w:rPr>
              <w:t>Retired Chairperson</w:t>
            </w:r>
          </w:p>
        </w:tc>
      </w:tr>
      <w:tr w:rsidR="00A91655" w:rsidRPr="00E14996" w:rsidTr="00354BA4">
        <w:tc>
          <w:tcPr>
            <w:cnfStyle w:val="001000000000" w:firstRow="0" w:lastRow="0" w:firstColumn="1" w:lastColumn="0" w:oddVBand="0" w:evenVBand="0" w:oddHBand="0" w:evenHBand="0" w:firstRowFirstColumn="0" w:firstRowLastColumn="0" w:lastRowFirstColumn="0" w:lastRowLastColumn="0"/>
            <w:tcW w:w="4788" w:type="dxa"/>
          </w:tcPr>
          <w:p w:rsidR="00A91655" w:rsidRPr="00E14996" w:rsidRDefault="007B095D" w:rsidP="00A91655">
            <w:pPr>
              <w:rPr>
                <w:rFonts w:ascii="Times New Roman" w:hAnsi="Times New Roman" w:cs="Times New Roman"/>
                <w:sz w:val="24"/>
                <w:szCs w:val="24"/>
              </w:rPr>
            </w:pPr>
            <w:r w:rsidRPr="00E14996">
              <w:rPr>
                <w:rFonts w:ascii="Times New Roman" w:hAnsi="Times New Roman" w:cs="Times New Roman"/>
                <w:sz w:val="24"/>
                <w:szCs w:val="24"/>
              </w:rPr>
              <w:t>Carla Harris</w:t>
            </w:r>
          </w:p>
        </w:tc>
        <w:tc>
          <w:tcPr>
            <w:tcW w:w="4788" w:type="dxa"/>
          </w:tcPr>
          <w:p w:rsidR="00A91655" w:rsidRPr="00E14996" w:rsidRDefault="007B095D" w:rsidP="00A916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14996">
              <w:rPr>
                <w:rFonts w:ascii="Times New Roman" w:hAnsi="Times New Roman" w:cs="Times New Roman"/>
                <w:sz w:val="24"/>
                <w:szCs w:val="24"/>
              </w:rPr>
              <w:t>Vice-chairperson, Wealth Management</w:t>
            </w:r>
          </w:p>
        </w:tc>
      </w:tr>
      <w:tr w:rsidR="00A91655" w:rsidRPr="00E14996" w:rsidTr="00354B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A91655" w:rsidRPr="00E14996" w:rsidRDefault="00907B57" w:rsidP="00A91655">
            <w:pPr>
              <w:rPr>
                <w:rFonts w:ascii="Times New Roman" w:hAnsi="Times New Roman" w:cs="Times New Roman"/>
                <w:sz w:val="24"/>
                <w:szCs w:val="24"/>
              </w:rPr>
            </w:pPr>
            <w:r w:rsidRPr="00E14996">
              <w:rPr>
                <w:rFonts w:ascii="Times New Roman" w:hAnsi="Times New Roman" w:cs="Times New Roman"/>
                <w:sz w:val="24"/>
                <w:szCs w:val="24"/>
              </w:rPr>
              <w:t>Sarah Friar</w:t>
            </w:r>
          </w:p>
        </w:tc>
        <w:tc>
          <w:tcPr>
            <w:tcW w:w="4788" w:type="dxa"/>
          </w:tcPr>
          <w:p w:rsidR="00A91655" w:rsidRPr="00E14996" w:rsidRDefault="00907B57" w:rsidP="00A916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14996">
              <w:rPr>
                <w:rFonts w:ascii="Times New Roman" w:hAnsi="Times New Roman" w:cs="Times New Roman"/>
                <w:sz w:val="24"/>
                <w:szCs w:val="24"/>
              </w:rPr>
              <w:t xml:space="preserve">CEO, </w:t>
            </w:r>
            <w:proofErr w:type="spellStart"/>
            <w:r w:rsidRPr="00E14996">
              <w:rPr>
                <w:rFonts w:ascii="Times New Roman" w:hAnsi="Times New Roman" w:cs="Times New Roman"/>
                <w:sz w:val="24"/>
                <w:szCs w:val="24"/>
              </w:rPr>
              <w:t>Nextdoor</w:t>
            </w:r>
            <w:proofErr w:type="spellEnd"/>
            <w:r w:rsidRPr="00E14996">
              <w:rPr>
                <w:rFonts w:ascii="Times New Roman" w:hAnsi="Times New Roman" w:cs="Times New Roman"/>
                <w:sz w:val="24"/>
                <w:szCs w:val="24"/>
              </w:rPr>
              <w:t xml:space="preserve"> Venture</w:t>
            </w:r>
          </w:p>
        </w:tc>
      </w:tr>
      <w:tr w:rsidR="00A91655" w:rsidRPr="00E14996" w:rsidTr="00354BA4">
        <w:tc>
          <w:tcPr>
            <w:cnfStyle w:val="001000000000" w:firstRow="0" w:lastRow="0" w:firstColumn="1" w:lastColumn="0" w:oddVBand="0" w:evenVBand="0" w:oddHBand="0" w:evenHBand="0" w:firstRowFirstColumn="0" w:firstRowLastColumn="0" w:lastRowFirstColumn="0" w:lastRowLastColumn="0"/>
            <w:tcW w:w="4788" w:type="dxa"/>
          </w:tcPr>
          <w:p w:rsidR="00A91655" w:rsidRPr="00E14996" w:rsidRDefault="00907B57" w:rsidP="00A91655">
            <w:pPr>
              <w:rPr>
                <w:rFonts w:ascii="Times New Roman" w:hAnsi="Times New Roman" w:cs="Times New Roman"/>
                <w:sz w:val="24"/>
                <w:szCs w:val="24"/>
              </w:rPr>
            </w:pPr>
            <w:r w:rsidRPr="00E14996">
              <w:rPr>
                <w:rFonts w:ascii="Times New Roman" w:hAnsi="Times New Roman" w:cs="Times New Roman"/>
                <w:sz w:val="24"/>
                <w:szCs w:val="24"/>
              </w:rPr>
              <w:t>Tom Horton</w:t>
            </w:r>
          </w:p>
        </w:tc>
        <w:tc>
          <w:tcPr>
            <w:tcW w:w="4788" w:type="dxa"/>
          </w:tcPr>
          <w:p w:rsidR="00A91655" w:rsidRPr="00E14996" w:rsidRDefault="00907B57" w:rsidP="00A916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14996">
              <w:rPr>
                <w:rFonts w:ascii="Times New Roman" w:hAnsi="Times New Roman" w:cs="Times New Roman"/>
                <w:sz w:val="24"/>
                <w:szCs w:val="24"/>
              </w:rPr>
              <w:t>Senior Advisor</w:t>
            </w:r>
          </w:p>
        </w:tc>
      </w:tr>
      <w:tr w:rsidR="00A91655" w:rsidRPr="00E14996" w:rsidTr="00354B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A91655" w:rsidRPr="00E14996" w:rsidRDefault="005376F1" w:rsidP="00A91655">
            <w:pPr>
              <w:rPr>
                <w:rFonts w:ascii="Times New Roman" w:hAnsi="Times New Roman" w:cs="Times New Roman"/>
                <w:sz w:val="24"/>
                <w:szCs w:val="24"/>
              </w:rPr>
            </w:pPr>
            <w:r w:rsidRPr="00E14996">
              <w:rPr>
                <w:rFonts w:ascii="Times New Roman" w:hAnsi="Times New Roman" w:cs="Times New Roman"/>
                <w:sz w:val="24"/>
                <w:szCs w:val="24"/>
              </w:rPr>
              <w:t xml:space="preserve">Cesar </w:t>
            </w:r>
            <w:proofErr w:type="spellStart"/>
            <w:r w:rsidRPr="00E14996">
              <w:rPr>
                <w:rFonts w:ascii="Times New Roman" w:hAnsi="Times New Roman" w:cs="Times New Roman"/>
                <w:sz w:val="24"/>
                <w:szCs w:val="24"/>
              </w:rPr>
              <w:t>Conde</w:t>
            </w:r>
            <w:proofErr w:type="spellEnd"/>
          </w:p>
        </w:tc>
        <w:tc>
          <w:tcPr>
            <w:tcW w:w="4788" w:type="dxa"/>
          </w:tcPr>
          <w:p w:rsidR="00A91655" w:rsidRPr="00E14996" w:rsidRDefault="005376F1" w:rsidP="00A916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14996">
              <w:rPr>
                <w:rFonts w:ascii="Times New Roman" w:hAnsi="Times New Roman" w:cs="Times New Roman"/>
                <w:sz w:val="24"/>
                <w:szCs w:val="24"/>
              </w:rPr>
              <w:t xml:space="preserve">Chairperson of </w:t>
            </w:r>
            <w:proofErr w:type="spellStart"/>
            <w:r w:rsidRPr="00E14996">
              <w:rPr>
                <w:rFonts w:ascii="Times New Roman" w:hAnsi="Times New Roman" w:cs="Times New Roman"/>
                <w:sz w:val="24"/>
                <w:szCs w:val="24"/>
              </w:rPr>
              <w:t>NBCUniversal</w:t>
            </w:r>
            <w:proofErr w:type="spellEnd"/>
          </w:p>
        </w:tc>
      </w:tr>
      <w:tr w:rsidR="005376F1" w:rsidRPr="00E14996" w:rsidTr="00354BA4">
        <w:tc>
          <w:tcPr>
            <w:cnfStyle w:val="001000000000" w:firstRow="0" w:lastRow="0" w:firstColumn="1" w:lastColumn="0" w:oddVBand="0" w:evenVBand="0" w:oddHBand="0" w:evenHBand="0" w:firstRowFirstColumn="0" w:firstRowLastColumn="0" w:lastRowFirstColumn="0" w:lastRowLastColumn="0"/>
            <w:tcW w:w="4788" w:type="dxa"/>
          </w:tcPr>
          <w:p w:rsidR="005376F1" w:rsidRPr="00E14996" w:rsidRDefault="00466F9A" w:rsidP="00A91655">
            <w:pPr>
              <w:rPr>
                <w:rFonts w:ascii="Times New Roman" w:hAnsi="Times New Roman" w:cs="Times New Roman"/>
                <w:sz w:val="24"/>
                <w:szCs w:val="24"/>
              </w:rPr>
            </w:pPr>
            <w:r w:rsidRPr="00E14996">
              <w:rPr>
                <w:rFonts w:ascii="Times New Roman" w:hAnsi="Times New Roman" w:cs="Times New Roman"/>
                <w:sz w:val="24"/>
                <w:szCs w:val="24"/>
              </w:rPr>
              <w:t>Timothy Flynn</w:t>
            </w:r>
          </w:p>
        </w:tc>
        <w:tc>
          <w:tcPr>
            <w:tcW w:w="4788" w:type="dxa"/>
          </w:tcPr>
          <w:p w:rsidR="005376F1" w:rsidRPr="00E14996" w:rsidRDefault="00466F9A" w:rsidP="00A916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14996">
              <w:rPr>
                <w:rFonts w:ascii="Times New Roman" w:hAnsi="Times New Roman" w:cs="Times New Roman"/>
                <w:sz w:val="24"/>
                <w:szCs w:val="24"/>
              </w:rPr>
              <w:t xml:space="preserve">Retired </w:t>
            </w:r>
            <w:r w:rsidRPr="002B7C0F">
              <w:rPr>
                <w:rFonts w:ascii="Times New Roman" w:hAnsi="Times New Roman" w:cs="Times New Roman"/>
                <w:noProof/>
                <w:sz w:val="24"/>
                <w:szCs w:val="24"/>
              </w:rPr>
              <w:t>Chair</w:t>
            </w:r>
            <w:r w:rsidR="002B7C0F">
              <w:rPr>
                <w:rFonts w:ascii="Times New Roman" w:hAnsi="Times New Roman" w:cs="Times New Roman"/>
                <w:noProof/>
                <w:sz w:val="24"/>
                <w:szCs w:val="24"/>
              </w:rPr>
              <w:t>p</w:t>
            </w:r>
            <w:r w:rsidRPr="002B7C0F">
              <w:rPr>
                <w:rFonts w:ascii="Times New Roman" w:hAnsi="Times New Roman" w:cs="Times New Roman"/>
                <w:noProof/>
                <w:sz w:val="24"/>
                <w:szCs w:val="24"/>
              </w:rPr>
              <w:t>erson</w:t>
            </w:r>
            <w:r w:rsidRPr="00E14996">
              <w:rPr>
                <w:rFonts w:ascii="Times New Roman" w:hAnsi="Times New Roman" w:cs="Times New Roman"/>
                <w:sz w:val="24"/>
                <w:szCs w:val="24"/>
              </w:rPr>
              <w:t>, KPMG</w:t>
            </w:r>
          </w:p>
        </w:tc>
      </w:tr>
      <w:tr w:rsidR="005376F1" w:rsidRPr="00E14996" w:rsidTr="00354B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5376F1" w:rsidRPr="00E14996" w:rsidRDefault="00466F9A" w:rsidP="00A91655">
            <w:pPr>
              <w:rPr>
                <w:rFonts w:ascii="Times New Roman" w:hAnsi="Times New Roman" w:cs="Times New Roman"/>
                <w:sz w:val="24"/>
                <w:szCs w:val="24"/>
              </w:rPr>
            </w:pPr>
            <w:r w:rsidRPr="00E14996">
              <w:rPr>
                <w:rFonts w:ascii="Times New Roman" w:hAnsi="Times New Roman" w:cs="Times New Roman"/>
                <w:sz w:val="24"/>
                <w:szCs w:val="24"/>
              </w:rPr>
              <w:t>Marissa Mayer</w:t>
            </w:r>
          </w:p>
        </w:tc>
        <w:tc>
          <w:tcPr>
            <w:tcW w:w="4788" w:type="dxa"/>
          </w:tcPr>
          <w:p w:rsidR="005376F1" w:rsidRPr="00E14996" w:rsidRDefault="00466F9A" w:rsidP="00A91655">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14996">
              <w:rPr>
                <w:rFonts w:ascii="Times New Roman" w:hAnsi="Times New Roman" w:cs="Times New Roman"/>
                <w:sz w:val="24"/>
                <w:szCs w:val="24"/>
              </w:rPr>
              <w:t xml:space="preserve">Founder, </w:t>
            </w:r>
            <w:proofErr w:type="spellStart"/>
            <w:r w:rsidRPr="00E14996">
              <w:rPr>
                <w:rFonts w:ascii="Times New Roman" w:hAnsi="Times New Roman" w:cs="Times New Roman"/>
                <w:sz w:val="24"/>
                <w:szCs w:val="24"/>
              </w:rPr>
              <w:t>Lumi</w:t>
            </w:r>
            <w:proofErr w:type="spellEnd"/>
            <w:r w:rsidRPr="00E14996">
              <w:rPr>
                <w:rFonts w:ascii="Times New Roman" w:hAnsi="Times New Roman" w:cs="Times New Roman"/>
                <w:sz w:val="24"/>
                <w:szCs w:val="24"/>
              </w:rPr>
              <w:t xml:space="preserve"> Labs, Inc.</w:t>
            </w:r>
          </w:p>
        </w:tc>
      </w:tr>
      <w:tr w:rsidR="005376F1" w:rsidRPr="00E14996" w:rsidTr="00354BA4">
        <w:tc>
          <w:tcPr>
            <w:cnfStyle w:val="001000000000" w:firstRow="0" w:lastRow="0" w:firstColumn="1" w:lastColumn="0" w:oddVBand="0" w:evenVBand="0" w:oddHBand="0" w:evenHBand="0" w:firstRowFirstColumn="0" w:firstRowLastColumn="0" w:lastRowFirstColumn="0" w:lastRowLastColumn="0"/>
            <w:tcW w:w="4788" w:type="dxa"/>
          </w:tcPr>
          <w:p w:rsidR="005376F1" w:rsidRPr="00E14996" w:rsidRDefault="00466F9A" w:rsidP="00A91655">
            <w:pPr>
              <w:rPr>
                <w:rFonts w:ascii="Times New Roman" w:hAnsi="Times New Roman" w:cs="Times New Roman"/>
                <w:sz w:val="24"/>
                <w:szCs w:val="24"/>
              </w:rPr>
            </w:pPr>
            <w:r w:rsidRPr="00E14996">
              <w:rPr>
                <w:rFonts w:ascii="Times New Roman" w:hAnsi="Times New Roman" w:cs="Times New Roman"/>
                <w:sz w:val="24"/>
                <w:szCs w:val="24"/>
              </w:rPr>
              <w:t xml:space="preserve">Steven </w:t>
            </w:r>
            <w:proofErr w:type="spellStart"/>
            <w:r w:rsidRPr="00E14996">
              <w:rPr>
                <w:rFonts w:ascii="Times New Roman" w:hAnsi="Times New Roman" w:cs="Times New Roman"/>
                <w:sz w:val="24"/>
                <w:szCs w:val="24"/>
              </w:rPr>
              <w:t>Reinemund</w:t>
            </w:r>
            <w:bookmarkStart w:id="21" w:name="_GoBack"/>
            <w:bookmarkEnd w:id="21"/>
            <w:proofErr w:type="spellEnd"/>
          </w:p>
        </w:tc>
        <w:tc>
          <w:tcPr>
            <w:tcW w:w="4788" w:type="dxa"/>
          </w:tcPr>
          <w:p w:rsidR="005376F1" w:rsidRPr="00E14996" w:rsidRDefault="00CB5696" w:rsidP="00A91655">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E14996">
              <w:rPr>
                <w:rFonts w:ascii="Times New Roman" w:hAnsi="Times New Roman" w:cs="Times New Roman"/>
                <w:sz w:val="24"/>
                <w:szCs w:val="24"/>
              </w:rPr>
              <w:t>Retired Chairperson, PepsiCo, Inc.</w:t>
            </w:r>
          </w:p>
        </w:tc>
      </w:tr>
      <w:tr w:rsidR="00CB5696" w:rsidRPr="00E14996" w:rsidTr="00354B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CB5696" w:rsidRPr="00E14996" w:rsidRDefault="00354BA4" w:rsidP="00A91655">
            <w:pPr>
              <w:rPr>
                <w:rFonts w:ascii="Times New Roman" w:hAnsi="Times New Roman" w:cs="Times New Roman"/>
                <w:sz w:val="24"/>
                <w:szCs w:val="24"/>
              </w:rPr>
            </w:pPr>
            <w:r w:rsidRPr="00E14996">
              <w:rPr>
                <w:rFonts w:ascii="Times New Roman" w:hAnsi="Times New Roman" w:cs="Times New Roman"/>
                <w:sz w:val="24"/>
                <w:szCs w:val="24"/>
              </w:rPr>
              <w:t>Stuart</w:t>
            </w:r>
            <w:r w:rsidR="005A4158" w:rsidRPr="00E14996">
              <w:rPr>
                <w:rFonts w:ascii="Times New Roman" w:hAnsi="Times New Roman" w:cs="Times New Roman"/>
                <w:sz w:val="24"/>
                <w:szCs w:val="24"/>
              </w:rPr>
              <w:t xml:space="preserve"> Walton</w:t>
            </w:r>
          </w:p>
        </w:tc>
        <w:tc>
          <w:tcPr>
            <w:tcW w:w="4788" w:type="dxa"/>
          </w:tcPr>
          <w:p w:rsidR="00CB5696" w:rsidRPr="00E14996" w:rsidRDefault="005A4158" w:rsidP="005A4158">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E14996">
              <w:rPr>
                <w:rFonts w:ascii="Times New Roman" w:hAnsi="Times New Roman" w:cs="Times New Roman"/>
                <w:sz w:val="24"/>
                <w:szCs w:val="24"/>
              </w:rPr>
              <w:t>Founder RZC Invest.</w:t>
            </w:r>
          </w:p>
        </w:tc>
      </w:tr>
    </w:tbl>
    <w:p w:rsidR="005E26DE" w:rsidRPr="00E14996" w:rsidRDefault="005E26DE" w:rsidP="00936F65">
      <w:pPr>
        <w:pStyle w:val="Caption"/>
        <w:rPr>
          <w:rFonts w:ascii="Times New Roman" w:hAnsi="Times New Roman" w:cs="Times New Roman"/>
          <w:sz w:val="24"/>
          <w:szCs w:val="24"/>
        </w:rPr>
      </w:pPr>
    </w:p>
    <w:p w:rsidR="00726399" w:rsidRPr="00E14996" w:rsidRDefault="007C6CDA" w:rsidP="00726399">
      <w:pPr>
        <w:keepNext/>
        <w:spacing w:line="480" w:lineRule="auto"/>
        <w:rPr>
          <w:rFonts w:ascii="Times New Roman" w:hAnsi="Times New Roman" w:cs="Times New Roman"/>
          <w:sz w:val="24"/>
          <w:szCs w:val="24"/>
        </w:rPr>
      </w:pPr>
      <w:r w:rsidRPr="00E14996">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098956AB" wp14:editId="74CE968A">
                <wp:simplePos x="0" y="0"/>
                <wp:positionH relativeFrom="column">
                  <wp:posOffset>3505200</wp:posOffset>
                </wp:positionH>
                <wp:positionV relativeFrom="paragraph">
                  <wp:posOffset>428625</wp:posOffset>
                </wp:positionV>
                <wp:extent cx="866775" cy="942340"/>
                <wp:effectExtent l="19050" t="19050" r="47625" b="29210"/>
                <wp:wrapNone/>
                <wp:docPr id="7" name="Straight Connector 7"/>
                <wp:cNvGraphicFramePr/>
                <a:graphic xmlns:a="http://schemas.openxmlformats.org/drawingml/2006/main">
                  <a:graphicData uri="http://schemas.microsoft.com/office/word/2010/wordprocessingShape">
                    <wps:wsp>
                      <wps:cNvCnPr/>
                      <wps:spPr>
                        <a:xfrm flipH="1" flipV="1">
                          <a:off x="0" y="0"/>
                          <a:ext cx="866775" cy="942340"/>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 o:spid="_x0000_s1026" style="position:absolute;flip:x 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6pt,33.75pt" to="344.25pt,10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" strokecolor="#4579b8 [3044]" strokeweight="4.5pt"/>
            </w:pict>
          </mc:Fallback>
        </mc:AlternateContent>
      </w:r>
      <w:r w:rsidRPr="00E14996">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347223B8" wp14:editId="19D11FCA">
                <wp:simplePos x="0" y="0"/>
                <wp:positionH relativeFrom="column">
                  <wp:posOffset>3505200</wp:posOffset>
                </wp:positionH>
                <wp:positionV relativeFrom="paragraph">
                  <wp:posOffset>2381250</wp:posOffset>
                </wp:positionV>
                <wp:extent cx="809625" cy="695326"/>
                <wp:effectExtent l="19050" t="19050" r="28575" b="47625"/>
                <wp:wrapNone/>
                <wp:docPr id="6" name="Straight Connector 6"/>
                <wp:cNvGraphicFramePr/>
                <a:graphic xmlns:a="http://schemas.openxmlformats.org/drawingml/2006/main">
                  <a:graphicData uri="http://schemas.microsoft.com/office/word/2010/wordprocessingShape">
                    <wps:wsp>
                      <wps:cNvCnPr/>
                      <wps:spPr>
                        <a:xfrm flipV="1">
                          <a:off x="0" y="0"/>
                          <a:ext cx="809625" cy="695326"/>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6pt,187.5pt" to="339.75pt,2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" strokecolor="#4579b8 [3044]" strokeweight="4.5pt"/>
            </w:pict>
          </mc:Fallback>
        </mc:AlternateContent>
      </w:r>
      <w:r w:rsidRPr="00E14996">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6BD48FA" wp14:editId="26A541F7">
                <wp:simplePos x="0" y="0"/>
                <wp:positionH relativeFrom="column">
                  <wp:posOffset>1685925</wp:posOffset>
                </wp:positionH>
                <wp:positionV relativeFrom="paragraph">
                  <wp:posOffset>428625</wp:posOffset>
                </wp:positionV>
                <wp:extent cx="818515" cy="942340"/>
                <wp:effectExtent l="19050" t="19050" r="38735" b="29210"/>
                <wp:wrapNone/>
                <wp:docPr id="4" name="Straight Connector 4"/>
                <wp:cNvGraphicFramePr/>
                <a:graphic xmlns:a="http://schemas.openxmlformats.org/drawingml/2006/main">
                  <a:graphicData uri="http://schemas.microsoft.com/office/word/2010/wordprocessingShape">
                    <wps:wsp>
                      <wps:cNvCnPr/>
                      <wps:spPr>
                        <a:xfrm flipV="1">
                          <a:off x="0" y="0"/>
                          <a:ext cx="818515" cy="942340"/>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4"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75pt,33.75pt" to="197.2pt,10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" strokecolor="#4579b8 [3044]" strokeweight="4.5pt"/>
            </w:pict>
          </mc:Fallback>
        </mc:AlternateContent>
      </w:r>
      <w:r w:rsidRPr="00E14996">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CE05B7A" wp14:editId="36221A62">
                <wp:simplePos x="0" y="0"/>
                <wp:positionH relativeFrom="column">
                  <wp:posOffset>1685926</wp:posOffset>
                </wp:positionH>
                <wp:positionV relativeFrom="paragraph">
                  <wp:posOffset>2381251</wp:posOffset>
                </wp:positionV>
                <wp:extent cx="819149" cy="761999"/>
                <wp:effectExtent l="19050" t="19050" r="38735" b="38735"/>
                <wp:wrapNone/>
                <wp:docPr id="5" name="Straight Connector 5"/>
                <wp:cNvGraphicFramePr/>
                <a:graphic xmlns:a="http://schemas.openxmlformats.org/drawingml/2006/main">
                  <a:graphicData uri="http://schemas.microsoft.com/office/word/2010/wordprocessingShape">
                    <wps:wsp>
                      <wps:cNvCnPr/>
                      <wps:spPr>
                        <a:xfrm flipH="1" flipV="1">
                          <a:off x="0" y="0"/>
                          <a:ext cx="819149" cy="761999"/>
                        </a:xfrm>
                        <a:prstGeom prst="line">
                          <a:avLst/>
                        </a:prstGeom>
                        <a:ln w="5715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2.75pt,187.5pt" to="197.2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" strokecolor="#4579b8 [3044]" strokeweight="4.5pt"/>
            </w:pict>
          </mc:Fallback>
        </mc:AlternateContent>
      </w:r>
      <w:r w:rsidR="000648D0" w:rsidRPr="00E14996">
        <w:rPr>
          <w:rFonts w:ascii="Times New Roman" w:hAnsi="Times New Roman" w:cs="Times New Roman"/>
          <w:noProof/>
          <w:sz w:val="24"/>
          <w:szCs w:val="24"/>
        </w:rPr>
        <w:drawing>
          <wp:inline distT="0" distB="0" distL="0" distR="0" wp14:anchorId="555AEAE1" wp14:editId="1BF1AC4E">
            <wp:extent cx="5991225" cy="3771900"/>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rsidR="00936F65" w:rsidRPr="00E14996" w:rsidRDefault="00726399" w:rsidP="00726399">
      <w:pPr>
        <w:pStyle w:val="Caption"/>
        <w:rPr>
          <w:rFonts w:ascii="Times New Roman" w:hAnsi="Times New Roman" w:cs="Times New Roman"/>
          <w:b w:val="0"/>
          <w:i/>
          <w:color w:val="auto"/>
          <w:sz w:val="24"/>
          <w:szCs w:val="24"/>
        </w:rPr>
      </w:pPr>
      <w:r w:rsidRPr="00E14996">
        <w:rPr>
          <w:rFonts w:ascii="Times New Roman" w:hAnsi="Times New Roman" w:cs="Times New Roman"/>
          <w:b w:val="0"/>
          <w:i/>
          <w:color w:val="auto"/>
          <w:sz w:val="24"/>
          <w:szCs w:val="24"/>
        </w:rPr>
        <w:t xml:space="preserve">Figure </w:t>
      </w:r>
      <w:r w:rsidRPr="00E14996">
        <w:rPr>
          <w:rFonts w:ascii="Times New Roman" w:hAnsi="Times New Roman" w:cs="Times New Roman"/>
          <w:b w:val="0"/>
          <w:i/>
          <w:color w:val="auto"/>
          <w:sz w:val="24"/>
          <w:szCs w:val="24"/>
        </w:rPr>
        <w:fldChar w:fldCharType="begin"/>
      </w:r>
      <w:r w:rsidRPr="00E14996">
        <w:rPr>
          <w:rFonts w:ascii="Times New Roman" w:hAnsi="Times New Roman" w:cs="Times New Roman"/>
          <w:b w:val="0"/>
          <w:i/>
          <w:color w:val="auto"/>
          <w:sz w:val="24"/>
          <w:szCs w:val="24"/>
        </w:rPr>
        <w:instrText xml:space="preserve"> SEQ Figure \* ARABIC </w:instrText>
      </w:r>
      <w:r w:rsidRPr="00E14996">
        <w:rPr>
          <w:rFonts w:ascii="Times New Roman" w:hAnsi="Times New Roman" w:cs="Times New Roman"/>
          <w:b w:val="0"/>
          <w:i/>
          <w:color w:val="auto"/>
          <w:sz w:val="24"/>
          <w:szCs w:val="24"/>
        </w:rPr>
        <w:fldChar w:fldCharType="separate"/>
      </w:r>
      <w:r w:rsidR="00874B60" w:rsidRPr="00E14996">
        <w:rPr>
          <w:rFonts w:ascii="Times New Roman" w:hAnsi="Times New Roman" w:cs="Times New Roman"/>
          <w:b w:val="0"/>
          <w:i/>
          <w:noProof/>
          <w:color w:val="auto"/>
          <w:sz w:val="24"/>
          <w:szCs w:val="24"/>
        </w:rPr>
        <w:t>2</w:t>
      </w:r>
      <w:r w:rsidRPr="00E14996">
        <w:rPr>
          <w:rFonts w:ascii="Times New Roman" w:hAnsi="Times New Roman" w:cs="Times New Roman"/>
          <w:b w:val="0"/>
          <w:i/>
          <w:color w:val="auto"/>
          <w:sz w:val="24"/>
          <w:szCs w:val="24"/>
        </w:rPr>
        <w:fldChar w:fldCharType="end"/>
      </w:r>
      <w:r w:rsidRPr="00E14996">
        <w:rPr>
          <w:rFonts w:ascii="Times New Roman" w:hAnsi="Times New Roman" w:cs="Times New Roman"/>
          <w:b w:val="0"/>
          <w:i/>
          <w:color w:val="auto"/>
          <w:sz w:val="24"/>
          <w:szCs w:val="24"/>
        </w:rPr>
        <w:t>: Balanced Scorecard Model</w:t>
      </w:r>
    </w:p>
    <w:p w:rsidR="007C6CDA" w:rsidRPr="00E14996" w:rsidRDefault="007C6CDA" w:rsidP="007C6CDA">
      <w:pPr>
        <w:pStyle w:val="Caption"/>
        <w:rPr>
          <w:rFonts w:ascii="Times New Roman" w:hAnsi="Times New Roman" w:cs="Times New Roman"/>
          <w:b w:val="0"/>
          <w:color w:val="auto"/>
          <w:sz w:val="24"/>
          <w:szCs w:val="24"/>
        </w:rPr>
      </w:pPr>
      <w:r w:rsidRPr="00E14996">
        <w:rPr>
          <w:rFonts w:ascii="Times New Roman" w:hAnsi="Times New Roman" w:cs="Times New Roman"/>
          <w:b w:val="0"/>
          <w:color w:val="auto"/>
          <w:sz w:val="24"/>
          <w:szCs w:val="24"/>
        </w:rPr>
        <w:t>(Source:</w:t>
      </w:r>
      <w:r w:rsidRPr="00E14996">
        <w:rPr>
          <w:rFonts w:ascii="Times New Roman" w:hAnsi="Times New Roman" w:cs="Times New Roman"/>
          <w:b w:val="0"/>
          <w:noProof/>
          <w:color w:val="auto"/>
          <w:sz w:val="24"/>
          <w:szCs w:val="24"/>
        </w:rPr>
        <w:t xml:space="preserve"> Kaplan &amp; Norton, 2017</w:t>
      </w:r>
      <w:r w:rsidRPr="00E14996">
        <w:rPr>
          <w:rFonts w:ascii="Times New Roman" w:hAnsi="Times New Roman" w:cs="Times New Roman"/>
          <w:b w:val="0"/>
          <w:color w:val="auto"/>
          <w:sz w:val="24"/>
          <w:szCs w:val="24"/>
        </w:rPr>
        <w:t>)</w:t>
      </w:r>
    </w:p>
    <w:p w:rsidR="00A4098F" w:rsidRPr="00E14996" w:rsidRDefault="00A4098F" w:rsidP="00A4098F">
      <w:pPr>
        <w:keepNext/>
        <w:rPr>
          <w:rFonts w:ascii="Times New Roman" w:hAnsi="Times New Roman" w:cs="Times New Roman"/>
          <w:sz w:val="24"/>
          <w:szCs w:val="24"/>
        </w:rPr>
      </w:pPr>
      <w:r w:rsidRPr="00E14996">
        <w:rPr>
          <w:rFonts w:ascii="Times New Roman" w:hAnsi="Times New Roman" w:cs="Times New Roman"/>
          <w:noProof/>
          <w:sz w:val="24"/>
          <w:szCs w:val="24"/>
        </w:rPr>
        <w:lastRenderedPageBreak/>
        <w:drawing>
          <wp:inline distT="0" distB="0" distL="0" distR="0" wp14:anchorId="216BFBC3" wp14:editId="46A62FFF">
            <wp:extent cx="5438775" cy="26479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
                    <a:stretch>
                      <a:fillRect/>
                    </a:stretch>
                  </pic:blipFill>
                  <pic:spPr>
                    <a:xfrm>
                      <a:off x="0" y="0"/>
                      <a:ext cx="5438775" cy="2647950"/>
                    </a:xfrm>
                    <a:prstGeom prst="rect">
                      <a:avLst/>
                    </a:prstGeom>
                  </pic:spPr>
                </pic:pic>
              </a:graphicData>
            </a:graphic>
          </wp:inline>
        </w:drawing>
      </w:r>
    </w:p>
    <w:p w:rsidR="007C6CDA" w:rsidRPr="00E14996" w:rsidRDefault="00A4098F" w:rsidP="00A4098F">
      <w:pPr>
        <w:pStyle w:val="Caption"/>
        <w:rPr>
          <w:rFonts w:ascii="Times New Roman" w:hAnsi="Times New Roman" w:cs="Times New Roman"/>
          <w:b w:val="0"/>
          <w:i/>
          <w:color w:val="auto"/>
          <w:sz w:val="24"/>
          <w:szCs w:val="24"/>
        </w:rPr>
      </w:pPr>
      <w:r w:rsidRPr="00E14996">
        <w:rPr>
          <w:rFonts w:ascii="Times New Roman" w:hAnsi="Times New Roman" w:cs="Times New Roman"/>
          <w:b w:val="0"/>
          <w:i/>
          <w:color w:val="auto"/>
          <w:sz w:val="24"/>
          <w:szCs w:val="24"/>
        </w:rPr>
        <w:t xml:space="preserve">Figure </w:t>
      </w:r>
      <w:r w:rsidRPr="00E14996">
        <w:rPr>
          <w:rFonts w:ascii="Times New Roman" w:hAnsi="Times New Roman" w:cs="Times New Roman"/>
          <w:b w:val="0"/>
          <w:i/>
          <w:color w:val="auto"/>
          <w:sz w:val="24"/>
          <w:szCs w:val="24"/>
        </w:rPr>
        <w:fldChar w:fldCharType="begin"/>
      </w:r>
      <w:r w:rsidRPr="00E14996">
        <w:rPr>
          <w:rFonts w:ascii="Times New Roman" w:hAnsi="Times New Roman" w:cs="Times New Roman"/>
          <w:b w:val="0"/>
          <w:i/>
          <w:color w:val="auto"/>
          <w:sz w:val="24"/>
          <w:szCs w:val="24"/>
        </w:rPr>
        <w:instrText xml:space="preserve"> SEQ Figure \* ARABIC </w:instrText>
      </w:r>
      <w:r w:rsidRPr="00E14996">
        <w:rPr>
          <w:rFonts w:ascii="Times New Roman" w:hAnsi="Times New Roman" w:cs="Times New Roman"/>
          <w:b w:val="0"/>
          <w:i/>
          <w:color w:val="auto"/>
          <w:sz w:val="24"/>
          <w:szCs w:val="24"/>
        </w:rPr>
        <w:fldChar w:fldCharType="separate"/>
      </w:r>
      <w:r w:rsidR="00874B60" w:rsidRPr="00E14996">
        <w:rPr>
          <w:rFonts w:ascii="Times New Roman" w:hAnsi="Times New Roman" w:cs="Times New Roman"/>
          <w:b w:val="0"/>
          <w:i/>
          <w:noProof/>
          <w:color w:val="auto"/>
          <w:sz w:val="24"/>
          <w:szCs w:val="24"/>
        </w:rPr>
        <w:t>3</w:t>
      </w:r>
      <w:r w:rsidRPr="00E14996">
        <w:rPr>
          <w:rFonts w:ascii="Times New Roman" w:hAnsi="Times New Roman" w:cs="Times New Roman"/>
          <w:b w:val="0"/>
          <w:i/>
          <w:color w:val="auto"/>
          <w:sz w:val="24"/>
          <w:szCs w:val="24"/>
        </w:rPr>
        <w:fldChar w:fldCharType="end"/>
      </w:r>
      <w:r w:rsidRPr="00E14996">
        <w:rPr>
          <w:rFonts w:ascii="Times New Roman" w:hAnsi="Times New Roman" w:cs="Times New Roman"/>
          <w:b w:val="0"/>
          <w:i/>
          <w:color w:val="auto"/>
          <w:sz w:val="24"/>
          <w:szCs w:val="24"/>
        </w:rPr>
        <w:t>: Drivers of the Value Propositions</w:t>
      </w:r>
    </w:p>
    <w:sectPr w:rsidR="007C6CDA" w:rsidRPr="00E14996" w:rsidSect="00D93809">
      <w:headerReference w:type="default" r:id="rId36"/>
      <w:headerReference w:type="first" r:id="rId3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28ED" w:rsidRDefault="000528ED" w:rsidP="00D93809">
      <w:pPr>
        <w:spacing w:after="0" w:line="240" w:lineRule="auto"/>
      </w:pPr>
      <w:r>
        <w:separator/>
      </w:r>
    </w:p>
  </w:endnote>
  <w:endnote w:type="continuationSeparator" w:id="0">
    <w:p w:rsidR="000528ED" w:rsidRDefault="000528ED" w:rsidP="00D93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28ED" w:rsidRDefault="000528ED" w:rsidP="00D93809">
      <w:pPr>
        <w:spacing w:after="0" w:line="240" w:lineRule="auto"/>
      </w:pPr>
      <w:r>
        <w:separator/>
      </w:r>
    </w:p>
  </w:footnote>
  <w:footnote w:type="continuationSeparator" w:id="0">
    <w:p w:rsidR="000528ED" w:rsidRDefault="000528ED" w:rsidP="00D938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C0F" w:rsidRDefault="002B7C0F">
    <w:pPr>
      <w:pStyle w:val="Header"/>
    </w:pPr>
    <w:r w:rsidRPr="00D93809">
      <w:rPr>
        <w:rFonts w:ascii="Times New Roman" w:hAnsi="Times New Roman" w:cs="Times New Roman"/>
        <w:sz w:val="24"/>
        <w:szCs w:val="24"/>
      </w:rPr>
      <w:t>STRATEGIC BUSINESS PLAN FOR WALMART STORE</w:t>
    </w:r>
    <w:r>
      <w:rPr>
        <w:rFonts w:ascii="Times New Roman" w:hAnsi="Times New Roman" w:cs="Times New Roman"/>
        <w:sz w:val="24"/>
        <w:szCs w:val="24"/>
      </w:rPr>
      <w:tab/>
    </w:r>
    <w:r>
      <w:rPr>
        <w:rFonts w:ascii="Times New Roman" w:hAnsi="Times New Roman" w:cs="Times New Roman"/>
        <w:sz w:val="24"/>
        <w:szCs w:val="24"/>
      </w:rPr>
      <w:tab/>
      <w:t xml:space="preserve">  </w:t>
    </w:r>
    <w:r w:rsidRPr="00D93809">
      <w:rPr>
        <w:rFonts w:ascii="Times New Roman" w:hAnsi="Times New Roman" w:cs="Times New Roman"/>
        <w:sz w:val="24"/>
        <w:szCs w:val="24"/>
      </w:rPr>
      <w:fldChar w:fldCharType="begin"/>
    </w:r>
    <w:r w:rsidRPr="00D93809">
      <w:rPr>
        <w:rFonts w:ascii="Times New Roman" w:hAnsi="Times New Roman" w:cs="Times New Roman"/>
        <w:sz w:val="24"/>
        <w:szCs w:val="24"/>
      </w:rPr>
      <w:instrText xml:space="preserve"> PAGE   \* MERGEFORMAT </w:instrText>
    </w:r>
    <w:r w:rsidRPr="00D93809">
      <w:rPr>
        <w:rFonts w:ascii="Times New Roman" w:hAnsi="Times New Roman" w:cs="Times New Roman"/>
        <w:sz w:val="24"/>
        <w:szCs w:val="24"/>
      </w:rPr>
      <w:fldChar w:fldCharType="separate"/>
    </w:r>
    <w:r w:rsidR="00366609">
      <w:rPr>
        <w:rFonts w:ascii="Times New Roman" w:hAnsi="Times New Roman" w:cs="Times New Roman"/>
        <w:noProof/>
        <w:sz w:val="24"/>
        <w:szCs w:val="24"/>
      </w:rPr>
      <w:t>50</w:t>
    </w:r>
    <w:r w:rsidRPr="00D9380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7C0F" w:rsidRPr="00D93809" w:rsidRDefault="002B7C0F">
    <w:pPr>
      <w:pStyle w:val="Header"/>
      <w:rPr>
        <w:rFonts w:ascii="Times New Roman" w:hAnsi="Times New Roman" w:cs="Times New Roman"/>
        <w:sz w:val="24"/>
        <w:szCs w:val="24"/>
      </w:rPr>
    </w:pPr>
    <w:r w:rsidRPr="00D93809">
      <w:rPr>
        <w:rFonts w:ascii="Times New Roman" w:hAnsi="Times New Roman" w:cs="Times New Roman"/>
        <w:sz w:val="24"/>
        <w:szCs w:val="24"/>
      </w:rPr>
      <w:t>Running Head: STRATEGIC BUSINESS PLAN FOR WALMART STORE</w:t>
    </w:r>
    <w:r>
      <w:rPr>
        <w:rFonts w:ascii="Times New Roman" w:hAnsi="Times New Roman" w:cs="Times New Roman"/>
        <w:sz w:val="24"/>
        <w:szCs w:val="24"/>
      </w:rPr>
      <w:tab/>
    </w:r>
    <w:r>
      <w:rPr>
        <w:rFonts w:ascii="Times New Roman" w:hAnsi="Times New Roman" w:cs="Times New Roman"/>
        <w:sz w:val="24"/>
        <w:szCs w:val="24"/>
      </w:rPr>
      <w:tab/>
      <w:t xml:space="preserve">  </w:t>
    </w:r>
    <w:r w:rsidRPr="00D93809">
      <w:rPr>
        <w:rFonts w:ascii="Times New Roman" w:hAnsi="Times New Roman" w:cs="Times New Roman"/>
        <w:sz w:val="24"/>
        <w:szCs w:val="24"/>
      </w:rPr>
      <w:fldChar w:fldCharType="begin"/>
    </w:r>
    <w:r w:rsidRPr="00D93809">
      <w:rPr>
        <w:rFonts w:ascii="Times New Roman" w:hAnsi="Times New Roman" w:cs="Times New Roman"/>
        <w:sz w:val="24"/>
        <w:szCs w:val="24"/>
      </w:rPr>
      <w:instrText xml:space="preserve"> PAGE   \* MERGEFORMAT </w:instrText>
    </w:r>
    <w:r w:rsidRPr="00D93809">
      <w:rPr>
        <w:rFonts w:ascii="Times New Roman" w:hAnsi="Times New Roman" w:cs="Times New Roman"/>
        <w:sz w:val="24"/>
        <w:szCs w:val="24"/>
      </w:rPr>
      <w:fldChar w:fldCharType="separate"/>
    </w:r>
    <w:r w:rsidR="007E0E7D">
      <w:rPr>
        <w:rFonts w:ascii="Times New Roman" w:hAnsi="Times New Roman" w:cs="Times New Roman"/>
        <w:noProof/>
        <w:sz w:val="24"/>
        <w:szCs w:val="24"/>
      </w:rPr>
      <w:t>1</w:t>
    </w:r>
    <w:r w:rsidRPr="00D93809">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A7459"/>
    <w:multiLevelType w:val="hybridMultilevel"/>
    <w:tmpl w:val="7D8020A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2912419"/>
    <w:multiLevelType w:val="multilevel"/>
    <w:tmpl w:val="8690A8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B8C307E"/>
    <w:multiLevelType w:val="multilevel"/>
    <w:tmpl w:val="1EAAE6F8"/>
    <w:lvl w:ilvl="0">
      <w:start w:val="1"/>
      <w:numFmt w:val="decimal"/>
      <w:lvlText w:val="%1."/>
      <w:lvlJc w:val="left"/>
      <w:pPr>
        <w:ind w:left="420" w:hanging="420"/>
      </w:pPr>
      <w:rPr>
        <w:rFonts w:hint="default"/>
      </w:rPr>
    </w:lvl>
    <w:lvl w:ilvl="1">
      <w:start w:val="1"/>
      <w:numFmt w:val="decimal"/>
      <w:lvlText w:val="%1.%2."/>
      <w:lvlJc w:val="left"/>
      <w:pPr>
        <w:ind w:left="780" w:hanging="7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680" w:hanging="144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2160" w:hanging="180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640" w:hanging="2160"/>
      </w:pPr>
      <w:rPr>
        <w:rFonts w:hint="default"/>
      </w:rPr>
    </w:lvl>
  </w:abstractNum>
  <w:abstractNum w:abstractNumId="3">
    <w:nsid w:val="0DA17ECB"/>
    <w:multiLevelType w:val="multilevel"/>
    <w:tmpl w:val="0292F88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14884ED1"/>
    <w:multiLevelType w:val="hybridMultilevel"/>
    <w:tmpl w:val="C45236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9087B60"/>
    <w:multiLevelType w:val="hybridMultilevel"/>
    <w:tmpl w:val="3EEC3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332BAE"/>
    <w:multiLevelType w:val="multilevel"/>
    <w:tmpl w:val="E746FC3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27FE757F"/>
    <w:multiLevelType w:val="multilevel"/>
    <w:tmpl w:val="A2648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9A83E49"/>
    <w:multiLevelType w:val="multilevel"/>
    <w:tmpl w:val="91642A2C"/>
    <w:lvl w:ilvl="0">
      <w:start w:val="1"/>
      <w:numFmt w:val="decimal"/>
      <w:lvlText w:val="%1."/>
      <w:lvlJc w:val="left"/>
      <w:pPr>
        <w:ind w:left="360" w:hanging="36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9">
    <w:nsid w:val="2EAD6B1E"/>
    <w:multiLevelType w:val="multilevel"/>
    <w:tmpl w:val="40E0452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30DA55C1"/>
    <w:multiLevelType w:val="hybridMultilevel"/>
    <w:tmpl w:val="220ED95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20706AC"/>
    <w:multiLevelType w:val="hybridMultilevel"/>
    <w:tmpl w:val="B7E0A1F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2">
    <w:nsid w:val="51241832"/>
    <w:multiLevelType w:val="hybridMultilevel"/>
    <w:tmpl w:val="CC406B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1D22A9B"/>
    <w:multiLevelType w:val="hybridMultilevel"/>
    <w:tmpl w:val="8BEE9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4171943"/>
    <w:multiLevelType w:val="hybridMultilevel"/>
    <w:tmpl w:val="C36CA2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45D066B"/>
    <w:multiLevelType w:val="hybridMultilevel"/>
    <w:tmpl w:val="3EDA9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B753E8D"/>
    <w:multiLevelType w:val="hybridMultilevel"/>
    <w:tmpl w:val="DF4ADE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471730A"/>
    <w:multiLevelType w:val="multilevel"/>
    <w:tmpl w:val="23BE929A"/>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8">
    <w:nsid w:val="78423DFB"/>
    <w:multiLevelType w:val="hybridMultilevel"/>
    <w:tmpl w:val="0AFA87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9255A96"/>
    <w:multiLevelType w:val="hybridMultilevel"/>
    <w:tmpl w:val="CA444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9A4522F"/>
    <w:multiLevelType w:val="hybridMultilevel"/>
    <w:tmpl w:val="4F4453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2"/>
  </w:num>
  <w:num w:numId="4">
    <w:abstractNumId w:val="3"/>
  </w:num>
  <w:num w:numId="5">
    <w:abstractNumId w:val="8"/>
  </w:num>
  <w:num w:numId="6">
    <w:abstractNumId w:val="17"/>
  </w:num>
  <w:num w:numId="7">
    <w:abstractNumId w:val="6"/>
  </w:num>
  <w:num w:numId="8">
    <w:abstractNumId w:val="9"/>
  </w:num>
  <w:num w:numId="9">
    <w:abstractNumId w:val="15"/>
  </w:num>
  <w:num w:numId="10">
    <w:abstractNumId w:val="11"/>
  </w:num>
  <w:num w:numId="11">
    <w:abstractNumId w:val="4"/>
  </w:num>
  <w:num w:numId="12">
    <w:abstractNumId w:val="13"/>
  </w:num>
  <w:num w:numId="13">
    <w:abstractNumId w:val="12"/>
  </w:num>
  <w:num w:numId="14">
    <w:abstractNumId w:val="14"/>
  </w:num>
  <w:num w:numId="15">
    <w:abstractNumId w:val="18"/>
  </w:num>
  <w:num w:numId="16">
    <w:abstractNumId w:val="10"/>
  </w:num>
  <w:num w:numId="17">
    <w:abstractNumId w:val="7"/>
  </w:num>
  <w:num w:numId="18">
    <w:abstractNumId w:val="20"/>
  </w:num>
  <w:num w:numId="19">
    <w:abstractNumId w:val="0"/>
  </w:num>
  <w:num w:numId="20">
    <w:abstractNumId w:val="19"/>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c3MTMxMzA2MjYxNbBQ0lEKTi0uzszPAykwrQUAxryRqCwAAAA="/>
  </w:docVars>
  <w:rsids>
    <w:rsidRoot w:val="007B7AE7"/>
    <w:rsid w:val="000001E3"/>
    <w:rsid w:val="000006F8"/>
    <w:rsid w:val="00001373"/>
    <w:rsid w:val="0000178A"/>
    <w:rsid w:val="00001A6E"/>
    <w:rsid w:val="00002C4F"/>
    <w:rsid w:val="00002C5A"/>
    <w:rsid w:val="00003CD4"/>
    <w:rsid w:val="00004B27"/>
    <w:rsid w:val="00005CBB"/>
    <w:rsid w:val="000064E5"/>
    <w:rsid w:val="00006660"/>
    <w:rsid w:val="00006E82"/>
    <w:rsid w:val="0001016A"/>
    <w:rsid w:val="00012742"/>
    <w:rsid w:val="00012A2A"/>
    <w:rsid w:val="000139C9"/>
    <w:rsid w:val="00014B14"/>
    <w:rsid w:val="00015940"/>
    <w:rsid w:val="00020F18"/>
    <w:rsid w:val="000215DA"/>
    <w:rsid w:val="0002231D"/>
    <w:rsid w:val="000223A9"/>
    <w:rsid w:val="00023A04"/>
    <w:rsid w:val="00023F06"/>
    <w:rsid w:val="0002418C"/>
    <w:rsid w:val="00024417"/>
    <w:rsid w:val="0002775F"/>
    <w:rsid w:val="00027A92"/>
    <w:rsid w:val="00030A82"/>
    <w:rsid w:val="000330E8"/>
    <w:rsid w:val="00034F67"/>
    <w:rsid w:val="00035957"/>
    <w:rsid w:val="000359A0"/>
    <w:rsid w:val="00040533"/>
    <w:rsid w:val="0004081F"/>
    <w:rsid w:val="00040C57"/>
    <w:rsid w:val="00040E8A"/>
    <w:rsid w:val="00041AAA"/>
    <w:rsid w:val="00041F58"/>
    <w:rsid w:val="0004230D"/>
    <w:rsid w:val="000458B7"/>
    <w:rsid w:val="00047A2D"/>
    <w:rsid w:val="00050FA3"/>
    <w:rsid w:val="000528ED"/>
    <w:rsid w:val="0005381C"/>
    <w:rsid w:val="00054EE9"/>
    <w:rsid w:val="00055526"/>
    <w:rsid w:val="00055916"/>
    <w:rsid w:val="0005683D"/>
    <w:rsid w:val="00063D83"/>
    <w:rsid w:val="000648D0"/>
    <w:rsid w:val="0006515A"/>
    <w:rsid w:val="00065339"/>
    <w:rsid w:val="00066377"/>
    <w:rsid w:val="00066A56"/>
    <w:rsid w:val="00067C51"/>
    <w:rsid w:val="0007003E"/>
    <w:rsid w:val="00070AE9"/>
    <w:rsid w:val="000714B1"/>
    <w:rsid w:val="000722FA"/>
    <w:rsid w:val="00072967"/>
    <w:rsid w:val="00073DF1"/>
    <w:rsid w:val="00082B67"/>
    <w:rsid w:val="000831A3"/>
    <w:rsid w:val="0008613A"/>
    <w:rsid w:val="00090045"/>
    <w:rsid w:val="00091016"/>
    <w:rsid w:val="00096449"/>
    <w:rsid w:val="000A1C59"/>
    <w:rsid w:val="000A2987"/>
    <w:rsid w:val="000A3102"/>
    <w:rsid w:val="000A359B"/>
    <w:rsid w:val="000A3A80"/>
    <w:rsid w:val="000A5419"/>
    <w:rsid w:val="000A6638"/>
    <w:rsid w:val="000B2347"/>
    <w:rsid w:val="000B2355"/>
    <w:rsid w:val="000B4E24"/>
    <w:rsid w:val="000B4F30"/>
    <w:rsid w:val="000B583B"/>
    <w:rsid w:val="000B7E57"/>
    <w:rsid w:val="000C0533"/>
    <w:rsid w:val="000C06E7"/>
    <w:rsid w:val="000C0E73"/>
    <w:rsid w:val="000C3CDF"/>
    <w:rsid w:val="000C7F69"/>
    <w:rsid w:val="000D191F"/>
    <w:rsid w:val="000D1BE1"/>
    <w:rsid w:val="000D2CE2"/>
    <w:rsid w:val="000D3A09"/>
    <w:rsid w:val="000D4875"/>
    <w:rsid w:val="000D5CC6"/>
    <w:rsid w:val="000D7066"/>
    <w:rsid w:val="000E0626"/>
    <w:rsid w:val="000E1BE8"/>
    <w:rsid w:val="000E29AA"/>
    <w:rsid w:val="000E3B23"/>
    <w:rsid w:val="000E3CB0"/>
    <w:rsid w:val="000E7E78"/>
    <w:rsid w:val="000F2DA6"/>
    <w:rsid w:val="000F51A2"/>
    <w:rsid w:val="000F58D9"/>
    <w:rsid w:val="000F5C4A"/>
    <w:rsid w:val="000F5EEC"/>
    <w:rsid w:val="000F61C9"/>
    <w:rsid w:val="000F6741"/>
    <w:rsid w:val="000F6D18"/>
    <w:rsid w:val="000F6DD5"/>
    <w:rsid w:val="000F700E"/>
    <w:rsid w:val="001002CF"/>
    <w:rsid w:val="00101088"/>
    <w:rsid w:val="00103798"/>
    <w:rsid w:val="001057A7"/>
    <w:rsid w:val="00106972"/>
    <w:rsid w:val="001108B7"/>
    <w:rsid w:val="00111128"/>
    <w:rsid w:val="0011125B"/>
    <w:rsid w:val="00113451"/>
    <w:rsid w:val="0011354A"/>
    <w:rsid w:val="00113648"/>
    <w:rsid w:val="00113FDE"/>
    <w:rsid w:val="001214D4"/>
    <w:rsid w:val="001217F2"/>
    <w:rsid w:val="00122714"/>
    <w:rsid w:val="00123217"/>
    <w:rsid w:val="001232F4"/>
    <w:rsid w:val="00123B78"/>
    <w:rsid w:val="00127264"/>
    <w:rsid w:val="00127EC6"/>
    <w:rsid w:val="0013037D"/>
    <w:rsid w:val="001303AF"/>
    <w:rsid w:val="001310D3"/>
    <w:rsid w:val="00131DE2"/>
    <w:rsid w:val="00133077"/>
    <w:rsid w:val="00140767"/>
    <w:rsid w:val="00140957"/>
    <w:rsid w:val="00141C3E"/>
    <w:rsid w:val="00141D65"/>
    <w:rsid w:val="00141D6E"/>
    <w:rsid w:val="00142647"/>
    <w:rsid w:val="00143AAD"/>
    <w:rsid w:val="00145F57"/>
    <w:rsid w:val="00146BC9"/>
    <w:rsid w:val="001474B3"/>
    <w:rsid w:val="00153DCE"/>
    <w:rsid w:val="00154380"/>
    <w:rsid w:val="001545EE"/>
    <w:rsid w:val="00154EDE"/>
    <w:rsid w:val="00155EC0"/>
    <w:rsid w:val="0015600D"/>
    <w:rsid w:val="001561CE"/>
    <w:rsid w:val="0016099B"/>
    <w:rsid w:val="001614B2"/>
    <w:rsid w:val="00166426"/>
    <w:rsid w:val="001667C2"/>
    <w:rsid w:val="001667C4"/>
    <w:rsid w:val="00166C55"/>
    <w:rsid w:val="00167C4B"/>
    <w:rsid w:val="0017101F"/>
    <w:rsid w:val="00171502"/>
    <w:rsid w:val="001718F9"/>
    <w:rsid w:val="0017198D"/>
    <w:rsid w:val="00171D24"/>
    <w:rsid w:val="00173DC8"/>
    <w:rsid w:val="00174508"/>
    <w:rsid w:val="00175E32"/>
    <w:rsid w:val="001803E3"/>
    <w:rsid w:val="00184F09"/>
    <w:rsid w:val="00184F5A"/>
    <w:rsid w:val="00185C9D"/>
    <w:rsid w:val="00186CB2"/>
    <w:rsid w:val="00187604"/>
    <w:rsid w:val="0018768B"/>
    <w:rsid w:val="0019058C"/>
    <w:rsid w:val="001910CA"/>
    <w:rsid w:val="00191B3C"/>
    <w:rsid w:val="00192524"/>
    <w:rsid w:val="00194716"/>
    <w:rsid w:val="00194ADE"/>
    <w:rsid w:val="00194B41"/>
    <w:rsid w:val="00195E59"/>
    <w:rsid w:val="0019665C"/>
    <w:rsid w:val="001A1162"/>
    <w:rsid w:val="001A1249"/>
    <w:rsid w:val="001A3D2B"/>
    <w:rsid w:val="001A56B4"/>
    <w:rsid w:val="001A5F8B"/>
    <w:rsid w:val="001A7006"/>
    <w:rsid w:val="001A7F88"/>
    <w:rsid w:val="001B124B"/>
    <w:rsid w:val="001B15FC"/>
    <w:rsid w:val="001B2FD7"/>
    <w:rsid w:val="001B3019"/>
    <w:rsid w:val="001B6E6A"/>
    <w:rsid w:val="001B76F6"/>
    <w:rsid w:val="001B7CDE"/>
    <w:rsid w:val="001B7EB0"/>
    <w:rsid w:val="001C04F3"/>
    <w:rsid w:val="001C06D8"/>
    <w:rsid w:val="001C116F"/>
    <w:rsid w:val="001C2986"/>
    <w:rsid w:val="001C4804"/>
    <w:rsid w:val="001C5F17"/>
    <w:rsid w:val="001C6684"/>
    <w:rsid w:val="001C7702"/>
    <w:rsid w:val="001C7C13"/>
    <w:rsid w:val="001D0515"/>
    <w:rsid w:val="001D15FF"/>
    <w:rsid w:val="001D18E6"/>
    <w:rsid w:val="001D20B8"/>
    <w:rsid w:val="001D22AA"/>
    <w:rsid w:val="001D2AD8"/>
    <w:rsid w:val="001D66E1"/>
    <w:rsid w:val="001E1218"/>
    <w:rsid w:val="001E19B3"/>
    <w:rsid w:val="001E24B0"/>
    <w:rsid w:val="001E3760"/>
    <w:rsid w:val="001E3A29"/>
    <w:rsid w:val="001E409B"/>
    <w:rsid w:val="001E65DE"/>
    <w:rsid w:val="001E6D5B"/>
    <w:rsid w:val="001E7EDC"/>
    <w:rsid w:val="001F1C7F"/>
    <w:rsid w:val="001F2221"/>
    <w:rsid w:val="001F3130"/>
    <w:rsid w:val="001F3B85"/>
    <w:rsid w:val="001F463F"/>
    <w:rsid w:val="001F51D1"/>
    <w:rsid w:val="001F6BBC"/>
    <w:rsid w:val="001F6C75"/>
    <w:rsid w:val="001F7497"/>
    <w:rsid w:val="00200464"/>
    <w:rsid w:val="00200AB3"/>
    <w:rsid w:val="00202F7D"/>
    <w:rsid w:val="00203538"/>
    <w:rsid w:val="0020441E"/>
    <w:rsid w:val="0020499D"/>
    <w:rsid w:val="0020792C"/>
    <w:rsid w:val="00211F20"/>
    <w:rsid w:val="00212C28"/>
    <w:rsid w:val="00212DE1"/>
    <w:rsid w:val="0021409A"/>
    <w:rsid w:val="002155C2"/>
    <w:rsid w:val="00215E65"/>
    <w:rsid w:val="002167A3"/>
    <w:rsid w:val="00216801"/>
    <w:rsid w:val="00217490"/>
    <w:rsid w:val="00217538"/>
    <w:rsid w:val="00217BEB"/>
    <w:rsid w:val="0022180E"/>
    <w:rsid w:val="00222AD8"/>
    <w:rsid w:val="00222D73"/>
    <w:rsid w:val="00224ADC"/>
    <w:rsid w:val="00224D19"/>
    <w:rsid w:val="00225256"/>
    <w:rsid w:val="00225BAF"/>
    <w:rsid w:val="0022670A"/>
    <w:rsid w:val="00227C07"/>
    <w:rsid w:val="00227F5A"/>
    <w:rsid w:val="002302EB"/>
    <w:rsid w:val="00231388"/>
    <w:rsid w:val="0023185A"/>
    <w:rsid w:val="00231A85"/>
    <w:rsid w:val="00232792"/>
    <w:rsid w:val="0023687D"/>
    <w:rsid w:val="0023721D"/>
    <w:rsid w:val="00237A8C"/>
    <w:rsid w:val="00242470"/>
    <w:rsid w:val="00242BF9"/>
    <w:rsid w:val="0024304E"/>
    <w:rsid w:val="00243994"/>
    <w:rsid w:val="00243C45"/>
    <w:rsid w:val="00244756"/>
    <w:rsid w:val="00246483"/>
    <w:rsid w:val="0024675A"/>
    <w:rsid w:val="00246AB7"/>
    <w:rsid w:val="00247F53"/>
    <w:rsid w:val="00250E13"/>
    <w:rsid w:val="00251D15"/>
    <w:rsid w:val="002536C7"/>
    <w:rsid w:val="0025476E"/>
    <w:rsid w:val="00257A99"/>
    <w:rsid w:val="00260A8A"/>
    <w:rsid w:val="00262B8B"/>
    <w:rsid w:val="00263F8F"/>
    <w:rsid w:val="00264A10"/>
    <w:rsid w:val="00266282"/>
    <w:rsid w:val="00266598"/>
    <w:rsid w:val="00266F70"/>
    <w:rsid w:val="002674C4"/>
    <w:rsid w:val="00271A91"/>
    <w:rsid w:val="00273200"/>
    <w:rsid w:val="002732F3"/>
    <w:rsid w:val="002739CE"/>
    <w:rsid w:val="00274CBD"/>
    <w:rsid w:val="002761E5"/>
    <w:rsid w:val="00276972"/>
    <w:rsid w:val="00282BE3"/>
    <w:rsid w:val="00283E28"/>
    <w:rsid w:val="0028455B"/>
    <w:rsid w:val="00284CEF"/>
    <w:rsid w:val="002858D4"/>
    <w:rsid w:val="00286959"/>
    <w:rsid w:val="002873F2"/>
    <w:rsid w:val="00287D21"/>
    <w:rsid w:val="002915F3"/>
    <w:rsid w:val="002916BF"/>
    <w:rsid w:val="00292309"/>
    <w:rsid w:val="0029474C"/>
    <w:rsid w:val="00294DF4"/>
    <w:rsid w:val="002A01D8"/>
    <w:rsid w:val="002A19CF"/>
    <w:rsid w:val="002A3214"/>
    <w:rsid w:val="002A4380"/>
    <w:rsid w:val="002A50E4"/>
    <w:rsid w:val="002A5FFD"/>
    <w:rsid w:val="002A61CB"/>
    <w:rsid w:val="002B03F1"/>
    <w:rsid w:val="002B0AD7"/>
    <w:rsid w:val="002B0B42"/>
    <w:rsid w:val="002B100F"/>
    <w:rsid w:val="002B2CEA"/>
    <w:rsid w:val="002B2D15"/>
    <w:rsid w:val="002B3ACB"/>
    <w:rsid w:val="002B409C"/>
    <w:rsid w:val="002B5647"/>
    <w:rsid w:val="002B5A15"/>
    <w:rsid w:val="002B6636"/>
    <w:rsid w:val="002B7163"/>
    <w:rsid w:val="002B7C0F"/>
    <w:rsid w:val="002C08F6"/>
    <w:rsid w:val="002C0907"/>
    <w:rsid w:val="002C11B5"/>
    <w:rsid w:val="002C3264"/>
    <w:rsid w:val="002C3330"/>
    <w:rsid w:val="002C4F2A"/>
    <w:rsid w:val="002C57F6"/>
    <w:rsid w:val="002C5DB4"/>
    <w:rsid w:val="002C60F9"/>
    <w:rsid w:val="002C6728"/>
    <w:rsid w:val="002C6D28"/>
    <w:rsid w:val="002D0180"/>
    <w:rsid w:val="002D1884"/>
    <w:rsid w:val="002D2DBA"/>
    <w:rsid w:val="002D2F20"/>
    <w:rsid w:val="002D62D0"/>
    <w:rsid w:val="002D7EA5"/>
    <w:rsid w:val="002E2463"/>
    <w:rsid w:val="002E3630"/>
    <w:rsid w:val="002E60EB"/>
    <w:rsid w:val="002E72E8"/>
    <w:rsid w:val="002E776D"/>
    <w:rsid w:val="002F0573"/>
    <w:rsid w:val="002F0CBE"/>
    <w:rsid w:val="002F26C1"/>
    <w:rsid w:val="002F299E"/>
    <w:rsid w:val="002F350F"/>
    <w:rsid w:val="002F3C07"/>
    <w:rsid w:val="002F3EED"/>
    <w:rsid w:val="002F45D5"/>
    <w:rsid w:val="002F5610"/>
    <w:rsid w:val="002F7230"/>
    <w:rsid w:val="0030071A"/>
    <w:rsid w:val="003011BC"/>
    <w:rsid w:val="00305F87"/>
    <w:rsid w:val="00306951"/>
    <w:rsid w:val="003074B9"/>
    <w:rsid w:val="00307DDE"/>
    <w:rsid w:val="003109E9"/>
    <w:rsid w:val="0031102D"/>
    <w:rsid w:val="00311A1F"/>
    <w:rsid w:val="00311C21"/>
    <w:rsid w:val="0031384F"/>
    <w:rsid w:val="00313F37"/>
    <w:rsid w:val="00314A9B"/>
    <w:rsid w:val="00314E64"/>
    <w:rsid w:val="00315252"/>
    <w:rsid w:val="003154F8"/>
    <w:rsid w:val="00315D31"/>
    <w:rsid w:val="0031604E"/>
    <w:rsid w:val="0031684B"/>
    <w:rsid w:val="00316FD0"/>
    <w:rsid w:val="00317590"/>
    <w:rsid w:val="0032144A"/>
    <w:rsid w:val="00322839"/>
    <w:rsid w:val="00327044"/>
    <w:rsid w:val="003278F6"/>
    <w:rsid w:val="00327EFA"/>
    <w:rsid w:val="0033088B"/>
    <w:rsid w:val="003311C0"/>
    <w:rsid w:val="003314B6"/>
    <w:rsid w:val="0033539B"/>
    <w:rsid w:val="003363A0"/>
    <w:rsid w:val="00341C9A"/>
    <w:rsid w:val="0034224F"/>
    <w:rsid w:val="00343D55"/>
    <w:rsid w:val="00344ADC"/>
    <w:rsid w:val="00345118"/>
    <w:rsid w:val="00345382"/>
    <w:rsid w:val="00345E63"/>
    <w:rsid w:val="00346787"/>
    <w:rsid w:val="003478C8"/>
    <w:rsid w:val="00351EE3"/>
    <w:rsid w:val="00352618"/>
    <w:rsid w:val="00352AD8"/>
    <w:rsid w:val="00353218"/>
    <w:rsid w:val="0035414D"/>
    <w:rsid w:val="00354BA4"/>
    <w:rsid w:val="00355F90"/>
    <w:rsid w:val="003570C8"/>
    <w:rsid w:val="00357428"/>
    <w:rsid w:val="003578C8"/>
    <w:rsid w:val="0036044E"/>
    <w:rsid w:val="00360D2A"/>
    <w:rsid w:val="003612F2"/>
    <w:rsid w:val="003621B7"/>
    <w:rsid w:val="00363455"/>
    <w:rsid w:val="0036369A"/>
    <w:rsid w:val="003646CE"/>
    <w:rsid w:val="00364CA8"/>
    <w:rsid w:val="0036580A"/>
    <w:rsid w:val="00366609"/>
    <w:rsid w:val="003701BC"/>
    <w:rsid w:val="00370974"/>
    <w:rsid w:val="0037227B"/>
    <w:rsid w:val="00373EFC"/>
    <w:rsid w:val="0037517B"/>
    <w:rsid w:val="00375589"/>
    <w:rsid w:val="00375E34"/>
    <w:rsid w:val="00376305"/>
    <w:rsid w:val="00376604"/>
    <w:rsid w:val="003771AA"/>
    <w:rsid w:val="003804D9"/>
    <w:rsid w:val="00382560"/>
    <w:rsid w:val="003841A0"/>
    <w:rsid w:val="00384E8B"/>
    <w:rsid w:val="00385E1A"/>
    <w:rsid w:val="00386A3A"/>
    <w:rsid w:val="00386C20"/>
    <w:rsid w:val="00387F19"/>
    <w:rsid w:val="00391816"/>
    <w:rsid w:val="00391D10"/>
    <w:rsid w:val="00394622"/>
    <w:rsid w:val="0039467E"/>
    <w:rsid w:val="003948BF"/>
    <w:rsid w:val="00394AD1"/>
    <w:rsid w:val="003953B7"/>
    <w:rsid w:val="00396946"/>
    <w:rsid w:val="003A05A6"/>
    <w:rsid w:val="003A3CDE"/>
    <w:rsid w:val="003A476B"/>
    <w:rsid w:val="003A510E"/>
    <w:rsid w:val="003A58D1"/>
    <w:rsid w:val="003A6497"/>
    <w:rsid w:val="003A6C74"/>
    <w:rsid w:val="003A73E0"/>
    <w:rsid w:val="003B1600"/>
    <w:rsid w:val="003B1994"/>
    <w:rsid w:val="003B3E8B"/>
    <w:rsid w:val="003B4929"/>
    <w:rsid w:val="003C1C8F"/>
    <w:rsid w:val="003C72B8"/>
    <w:rsid w:val="003D09DB"/>
    <w:rsid w:val="003D09E3"/>
    <w:rsid w:val="003D122C"/>
    <w:rsid w:val="003D14BA"/>
    <w:rsid w:val="003D27BB"/>
    <w:rsid w:val="003D34DE"/>
    <w:rsid w:val="003D4044"/>
    <w:rsid w:val="003D4CCD"/>
    <w:rsid w:val="003E096C"/>
    <w:rsid w:val="003E11D4"/>
    <w:rsid w:val="003E15D5"/>
    <w:rsid w:val="003E3B7E"/>
    <w:rsid w:val="003E6D09"/>
    <w:rsid w:val="003E70F7"/>
    <w:rsid w:val="003E7640"/>
    <w:rsid w:val="003F2761"/>
    <w:rsid w:val="003F285C"/>
    <w:rsid w:val="003F2A38"/>
    <w:rsid w:val="003F2B08"/>
    <w:rsid w:val="003F2C44"/>
    <w:rsid w:val="003F3659"/>
    <w:rsid w:val="003F46F7"/>
    <w:rsid w:val="003F4907"/>
    <w:rsid w:val="003F57B9"/>
    <w:rsid w:val="003F66FF"/>
    <w:rsid w:val="003F7134"/>
    <w:rsid w:val="00401F8D"/>
    <w:rsid w:val="00404342"/>
    <w:rsid w:val="00404A29"/>
    <w:rsid w:val="00404AA8"/>
    <w:rsid w:val="00405F9F"/>
    <w:rsid w:val="00407863"/>
    <w:rsid w:val="00407B50"/>
    <w:rsid w:val="00407D7E"/>
    <w:rsid w:val="00407E97"/>
    <w:rsid w:val="00410CEB"/>
    <w:rsid w:val="00414D6E"/>
    <w:rsid w:val="00414EB8"/>
    <w:rsid w:val="004152F5"/>
    <w:rsid w:val="004156EC"/>
    <w:rsid w:val="004159E3"/>
    <w:rsid w:val="00420DDE"/>
    <w:rsid w:val="0042214B"/>
    <w:rsid w:val="00422A4F"/>
    <w:rsid w:val="00423965"/>
    <w:rsid w:val="00424471"/>
    <w:rsid w:val="00426E16"/>
    <w:rsid w:val="004271ED"/>
    <w:rsid w:val="004272AD"/>
    <w:rsid w:val="0043223E"/>
    <w:rsid w:val="004343E8"/>
    <w:rsid w:val="00435F77"/>
    <w:rsid w:val="0044066B"/>
    <w:rsid w:val="00440C0B"/>
    <w:rsid w:val="00441371"/>
    <w:rsid w:val="00441FC5"/>
    <w:rsid w:val="004422F8"/>
    <w:rsid w:val="00444C72"/>
    <w:rsid w:val="00446394"/>
    <w:rsid w:val="00447D5B"/>
    <w:rsid w:val="004503FB"/>
    <w:rsid w:val="00450DA4"/>
    <w:rsid w:val="00452104"/>
    <w:rsid w:val="004538B3"/>
    <w:rsid w:val="00453EFA"/>
    <w:rsid w:val="0045655F"/>
    <w:rsid w:val="00462A12"/>
    <w:rsid w:val="00462C21"/>
    <w:rsid w:val="00463367"/>
    <w:rsid w:val="004635D9"/>
    <w:rsid w:val="00463725"/>
    <w:rsid w:val="00463BF2"/>
    <w:rsid w:val="00464514"/>
    <w:rsid w:val="00464D7A"/>
    <w:rsid w:val="00466CD5"/>
    <w:rsid w:val="00466F9A"/>
    <w:rsid w:val="004703D9"/>
    <w:rsid w:val="004709D4"/>
    <w:rsid w:val="0047143D"/>
    <w:rsid w:val="00471F3D"/>
    <w:rsid w:val="004724F1"/>
    <w:rsid w:val="00472B90"/>
    <w:rsid w:val="00472CBD"/>
    <w:rsid w:val="004737BD"/>
    <w:rsid w:val="00473920"/>
    <w:rsid w:val="00473ADC"/>
    <w:rsid w:val="00473DFE"/>
    <w:rsid w:val="00475A7B"/>
    <w:rsid w:val="004762C5"/>
    <w:rsid w:val="00481632"/>
    <w:rsid w:val="00482E9B"/>
    <w:rsid w:val="00482EEC"/>
    <w:rsid w:val="00484A0C"/>
    <w:rsid w:val="00485E71"/>
    <w:rsid w:val="00486F9B"/>
    <w:rsid w:val="00487389"/>
    <w:rsid w:val="004876EB"/>
    <w:rsid w:val="00487DD8"/>
    <w:rsid w:val="004917DB"/>
    <w:rsid w:val="00491B07"/>
    <w:rsid w:val="004920B7"/>
    <w:rsid w:val="004921E8"/>
    <w:rsid w:val="00495242"/>
    <w:rsid w:val="00497B25"/>
    <w:rsid w:val="004A020D"/>
    <w:rsid w:val="004A0915"/>
    <w:rsid w:val="004A3BDA"/>
    <w:rsid w:val="004A59DD"/>
    <w:rsid w:val="004A5B99"/>
    <w:rsid w:val="004A6FC6"/>
    <w:rsid w:val="004B0499"/>
    <w:rsid w:val="004B08F9"/>
    <w:rsid w:val="004B2420"/>
    <w:rsid w:val="004B4150"/>
    <w:rsid w:val="004B506C"/>
    <w:rsid w:val="004B52F0"/>
    <w:rsid w:val="004B5656"/>
    <w:rsid w:val="004B5771"/>
    <w:rsid w:val="004B5D20"/>
    <w:rsid w:val="004B60CE"/>
    <w:rsid w:val="004C558A"/>
    <w:rsid w:val="004C58CC"/>
    <w:rsid w:val="004C6BF1"/>
    <w:rsid w:val="004C7CF9"/>
    <w:rsid w:val="004D02BC"/>
    <w:rsid w:val="004D0ABC"/>
    <w:rsid w:val="004D129B"/>
    <w:rsid w:val="004D4659"/>
    <w:rsid w:val="004D4763"/>
    <w:rsid w:val="004D5413"/>
    <w:rsid w:val="004D56E1"/>
    <w:rsid w:val="004D5AB3"/>
    <w:rsid w:val="004D6087"/>
    <w:rsid w:val="004D62E8"/>
    <w:rsid w:val="004E0473"/>
    <w:rsid w:val="004E1D70"/>
    <w:rsid w:val="004E2A9A"/>
    <w:rsid w:val="004E59D2"/>
    <w:rsid w:val="004E6EEB"/>
    <w:rsid w:val="004E7B28"/>
    <w:rsid w:val="004E7CB3"/>
    <w:rsid w:val="004E7D57"/>
    <w:rsid w:val="004F02CD"/>
    <w:rsid w:val="004F1B12"/>
    <w:rsid w:val="004F1BC0"/>
    <w:rsid w:val="004F3C77"/>
    <w:rsid w:val="004F4B3E"/>
    <w:rsid w:val="004F4F95"/>
    <w:rsid w:val="004F54E2"/>
    <w:rsid w:val="004F64F1"/>
    <w:rsid w:val="004F664E"/>
    <w:rsid w:val="004F6FE8"/>
    <w:rsid w:val="00500F87"/>
    <w:rsid w:val="00501174"/>
    <w:rsid w:val="00501592"/>
    <w:rsid w:val="00502595"/>
    <w:rsid w:val="00503962"/>
    <w:rsid w:val="00504383"/>
    <w:rsid w:val="00505897"/>
    <w:rsid w:val="005065DD"/>
    <w:rsid w:val="00507404"/>
    <w:rsid w:val="005077CB"/>
    <w:rsid w:val="005108C9"/>
    <w:rsid w:val="00511C46"/>
    <w:rsid w:val="005120B5"/>
    <w:rsid w:val="0051337D"/>
    <w:rsid w:val="00513968"/>
    <w:rsid w:val="00513D2A"/>
    <w:rsid w:val="00514B66"/>
    <w:rsid w:val="005165B3"/>
    <w:rsid w:val="00516930"/>
    <w:rsid w:val="00516DB4"/>
    <w:rsid w:val="00517340"/>
    <w:rsid w:val="00517B53"/>
    <w:rsid w:val="00520C66"/>
    <w:rsid w:val="005223AF"/>
    <w:rsid w:val="0052282B"/>
    <w:rsid w:val="00524397"/>
    <w:rsid w:val="00527FE3"/>
    <w:rsid w:val="005307F5"/>
    <w:rsid w:val="00531041"/>
    <w:rsid w:val="00531173"/>
    <w:rsid w:val="005332EE"/>
    <w:rsid w:val="00533FE3"/>
    <w:rsid w:val="00534A26"/>
    <w:rsid w:val="0053631C"/>
    <w:rsid w:val="005368D4"/>
    <w:rsid w:val="005376F1"/>
    <w:rsid w:val="00537B2B"/>
    <w:rsid w:val="00540B1D"/>
    <w:rsid w:val="0054199D"/>
    <w:rsid w:val="00542170"/>
    <w:rsid w:val="005476AB"/>
    <w:rsid w:val="00550C19"/>
    <w:rsid w:val="0055271F"/>
    <w:rsid w:val="00553716"/>
    <w:rsid w:val="00556132"/>
    <w:rsid w:val="00556B41"/>
    <w:rsid w:val="0055704A"/>
    <w:rsid w:val="00557250"/>
    <w:rsid w:val="0056139A"/>
    <w:rsid w:val="0056178B"/>
    <w:rsid w:val="00563277"/>
    <w:rsid w:val="00563825"/>
    <w:rsid w:val="00565EC2"/>
    <w:rsid w:val="0056681F"/>
    <w:rsid w:val="00567F65"/>
    <w:rsid w:val="00570194"/>
    <w:rsid w:val="0057022C"/>
    <w:rsid w:val="005717CE"/>
    <w:rsid w:val="00571CEA"/>
    <w:rsid w:val="00574BBD"/>
    <w:rsid w:val="005769B0"/>
    <w:rsid w:val="00576D69"/>
    <w:rsid w:val="0058068D"/>
    <w:rsid w:val="00580784"/>
    <w:rsid w:val="00581A4F"/>
    <w:rsid w:val="0058241D"/>
    <w:rsid w:val="0058255B"/>
    <w:rsid w:val="005829BD"/>
    <w:rsid w:val="00583A6A"/>
    <w:rsid w:val="005856B1"/>
    <w:rsid w:val="005869B0"/>
    <w:rsid w:val="00587EEC"/>
    <w:rsid w:val="00591849"/>
    <w:rsid w:val="005919E2"/>
    <w:rsid w:val="005969D5"/>
    <w:rsid w:val="0059775A"/>
    <w:rsid w:val="005A0FD7"/>
    <w:rsid w:val="005A19B7"/>
    <w:rsid w:val="005A1CC9"/>
    <w:rsid w:val="005A342F"/>
    <w:rsid w:val="005A3F98"/>
    <w:rsid w:val="005A4092"/>
    <w:rsid w:val="005A4158"/>
    <w:rsid w:val="005A4BA6"/>
    <w:rsid w:val="005A7A4F"/>
    <w:rsid w:val="005B07B0"/>
    <w:rsid w:val="005B1322"/>
    <w:rsid w:val="005B20A2"/>
    <w:rsid w:val="005B2534"/>
    <w:rsid w:val="005B2D10"/>
    <w:rsid w:val="005B3188"/>
    <w:rsid w:val="005B33CD"/>
    <w:rsid w:val="005B430C"/>
    <w:rsid w:val="005B43B8"/>
    <w:rsid w:val="005B4419"/>
    <w:rsid w:val="005B68B1"/>
    <w:rsid w:val="005B7337"/>
    <w:rsid w:val="005B7C05"/>
    <w:rsid w:val="005B7D62"/>
    <w:rsid w:val="005C0456"/>
    <w:rsid w:val="005C0730"/>
    <w:rsid w:val="005C2C66"/>
    <w:rsid w:val="005C438D"/>
    <w:rsid w:val="005C74E2"/>
    <w:rsid w:val="005D003E"/>
    <w:rsid w:val="005D0587"/>
    <w:rsid w:val="005D10EB"/>
    <w:rsid w:val="005D1FBD"/>
    <w:rsid w:val="005D24DB"/>
    <w:rsid w:val="005D4130"/>
    <w:rsid w:val="005D4610"/>
    <w:rsid w:val="005D4B80"/>
    <w:rsid w:val="005D5EB9"/>
    <w:rsid w:val="005D5F58"/>
    <w:rsid w:val="005D669E"/>
    <w:rsid w:val="005E192D"/>
    <w:rsid w:val="005E1A36"/>
    <w:rsid w:val="005E1A9E"/>
    <w:rsid w:val="005E26DE"/>
    <w:rsid w:val="005E2FE0"/>
    <w:rsid w:val="005E3AF1"/>
    <w:rsid w:val="005E4C5A"/>
    <w:rsid w:val="005E62EA"/>
    <w:rsid w:val="005E6550"/>
    <w:rsid w:val="005E6869"/>
    <w:rsid w:val="005F2651"/>
    <w:rsid w:val="005F3CD2"/>
    <w:rsid w:val="005F438A"/>
    <w:rsid w:val="005F4428"/>
    <w:rsid w:val="005F4EEA"/>
    <w:rsid w:val="005F4F34"/>
    <w:rsid w:val="005F780F"/>
    <w:rsid w:val="00600C07"/>
    <w:rsid w:val="00600F04"/>
    <w:rsid w:val="00604CC7"/>
    <w:rsid w:val="0060502E"/>
    <w:rsid w:val="00605032"/>
    <w:rsid w:val="006050BC"/>
    <w:rsid w:val="006057B9"/>
    <w:rsid w:val="00605A56"/>
    <w:rsid w:val="00606064"/>
    <w:rsid w:val="0060629B"/>
    <w:rsid w:val="00610691"/>
    <w:rsid w:val="0061070A"/>
    <w:rsid w:val="00611253"/>
    <w:rsid w:val="00612A8C"/>
    <w:rsid w:val="00612DF2"/>
    <w:rsid w:val="0061450B"/>
    <w:rsid w:val="00615310"/>
    <w:rsid w:val="00615D77"/>
    <w:rsid w:val="0061607C"/>
    <w:rsid w:val="00617C8C"/>
    <w:rsid w:val="00620F50"/>
    <w:rsid w:val="00621742"/>
    <w:rsid w:val="00621D8E"/>
    <w:rsid w:val="0062240B"/>
    <w:rsid w:val="00622A12"/>
    <w:rsid w:val="006242D4"/>
    <w:rsid w:val="00627CBA"/>
    <w:rsid w:val="00627E2C"/>
    <w:rsid w:val="006305CF"/>
    <w:rsid w:val="00630DCF"/>
    <w:rsid w:val="00631135"/>
    <w:rsid w:val="00632F1B"/>
    <w:rsid w:val="0063325A"/>
    <w:rsid w:val="0063363C"/>
    <w:rsid w:val="0063411A"/>
    <w:rsid w:val="0063495E"/>
    <w:rsid w:val="00635C34"/>
    <w:rsid w:val="00635F70"/>
    <w:rsid w:val="0063670A"/>
    <w:rsid w:val="00637340"/>
    <w:rsid w:val="00640F5D"/>
    <w:rsid w:val="00641098"/>
    <w:rsid w:val="00641D2A"/>
    <w:rsid w:val="00642F9B"/>
    <w:rsid w:val="00643277"/>
    <w:rsid w:val="00643F4B"/>
    <w:rsid w:val="006440D2"/>
    <w:rsid w:val="006474C4"/>
    <w:rsid w:val="00647F90"/>
    <w:rsid w:val="006502D3"/>
    <w:rsid w:val="006519AF"/>
    <w:rsid w:val="0065228B"/>
    <w:rsid w:val="006530C6"/>
    <w:rsid w:val="006531AC"/>
    <w:rsid w:val="0065544B"/>
    <w:rsid w:val="00656775"/>
    <w:rsid w:val="00656804"/>
    <w:rsid w:val="006569FE"/>
    <w:rsid w:val="00657226"/>
    <w:rsid w:val="00660799"/>
    <w:rsid w:val="00660B61"/>
    <w:rsid w:val="006622BF"/>
    <w:rsid w:val="0066500D"/>
    <w:rsid w:val="00665741"/>
    <w:rsid w:val="0066633F"/>
    <w:rsid w:val="00666A2B"/>
    <w:rsid w:val="00666ABD"/>
    <w:rsid w:val="0066773E"/>
    <w:rsid w:val="00667A77"/>
    <w:rsid w:val="00672778"/>
    <w:rsid w:val="006754E9"/>
    <w:rsid w:val="0068108B"/>
    <w:rsid w:val="00682450"/>
    <w:rsid w:val="006875DB"/>
    <w:rsid w:val="00687F93"/>
    <w:rsid w:val="00692D9C"/>
    <w:rsid w:val="006931F5"/>
    <w:rsid w:val="006941F7"/>
    <w:rsid w:val="00695523"/>
    <w:rsid w:val="00695A14"/>
    <w:rsid w:val="00695E5F"/>
    <w:rsid w:val="00696565"/>
    <w:rsid w:val="00696863"/>
    <w:rsid w:val="006968AD"/>
    <w:rsid w:val="006A0982"/>
    <w:rsid w:val="006A0E49"/>
    <w:rsid w:val="006A1BFF"/>
    <w:rsid w:val="006A492B"/>
    <w:rsid w:val="006A4A2C"/>
    <w:rsid w:val="006A7859"/>
    <w:rsid w:val="006B10D4"/>
    <w:rsid w:val="006B1435"/>
    <w:rsid w:val="006B2B95"/>
    <w:rsid w:val="006B35CA"/>
    <w:rsid w:val="006B456F"/>
    <w:rsid w:val="006B4689"/>
    <w:rsid w:val="006B4952"/>
    <w:rsid w:val="006B4FAA"/>
    <w:rsid w:val="006B56BE"/>
    <w:rsid w:val="006B734D"/>
    <w:rsid w:val="006B7F59"/>
    <w:rsid w:val="006C100F"/>
    <w:rsid w:val="006C1018"/>
    <w:rsid w:val="006C2BCA"/>
    <w:rsid w:val="006C2C0A"/>
    <w:rsid w:val="006C2CAD"/>
    <w:rsid w:val="006C425B"/>
    <w:rsid w:val="006C4440"/>
    <w:rsid w:val="006C6DD3"/>
    <w:rsid w:val="006C7E80"/>
    <w:rsid w:val="006D0038"/>
    <w:rsid w:val="006D19E0"/>
    <w:rsid w:val="006D2F20"/>
    <w:rsid w:val="006D3625"/>
    <w:rsid w:val="006D3844"/>
    <w:rsid w:val="006D4FA0"/>
    <w:rsid w:val="006D52AB"/>
    <w:rsid w:val="006D5CA6"/>
    <w:rsid w:val="006D5D49"/>
    <w:rsid w:val="006D6C17"/>
    <w:rsid w:val="006E2B6C"/>
    <w:rsid w:val="006E48FD"/>
    <w:rsid w:val="006E4D93"/>
    <w:rsid w:val="006E542F"/>
    <w:rsid w:val="006E6B53"/>
    <w:rsid w:val="006E6E2A"/>
    <w:rsid w:val="006F00D0"/>
    <w:rsid w:val="006F1A47"/>
    <w:rsid w:val="006F29E5"/>
    <w:rsid w:val="006F3847"/>
    <w:rsid w:val="006F40DF"/>
    <w:rsid w:val="006F4559"/>
    <w:rsid w:val="006F5020"/>
    <w:rsid w:val="006F51B9"/>
    <w:rsid w:val="006F5DFE"/>
    <w:rsid w:val="006F79AC"/>
    <w:rsid w:val="007000F2"/>
    <w:rsid w:val="007009D2"/>
    <w:rsid w:val="007011B8"/>
    <w:rsid w:val="00702B6D"/>
    <w:rsid w:val="00704C79"/>
    <w:rsid w:val="00712DD3"/>
    <w:rsid w:val="00714536"/>
    <w:rsid w:val="00715151"/>
    <w:rsid w:val="00715BF7"/>
    <w:rsid w:val="0071615F"/>
    <w:rsid w:val="00716C8C"/>
    <w:rsid w:val="007178CF"/>
    <w:rsid w:val="00717D24"/>
    <w:rsid w:val="0072032C"/>
    <w:rsid w:val="007211D2"/>
    <w:rsid w:val="00722FBE"/>
    <w:rsid w:val="0072465D"/>
    <w:rsid w:val="00726399"/>
    <w:rsid w:val="00727E0E"/>
    <w:rsid w:val="007304D5"/>
    <w:rsid w:val="00730C5B"/>
    <w:rsid w:val="00731D1C"/>
    <w:rsid w:val="00732D8A"/>
    <w:rsid w:val="00733C80"/>
    <w:rsid w:val="007352A8"/>
    <w:rsid w:val="00736DF5"/>
    <w:rsid w:val="00740CB3"/>
    <w:rsid w:val="00742785"/>
    <w:rsid w:val="00744F84"/>
    <w:rsid w:val="00747E03"/>
    <w:rsid w:val="00751593"/>
    <w:rsid w:val="0075179A"/>
    <w:rsid w:val="007541C9"/>
    <w:rsid w:val="0075452C"/>
    <w:rsid w:val="0075592D"/>
    <w:rsid w:val="0075610C"/>
    <w:rsid w:val="00756193"/>
    <w:rsid w:val="00756BBB"/>
    <w:rsid w:val="00757537"/>
    <w:rsid w:val="0076098A"/>
    <w:rsid w:val="00764C3A"/>
    <w:rsid w:val="00771903"/>
    <w:rsid w:val="0077203D"/>
    <w:rsid w:val="007721FF"/>
    <w:rsid w:val="00772E08"/>
    <w:rsid w:val="00774E3F"/>
    <w:rsid w:val="007759B7"/>
    <w:rsid w:val="00780908"/>
    <w:rsid w:val="00781358"/>
    <w:rsid w:val="0078428E"/>
    <w:rsid w:val="00786662"/>
    <w:rsid w:val="0078752A"/>
    <w:rsid w:val="007877B0"/>
    <w:rsid w:val="00787C3B"/>
    <w:rsid w:val="00787F44"/>
    <w:rsid w:val="00791478"/>
    <w:rsid w:val="00792430"/>
    <w:rsid w:val="00792877"/>
    <w:rsid w:val="0079288F"/>
    <w:rsid w:val="007938C2"/>
    <w:rsid w:val="0079391C"/>
    <w:rsid w:val="00793AEA"/>
    <w:rsid w:val="007945D9"/>
    <w:rsid w:val="00795F71"/>
    <w:rsid w:val="00796233"/>
    <w:rsid w:val="0079696E"/>
    <w:rsid w:val="00796F6A"/>
    <w:rsid w:val="0079783D"/>
    <w:rsid w:val="007A091B"/>
    <w:rsid w:val="007A0D1B"/>
    <w:rsid w:val="007A243C"/>
    <w:rsid w:val="007A2F3C"/>
    <w:rsid w:val="007A3462"/>
    <w:rsid w:val="007A3B08"/>
    <w:rsid w:val="007A3D46"/>
    <w:rsid w:val="007A454C"/>
    <w:rsid w:val="007A4DC1"/>
    <w:rsid w:val="007A560B"/>
    <w:rsid w:val="007A5773"/>
    <w:rsid w:val="007A5866"/>
    <w:rsid w:val="007A6737"/>
    <w:rsid w:val="007A7064"/>
    <w:rsid w:val="007A7E42"/>
    <w:rsid w:val="007B03D3"/>
    <w:rsid w:val="007B095D"/>
    <w:rsid w:val="007B0DD4"/>
    <w:rsid w:val="007B437D"/>
    <w:rsid w:val="007B7042"/>
    <w:rsid w:val="007B7A47"/>
    <w:rsid w:val="007B7AE7"/>
    <w:rsid w:val="007C03A5"/>
    <w:rsid w:val="007C0C17"/>
    <w:rsid w:val="007C2B87"/>
    <w:rsid w:val="007C36A4"/>
    <w:rsid w:val="007C45AE"/>
    <w:rsid w:val="007C5719"/>
    <w:rsid w:val="007C5C4D"/>
    <w:rsid w:val="007C60E4"/>
    <w:rsid w:val="007C6CDA"/>
    <w:rsid w:val="007C74D7"/>
    <w:rsid w:val="007D0CF6"/>
    <w:rsid w:val="007D19AE"/>
    <w:rsid w:val="007D2C9F"/>
    <w:rsid w:val="007D34AA"/>
    <w:rsid w:val="007D4086"/>
    <w:rsid w:val="007D4A32"/>
    <w:rsid w:val="007D4F5E"/>
    <w:rsid w:val="007D643E"/>
    <w:rsid w:val="007D721D"/>
    <w:rsid w:val="007D7C4E"/>
    <w:rsid w:val="007E0482"/>
    <w:rsid w:val="007E0E6D"/>
    <w:rsid w:val="007E0E7D"/>
    <w:rsid w:val="007E2370"/>
    <w:rsid w:val="007E24B5"/>
    <w:rsid w:val="007E3633"/>
    <w:rsid w:val="007E55D1"/>
    <w:rsid w:val="007E615F"/>
    <w:rsid w:val="007E65C9"/>
    <w:rsid w:val="007E7ECA"/>
    <w:rsid w:val="007F0193"/>
    <w:rsid w:val="007F0267"/>
    <w:rsid w:val="007F39AC"/>
    <w:rsid w:val="007F3C8D"/>
    <w:rsid w:val="007F5A96"/>
    <w:rsid w:val="00800434"/>
    <w:rsid w:val="00800A39"/>
    <w:rsid w:val="00801AD7"/>
    <w:rsid w:val="00802B36"/>
    <w:rsid w:val="00804CE4"/>
    <w:rsid w:val="0080671F"/>
    <w:rsid w:val="008100F8"/>
    <w:rsid w:val="008103E9"/>
    <w:rsid w:val="00810A6D"/>
    <w:rsid w:val="00811004"/>
    <w:rsid w:val="00814094"/>
    <w:rsid w:val="00814A20"/>
    <w:rsid w:val="00816246"/>
    <w:rsid w:val="008162E0"/>
    <w:rsid w:val="00817FB2"/>
    <w:rsid w:val="00822A22"/>
    <w:rsid w:val="00823242"/>
    <w:rsid w:val="00824257"/>
    <w:rsid w:val="0082626C"/>
    <w:rsid w:val="008262A7"/>
    <w:rsid w:val="008274A0"/>
    <w:rsid w:val="0082795B"/>
    <w:rsid w:val="008310FF"/>
    <w:rsid w:val="0083112C"/>
    <w:rsid w:val="00832097"/>
    <w:rsid w:val="00832BC5"/>
    <w:rsid w:val="00833398"/>
    <w:rsid w:val="00835045"/>
    <w:rsid w:val="008357E6"/>
    <w:rsid w:val="00835A5F"/>
    <w:rsid w:val="00835C27"/>
    <w:rsid w:val="00836A3C"/>
    <w:rsid w:val="00837D9A"/>
    <w:rsid w:val="00840DF6"/>
    <w:rsid w:val="00841069"/>
    <w:rsid w:val="0084206E"/>
    <w:rsid w:val="00845D67"/>
    <w:rsid w:val="00847EAF"/>
    <w:rsid w:val="00850884"/>
    <w:rsid w:val="00851401"/>
    <w:rsid w:val="00851E77"/>
    <w:rsid w:val="0085262B"/>
    <w:rsid w:val="00852964"/>
    <w:rsid w:val="00852ECC"/>
    <w:rsid w:val="00853BB2"/>
    <w:rsid w:val="00854044"/>
    <w:rsid w:val="00855CD4"/>
    <w:rsid w:val="00856CCC"/>
    <w:rsid w:val="0085731D"/>
    <w:rsid w:val="0086032A"/>
    <w:rsid w:val="008607B0"/>
    <w:rsid w:val="00860BF5"/>
    <w:rsid w:val="00863515"/>
    <w:rsid w:val="00865557"/>
    <w:rsid w:val="00867084"/>
    <w:rsid w:val="00867FCA"/>
    <w:rsid w:val="008706B9"/>
    <w:rsid w:val="00871031"/>
    <w:rsid w:val="00872309"/>
    <w:rsid w:val="00874B60"/>
    <w:rsid w:val="00874BC0"/>
    <w:rsid w:val="0087555A"/>
    <w:rsid w:val="00880717"/>
    <w:rsid w:val="00881608"/>
    <w:rsid w:val="00883E1D"/>
    <w:rsid w:val="00883E23"/>
    <w:rsid w:val="00884130"/>
    <w:rsid w:val="00886D21"/>
    <w:rsid w:val="00886D5F"/>
    <w:rsid w:val="008878D7"/>
    <w:rsid w:val="0089019C"/>
    <w:rsid w:val="00892B54"/>
    <w:rsid w:val="00892FA0"/>
    <w:rsid w:val="00896008"/>
    <w:rsid w:val="008969C4"/>
    <w:rsid w:val="00897DB2"/>
    <w:rsid w:val="008A13E7"/>
    <w:rsid w:val="008A28E6"/>
    <w:rsid w:val="008A4683"/>
    <w:rsid w:val="008A51DB"/>
    <w:rsid w:val="008B1F09"/>
    <w:rsid w:val="008B2010"/>
    <w:rsid w:val="008B3507"/>
    <w:rsid w:val="008B3DE0"/>
    <w:rsid w:val="008B3EFA"/>
    <w:rsid w:val="008B4C89"/>
    <w:rsid w:val="008B6914"/>
    <w:rsid w:val="008B6DC0"/>
    <w:rsid w:val="008C00CA"/>
    <w:rsid w:val="008C30E9"/>
    <w:rsid w:val="008C4253"/>
    <w:rsid w:val="008C766E"/>
    <w:rsid w:val="008D106E"/>
    <w:rsid w:val="008D11F0"/>
    <w:rsid w:val="008D3BEF"/>
    <w:rsid w:val="008D46ED"/>
    <w:rsid w:val="008D599D"/>
    <w:rsid w:val="008E0797"/>
    <w:rsid w:val="008E0B42"/>
    <w:rsid w:val="008E13BB"/>
    <w:rsid w:val="008E1FBA"/>
    <w:rsid w:val="008E3656"/>
    <w:rsid w:val="008E3915"/>
    <w:rsid w:val="008E5392"/>
    <w:rsid w:val="008E53F7"/>
    <w:rsid w:val="008E7C72"/>
    <w:rsid w:val="008E7C9B"/>
    <w:rsid w:val="008F08D8"/>
    <w:rsid w:val="008F2BAD"/>
    <w:rsid w:val="008F2E6B"/>
    <w:rsid w:val="008F3A97"/>
    <w:rsid w:val="008F3B15"/>
    <w:rsid w:val="008F3CC2"/>
    <w:rsid w:val="008F491B"/>
    <w:rsid w:val="008F5217"/>
    <w:rsid w:val="008F5D60"/>
    <w:rsid w:val="008F676C"/>
    <w:rsid w:val="008F7441"/>
    <w:rsid w:val="0090194A"/>
    <w:rsid w:val="00901C81"/>
    <w:rsid w:val="00902643"/>
    <w:rsid w:val="00902774"/>
    <w:rsid w:val="00902870"/>
    <w:rsid w:val="0090419D"/>
    <w:rsid w:val="00906074"/>
    <w:rsid w:val="0090623C"/>
    <w:rsid w:val="00907B57"/>
    <w:rsid w:val="009102EF"/>
    <w:rsid w:val="00911FA3"/>
    <w:rsid w:val="009123A9"/>
    <w:rsid w:val="009124D0"/>
    <w:rsid w:val="00912513"/>
    <w:rsid w:val="00915E7D"/>
    <w:rsid w:val="0091649C"/>
    <w:rsid w:val="00916991"/>
    <w:rsid w:val="00916E3F"/>
    <w:rsid w:val="009201E1"/>
    <w:rsid w:val="00920896"/>
    <w:rsid w:val="009221C5"/>
    <w:rsid w:val="00923270"/>
    <w:rsid w:val="00924BED"/>
    <w:rsid w:val="00924E37"/>
    <w:rsid w:val="00925509"/>
    <w:rsid w:val="00925EE5"/>
    <w:rsid w:val="00925F35"/>
    <w:rsid w:val="009265AE"/>
    <w:rsid w:val="009278D4"/>
    <w:rsid w:val="00927D25"/>
    <w:rsid w:val="0093459E"/>
    <w:rsid w:val="00935CFC"/>
    <w:rsid w:val="00936962"/>
    <w:rsid w:val="00936F65"/>
    <w:rsid w:val="00940207"/>
    <w:rsid w:val="009409D9"/>
    <w:rsid w:val="00940BF9"/>
    <w:rsid w:val="00940C17"/>
    <w:rsid w:val="00941CC4"/>
    <w:rsid w:val="00942E54"/>
    <w:rsid w:val="00943D60"/>
    <w:rsid w:val="00944101"/>
    <w:rsid w:val="009443F4"/>
    <w:rsid w:val="00947CD0"/>
    <w:rsid w:val="00950C83"/>
    <w:rsid w:val="00950CC5"/>
    <w:rsid w:val="0095201F"/>
    <w:rsid w:val="0095296A"/>
    <w:rsid w:val="00952A1E"/>
    <w:rsid w:val="009536E2"/>
    <w:rsid w:val="00953BC7"/>
    <w:rsid w:val="00953D6C"/>
    <w:rsid w:val="009560DC"/>
    <w:rsid w:val="0095678D"/>
    <w:rsid w:val="00960BFD"/>
    <w:rsid w:val="00960C25"/>
    <w:rsid w:val="00960D5E"/>
    <w:rsid w:val="0096222D"/>
    <w:rsid w:val="00962CDF"/>
    <w:rsid w:val="00962D3B"/>
    <w:rsid w:val="00963572"/>
    <w:rsid w:val="00963D8C"/>
    <w:rsid w:val="00966AE4"/>
    <w:rsid w:val="00966E92"/>
    <w:rsid w:val="00966FB8"/>
    <w:rsid w:val="0097242F"/>
    <w:rsid w:val="009730CC"/>
    <w:rsid w:val="00973269"/>
    <w:rsid w:val="00973983"/>
    <w:rsid w:val="00975C66"/>
    <w:rsid w:val="00976899"/>
    <w:rsid w:val="00977149"/>
    <w:rsid w:val="009774B2"/>
    <w:rsid w:val="00982BCD"/>
    <w:rsid w:val="00985276"/>
    <w:rsid w:val="009865E6"/>
    <w:rsid w:val="009A042D"/>
    <w:rsid w:val="009A0924"/>
    <w:rsid w:val="009A10D3"/>
    <w:rsid w:val="009A2ACA"/>
    <w:rsid w:val="009A3FDC"/>
    <w:rsid w:val="009A4509"/>
    <w:rsid w:val="009A4885"/>
    <w:rsid w:val="009A565E"/>
    <w:rsid w:val="009A569C"/>
    <w:rsid w:val="009A66CE"/>
    <w:rsid w:val="009A6D50"/>
    <w:rsid w:val="009A716C"/>
    <w:rsid w:val="009B12A4"/>
    <w:rsid w:val="009B1B79"/>
    <w:rsid w:val="009B1E4A"/>
    <w:rsid w:val="009B249B"/>
    <w:rsid w:val="009B3F44"/>
    <w:rsid w:val="009B5034"/>
    <w:rsid w:val="009B6E1E"/>
    <w:rsid w:val="009C0FDC"/>
    <w:rsid w:val="009C1103"/>
    <w:rsid w:val="009C1ADA"/>
    <w:rsid w:val="009C4882"/>
    <w:rsid w:val="009C7C3F"/>
    <w:rsid w:val="009C7D45"/>
    <w:rsid w:val="009C7D94"/>
    <w:rsid w:val="009D0145"/>
    <w:rsid w:val="009D105E"/>
    <w:rsid w:val="009D2144"/>
    <w:rsid w:val="009D247C"/>
    <w:rsid w:val="009D2665"/>
    <w:rsid w:val="009D3CEA"/>
    <w:rsid w:val="009D3F3C"/>
    <w:rsid w:val="009D4528"/>
    <w:rsid w:val="009D4DD5"/>
    <w:rsid w:val="009E1063"/>
    <w:rsid w:val="009E1AE9"/>
    <w:rsid w:val="009E4E48"/>
    <w:rsid w:val="009E61AA"/>
    <w:rsid w:val="009E6DEE"/>
    <w:rsid w:val="009F048B"/>
    <w:rsid w:val="009F1363"/>
    <w:rsid w:val="009F14FA"/>
    <w:rsid w:val="009F38B6"/>
    <w:rsid w:val="00A00728"/>
    <w:rsid w:val="00A031DA"/>
    <w:rsid w:val="00A03422"/>
    <w:rsid w:val="00A05588"/>
    <w:rsid w:val="00A058D8"/>
    <w:rsid w:val="00A11007"/>
    <w:rsid w:val="00A1133F"/>
    <w:rsid w:val="00A14B12"/>
    <w:rsid w:val="00A155C7"/>
    <w:rsid w:val="00A1653B"/>
    <w:rsid w:val="00A16739"/>
    <w:rsid w:val="00A17DB6"/>
    <w:rsid w:val="00A20190"/>
    <w:rsid w:val="00A20D37"/>
    <w:rsid w:val="00A20D62"/>
    <w:rsid w:val="00A21D91"/>
    <w:rsid w:val="00A2353D"/>
    <w:rsid w:val="00A2485E"/>
    <w:rsid w:val="00A2577F"/>
    <w:rsid w:val="00A26352"/>
    <w:rsid w:val="00A3098C"/>
    <w:rsid w:val="00A31C4E"/>
    <w:rsid w:val="00A32BD4"/>
    <w:rsid w:val="00A32D48"/>
    <w:rsid w:val="00A33080"/>
    <w:rsid w:val="00A3336B"/>
    <w:rsid w:val="00A3519A"/>
    <w:rsid w:val="00A36AFB"/>
    <w:rsid w:val="00A4098F"/>
    <w:rsid w:val="00A41417"/>
    <w:rsid w:val="00A434D8"/>
    <w:rsid w:val="00A43CD5"/>
    <w:rsid w:val="00A4653D"/>
    <w:rsid w:val="00A51B2D"/>
    <w:rsid w:val="00A51F8E"/>
    <w:rsid w:val="00A52E21"/>
    <w:rsid w:val="00A52FBF"/>
    <w:rsid w:val="00A55783"/>
    <w:rsid w:val="00A6099E"/>
    <w:rsid w:val="00A61FC0"/>
    <w:rsid w:val="00A63BB5"/>
    <w:rsid w:val="00A64A8F"/>
    <w:rsid w:val="00A65930"/>
    <w:rsid w:val="00A663C1"/>
    <w:rsid w:val="00A663FA"/>
    <w:rsid w:val="00A7081D"/>
    <w:rsid w:val="00A70C7A"/>
    <w:rsid w:val="00A73ADE"/>
    <w:rsid w:val="00A73CDB"/>
    <w:rsid w:val="00A73D54"/>
    <w:rsid w:val="00A805FC"/>
    <w:rsid w:val="00A80823"/>
    <w:rsid w:val="00A808DC"/>
    <w:rsid w:val="00A815DB"/>
    <w:rsid w:val="00A82B8F"/>
    <w:rsid w:val="00A84341"/>
    <w:rsid w:val="00A84F23"/>
    <w:rsid w:val="00A86C52"/>
    <w:rsid w:val="00A86D80"/>
    <w:rsid w:val="00A90B90"/>
    <w:rsid w:val="00A90C89"/>
    <w:rsid w:val="00A915A9"/>
    <w:rsid w:val="00A91622"/>
    <w:rsid w:val="00A91655"/>
    <w:rsid w:val="00A920C2"/>
    <w:rsid w:val="00A93E27"/>
    <w:rsid w:val="00A94BFC"/>
    <w:rsid w:val="00A953F0"/>
    <w:rsid w:val="00A959D1"/>
    <w:rsid w:val="00A966DF"/>
    <w:rsid w:val="00A97A01"/>
    <w:rsid w:val="00AA08A6"/>
    <w:rsid w:val="00AA20C2"/>
    <w:rsid w:val="00AA2D78"/>
    <w:rsid w:val="00AA456B"/>
    <w:rsid w:val="00AA46BB"/>
    <w:rsid w:val="00AA4EEA"/>
    <w:rsid w:val="00AA60B8"/>
    <w:rsid w:val="00AA78AB"/>
    <w:rsid w:val="00AA7F13"/>
    <w:rsid w:val="00AB1107"/>
    <w:rsid w:val="00AB2A7C"/>
    <w:rsid w:val="00AB324D"/>
    <w:rsid w:val="00AB3436"/>
    <w:rsid w:val="00AB697C"/>
    <w:rsid w:val="00AB6E9E"/>
    <w:rsid w:val="00AB7249"/>
    <w:rsid w:val="00AB7D16"/>
    <w:rsid w:val="00AC0453"/>
    <w:rsid w:val="00AC0A36"/>
    <w:rsid w:val="00AC2262"/>
    <w:rsid w:val="00AC3AAB"/>
    <w:rsid w:val="00AC3D36"/>
    <w:rsid w:val="00AC3F4D"/>
    <w:rsid w:val="00AC41B5"/>
    <w:rsid w:val="00AC42E9"/>
    <w:rsid w:val="00AC4A7D"/>
    <w:rsid w:val="00AC6584"/>
    <w:rsid w:val="00AC7F50"/>
    <w:rsid w:val="00AD015C"/>
    <w:rsid w:val="00AD137C"/>
    <w:rsid w:val="00AD150C"/>
    <w:rsid w:val="00AD19EE"/>
    <w:rsid w:val="00AD2A85"/>
    <w:rsid w:val="00AD2DCE"/>
    <w:rsid w:val="00AD429B"/>
    <w:rsid w:val="00AD452A"/>
    <w:rsid w:val="00AD6AEF"/>
    <w:rsid w:val="00AD7D18"/>
    <w:rsid w:val="00AD7FAC"/>
    <w:rsid w:val="00AE1B9A"/>
    <w:rsid w:val="00AE3198"/>
    <w:rsid w:val="00AE3D07"/>
    <w:rsid w:val="00AE42EF"/>
    <w:rsid w:val="00AE45A2"/>
    <w:rsid w:val="00AE4D0B"/>
    <w:rsid w:val="00AE5DF6"/>
    <w:rsid w:val="00AE619D"/>
    <w:rsid w:val="00AE6CEA"/>
    <w:rsid w:val="00AF1538"/>
    <w:rsid w:val="00AF1F84"/>
    <w:rsid w:val="00AF2A2F"/>
    <w:rsid w:val="00AF3108"/>
    <w:rsid w:val="00AF4729"/>
    <w:rsid w:val="00AF4E6D"/>
    <w:rsid w:val="00AF5B3B"/>
    <w:rsid w:val="00AF60F4"/>
    <w:rsid w:val="00AF6979"/>
    <w:rsid w:val="00B0166E"/>
    <w:rsid w:val="00B01808"/>
    <w:rsid w:val="00B02346"/>
    <w:rsid w:val="00B02398"/>
    <w:rsid w:val="00B0354C"/>
    <w:rsid w:val="00B04AA2"/>
    <w:rsid w:val="00B05B4E"/>
    <w:rsid w:val="00B05D35"/>
    <w:rsid w:val="00B0635D"/>
    <w:rsid w:val="00B1093C"/>
    <w:rsid w:val="00B11994"/>
    <w:rsid w:val="00B119E2"/>
    <w:rsid w:val="00B12F43"/>
    <w:rsid w:val="00B137E7"/>
    <w:rsid w:val="00B14491"/>
    <w:rsid w:val="00B1456C"/>
    <w:rsid w:val="00B1488C"/>
    <w:rsid w:val="00B17053"/>
    <w:rsid w:val="00B173B1"/>
    <w:rsid w:val="00B225BE"/>
    <w:rsid w:val="00B22C04"/>
    <w:rsid w:val="00B23C44"/>
    <w:rsid w:val="00B26493"/>
    <w:rsid w:val="00B27D23"/>
    <w:rsid w:val="00B30EC1"/>
    <w:rsid w:val="00B35054"/>
    <w:rsid w:val="00B351C3"/>
    <w:rsid w:val="00B3556C"/>
    <w:rsid w:val="00B36FE6"/>
    <w:rsid w:val="00B406F8"/>
    <w:rsid w:val="00B42C33"/>
    <w:rsid w:val="00B44B51"/>
    <w:rsid w:val="00B450E6"/>
    <w:rsid w:val="00B45B28"/>
    <w:rsid w:val="00B47657"/>
    <w:rsid w:val="00B47D33"/>
    <w:rsid w:val="00B519D6"/>
    <w:rsid w:val="00B530AB"/>
    <w:rsid w:val="00B561FB"/>
    <w:rsid w:val="00B565E9"/>
    <w:rsid w:val="00B61612"/>
    <w:rsid w:val="00B61E9C"/>
    <w:rsid w:val="00B637C1"/>
    <w:rsid w:val="00B6457B"/>
    <w:rsid w:val="00B6482E"/>
    <w:rsid w:val="00B64D3D"/>
    <w:rsid w:val="00B65BEB"/>
    <w:rsid w:val="00B674E2"/>
    <w:rsid w:val="00B73EFF"/>
    <w:rsid w:val="00B7444F"/>
    <w:rsid w:val="00B745C8"/>
    <w:rsid w:val="00B76980"/>
    <w:rsid w:val="00B76F0A"/>
    <w:rsid w:val="00B80A6E"/>
    <w:rsid w:val="00B82C26"/>
    <w:rsid w:val="00B86595"/>
    <w:rsid w:val="00B86E84"/>
    <w:rsid w:val="00B908F5"/>
    <w:rsid w:val="00B92025"/>
    <w:rsid w:val="00B92A39"/>
    <w:rsid w:val="00B934A0"/>
    <w:rsid w:val="00B93D3B"/>
    <w:rsid w:val="00B9491A"/>
    <w:rsid w:val="00B94CA2"/>
    <w:rsid w:val="00B95460"/>
    <w:rsid w:val="00B95AA6"/>
    <w:rsid w:val="00BA0814"/>
    <w:rsid w:val="00BA2125"/>
    <w:rsid w:val="00BA4A27"/>
    <w:rsid w:val="00BA4C2E"/>
    <w:rsid w:val="00BA4D4A"/>
    <w:rsid w:val="00BA5C0D"/>
    <w:rsid w:val="00BA5E10"/>
    <w:rsid w:val="00BA7EE2"/>
    <w:rsid w:val="00BB0A7E"/>
    <w:rsid w:val="00BB1098"/>
    <w:rsid w:val="00BB3668"/>
    <w:rsid w:val="00BB3D45"/>
    <w:rsid w:val="00BB5AAC"/>
    <w:rsid w:val="00BB5FEB"/>
    <w:rsid w:val="00BB631D"/>
    <w:rsid w:val="00BB6C86"/>
    <w:rsid w:val="00BB7ED4"/>
    <w:rsid w:val="00BC261A"/>
    <w:rsid w:val="00BC59D4"/>
    <w:rsid w:val="00BC608C"/>
    <w:rsid w:val="00BC62C8"/>
    <w:rsid w:val="00BC75FB"/>
    <w:rsid w:val="00BD0C1F"/>
    <w:rsid w:val="00BD1C7A"/>
    <w:rsid w:val="00BD73B3"/>
    <w:rsid w:val="00BD7635"/>
    <w:rsid w:val="00BD76FD"/>
    <w:rsid w:val="00BE0DBC"/>
    <w:rsid w:val="00BE1001"/>
    <w:rsid w:val="00BE1852"/>
    <w:rsid w:val="00BE37B3"/>
    <w:rsid w:val="00BE4480"/>
    <w:rsid w:val="00BE4F5B"/>
    <w:rsid w:val="00BE6357"/>
    <w:rsid w:val="00BE6C3A"/>
    <w:rsid w:val="00BE7055"/>
    <w:rsid w:val="00BF0066"/>
    <w:rsid w:val="00BF03D7"/>
    <w:rsid w:val="00BF0841"/>
    <w:rsid w:val="00BF1E48"/>
    <w:rsid w:val="00BF2767"/>
    <w:rsid w:val="00BF4CDC"/>
    <w:rsid w:val="00BF543C"/>
    <w:rsid w:val="00C0020C"/>
    <w:rsid w:val="00C00C26"/>
    <w:rsid w:val="00C02094"/>
    <w:rsid w:val="00C03056"/>
    <w:rsid w:val="00C03928"/>
    <w:rsid w:val="00C06245"/>
    <w:rsid w:val="00C1324B"/>
    <w:rsid w:val="00C14BB8"/>
    <w:rsid w:val="00C15F4A"/>
    <w:rsid w:val="00C16167"/>
    <w:rsid w:val="00C1657D"/>
    <w:rsid w:val="00C165F3"/>
    <w:rsid w:val="00C1710E"/>
    <w:rsid w:val="00C21E99"/>
    <w:rsid w:val="00C22112"/>
    <w:rsid w:val="00C25F9E"/>
    <w:rsid w:val="00C27830"/>
    <w:rsid w:val="00C27D53"/>
    <w:rsid w:val="00C30931"/>
    <w:rsid w:val="00C3103C"/>
    <w:rsid w:val="00C31232"/>
    <w:rsid w:val="00C32D8A"/>
    <w:rsid w:val="00C357AC"/>
    <w:rsid w:val="00C35F22"/>
    <w:rsid w:val="00C35FB3"/>
    <w:rsid w:val="00C362FB"/>
    <w:rsid w:val="00C36DB2"/>
    <w:rsid w:val="00C375D8"/>
    <w:rsid w:val="00C37721"/>
    <w:rsid w:val="00C408CD"/>
    <w:rsid w:val="00C4246B"/>
    <w:rsid w:val="00C45651"/>
    <w:rsid w:val="00C459A5"/>
    <w:rsid w:val="00C46381"/>
    <w:rsid w:val="00C501CB"/>
    <w:rsid w:val="00C507A3"/>
    <w:rsid w:val="00C50A83"/>
    <w:rsid w:val="00C52496"/>
    <w:rsid w:val="00C5740D"/>
    <w:rsid w:val="00C61693"/>
    <w:rsid w:val="00C61B96"/>
    <w:rsid w:val="00C625B7"/>
    <w:rsid w:val="00C6316E"/>
    <w:rsid w:val="00C66E0C"/>
    <w:rsid w:val="00C66E1B"/>
    <w:rsid w:val="00C67137"/>
    <w:rsid w:val="00C71B05"/>
    <w:rsid w:val="00C71B18"/>
    <w:rsid w:val="00C72223"/>
    <w:rsid w:val="00C73A63"/>
    <w:rsid w:val="00C744A7"/>
    <w:rsid w:val="00C76EC7"/>
    <w:rsid w:val="00C7741F"/>
    <w:rsid w:val="00C77964"/>
    <w:rsid w:val="00C8168D"/>
    <w:rsid w:val="00C823C1"/>
    <w:rsid w:val="00C8289B"/>
    <w:rsid w:val="00C835CA"/>
    <w:rsid w:val="00C836C7"/>
    <w:rsid w:val="00C83953"/>
    <w:rsid w:val="00C84CBE"/>
    <w:rsid w:val="00C8582F"/>
    <w:rsid w:val="00C87FBE"/>
    <w:rsid w:val="00C9179C"/>
    <w:rsid w:val="00C9189E"/>
    <w:rsid w:val="00C9280A"/>
    <w:rsid w:val="00C93F30"/>
    <w:rsid w:val="00C942B2"/>
    <w:rsid w:val="00C94494"/>
    <w:rsid w:val="00C94BFA"/>
    <w:rsid w:val="00C94F14"/>
    <w:rsid w:val="00C96012"/>
    <w:rsid w:val="00C96C3A"/>
    <w:rsid w:val="00C97702"/>
    <w:rsid w:val="00C97D96"/>
    <w:rsid w:val="00CA10A4"/>
    <w:rsid w:val="00CA1EF0"/>
    <w:rsid w:val="00CA25AF"/>
    <w:rsid w:val="00CA38A3"/>
    <w:rsid w:val="00CA3B0D"/>
    <w:rsid w:val="00CA6DBF"/>
    <w:rsid w:val="00CA6EE2"/>
    <w:rsid w:val="00CA71A5"/>
    <w:rsid w:val="00CA77A3"/>
    <w:rsid w:val="00CB0ED1"/>
    <w:rsid w:val="00CB154A"/>
    <w:rsid w:val="00CB3520"/>
    <w:rsid w:val="00CB3F07"/>
    <w:rsid w:val="00CB4569"/>
    <w:rsid w:val="00CB5696"/>
    <w:rsid w:val="00CB5F24"/>
    <w:rsid w:val="00CB699B"/>
    <w:rsid w:val="00CB7642"/>
    <w:rsid w:val="00CC09AF"/>
    <w:rsid w:val="00CC123F"/>
    <w:rsid w:val="00CC3FDA"/>
    <w:rsid w:val="00CC475E"/>
    <w:rsid w:val="00CC4E91"/>
    <w:rsid w:val="00CC5149"/>
    <w:rsid w:val="00CC5175"/>
    <w:rsid w:val="00CC5C09"/>
    <w:rsid w:val="00CC6011"/>
    <w:rsid w:val="00CC726D"/>
    <w:rsid w:val="00CD3A9E"/>
    <w:rsid w:val="00CD48CA"/>
    <w:rsid w:val="00CD4A46"/>
    <w:rsid w:val="00CD52D7"/>
    <w:rsid w:val="00CD723F"/>
    <w:rsid w:val="00CE0A7C"/>
    <w:rsid w:val="00CE1349"/>
    <w:rsid w:val="00CE2381"/>
    <w:rsid w:val="00CE55F4"/>
    <w:rsid w:val="00CE5B4A"/>
    <w:rsid w:val="00CE74F0"/>
    <w:rsid w:val="00CE77B0"/>
    <w:rsid w:val="00CF004A"/>
    <w:rsid w:val="00CF0C2B"/>
    <w:rsid w:val="00CF0FE0"/>
    <w:rsid w:val="00CF13E2"/>
    <w:rsid w:val="00CF3BD3"/>
    <w:rsid w:val="00CF3F8B"/>
    <w:rsid w:val="00CF4D8D"/>
    <w:rsid w:val="00CF5660"/>
    <w:rsid w:val="00CF7CAF"/>
    <w:rsid w:val="00CF7D55"/>
    <w:rsid w:val="00CF7D83"/>
    <w:rsid w:val="00D007CA"/>
    <w:rsid w:val="00D008C8"/>
    <w:rsid w:val="00D00AAD"/>
    <w:rsid w:val="00D0104E"/>
    <w:rsid w:val="00D018AA"/>
    <w:rsid w:val="00D0194C"/>
    <w:rsid w:val="00D04C04"/>
    <w:rsid w:val="00D072AD"/>
    <w:rsid w:val="00D07A26"/>
    <w:rsid w:val="00D07EEE"/>
    <w:rsid w:val="00D10975"/>
    <w:rsid w:val="00D10E8C"/>
    <w:rsid w:val="00D127FB"/>
    <w:rsid w:val="00D128A2"/>
    <w:rsid w:val="00D1408C"/>
    <w:rsid w:val="00D14A24"/>
    <w:rsid w:val="00D16441"/>
    <w:rsid w:val="00D24671"/>
    <w:rsid w:val="00D24B59"/>
    <w:rsid w:val="00D25225"/>
    <w:rsid w:val="00D25CAC"/>
    <w:rsid w:val="00D2618C"/>
    <w:rsid w:val="00D262AB"/>
    <w:rsid w:val="00D27F9D"/>
    <w:rsid w:val="00D300F5"/>
    <w:rsid w:val="00D31F18"/>
    <w:rsid w:val="00D349C7"/>
    <w:rsid w:val="00D359DC"/>
    <w:rsid w:val="00D363D5"/>
    <w:rsid w:val="00D370AA"/>
    <w:rsid w:val="00D41005"/>
    <w:rsid w:val="00D42E8A"/>
    <w:rsid w:val="00D42FE3"/>
    <w:rsid w:val="00D430A6"/>
    <w:rsid w:val="00D430D9"/>
    <w:rsid w:val="00D433D8"/>
    <w:rsid w:val="00D441E3"/>
    <w:rsid w:val="00D45B1D"/>
    <w:rsid w:val="00D5020D"/>
    <w:rsid w:val="00D504D0"/>
    <w:rsid w:val="00D5185F"/>
    <w:rsid w:val="00D52728"/>
    <w:rsid w:val="00D529CB"/>
    <w:rsid w:val="00D53224"/>
    <w:rsid w:val="00D53375"/>
    <w:rsid w:val="00D53D02"/>
    <w:rsid w:val="00D53D1F"/>
    <w:rsid w:val="00D554DD"/>
    <w:rsid w:val="00D57D80"/>
    <w:rsid w:val="00D57EF4"/>
    <w:rsid w:val="00D6024E"/>
    <w:rsid w:val="00D60AB3"/>
    <w:rsid w:val="00D62DB1"/>
    <w:rsid w:val="00D63424"/>
    <w:rsid w:val="00D64AA9"/>
    <w:rsid w:val="00D64F17"/>
    <w:rsid w:val="00D655AB"/>
    <w:rsid w:val="00D66828"/>
    <w:rsid w:val="00D71214"/>
    <w:rsid w:val="00D713C2"/>
    <w:rsid w:val="00D71494"/>
    <w:rsid w:val="00D71D67"/>
    <w:rsid w:val="00D73E8F"/>
    <w:rsid w:val="00D75423"/>
    <w:rsid w:val="00D7551C"/>
    <w:rsid w:val="00D755C2"/>
    <w:rsid w:val="00D75B7C"/>
    <w:rsid w:val="00D77DB6"/>
    <w:rsid w:val="00D77F8F"/>
    <w:rsid w:val="00D80356"/>
    <w:rsid w:val="00D80B99"/>
    <w:rsid w:val="00D80F0F"/>
    <w:rsid w:val="00D8420D"/>
    <w:rsid w:val="00D87D7B"/>
    <w:rsid w:val="00D90067"/>
    <w:rsid w:val="00D912EA"/>
    <w:rsid w:val="00D92177"/>
    <w:rsid w:val="00D92A9F"/>
    <w:rsid w:val="00D93809"/>
    <w:rsid w:val="00D93E63"/>
    <w:rsid w:val="00D9458B"/>
    <w:rsid w:val="00D946EC"/>
    <w:rsid w:val="00D947DA"/>
    <w:rsid w:val="00D956EE"/>
    <w:rsid w:val="00D97234"/>
    <w:rsid w:val="00D975FE"/>
    <w:rsid w:val="00D97F42"/>
    <w:rsid w:val="00DA04BD"/>
    <w:rsid w:val="00DA07DE"/>
    <w:rsid w:val="00DA104A"/>
    <w:rsid w:val="00DA140C"/>
    <w:rsid w:val="00DA1ECF"/>
    <w:rsid w:val="00DA36EA"/>
    <w:rsid w:val="00DA66B4"/>
    <w:rsid w:val="00DA6917"/>
    <w:rsid w:val="00DA78A0"/>
    <w:rsid w:val="00DB2742"/>
    <w:rsid w:val="00DB30F0"/>
    <w:rsid w:val="00DB3659"/>
    <w:rsid w:val="00DB53A3"/>
    <w:rsid w:val="00DB59F8"/>
    <w:rsid w:val="00DB671F"/>
    <w:rsid w:val="00DB6798"/>
    <w:rsid w:val="00DB715E"/>
    <w:rsid w:val="00DC00CD"/>
    <w:rsid w:val="00DC0336"/>
    <w:rsid w:val="00DC03FB"/>
    <w:rsid w:val="00DC206B"/>
    <w:rsid w:val="00DC2879"/>
    <w:rsid w:val="00DC2F4A"/>
    <w:rsid w:val="00DC3339"/>
    <w:rsid w:val="00DC3EF0"/>
    <w:rsid w:val="00DC4395"/>
    <w:rsid w:val="00DD0770"/>
    <w:rsid w:val="00DD22C0"/>
    <w:rsid w:val="00DD387D"/>
    <w:rsid w:val="00DD3CE2"/>
    <w:rsid w:val="00DD485C"/>
    <w:rsid w:val="00DD5142"/>
    <w:rsid w:val="00DD5277"/>
    <w:rsid w:val="00DD53F8"/>
    <w:rsid w:val="00DD5683"/>
    <w:rsid w:val="00DD6548"/>
    <w:rsid w:val="00DD779B"/>
    <w:rsid w:val="00DD7D5F"/>
    <w:rsid w:val="00DE0E00"/>
    <w:rsid w:val="00DE123F"/>
    <w:rsid w:val="00DE1526"/>
    <w:rsid w:val="00DE1649"/>
    <w:rsid w:val="00DE2CF4"/>
    <w:rsid w:val="00DE6DDF"/>
    <w:rsid w:val="00DE715C"/>
    <w:rsid w:val="00DE71A2"/>
    <w:rsid w:val="00DF02B0"/>
    <w:rsid w:val="00DF084A"/>
    <w:rsid w:val="00DF0904"/>
    <w:rsid w:val="00DF0AB3"/>
    <w:rsid w:val="00DF1ABB"/>
    <w:rsid w:val="00DF2545"/>
    <w:rsid w:val="00DF267C"/>
    <w:rsid w:val="00DF434F"/>
    <w:rsid w:val="00DF4644"/>
    <w:rsid w:val="00DF4F34"/>
    <w:rsid w:val="00DF5D32"/>
    <w:rsid w:val="00DF6A22"/>
    <w:rsid w:val="00DF6D94"/>
    <w:rsid w:val="00DF7C75"/>
    <w:rsid w:val="00E0033D"/>
    <w:rsid w:val="00E013C7"/>
    <w:rsid w:val="00E01A3C"/>
    <w:rsid w:val="00E02EB4"/>
    <w:rsid w:val="00E04617"/>
    <w:rsid w:val="00E054AB"/>
    <w:rsid w:val="00E12027"/>
    <w:rsid w:val="00E121FA"/>
    <w:rsid w:val="00E13E5B"/>
    <w:rsid w:val="00E13EDA"/>
    <w:rsid w:val="00E140F0"/>
    <w:rsid w:val="00E14360"/>
    <w:rsid w:val="00E14996"/>
    <w:rsid w:val="00E21433"/>
    <w:rsid w:val="00E21620"/>
    <w:rsid w:val="00E22EC5"/>
    <w:rsid w:val="00E240D6"/>
    <w:rsid w:val="00E25179"/>
    <w:rsid w:val="00E26428"/>
    <w:rsid w:val="00E31899"/>
    <w:rsid w:val="00E327F6"/>
    <w:rsid w:val="00E33C6C"/>
    <w:rsid w:val="00E3531C"/>
    <w:rsid w:val="00E35539"/>
    <w:rsid w:val="00E3652D"/>
    <w:rsid w:val="00E36AD8"/>
    <w:rsid w:val="00E36FF0"/>
    <w:rsid w:val="00E37192"/>
    <w:rsid w:val="00E37510"/>
    <w:rsid w:val="00E37E5D"/>
    <w:rsid w:val="00E401B8"/>
    <w:rsid w:val="00E4048A"/>
    <w:rsid w:val="00E40570"/>
    <w:rsid w:val="00E42A3E"/>
    <w:rsid w:val="00E42D5F"/>
    <w:rsid w:val="00E43627"/>
    <w:rsid w:val="00E43DDF"/>
    <w:rsid w:val="00E44EB5"/>
    <w:rsid w:val="00E45690"/>
    <w:rsid w:val="00E45EE9"/>
    <w:rsid w:val="00E468AC"/>
    <w:rsid w:val="00E46A07"/>
    <w:rsid w:val="00E46F97"/>
    <w:rsid w:val="00E477BB"/>
    <w:rsid w:val="00E50379"/>
    <w:rsid w:val="00E52207"/>
    <w:rsid w:val="00E525B7"/>
    <w:rsid w:val="00E53025"/>
    <w:rsid w:val="00E5317B"/>
    <w:rsid w:val="00E55BE6"/>
    <w:rsid w:val="00E5600C"/>
    <w:rsid w:val="00E561B4"/>
    <w:rsid w:val="00E56515"/>
    <w:rsid w:val="00E56AC7"/>
    <w:rsid w:val="00E56CD5"/>
    <w:rsid w:val="00E56EDE"/>
    <w:rsid w:val="00E57198"/>
    <w:rsid w:val="00E57B5C"/>
    <w:rsid w:val="00E603CE"/>
    <w:rsid w:val="00E60FEE"/>
    <w:rsid w:val="00E62FDC"/>
    <w:rsid w:val="00E64458"/>
    <w:rsid w:val="00E66493"/>
    <w:rsid w:val="00E66579"/>
    <w:rsid w:val="00E666E9"/>
    <w:rsid w:val="00E6680D"/>
    <w:rsid w:val="00E6738B"/>
    <w:rsid w:val="00E70238"/>
    <w:rsid w:val="00E72483"/>
    <w:rsid w:val="00E727E4"/>
    <w:rsid w:val="00E7367A"/>
    <w:rsid w:val="00E75A75"/>
    <w:rsid w:val="00E76DAF"/>
    <w:rsid w:val="00E8224A"/>
    <w:rsid w:val="00E82AEF"/>
    <w:rsid w:val="00E83099"/>
    <w:rsid w:val="00E83B8C"/>
    <w:rsid w:val="00E83BB5"/>
    <w:rsid w:val="00E847E2"/>
    <w:rsid w:val="00E84962"/>
    <w:rsid w:val="00E86B6B"/>
    <w:rsid w:val="00E87C71"/>
    <w:rsid w:val="00E90F71"/>
    <w:rsid w:val="00E918FF"/>
    <w:rsid w:val="00E92FDF"/>
    <w:rsid w:val="00E9350C"/>
    <w:rsid w:val="00E95A8D"/>
    <w:rsid w:val="00E9605B"/>
    <w:rsid w:val="00EA043F"/>
    <w:rsid w:val="00EA07E4"/>
    <w:rsid w:val="00EA10C7"/>
    <w:rsid w:val="00EA2980"/>
    <w:rsid w:val="00EA3427"/>
    <w:rsid w:val="00EA3E12"/>
    <w:rsid w:val="00EA4313"/>
    <w:rsid w:val="00EA51F3"/>
    <w:rsid w:val="00EA5287"/>
    <w:rsid w:val="00EA6ACE"/>
    <w:rsid w:val="00EA6B45"/>
    <w:rsid w:val="00EA6EB9"/>
    <w:rsid w:val="00EB00D7"/>
    <w:rsid w:val="00EB0482"/>
    <w:rsid w:val="00EB059F"/>
    <w:rsid w:val="00EB195E"/>
    <w:rsid w:val="00EB3629"/>
    <w:rsid w:val="00EB682A"/>
    <w:rsid w:val="00EB6DD9"/>
    <w:rsid w:val="00EC13A8"/>
    <w:rsid w:val="00EC4D7B"/>
    <w:rsid w:val="00EC6B82"/>
    <w:rsid w:val="00EC7BB0"/>
    <w:rsid w:val="00ED2296"/>
    <w:rsid w:val="00ED2E07"/>
    <w:rsid w:val="00ED419F"/>
    <w:rsid w:val="00ED425B"/>
    <w:rsid w:val="00ED7943"/>
    <w:rsid w:val="00ED7C3B"/>
    <w:rsid w:val="00EE0FC1"/>
    <w:rsid w:val="00EE1399"/>
    <w:rsid w:val="00EE1990"/>
    <w:rsid w:val="00EE1E96"/>
    <w:rsid w:val="00EE21E3"/>
    <w:rsid w:val="00EE2A52"/>
    <w:rsid w:val="00EE59E1"/>
    <w:rsid w:val="00EE62BB"/>
    <w:rsid w:val="00EF0C1B"/>
    <w:rsid w:val="00EF40E8"/>
    <w:rsid w:val="00EF432B"/>
    <w:rsid w:val="00EF7965"/>
    <w:rsid w:val="00F00289"/>
    <w:rsid w:val="00F0032D"/>
    <w:rsid w:val="00F02743"/>
    <w:rsid w:val="00F042A3"/>
    <w:rsid w:val="00F05327"/>
    <w:rsid w:val="00F06889"/>
    <w:rsid w:val="00F1172A"/>
    <w:rsid w:val="00F11B2F"/>
    <w:rsid w:val="00F13B0E"/>
    <w:rsid w:val="00F17F06"/>
    <w:rsid w:val="00F21086"/>
    <w:rsid w:val="00F216E9"/>
    <w:rsid w:val="00F228FB"/>
    <w:rsid w:val="00F247E6"/>
    <w:rsid w:val="00F24BB6"/>
    <w:rsid w:val="00F259A8"/>
    <w:rsid w:val="00F25C6D"/>
    <w:rsid w:val="00F25EFB"/>
    <w:rsid w:val="00F26332"/>
    <w:rsid w:val="00F26350"/>
    <w:rsid w:val="00F2649D"/>
    <w:rsid w:val="00F3022B"/>
    <w:rsid w:val="00F30B3E"/>
    <w:rsid w:val="00F316FF"/>
    <w:rsid w:val="00F34138"/>
    <w:rsid w:val="00F3454E"/>
    <w:rsid w:val="00F3615E"/>
    <w:rsid w:val="00F370C7"/>
    <w:rsid w:val="00F37796"/>
    <w:rsid w:val="00F37A70"/>
    <w:rsid w:val="00F40A23"/>
    <w:rsid w:val="00F40F11"/>
    <w:rsid w:val="00F41CA8"/>
    <w:rsid w:val="00F42209"/>
    <w:rsid w:val="00F42693"/>
    <w:rsid w:val="00F426AC"/>
    <w:rsid w:val="00F43849"/>
    <w:rsid w:val="00F43E56"/>
    <w:rsid w:val="00F44CA9"/>
    <w:rsid w:val="00F46612"/>
    <w:rsid w:val="00F5040F"/>
    <w:rsid w:val="00F50C6B"/>
    <w:rsid w:val="00F545FF"/>
    <w:rsid w:val="00F55214"/>
    <w:rsid w:val="00F55957"/>
    <w:rsid w:val="00F559D4"/>
    <w:rsid w:val="00F55BE9"/>
    <w:rsid w:val="00F578F9"/>
    <w:rsid w:val="00F612B7"/>
    <w:rsid w:val="00F62406"/>
    <w:rsid w:val="00F667DA"/>
    <w:rsid w:val="00F66F73"/>
    <w:rsid w:val="00F70DDA"/>
    <w:rsid w:val="00F728B2"/>
    <w:rsid w:val="00F747D9"/>
    <w:rsid w:val="00F74BBA"/>
    <w:rsid w:val="00F77CD7"/>
    <w:rsid w:val="00F80B94"/>
    <w:rsid w:val="00F8175C"/>
    <w:rsid w:val="00F81A22"/>
    <w:rsid w:val="00F821CE"/>
    <w:rsid w:val="00F823E6"/>
    <w:rsid w:val="00F8282A"/>
    <w:rsid w:val="00F82A06"/>
    <w:rsid w:val="00F846AB"/>
    <w:rsid w:val="00F8476F"/>
    <w:rsid w:val="00F90CE3"/>
    <w:rsid w:val="00F91197"/>
    <w:rsid w:val="00F9158F"/>
    <w:rsid w:val="00F92477"/>
    <w:rsid w:val="00F92CC9"/>
    <w:rsid w:val="00F93AC8"/>
    <w:rsid w:val="00F943E9"/>
    <w:rsid w:val="00F94699"/>
    <w:rsid w:val="00F94C27"/>
    <w:rsid w:val="00FA0A93"/>
    <w:rsid w:val="00FA347B"/>
    <w:rsid w:val="00FA4225"/>
    <w:rsid w:val="00FA4B0A"/>
    <w:rsid w:val="00FA519A"/>
    <w:rsid w:val="00FA5543"/>
    <w:rsid w:val="00FA56B5"/>
    <w:rsid w:val="00FA63BE"/>
    <w:rsid w:val="00FA66CB"/>
    <w:rsid w:val="00FA6BE1"/>
    <w:rsid w:val="00FB076A"/>
    <w:rsid w:val="00FB1149"/>
    <w:rsid w:val="00FB24E8"/>
    <w:rsid w:val="00FB2A18"/>
    <w:rsid w:val="00FB2A7F"/>
    <w:rsid w:val="00FB2E82"/>
    <w:rsid w:val="00FB423C"/>
    <w:rsid w:val="00FB4FEF"/>
    <w:rsid w:val="00FB5818"/>
    <w:rsid w:val="00FB719C"/>
    <w:rsid w:val="00FB741C"/>
    <w:rsid w:val="00FC1117"/>
    <w:rsid w:val="00FC1447"/>
    <w:rsid w:val="00FC164E"/>
    <w:rsid w:val="00FC1A98"/>
    <w:rsid w:val="00FC1BA9"/>
    <w:rsid w:val="00FC2B27"/>
    <w:rsid w:val="00FC30CD"/>
    <w:rsid w:val="00FC342D"/>
    <w:rsid w:val="00FC74FD"/>
    <w:rsid w:val="00FD2253"/>
    <w:rsid w:val="00FD2378"/>
    <w:rsid w:val="00FD2A17"/>
    <w:rsid w:val="00FD3896"/>
    <w:rsid w:val="00FD3909"/>
    <w:rsid w:val="00FD5675"/>
    <w:rsid w:val="00FD6450"/>
    <w:rsid w:val="00FD67E3"/>
    <w:rsid w:val="00FD7D07"/>
    <w:rsid w:val="00FE1979"/>
    <w:rsid w:val="00FE1C32"/>
    <w:rsid w:val="00FE3CB0"/>
    <w:rsid w:val="00FE5A2E"/>
    <w:rsid w:val="00FF063F"/>
    <w:rsid w:val="00FF12EB"/>
    <w:rsid w:val="00FF22A4"/>
    <w:rsid w:val="00FF2614"/>
    <w:rsid w:val="00FF33F7"/>
    <w:rsid w:val="00FF34AF"/>
    <w:rsid w:val="00FF3992"/>
    <w:rsid w:val="00FF44AA"/>
    <w:rsid w:val="00FF4C83"/>
    <w:rsid w:val="00FF511B"/>
    <w:rsid w:val="00FF55DA"/>
    <w:rsid w:val="00FF6C36"/>
    <w:rsid w:val="00FF77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B2E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2550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A422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A5C0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2E8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2550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A422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A5C0D"/>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DE71A2"/>
    <w:pPr>
      <w:ind w:left="720"/>
      <w:contextualSpacing/>
    </w:pPr>
  </w:style>
  <w:style w:type="paragraph" w:styleId="TOCHeading">
    <w:name w:val="TOC Heading"/>
    <w:basedOn w:val="Heading1"/>
    <w:next w:val="Normal"/>
    <w:uiPriority w:val="39"/>
    <w:semiHidden/>
    <w:unhideWhenUsed/>
    <w:qFormat/>
    <w:rsid w:val="00941CC4"/>
    <w:pPr>
      <w:outlineLvl w:val="9"/>
    </w:pPr>
    <w:rPr>
      <w:lang w:eastAsia="ja-JP"/>
    </w:rPr>
  </w:style>
  <w:style w:type="paragraph" w:styleId="TOC1">
    <w:name w:val="toc 1"/>
    <w:basedOn w:val="Normal"/>
    <w:next w:val="Normal"/>
    <w:autoRedefine/>
    <w:uiPriority w:val="39"/>
    <w:unhideWhenUsed/>
    <w:rsid w:val="00941CC4"/>
    <w:pPr>
      <w:spacing w:after="100"/>
    </w:pPr>
  </w:style>
  <w:style w:type="paragraph" w:styleId="TOC2">
    <w:name w:val="toc 2"/>
    <w:basedOn w:val="Normal"/>
    <w:next w:val="Normal"/>
    <w:autoRedefine/>
    <w:uiPriority w:val="39"/>
    <w:unhideWhenUsed/>
    <w:rsid w:val="00941CC4"/>
    <w:pPr>
      <w:spacing w:after="100"/>
      <w:ind w:left="220"/>
    </w:pPr>
  </w:style>
  <w:style w:type="paragraph" w:styleId="TOC3">
    <w:name w:val="toc 3"/>
    <w:basedOn w:val="Normal"/>
    <w:next w:val="Normal"/>
    <w:autoRedefine/>
    <w:uiPriority w:val="39"/>
    <w:unhideWhenUsed/>
    <w:rsid w:val="00941CC4"/>
    <w:pPr>
      <w:spacing w:after="100"/>
      <w:ind w:left="440"/>
    </w:pPr>
  </w:style>
  <w:style w:type="paragraph" w:styleId="BalloonText">
    <w:name w:val="Balloon Text"/>
    <w:basedOn w:val="Normal"/>
    <w:link w:val="BalloonTextChar"/>
    <w:uiPriority w:val="99"/>
    <w:semiHidden/>
    <w:unhideWhenUsed/>
    <w:rsid w:val="00941C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1CC4"/>
    <w:rPr>
      <w:rFonts w:ascii="Tahoma" w:hAnsi="Tahoma" w:cs="Tahoma"/>
      <w:sz w:val="16"/>
      <w:szCs w:val="16"/>
    </w:rPr>
  </w:style>
  <w:style w:type="paragraph" w:styleId="Header">
    <w:name w:val="header"/>
    <w:basedOn w:val="Normal"/>
    <w:link w:val="HeaderChar"/>
    <w:uiPriority w:val="99"/>
    <w:unhideWhenUsed/>
    <w:rsid w:val="00D938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809"/>
  </w:style>
  <w:style w:type="paragraph" w:styleId="Footer">
    <w:name w:val="footer"/>
    <w:basedOn w:val="Normal"/>
    <w:link w:val="FooterChar"/>
    <w:uiPriority w:val="99"/>
    <w:unhideWhenUsed/>
    <w:rsid w:val="00D938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809"/>
  </w:style>
  <w:style w:type="character" w:styleId="Hyperlink">
    <w:name w:val="Hyperlink"/>
    <w:basedOn w:val="DefaultParagraphFont"/>
    <w:uiPriority w:val="99"/>
    <w:unhideWhenUsed/>
    <w:rsid w:val="00941CC4"/>
    <w:rPr>
      <w:color w:val="0000FF" w:themeColor="hyperlink"/>
      <w:u w:val="single"/>
    </w:rPr>
  </w:style>
  <w:style w:type="character" w:styleId="FollowedHyperlink">
    <w:name w:val="FollowedHyperlink"/>
    <w:basedOn w:val="DefaultParagraphFont"/>
    <w:uiPriority w:val="99"/>
    <w:semiHidden/>
    <w:unhideWhenUsed/>
    <w:rsid w:val="00CC09AF"/>
    <w:rPr>
      <w:color w:val="800080" w:themeColor="followedHyperlink"/>
      <w:u w:val="single"/>
    </w:rPr>
  </w:style>
  <w:style w:type="character" w:styleId="HTMLCite">
    <w:name w:val="HTML Cite"/>
    <w:basedOn w:val="DefaultParagraphFont"/>
    <w:uiPriority w:val="99"/>
    <w:semiHidden/>
    <w:unhideWhenUsed/>
    <w:rsid w:val="004C558A"/>
    <w:rPr>
      <w:i/>
      <w:iCs/>
    </w:rPr>
  </w:style>
  <w:style w:type="paragraph" w:styleId="Caption">
    <w:name w:val="caption"/>
    <w:basedOn w:val="Normal"/>
    <w:next w:val="Normal"/>
    <w:uiPriority w:val="35"/>
    <w:unhideWhenUsed/>
    <w:qFormat/>
    <w:rsid w:val="00936F65"/>
    <w:pPr>
      <w:spacing w:line="240" w:lineRule="auto"/>
    </w:pPr>
    <w:rPr>
      <w:b/>
      <w:bCs/>
      <w:color w:val="4F81BD" w:themeColor="accent1"/>
      <w:sz w:val="18"/>
      <w:szCs w:val="18"/>
    </w:rPr>
  </w:style>
  <w:style w:type="character" w:customStyle="1" w:styleId="posted-on">
    <w:name w:val="posted-on"/>
    <w:basedOn w:val="DefaultParagraphFont"/>
    <w:rsid w:val="00CA77A3"/>
  </w:style>
  <w:style w:type="character" w:customStyle="1" w:styleId="screen-reader-text">
    <w:name w:val="screen-reader-text"/>
    <w:basedOn w:val="DefaultParagraphFont"/>
    <w:rsid w:val="00CA77A3"/>
  </w:style>
  <w:style w:type="character" w:customStyle="1" w:styleId="byline">
    <w:name w:val="byline"/>
    <w:basedOn w:val="DefaultParagraphFont"/>
    <w:rsid w:val="00CA77A3"/>
  </w:style>
  <w:style w:type="character" w:customStyle="1" w:styleId="author">
    <w:name w:val="author"/>
    <w:basedOn w:val="DefaultParagraphFont"/>
    <w:rsid w:val="00CA77A3"/>
  </w:style>
  <w:style w:type="table" w:styleId="TableGrid">
    <w:name w:val="Table Grid"/>
    <w:basedOn w:val="TableNormal"/>
    <w:uiPriority w:val="59"/>
    <w:rsid w:val="00B05B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2-Accent5">
    <w:name w:val="Medium Shading 2 Accent 5"/>
    <w:basedOn w:val="TableNormal"/>
    <w:uiPriority w:val="64"/>
    <w:rsid w:val="000F51A2"/>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5">
    <w:name w:val="Light Shading Accent 5"/>
    <w:basedOn w:val="TableNormal"/>
    <w:uiPriority w:val="60"/>
    <w:rsid w:val="000F51A2"/>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Accent6">
    <w:name w:val="Light List Accent 6"/>
    <w:basedOn w:val="TableNormal"/>
    <w:uiPriority w:val="61"/>
    <w:rsid w:val="001C480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MediumShading1-Accent5">
    <w:name w:val="Medium Shading 1 Accent 5"/>
    <w:basedOn w:val="TableNormal"/>
    <w:uiPriority w:val="63"/>
    <w:rsid w:val="001C480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customStyle="1" w:styleId="link">
    <w:name w:val="link"/>
    <w:basedOn w:val="DefaultParagraphFont"/>
    <w:rsid w:val="003278F6"/>
  </w:style>
  <w:style w:type="character" w:styleId="Strong">
    <w:name w:val="Strong"/>
    <w:basedOn w:val="DefaultParagraphFont"/>
    <w:uiPriority w:val="22"/>
    <w:qFormat/>
    <w:rsid w:val="00AE1B9A"/>
    <w:rPr>
      <w:b/>
      <w:bCs/>
    </w:rPr>
  </w:style>
  <w:style w:type="table" w:styleId="MediumList2-Accent1">
    <w:name w:val="Medium List 2 Accent 1"/>
    <w:basedOn w:val="TableNormal"/>
    <w:uiPriority w:val="66"/>
    <w:rsid w:val="00354BA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2-Accent6">
    <w:name w:val="Medium Shading 2 Accent 6"/>
    <w:basedOn w:val="TableNormal"/>
    <w:uiPriority w:val="64"/>
    <w:rsid w:val="00354BA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B2E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2550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A422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A5C0D"/>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2E8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2550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A422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BA5C0D"/>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DE71A2"/>
    <w:pPr>
      <w:ind w:left="720"/>
      <w:contextualSpacing/>
    </w:pPr>
  </w:style>
  <w:style w:type="paragraph" w:styleId="TOCHeading">
    <w:name w:val="TOC Heading"/>
    <w:basedOn w:val="Heading1"/>
    <w:next w:val="Normal"/>
    <w:uiPriority w:val="39"/>
    <w:semiHidden/>
    <w:unhideWhenUsed/>
    <w:qFormat/>
    <w:rsid w:val="00941CC4"/>
    <w:pPr>
      <w:outlineLvl w:val="9"/>
    </w:pPr>
    <w:rPr>
      <w:lang w:eastAsia="ja-JP"/>
    </w:rPr>
  </w:style>
  <w:style w:type="paragraph" w:styleId="TOC1">
    <w:name w:val="toc 1"/>
    <w:basedOn w:val="Normal"/>
    <w:next w:val="Normal"/>
    <w:autoRedefine/>
    <w:uiPriority w:val="39"/>
    <w:unhideWhenUsed/>
    <w:rsid w:val="00941CC4"/>
    <w:pPr>
      <w:spacing w:after="100"/>
    </w:pPr>
  </w:style>
  <w:style w:type="paragraph" w:styleId="TOC2">
    <w:name w:val="toc 2"/>
    <w:basedOn w:val="Normal"/>
    <w:next w:val="Normal"/>
    <w:autoRedefine/>
    <w:uiPriority w:val="39"/>
    <w:unhideWhenUsed/>
    <w:rsid w:val="00941CC4"/>
    <w:pPr>
      <w:spacing w:after="100"/>
      <w:ind w:left="220"/>
    </w:pPr>
  </w:style>
  <w:style w:type="paragraph" w:styleId="TOC3">
    <w:name w:val="toc 3"/>
    <w:basedOn w:val="Normal"/>
    <w:next w:val="Normal"/>
    <w:autoRedefine/>
    <w:uiPriority w:val="39"/>
    <w:unhideWhenUsed/>
    <w:rsid w:val="00941CC4"/>
    <w:pPr>
      <w:spacing w:after="100"/>
      <w:ind w:left="440"/>
    </w:pPr>
  </w:style>
  <w:style w:type="paragraph" w:styleId="BalloonText">
    <w:name w:val="Balloon Text"/>
    <w:basedOn w:val="Normal"/>
    <w:link w:val="BalloonTextChar"/>
    <w:uiPriority w:val="99"/>
    <w:semiHidden/>
    <w:unhideWhenUsed/>
    <w:rsid w:val="00941C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1CC4"/>
    <w:rPr>
      <w:rFonts w:ascii="Tahoma" w:hAnsi="Tahoma" w:cs="Tahoma"/>
      <w:sz w:val="16"/>
      <w:szCs w:val="16"/>
    </w:rPr>
  </w:style>
  <w:style w:type="paragraph" w:styleId="Header">
    <w:name w:val="header"/>
    <w:basedOn w:val="Normal"/>
    <w:link w:val="HeaderChar"/>
    <w:uiPriority w:val="99"/>
    <w:unhideWhenUsed/>
    <w:rsid w:val="00D938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3809"/>
  </w:style>
  <w:style w:type="paragraph" w:styleId="Footer">
    <w:name w:val="footer"/>
    <w:basedOn w:val="Normal"/>
    <w:link w:val="FooterChar"/>
    <w:uiPriority w:val="99"/>
    <w:unhideWhenUsed/>
    <w:rsid w:val="00D938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3809"/>
  </w:style>
  <w:style w:type="character" w:styleId="Hyperlink">
    <w:name w:val="Hyperlink"/>
    <w:basedOn w:val="DefaultParagraphFont"/>
    <w:uiPriority w:val="99"/>
    <w:unhideWhenUsed/>
    <w:rsid w:val="00941CC4"/>
    <w:rPr>
      <w:color w:val="0000FF" w:themeColor="hyperlink"/>
      <w:u w:val="single"/>
    </w:rPr>
  </w:style>
  <w:style w:type="character" w:styleId="FollowedHyperlink">
    <w:name w:val="FollowedHyperlink"/>
    <w:basedOn w:val="DefaultParagraphFont"/>
    <w:uiPriority w:val="99"/>
    <w:semiHidden/>
    <w:unhideWhenUsed/>
    <w:rsid w:val="00CC09AF"/>
    <w:rPr>
      <w:color w:val="800080" w:themeColor="followedHyperlink"/>
      <w:u w:val="single"/>
    </w:rPr>
  </w:style>
  <w:style w:type="character" w:styleId="HTMLCite">
    <w:name w:val="HTML Cite"/>
    <w:basedOn w:val="DefaultParagraphFont"/>
    <w:uiPriority w:val="99"/>
    <w:semiHidden/>
    <w:unhideWhenUsed/>
    <w:rsid w:val="004C558A"/>
    <w:rPr>
      <w:i/>
      <w:iCs/>
    </w:rPr>
  </w:style>
  <w:style w:type="paragraph" w:styleId="Caption">
    <w:name w:val="caption"/>
    <w:basedOn w:val="Normal"/>
    <w:next w:val="Normal"/>
    <w:uiPriority w:val="35"/>
    <w:unhideWhenUsed/>
    <w:qFormat/>
    <w:rsid w:val="00936F65"/>
    <w:pPr>
      <w:spacing w:line="240" w:lineRule="auto"/>
    </w:pPr>
    <w:rPr>
      <w:b/>
      <w:bCs/>
      <w:color w:val="4F81BD" w:themeColor="accent1"/>
      <w:sz w:val="18"/>
      <w:szCs w:val="18"/>
    </w:rPr>
  </w:style>
  <w:style w:type="character" w:customStyle="1" w:styleId="posted-on">
    <w:name w:val="posted-on"/>
    <w:basedOn w:val="DefaultParagraphFont"/>
    <w:rsid w:val="00CA77A3"/>
  </w:style>
  <w:style w:type="character" w:customStyle="1" w:styleId="screen-reader-text">
    <w:name w:val="screen-reader-text"/>
    <w:basedOn w:val="DefaultParagraphFont"/>
    <w:rsid w:val="00CA77A3"/>
  </w:style>
  <w:style w:type="character" w:customStyle="1" w:styleId="byline">
    <w:name w:val="byline"/>
    <w:basedOn w:val="DefaultParagraphFont"/>
    <w:rsid w:val="00CA77A3"/>
  </w:style>
  <w:style w:type="character" w:customStyle="1" w:styleId="author">
    <w:name w:val="author"/>
    <w:basedOn w:val="DefaultParagraphFont"/>
    <w:rsid w:val="00CA77A3"/>
  </w:style>
  <w:style w:type="table" w:styleId="TableGrid">
    <w:name w:val="Table Grid"/>
    <w:basedOn w:val="TableNormal"/>
    <w:uiPriority w:val="59"/>
    <w:rsid w:val="00B05B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Shading2-Accent5">
    <w:name w:val="Medium Shading 2 Accent 5"/>
    <w:basedOn w:val="TableNormal"/>
    <w:uiPriority w:val="64"/>
    <w:rsid w:val="000F51A2"/>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5">
    <w:name w:val="Light Shading Accent 5"/>
    <w:basedOn w:val="TableNormal"/>
    <w:uiPriority w:val="60"/>
    <w:rsid w:val="000F51A2"/>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Accent6">
    <w:name w:val="Light List Accent 6"/>
    <w:basedOn w:val="TableNormal"/>
    <w:uiPriority w:val="61"/>
    <w:rsid w:val="001C480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MediumShading1-Accent5">
    <w:name w:val="Medium Shading 1 Accent 5"/>
    <w:basedOn w:val="TableNormal"/>
    <w:uiPriority w:val="63"/>
    <w:rsid w:val="001C480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character" w:customStyle="1" w:styleId="link">
    <w:name w:val="link"/>
    <w:basedOn w:val="DefaultParagraphFont"/>
    <w:rsid w:val="003278F6"/>
  </w:style>
  <w:style w:type="character" w:styleId="Strong">
    <w:name w:val="Strong"/>
    <w:basedOn w:val="DefaultParagraphFont"/>
    <w:uiPriority w:val="22"/>
    <w:qFormat/>
    <w:rsid w:val="00AE1B9A"/>
    <w:rPr>
      <w:b/>
      <w:bCs/>
    </w:rPr>
  </w:style>
  <w:style w:type="table" w:styleId="MediumList2-Accent1">
    <w:name w:val="Medium List 2 Accent 1"/>
    <w:basedOn w:val="TableNormal"/>
    <w:uiPriority w:val="66"/>
    <w:rsid w:val="00354BA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2-Accent6">
    <w:name w:val="Medium Shading 2 Accent 6"/>
    <w:basedOn w:val="TableNormal"/>
    <w:uiPriority w:val="64"/>
    <w:rsid w:val="00354BA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506850">
      <w:bodyDiv w:val="1"/>
      <w:marLeft w:val="0"/>
      <w:marRight w:val="0"/>
      <w:marTop w:val="0"/>
      <w:marBottom w:val="0"/>
      <w:divBdr>
        <w:top w:val="none" w:sz="0" w:space="0" w:color="auto"/>
        <w:left w:val="none" w:sz="0" w:space="0" w:color="auto"/>
        <w:bottom w:val="none" w:sz="0" w:space="0" w:color="auto"/>
        <w:right w:val="none" w:sz="0" w:space="0" w:color="auto"/>
      </w:divBdr>
      <w:divsChild>
        <w:div w:id="12080239">
          <w:marLeft w:val="0"/>
          <w:marRight w:val="0"/>
          <w:marTop w:val="0"/>
          <w:marBottom w:val="0"/>
          <w:divBdr>
            <w:top w:val="none" w:sz="0" w:space="0" w:color="auto"/>
            <w:left w:val="none" w:sz="0" w:space="0" w:color="auto"/>
            <w:bottom w:val="none" w:sz="0" w:space="0" w:color="auto"/>
            <w:right w:val="none" w:sz="0" w:space="0" w:color="auto"/>
          </w:divBdr>
        </w:div>
        <w:div w:id="1088037308">
          <w:marLeft w:val="0"/>
          <w:marRight w:val="0"/>
          <w:marTop w:val="0"/>
          <w:marBottom w:val="0"/>
          <w:divBdr>
            <w:top w:val="none" w:sz="0" w:space="0" w:color="auto"/>
            <w:left w:val="none" w:sz="0" w:space="0" w:color="auto"/>
            <w:bottom w:val="none" w:sz="0" w:space="0" w:color="auto"/>
            <w:right w:val="none" w:sz="0" w:space="0" w:color="auto"/>
          </w:divBdr>
        </w:div>
      </w:divsChild>
    </w:div>
    <w:div w:id="503479244">
      <w:bodyDiv w:val="1"/>
      <w:marLeft w:val="0"/>
      <w:marRight w:val="0"/>
      <w:marTop w:val="0"/>
      <w:marBottom w:val="0"/>
      <w:divBdr>
        <w:top w:val="none" w:sz="0" w:space="0" w:color="auto"/>
        <w:left w:val="none" w:sz="0" w:space="0" w:color="auto"/>
        <w:bottom w:val="none" w:sz="0" w:space="0" w:color="auto"/>
        <w:right w:val="none" w:sz="0" w:space="0" w:color="auto"/>
      </w:divBdr>
    </w:div>
    <w:div w:id="738481575">
      <w:bodyDiv w:val="1"/>
      <w:marLeft w:val="0"/>
      <w:marRight w:val="0"/>
      <w:marTop w:val="0"/>
      <w:marBottom w:val="0"/>
      <w:divBdr>
        <w:top w:val="none" w:sz="0" w:space="0" w:color="auto"/>
        <w:left w:val="none" w:sz="0" w:space="0" w:color="auto"/>
        <w:bottom w:val="none" w:sz="0" w:space="0" w:color="auto"/>
        <w:right w:val="none" w:sz="0" w:space="0" w:color="auto"/>
      </w:divBdr>
    </w:div>
    <w:div w:id="750085670">
      <w:bodyDiv w:val="1"/>
      <w:marLeft w:val="0"/>
      <w:marRight w:val="0"/>
      <w:marTop w:val="0"/>
      <w:marBottom w:val="0"/>
      <w:divBdr>
        <w:top w:val="none" w:sz="0" w:space="0" w:color="auto"/>
        <w:left w:val="none" w:sz="0" w:space="0" w:color="auto"/>
        <w:bottom w:val="none" w:sz="0" w:space="0" w:color="auto"/>
        <w:right w:val="none" w:sz="0" w:space="0" w:color="auto"/>
      </w:divBdr>
    </w:div>
    <w:div w:id="838035505">
      <w:bodyDiv w:val="1"/>
      <w:marLeft w:val="0"/>
      <w:marRight w:val="0"/>
      <w:marTop w:val="0"/>
      <w:marBottom w:val="0"/>
      <w:divBdr>
        <w:top w:val="none" w:sz="0" w:space="0" w:color="auto"/>
        <w:left w:val="none" w:sz="0" w:space="0" w:color="auto"/>
        <w:bottom w:val="none" w:sz="0" w:space="0" w:color="auto"/>
        <w:right w:val="none" w:sz="0" w:space="0" w:color="auto"/>
      </w:divBdr>
      <w:divsChild>
        <w:div w:id="618147154">
          <w:marLeft w:val="0"/>
          <w:marRight w:val="0"/>
          <w:marTop w:val="0"/>
          <w:marBottom w:val="0"/>
          <w:divBdr>
            <w:top w:val="none" w:sz="0" w:space="0" w:color="auto"/>
            <w:left w:val="none" w:sz="0" w:space="0" w:color="auto"/>
            <w:bottom w:val="none" w:sz="0" w:space="0" w:color="auto"/>
            <w:right w:val="none" w:sz="0" w:space="0" w:color="auto"/>
          </w:divBdr>
        </w:div>
      </w:divsChild>
    </w:div>
    <w:div w:id="913780922">
      <w:bodyDiv w:val="1"/>
      <w:marLeft w:val="0"/>
      <w:marRight w:val="0"/>
      <w:marTop w:val="0"/>
      <w:marBottom w:val="0"/>
      <w:divBdr>
        <w:top w:val="none" w:sz="0" w:space="0" w:color="auto"/>
        <w:left w:val="none" w:sz="0" w:space="0" w:color="auto"/>
        <w:bottom w:val="none" w:sz="0" w:space="0" w:color="auto"/>
        <w:right w:val="none" w:sz="0" w:space="0" w:color="auto"/>
      </w:divBdr>
    </w:div>
    <w:div w:id="1030230117">
      <w:bodyDiv w:val="1"/>
      <w:marLeft w:val="0"/>
      <w:marRight w:val="0"/>
      <w:marTop w:val="0"/>
      <w:marBottom w:val="0"/>
      <w:divBdr>
        <w:top w:val="none" w:sz="0" w:space="0" w:color="auto"/>
        <w:left w:val="none" w:sz="0" w:space="0" w:color="auto"/>
        <w:bottom w:val="none" w:sz="0" w:space="0" w:color="auto"/>
        <w:right w:val="none" w:sz="0" w:space="0" w:color="auto"/>
      </w:divBdr>
    </w:div>
    <w:div w:id="1549880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patents.google.com/patent/US9875503B2/en" TargetMode="External"/><Relationship Id="rId18" Type="http://schemas.openxmlformats.org/officeDocument/2006/relationships/diagramQuickStyle" Target="diagrams/quickStyle1.xml"/><Relationship Id="rId26" Type="http://schemas.openxmlformats.org/officeDocument/2006/relationships/hyperlink" Target="http://www.greyb.com/walmart-strategy/"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articles2.marketrealist.com/2018/07/why-microsoft-formed-a-strategic-alliance-with-walmart/" TargetMode="External"/><Relationship Id="rId34" Type="http://schemas.microsoft.com/office/2007/relationships/diagramDrawing" Target="diagrams/drawing2.xml"/><Relationship Id="rId7" Type="http://schemas.openxmlformats.org/officeDocument/2006/relationships/footnotes" Target="footnotes.xml"/><Relationship Id="rId12" Type="http://schemas.openxmlformats.org/officeDocument/2006/relationships/hyperlink" Target="https://patents.google.com/patent/US20160260142A1/en" TargetMode="External"/><Relationship Id="rId17" Type="http://schemas.openxmlformats.org/officeDocument/2006/relationships/diagramLayout" Target="diagrams/layout1.xml"/><Relationship Id="rId25" Type="http://schemas.openxmlformats.org/officeDocument/2006/relationships/hyperlink" Target="http://www.sec.gov/Archives/edgar/data/104169/000010416919000016/wmtform10-kx1312019.htm" TargetMode="External"/><Relationship Id="rId33" Type="http://schemas.openxmlformats.org/officeDocument/2006/relationships/diagramColors" Target="diagrams/colors2.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hyperlink" Target="http://www.finance.yahoo.com/quote/WMT/holder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atents.google.com/patent/US9801517B2/en" TargetMode="External"/><Relationship Id="rId24" Type="http://schemas.openxmlformats.org/officeDocument/2006/relationships/hyperlink" Target="http://www.cnbc.com/2014/04/08/wal-mart-trying-to-break-through-india-barrier.html" TargetMode="External"/><Relationship Id="rId32" Type="http://schemas.openxmlformats.org/officeDocument/2006/relationships/diagramQuickStyle" Target="diagrams/quickStyle2.xml"/><Relationship Id="rId37"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patents.google.com/patent/US20160260148A1/en" TargetMode="External"/><Relationship Id="rId23" Type="http://schemas.openxmlformats.org/officeDocument/2006/relationships/hyperlink" Target="http://www.smallbusiness.chron.com/organizational-value-statement-23848.html" TargetMode="External"/><Relationship Id="rId28" Type="http://schemas.openxmlformats.org/officeDocument/2006/relationships/hyperlink" Target="http://www.theguardian.com/world/2001/may/20/burhanwazir.theobserver" TargetMode="External"/><Relationship Id="rId36" Type="http://schemas.openxmlformats.org/officeDocument/2006/relationships/header" Target="header1.xml"/><Relationship Id="rId10" Type="http://schemas.openxmlformats.org/officeDocument/2006/relationships/hyperlink" Target="https://patents.google.com/patent/US9875502B2/en" TargetMode="External"/><Relationship Id="rId19" Type="http://schemas.openxmlformats.org/officeDocument/2006/relationships/diagramColors" Target="diagrams/colors1.xml"/><Relationship Id="rId31" Type="http://schemas.openxmlformats.org/officeDocument/2006/relationships/diagramLayout" Target="diagrams/layout2.xml"/><Relationship Id="rId4" Type="http://schemas.microsoft.com/office/2007/relationships/stylesWithEffects" Target="stylesWithEffects.xml"/><Relationship Id="rId9" Type="http://schemas.openxmlformats.org/officeDocument/2006/relationships/hyperlink" Target="http://www.corporate.walmart.com" TargetMode="External"/><Relationship Id="rId14" Type="http://schemas.openxmlformats.org/officeDocument/2006/relationships/hyperlink" Target="https://patents.google.com/patent/US9757002B2/en" TargetMode="External"/><Relationship Id="rId22" Type="http://schemas.openxmlformats.org/officeDocument/2006/relationships/hyperlink" Target="http://www.walmart-organizational-structure-organizational-culture" TargetMode="External"/><Relationship Id="rId27" Type="http://schemas.openxmlformats.org/officeDocument/2006/relationships/hyperlink" Target="http://www.corporate.walmart.com/newsroom/2017/12/05/walmart-changes-its-legal-name-to-reflect-how-customers-want-to-shop" TargetMode="External"/><Relationship Id="rId30" Type="http://schemas.openxmlformats.org/officeDocument/2006/relationships/diagramData" Target="diagrams/data2.xml"/><Relationship Id="rId35"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D060415-CAF3-4179-B2EC-E59B9EF14BA3}"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90F3E9EF-A1FB-4E63-8BD0-B2CF5DF485F1}">
      <dgm:prSet phldrT="[Text]"/>
      <dgm:spPr/>
      <dgm:t>
        <a:bodyPr/>
        <a:lstStyle/>
        <a:p>
          <a:r>
            <a:rPr lang="en-US"/>
            <a:t>President&amp;CEO, Walmart, Inc.</a:t>
          </a:r>
        </a:p>
      </dgm:t>
    </dgm:pt>
    <dgm:pt modelId="{74660140-1F2F-4C0C-9E45-273A69BC42A7}" type="parTrans" cxnId="{597C0ED1-8663-4B1E-8628-EE28EE747243}">
      <dgm:prSet/>
      <dgm:spPr/>
      <dgm:t>
        <a:bodyPr/>
        <a:lstStyle/>
        <a:p>
          <a:endParaRPr lang="en-US"/>
        </a:p>
      </dgm:t>
    </dgm:pt>
    <dgm:pt modelId="{75236349-654C-4282-9D8E-74A421BE1DD3}" type="sibTrans" cxnId="{597C0ED1-8663-4B1E-8628-EE28EE747243}">
      <dgm:prSet/>
      <dgm:spPr/>
      <dgm:t>
        <a:bodyPr/>
        <a:lstStyle/>
        <a:p>
          <a:endParaRPr lang="en-US"/>
        </a:p>
      </dgm:t>
    </dgm:pt>
    <dgm:pt modelId="{4E9A7AAF-1738-40BB-A0AA-289DCC4372D9}">
      <dgm:prSet phldrT="[Text]"/>
      <dgm:spPr/>
      <dgm:t>
        <a:bodyPr/>
        <a:lstStyle/>
        <a:p>
          <a:r>
            <a:rPr lang="en-US"/>
            <a:t>VP&amp;CEO, Walmart U.S.</a:t>
          </a:r>
        </a:p>
      </dgm:t>
    </dgm:pt>
    <dgm:pt modelId="{7B28257A-27CF-43F4-84B0-27CB21BB9C34}" type="parTrans" cxnId="{2CE24293-6168-4562-B6C3-9978582A8D9A}">
      <dgm:prSet/>
      <dgm:spPr/>
      <dgm:t>
        <a:bodyPr/>
        <a:lstStyle/>
        <a:p>
          <a:endParaRPr lang="en-US"/>
        </a:p>
      </dgm:t>
    </dgm:pt>
    <dgm:pt modelId="{57879451-E2A0-4572-B350-584DA8B3C031}" type="sibTrans" cxnId="{2CE24293-6168-4562-B6C3-9978582A8D9A}">
      <dgm:prSet/>
      <dgm:spPr/>
      <dgm:t>
        <a:bodyPr/>
        <a:lstStyle/>
        <a:p>
          <a:endParaRPr lang="en-US"/>
        </a:p>
      </dgm:t>
    </dgm:pt>
    <dgm:pt modelId="{A17D63ED-875C-4EB8-A01B-8CEC0D044201}">
      <dgm:prSet phldrT="[Text]"/>
      <dgm:spPr/>
      <dgm:t>
        <a:bodyPr/>
        <a:lstStyle/>
        <a:p>
          <a:r>
            <a:rPr lang="en-US"/>
            <a:t>VP&amp;CEO, Walmart International</a:t>
          </a:r>
          <a:endParaRPr lang="en-US"/>
        </a:p>
      </dgm:t>
    </dgm:pt>
    <dgm:pt modelId="{C4A5E481-B6DE-4FE2-A541-55C96092C692}" type="parTrans" cxnId="{841B3F22-7A6A-448F-A281-A1FC27DAF1F8}">
      <dgm:prSet/>
      <dgm:spPr/>
      <dgm:t>
        <a:bodyPr/>
        <a:lstStyle/>
        <a:p>
          <a:endParaRPr lang="en-US"/>
        </a:p>
      </dgm:t>
    </dgm:pt>
    <dgm:pt modelId="{781622A6-6774-4D46-8053-60413DEF0F27}" type="sibTrans" cxnId="{841B3F22-7A6A-448F-A281-A1FC27DAF1F8}">
      <dgm:prSet/>
      <dgm:spPr/>
      <dgm:t>
        <a:bodyPr/>
        <a:lstStyle/>
        <a:p>
          <a:endParaRPr lang="en-US"/>
        </a:p>
      </dgm:t>
    </dgm:pt>
    <dgm:pt modelId="{CFF8A2A0-5CD8-446F-BA18-449B62B222B1}">
      <dgm:prSet phldrT="[Text]"/>
      <dgm:spPr/>
      <dgm:t>
        <a:bodyPr/>
        <a:lstStyle/>
        <a:p>
          <a:r>
            <a:rPr lang="en-US"/>
            <a:t>VP&amp;CEO, Sam's Club</a:t>
          </a:r>
          <a:endParaRPr lang="en-US"/>
        </a:p>
      </dgm:t>
    </dgm:pt>
    <dgm:pt modelId="{7F2670E3-5CA5-41F0-A320-4C45D6149A2E}" type="parTrans" cxnId="{4955FF9A-B831-49EE-92E4-049048D23F52}">
      <dgm:prSet/>
      <dgm:spPr/>
      <dgm:t>
        <a:bodyPr/>
        <a:lstStyle/>
        <a:p>
          <a:endParaRPr lang="en-US"/>
        </a:p>
      </dgm:t>
    </dgm:pt>
    <dgm:pt modelId="{60EFA7FD-A9B6-4F74-A698-86C01067B8CB}" type="sibTrans" cxnId="{4955FF9A-B831-49EE-92E4-049048D23F52}">
      <dgm:prSet/>
      <dgm:spPr/>
      <dgm:t>
        <a:bodyPr/>
        <a:lstStyle/>
        <a:p>
          <a:endParaRPr lang="en-US"/>
        </a:p>
      </dgm:t>
    </dgm:pt>
    <dgm:pt modelId="{7D5DB64B-2140-49F1-9B11-EB9D55299C62}">
      <dgm:prSet/>
      <dgm:spPr/>
      <dgm:t>
        <a:bodyPr/>
        <a:lstStyle/>
        <a:p>
          <a:r>
            <a:rPr lang="en-US"/>
            <a:t>VP&amp;CEO,  E-commerce</a:t>
          </a:r>
        </a:p>
      </dgm:t>
    </dgm:pt>
    <dgm:pt modelId="{E0770F29-A699-4B72-8A20-1120ECCC0A8D}" type="parTrans" cxnId="{1DEE3F40-30EF-44CC-8762-369A92202765}">
      <dgm:prSet/>
      <dgm:spPr/>
      <dgm:t>
        <a:bodyPr/>
        <a:lstStyle/>
        <a:p>
          <a:endParaRPr lang="en-US"/>
        </a:p>
      </dgm:t>
    </dgm:pt>
    <dgm:pt modelId="{EE8BAD00-C635-4271-A6BD-D505ED0A1D6D}" type="sibTrans" cxnId="{1DEE3F40-30EF-44CC-8762-369A92202765}">
      <dgm:prSet/>
      <dgm:spPr/>
      <dgm:t>
        <a:bodyPr/>
        <a:lstStyle/>
        <a:p>
          <a:endParaRPr lang="en-US"/>
        </a:p>
      </dgm:t>
    </dgm:pt>
    <dgm:pt modelId="{B5D91A77-F0DC-4590-9BD2-9DAC417D587C}" type="pres">
      <dgm:prSet presAssocID="{DD060415-CAF3-4179-B2EC-E59B9EF14BA3}" presName="hierChild1" presStyleCnt="0">
        <dgm:presLayoutVars>
          <dgm:orgChart val="1"/>
          <dgm:chPref val="1"/>
          <dgm:dir/>
          <dgm:animOne val="branch"/>
          <dgm:animLvl val="lvl"/>
          <dgm:resizeHandles/>
        </dgm:presLayoutVars>
      </dgm:prSet>
      <dgm:spPr/>
    </dgm:pt>
    <dgm:pt modelId="{E18B9D40-22CA-49ED-8444-734758A347CF}" type="pres">
      <dgm:prSet presAssocID="{90F3E9EF-A1FB-4E63-8BD0-B2CF5DF485F1}" presName="hierRoot1" presStyleCnt="0">
        <dgm:presLayoutVars>
          <dgm:hierBranch val="init"/>
        </dgm:presLayoutVars>
      </dgm:prSet>
      <dgm:spPr/>
    </dgm:pt>
    <dgm:pt modelId="{EF21AE5A-2299-4927-83C7-CF34CA6A7C5A}" type="pres">
      <dgm:prSet presAssocID="{90F3E9EF-A1FB-4E63-8BD0-B2CF5DF485F1}" presName="rootComposite1" presStyleCnt="0"/>
      <dgm:spPr/>
    </dgm:pt>
    <dgm:pt modelId="{4B4AF0EA-9D53-4842-87FE-9DECE593E25F}" type="pres">
      <dgm:prSet presAssocID="{90F3E9EF-A1FB-4E63-8BD0-B2CF5DF485F1}" presName="rootText1" presStyleLbl="node0" presStyleIdx="0" presStyleCnt="1">
        <dgm:presLayoutVars>
          <dgm:chPref val="3"/>
        </dgm:presLayoutVars>
      </dgm:prSet>
      <dgm:spPr/>
      <dgm:t>
        <a:bodyPr/>
        <a:lstStyle/>
        <a:p>
          <a:endParaRPr lang="en-US"/>
        </a:p>
      </dgm:t>
    </dgm:pt>
    <dgm:pt modelId="{94CC4FE1-35D9-4AF2-9C51-201C499FEFDC}" type="pres">
      <dgm:prSet presAssocID="{90F3E9EF-A1FB-4E63-8BD0-B2CF5DF485F1}" presName="rootConnector1" presStyleLbl="node1" presStyleIdx="0" presStyleCnt="0"/>
      <dgm:spPr/>
    </dgm:pt>
    <dgm:pt modelId="{D2A69423-A742-4206-B4CA-A97C2A66E2D5}" type="pres">
      <dgm:prSet presAssocID="{90F3E9EF-A1FB-4E63-8BD0-B2CF5DF485F1}" presName="hierChild2" presStyleCnt="0"/>
      <dgm:spPr/>
    </dgm:pt>
    <dgm:pt modelId="{9CD28CA6-2D13-4B50-B612-CC3F1986B5BD}" type="pres">
      <dgm:prSet presAssocID="{7B28257A-27CF-43F4-84B0-27CB21BB9C34}" presName="Name37" presStyleLbl="parChTrans1D2" presStyleIdx="0" presStyleCnt="4"/>
      <dgm:spPr/>
    </dgm:pt>
    <dgm:pt modelId="{5F22D73B-A29D-4B11-8C00-CBB266EAC6F8}" type="pres">
      <dgm:prSet presAssocID="{4E9A7AAF-1738-40BB-A0AA-289DCC4372D9}" presName="hierRoot2" presStyleCnt="0">
        <dgm:presLayoutVars>
          <dgm:hierBranch val="init"/>
        </dgm:presLayoutVars>
      </dgm:prSet>
      <dgm:spPr/>
    </dgm:pt>
    <dgm:pt modelId="{C6843DA8-0561-476F-B422-85A697F4A62A}" type="pres">
      <dgm:prSet presAssocID="{4E9A7AAF-1738-40BB-A0AA-289DCC4372D9}" presName="rootComposite" presStyleCnt="0"/>
      <dgm:spPr/>
    </dgm:pt>
    <dgm:pt modelId="{A72C484E-15FE-46C8-A217-BF1BD8EA89E1}" type="pres">
      <dgm:prSet presAssocID="{4E9A7AAF-1738-40BB-A0AA-289DCC4372D9}" presName="rootText" presStyleLbl="node2" presStyleIdx="0" presStyleCnt="4">
        <dgm:presLayoutVars>
          <dgm:chPref val="3"/>
        </dgm:presLayoutVars>
      </dgm:prSet>
      <dgm:spPr/>
      <dgm:t>
        <a:bodyPr/>
        <a:lstStyle/>
        <a:p>
          <a:endParaRPr lang="en-US"/>
        </a:p>
      </dgm:t>
    </dgm:pt>
    <dgm:pt modelId="{0D4B9E70-88B6-4E43-8164-52D62FAD4F11}" type="pres">
      <dgm:prSet presAssocID="{4E9A7AAF-1738-40BB-A0AA-289DCC4372D9}" presName="rootConnector" presStyleLbl="node2" presStyleIdx="0" presStyleCnt="4"/>
      <dgm:spPr/>
    </dgm:pt>
    <dgm:pt modelId="{2F6255B6-63B5-490E-8F85-A61D99A1E3E6}" type="pres">
      <dgm:prSet presAssocID="{4E9A7AAF-1738-40BB-A0AA-289DCC4372D9}" presName="hierChild4" presStyleCnt="0"/>
      <dgm:spPr/>
    </dgm:pt>
    <dgm:pt modelId="{7DCC2420-680A-4374-967F-B5B2257E9C32}" type="pres">
      <dgm:prSet presAssocID="{4E9A7AAF-1738-40BB-A0AA-289DCC4372D9}" presName="hierChild5" presStyleCnt="0"/>
      <dgm:spPr/>
    </dgm:pt>
    <dgm:pt modelId="{C9779A5B-213B-4D06-AA6A-6E1004502BB7}" type="pres">
      <dgm:prSet presAssocID="{C4A5E481-B6DE-4FE2-A541-55C96092C692}" presName="Name37" presStyleLbl="parChTrans1D2" presStyleIdx="1" presStyleCnt="4"/>
      <dgm:spPr/>
    </dgm:pt>
    <dgm:pt modelId="{84600AE9-2A47-477E-8EB6-62AAA2E146E5}" type="pres">
      <dgm:prSet presAssocID="{A17D63ED-875C-4EB8-A01B-8CEC0D044201}" presName="hierRoot2" presStyleCnt="0">
        <dgm:presLayoutVars>
          <dgm:hierBranch val="init"/>
        </dgm:presLayoutVars>
      </dgm:prSet>
      <dgm:spPr/>
    </dgm:pt>
    <dgm:pt modelId="{C6A69B32-CD8E-4EDB-8703-79E5C24E53F7}" type="pres">
      <dgm:prSet presAssocID="{A17D63ED-875C-4EB8-A01B-8CEC0D044201}" presName="rootComposite" presStyleCnt="0"/>
      <dgm:spPr/>
    </dgm:pt>
    <dgm:pt modelId="{02788047-825E-4C82-B476-E1D2CD9C128A}" type="pres">
      <dgm:prSet presAssocID="{A17D63ED-875C-4EB8-A01B-8CEC0D044201}" presName="rootText" presStyleLbl="node2" presStyleIdx="1" presStyleCnt="4">
        <dgm:presLayoutVars>
          <dgm:chPref val="3"/>
        </dgm:presLayoutVars>
      </dgm:prSet>
      <dgm:spPr/>
      <dgm:t>
        <a:bodyPr/>
        <a:lstStyle/>
        <a:p>
          <a:endParaRPr lang="en-US"/>
        </a:p>
      </dgm:t>
    </dgm:pt>
    <dgm:pt modelId="{E9B9E5A0-87A7-4CC2-89D6-F517617609FD}" type="pres">
      <dgm:prSet presAssocID="{A17D63ED-875C-4EB8-A01B-8CEC0D044201}" presName="rootConnector" presStyleLbl="node2" presStyleIdx="1" presStyleCnt="4"/>
      <dgm:spPr/>
    </dgm:pt>
    <dgm:pt modelId="{F728E220-9855-4AD0-9D78-2A1F04892BF6}" type="pres">
      <dgm:prSet presAssocID="{A17D63ED-875C-4EB8-A01B-8CEC0D044201}" presName="hierChild4" presStyleCnt="0"/>
      <dgm:spPr/>
    </dgm:pt>
    <dgm:pt modelId="{B141BF7A-AD1F-4DE9-B528-E3831AB03C01}" type="pres">
      <dgm:prSet presAssocID="{A17D63ED-875C-4EB8-A01B-8CEC0D044201}" presName="hierChild5" presStyleCnt="0"/>
      <dgm:spPr/>
    </dgm:pt>
    <dgm:pt modelId="{988CB5B1-CEDF-48D3-AA76-049A2182125F}" type="pres">
      <dgm:prSet presAssocID="{7F2670E3-5CA5-41F0-A320-4C45D6149A2E}" presName="Name37" presStyleLbl="parChTrans1D2" presStyleIdx="2" presStyleCnt="4"/>
      <dgm:spPr/>
    </dgm:pt>
    <dgm:pt modelId="{3295F127-5D74-43B9-9966-555B5DCBA959}" type="pres">
      <dgm:prSet presAssocID="{CFF8A2A0-5CD8-446F-BA18-449B62B222B1}" presName="hierRoot2" presStyleCnt="0">
        <dgm:presLayoutVars>
          <dgm:hierBranch val="init"/>
        </dgm:presLayoutVars>
      </dgm:prSet>
      <dgm:spPr/>
    </dgm:pt>
    <dgm:pt modelId="{AD4F1355-0046-4AA0-8FB4-0432F1E28D8A}" type="pres">
      <dgm:prSet presAssocID="{CFF8A2A0-5CD8-446F-BA18-449B62B222B1}" presName="rootComposite" presStyleCnt="0"/>
      <dgm:spPr/>
    </dgm:pt>
    <dgm:pt modelId="{F113FB9D-95FA-433F-80BD-BDFDA76C130B}" type="pres">
      <dgm:prSet presAssocID="{CFF8A2A0-5CD8-446F-BA18-449B62B222B1}" presName="rootText" presStyleLbl="node2" presStyleIdx="2" presStyleCnt="4">
        <dgm:presLayoutVars>
          <dgm:chPref val="3"/>
        </dgm:presLayoutVars>
      </dgm:prSet>
      <dgm:spPr/>
      <dgm:t>
        <a:bodyPr/>
        <a:lstStyle/>
        <a:p>
          <a:endParaRPr lang="en-US"/>
        </a:p>
      </dgm:t>
    </dgm:pt>
    <dgm:pt modelId="{E43C55E6-43F5-4AF9-886A-D530AFEE57DA}" type="pres">
      <dgm:prSet presAssocID="{CFF8A2A0-5CD8-446F-BA18-449B62B222B1}" presName="rootConnector" presStyleLbl="node2" presStyleIdx="2" presStyleCnt="4"/>
      <dgm:spPr/>
    </dgm:pt>
    <dgm:pt modelId="{05551223-32F6-43ED-B524-227770AB6999}" type="pres">
      <dgm:prSet presAssocID="{CFF8A2A0-5CD8-446F-BA18-449B62B222B1}" presName="hierChild4" presStyleCnt="0"/>
      <dgm:spPr/>
    </dgm:pt>
    <dgm:pt modelId="{F581E0E5-4C72-4673-B27A-CA6A1480DAA3}" type="pres">
      <dgm:prSet presAssocID="{CFF8A2A0-5CD8-446F-BA18-449B62B222B1}" presName="hierChild5" presStyleCnt="0"/>
      <dgm:spPr/>
    </dgm:pt>
    <dgm:pt modelId="{F529DCFD-B221-4ED3-BADE-E6D7DDA40BCF}" type="pres">
      <dgm:prSet presAssocID="{E0770F29-A699-4B72-8A20-1120ECCC0A8D}" presName="Name37" presStyleLbl="parChTrans1D2" presStyleIdx="3" presStyleCnt="4"/>
      <dgm:spPr/>
    </dgm:pt>
    <dgm:pt modelId="{A364F431-B035-4274-9C52-AF97CB0A5A25}" type="pres">
      <dgm:prSet presAssocID="{7D5DB64B-2140-49F1-9B11-EB9D55299C62}" presName="hierRoot2" presStyleCnt="0">
        <dgm:presLayoutVars>
          <dgm:hierBranch val="init"/>
        </dgm:presLayoutVars>
      </dgm:prSet>
      <dgm:spPr/>
    </dgm:pt>
    <dgm:pt modelId="{DD6EAC1B-A263-4B76-B293-5AA83DE14029}" type="pres">
      <dgm:prSet presAssocID="{7D5DB64B-2140-49F1-9B11-EB9D55299C62}" presName="rootComposite" presStyleCnt="0"/>
      <dgm:spPr/>
    </dgm:pt>
    <dgm:pt modelId="{FAA1502B-434C-4C0A-8AA7-BC8B7520E6F6}" type="pres">
      <dgm:prSet presAssocID="{7D5DB64B-2140-49F1-9B11-EB9D55299C62}" presName="rootText" presStyleLbl="node2" presStyleIdx="3" presStyleCnt="4">
        <dgm:presLayoutVars>
          <dgm:chPref val="3"/>
        </dgm:presLayoutVars>
      </dgm:prSet>
      <dgm:spPr/>
      <dgm:t>
        <a:bodyPr/>
        <a:lstStyle/>
        <a:p>
          <a:endParaRPr lang="en-US"/>
        </a:p>
      </dgm:t>
    </dgm:pt>
    <dgm:pt modelId="{1DA6E8A7-C409-445B-A181-4B001DAC3115}" type="pres">
      <dgm:prSet presAssocID="{7D5DB64B-2140-49F1-9B11-EB9D55299C62}" presName="rootConnector" presStyleLbl="node2" presStyleIdx="3" presStyleCnt="4"/>
      <dgm:spPr/>
    </dgm:pt>
    <dgm:pt modelId="{A18FCE2B-9497-40A8-9AFB-98F7D0FBA1AE}" type="pres">
      <dgm:prSet presAssocID="{7D5DB64B-2140-49F1-9B11-EB9D55299C62}" presName="hierChild4" presStyleCnt="0"/>
      <dgm:spPr/>
    </dgm:pt>
    <dgm:pt modelId="{FE73E55D-C634-4B72-84D3-30BE4A09B508}" type="pres">
      <dgm:prSet presAssocID="{7D5DB64B-2140-49F1-9B11-EB9D55299C62}" presName="hierChild5" presStyleCnt="0"/>
      <dgm:spPr/>
    </dgm:pt>
    <dgm:pt modelId="{7EEB6530-67BB-4122-9811-8E5866A07400}" type="pres">
      <dgm:prSet presAssocID="{90F3E9EF-A1FB-4E63-8BD0-B2CF5DF485F1}" presName="hierChild3" presStyleCnt="0"/>
      <dgm:spPr/>
    </dgm:pt>
  </dgm:ptLst>
  <dgm:cxnLst>
    <dgm:cxn modelId="{82EEC1A4-F603-409C-B234-89C2079741B1}" type="presOf" srcId="{A17D63ED-875C-4EB8-A01B-8CEC0D044201}" destId="{E9B9E5A0-87A7-4CC2-89D6-F517617609FD}" srcOrd="1" destOrd="0" presId="urn:microsoft.com/office/officeart/2005/8/layout/orgChart1"/>
    <dgm:cxn modelId="{79536A8C-F20B-4A00-9B88-3B02D10EF57E}" type="presOf" srcId="{CFF8A2A0-5CD8-446F-BA18-449B62B222B1}" destId="{F113FB9D-95FA-433F-80BD-BDFDA76C130B}" srcOrd="0" destOrd="0" presId="urn:microsoft.com/office/officeart/2005/8/layout/orgChart1"/>
    <dgm:cxn modelId="{72B78562-B03D-480E-8DA3-7F470F3F3BFB}" type="presOf" srcId="{7F2670E3-5CA5-41F0-A320-4C45D6149A2E}" destId="{988CB5B1-CEDF-48D3-AA76-049A2182125F}" srcOrd="0" destOrd="0" presId="urn:microsoft.com/office/officeart/2005/8/layout/orgChart1"/>
    <dgm:cxn modelId="{E5E12993-3527-4034-B4A4-843C13B7CAC3}" type="presOf" srcId="{4E9A7AAF-1738-40BB-A0AA-289DCC4372D9}" destId="{0D4B9E70-88B6-4E43-8164-52D62FAD4F11}" srcOrd="1" destOrd="0" presId="urn:microsoft.com/office/officeart/2005/8/layout/orgChart1"/>
    <dgm:cxn modelId="{D7817996-DD83-4109-9D0E-5D4BC1D5A42C}" type="presOf" srcId="{7B28257A-27CF-43F4-84B0-27CB21BB9C34}" destId="{9CD28CA6-2D13-4B50-B612-CC3F1986B5BD}" srcOrd="0" destOrd="0" presId="urn:microsoft.com/office/officeart/2005/8/layout/orgChart1"/>
    <dgm:cxn modelId="{0CDF0A55-1FCC-40E7-9D7C-2A8CCABE95E3}" type="presOf" srcId="{7D5DB64B-2140-49F1-9B11-EB9D55299C62}" destId="{FAA1502B-434C-4C0A-8AA7-BC8B7520E6F6}" srcOrd="0" destOrd="0" presId="urn:microsoft.com/office/officeart/2005/8/layout/orgChart1"/>
    <dgm:cxn modelId="{1DEE3F40-30EF-44CC-8762-369A92202765}" srcId="{90F3E9EF-A1FB-4E63-8BD0-B2CF5DF485F1}" destId="{7D5DB64B-2140-49F1-9B11-EB9D55299C62}" srcOrd="3" destOrd="0" parTransId="{E0770F29-A699-4B72-8A20-1120ECCC0A8D}" sibTransId="{EE8BAD00-C635-4271-A6BD-D505ED0A1D6D}"/>
    <dgm:cxn modelId="{E0459869-D53C-4357-8EB5-2C6E7C57CEB4}" type="presOf" srcId="{90F3E9EF-A1FB-4E63-8BD0-B2CF5DF485F1}" destId="{94CC4FE1-35D9-4AF2-9C51-201C499FEFDC}" srcOrd="1" destOrd="0" presId="urn:microsoft.com/office/officeart/2005/8/layout/orgChart1"/>
    <dgm:cxn modelId="{6252B934-7AE9-44C8-82FC-EC0A659AD709}" type="presOf" srcId="{C4A5E481-B6DE-4FE2-A541-55C96092C692}" destId="{C9779A5B-213B-4D06-AA6A-6E1004502BB7}" srcOrd="0" destOrd="0" presId="urn:microsoft.com/office/officeart/2005/8/layout/orgChart1"/>
    <dgm:cxn modelId="{70A336CA-73B1-46C9-B370-62CFA9170226}" type="presOf" srcId="{E0770F29-A699-4B72-8A20-1120ECCC0A8D}" destId="{F529DCFD-B221-4ED3-BADE-E6D7DDA40BCF}" srcOrd="0" destOrd="0" presId="urn:microsoft.com/office/officeart/2005/8/layout/orgChart1"/>
    <dgm:cxn modelId="{841B3F22-7A6A-448F-A281-A1FC27DAF1F8}" srcId="{90F3E9EF-A1FB-4E63-8BD0-B2CF5DF485F1}" destId="{A17D63ED-875C-4EB8-A01B-8CEC0D044201}" srcOrd="1" destOrd="0" parTransId="{C4A5E481-B6DE-4FE2-A541-55C96092C692}" sibTransId="{781622A6-6774-4D46-8053-60413DEF0F27}"/>
    <dgm:cxn modelId="{B270E29C-43D2-4E00-A24D-C856569C0FA9}" type="presOf" srcId="{CFF8A2A0-5CD8-446F-BA18-449B62B222B1}" destId="{E43C55E6-43F5-4AF9-886A-D530AFEE57DA}" srcOrd="1" destOrd="0" presId="urn:microsoft.com/office/officeart/2005/8/layout/orgChart1"/>
    <dgm:cxn modelId="{2CE24293-6168-4562-B6C3-9978582A8D9A}" srcId="{90F3E9EF-A1FB-4E63-8BD0-B2CF5DF485F1}" destId="{4E9A7AAF-1738-40BB-A0AA-289DCC4372D9}" srcOrd="0" destOrd="0" parTransId="{7B28257A-27CF-43F4-84B0-27CB21BB9C34}" sibTransId="{57879451-E2A0-4572-B350-584DA8B3C031}"/>
    <dgm:cxn modelId="{4955FF9A-B831-49EE-92E4-049048D23F52}" srcId="{90F3E9EF-A1FB-4E63-8BD0-B2CF5DF485F1}" destId="{CFF8A2A0-5CD8-446F-BA18-449B62B222B1}" srcOrd="2" destOrd="0" parTransId="{7F2670E3-5CA5-41F0-A320-4C45D6149A2E}" sibTransId="{60EFA7FD-A9B6-4F74-A698-86C01067B8CB}"/>
    <dgm:cxn modelId="{9733E7E7-3783-458E-9B19-8B4685C2E444}" type="presOf" srcId="{A17D63ED-875C-4EB8-A01B-8CEC0D044201}" destId="{02788047-825E-4C82-B476-E1D2CD9C128A}" srcOrd="0" destOrd="0" presId="urn:microsoft.com/office/officeart/2005/8/layout/orgChart1"/>
    <dgm:cxn modelId="{C5DC2D7D-0990-4C67-BD27-47FA760763DE}" type="presOf" srcId="{DD060415-CAF3-4179-B2EC-E59B9EF14BA3}" destId="{B5D91A77-F0DC-4590-9BD2-9DAC417D587C}" srcOrd="0" destOrd="0" presId="urn:microsoft.com/office/officeart/2005/8/layout/orgChart1"/>
    <dgm:cxn modelId="{40085DB1-2262-401D-B23B-81188C7E273B}" type="presOf" srcId="{7D5DB64B-2140-49F1-9B11-EB9D55299C62}" destId="{1DA6E8A7-C409-445B-A181-4B001DAC3115}" srcOrd="1" destOrd="0" presId="urn:microsoft.com/office/officeart/2005/8/layout/orgChart1"/>
    <dgm:cxn modelId="{597C0ED1-8663-4B1E-8628-EE28EE747243}" srcId="{DD060415-CAF3-4179-B2EC-E59B9EF14BA3}" destId="{90F3E9EF-A1FB-4E63-8BD0-B2CF5DF485F1}" srcOrd="0" destOrd="0" parTransId="{74660140-1F2F-4C0C-9E45-273A69BC42A7}" sibTransId="{75236349-654C-4282-9D8E-74A421BE1DD3}"/>
    <dgm:cxn modelId="{641D0D9B-3B97-4AC1-A196-91FC0B7F855C}" type="presOf" srcId="{4E9A7AAF-1738-40BB-A0AA-289DCC4372D9}" destId="{A72C484E-15FE-46C8-A217-BF1BD8EA89E1}" srcOrd="0" destOrd="0" presId="urn:microsoft.com/office/officeart/2005/8/layout/orgChart1"/>
    <dgm:cxn modelId="{36FCCE71-C00F-4664-B920-16546F344AE5}" type="presOf" srcId="{90F3E9EF-A1FB-4E63-8BD0-B2CF5DF485F1}" destId="{4B4AF0EA-9D53-4842-87FE-9DECE593E25F}" srcOrd="0" destOrd="0" presId="urn:microsoft.com/office/officeart/2005/8/layout/orgChart1"/>
    <dgm:cxn modelId="{CECE8FE7-F2C6-4A29-BB8F-5B899C559095}" type="presParOf" srcId="{B5D91A77-F0DC-4590-9BD2-9DAC417D587C}" destId="{E18B9D40-22CA-49ED-8444-734758A347CF}" srcOrd="0" destOrd="0" presId="urn:microsoft.com/office/officeart/2005/8/layout/orgChart1"/>
    <dgm:cxn modelId="{4FEFDB2C-E824-478E-B89A-B0B6B5F22A7E}" type="presParOf" srcId="{E18B9D40-22CA-49ED-8444-734758A347CF}" destId="{EF21AE5A-2299-4927-83C7-CF34CA6A7C5A}" srcOrd="0" destOrd="0" presId="urn:microsoft.com/office/officeart/2005/8/layout/orgChart1"/>
    <dgm:cxn modelId="{09357935-DE0B-4240-B625-149FB328F18E}" type="presParOf" srcId="{EF21AE5A-2299-4927-83C7-CF34CA6A7C5A}" destId="{4B4AF0EA-9D53-4842-87FE-9DECE593E25F}" srcOrd="0" destOrd="0" presId="urn:microsoft.com/office/officeart/2005/8/layout/orgChart1"/>
    <dgm:cxn modelId="{9751EF9D-1A36-4451-8811-031C893297BF}" type="presParOf" srcId="{EF21AE5A-2299-4927-83C7-CF34CA6A7C5A}" destId="{94CC4FE1-35D9-4AF2-9C51-201C499FEFDC}" srcOrd="1" destOrd="0" presId="urn:microsoft.com/office/officeart/2005/8/layout/orgChart1"/>
    <dgm:cxn modelId="{013D8A10-C0E4-4E48-B2AA-42FFCD799C97}" type="presParOf" srcId="{E18B9D40-22CA-49ED-8444-734758A347CF}" destId="{D2A69423-A742-4206-B4CA-A97C2A66E2D5}" srcOrd="1" destOrd="0" presId="urn:microsoft.com/office/officeart/2005/8/layout/orgChart1"/>
    <dgm:cxn modelId="{0CD1E36C-B35C-4BCE-9474-4A028318414B}" type="presParOf" srcId="{D2A69423-A742-4206-B4CA-A97C2A66E2D5}" destId="{9CD28CA6-2D13-4B50-B612-CC3F1986B5BD}" srcOrd="0" destOrd="0" presId="urn:microsoft.com/office/officeart/2005/8/layout/orgChart1"/>
    <dgm:cxn modelId="{E9F8A262-C7C9-418D-B88E-F6ED9479D253}" type="presParOf" srcId="{D2A69423-A742-4206-B4CA-A97C2A66E2D5}" destId="{5F22D73B-A29D-4B11-8C00-CBB266EAC6F8}" srcOrd="1" destOrd="0" presId="urn:microsoft.com/office/officeart/2005/8/layout/orgChart1"/>
    <dgm:cxn modelId="{9262BE3F-0465-408D-BF84-0F563D681109}" type="presParOf" srcId="{5F22D73B-A29D-4B11-8C00-CBB266EAC6F8}" destId="{C6843DA8-0561-476F-B422-85A697F4A62A}" srcOrd="0" destOrd="0" presId="urn:microsoft.com/office/officeart/2005/8/layout/orgChart1"/>
    <dgm:cxn modelId="{4F85BE15-8C79-4D3E-9907-6E3CB239D210}" type="presParOf" srcId="{C6843DA8-0561-476F-B422-85A697F4A62A}" destId="{A72C484E-15FE-46C8-A217-BF1BD8EA89E1}" srcOrd="0" destOrd="0" presId="urn:microsoft.com/office/officeart/2005/8/layout/orgChart1"/>
    <dgm:cxn modelId="{28256865-AF5C-4137-8446-493E42C565B0}" type="presParOf" srcId="{C6843DA8-0561-476F-B422-85A697F4A62A}" destId="{0D4B9E70-88B6-4E43-8164-52D62FAD4F11}" srcOrd="1" destOrd="0" presId="urn:microsoft.com/office/officeart/2005/8/layout/orgChart1"/>
    <dgm:cxn modelId="{F2983A33-D33E-449D-8DB5-65986A22A62D}" type="presParOf" srcId="{5F22D73B-A29D-4B11-8C00-CBB266EAC6F8}" destId="{2F6255B6-63B5-490E-8F85-A61D99A1E3E6}" srcOrd="1" destOrd="0" presId="urn:microsoft.com/office/officeart/2005/8/layout/orgChart1"/>
    <dgm:cxn modelId="{322E5310-5297-4B41-8E2C-964E7D1B6E8B}" type="presParOf" srcId="{5F22D73B-A29D-4B11-8C00-CBB266EAC6F8}" destId="{7DCC2420-680A-4374-967F-B5B2257E9C32}" srcOrd="2" destOrd="0" presId="urn:microsoft.com/office/officeart/2005/8/layout/orgChart1"/>
    <dgm:cxn modelId="{270C2715-A5F9-438B-89E0-9BBFD6F97F0B}" type="presParOf" srcId="{D2A69423-A742-4206-B4CA-A97C2A66E2D5}" destId="{C9779A5B-213B-4D06-AA6A-6E1004502BB7}" srcOrd="2" destOrd="0" presId="urn:microsoft.com/office/officeart/2005/8/layout/orgChart1"/>
    <dgm:cxn modelId="{F03E147B-F318-436B-B271-5D4424F5EA32}" type="presParOf" srcId="{D2A69423-A742-4206-B4CA-A97C2A66E2D5}" destId="{84600AE9-2A47-477E-8EB6-62AAA2E146E5}" srcOrd="3" destOrd="0" presId="urn:microsoft.com/office/officeart/2005/8/layout/orgChart1"/>
    <dgm:cxn modelId="{42C6F359-9598-46DE-9E97-A78BC067F17A}" type="presParOf" srcId="{84600AE9-2A47-477E-8EB6-62AAA2E146E5}" destId="{C6A69B32-CD8E-4EDB-8703-79E5C24E53F7}" srcOrd="0" destOrd="0" presId="urn:microsoft.com/office/officeart/2005/8/layout/orgChart1"/>
    <dgm:cxn modelId="{AB1909A2-E45C-4C86-BFB0-44394E3D555B}" type="presParOf" srcId="{C6A69B32-CD8E-4EDB-8703-79E5C24E53F7}" destId="{02788047-825E-4C82-B476-E1D2CD9C128A}" srcOrd="0" destOrd="0" presId="urn:microsoft.com/office/officeart/2005/8/layout/orgChart1"/>
    <dgm:cxn modelId="{82F59C55-3ED9-421E-A314-CB64BB7A3086}" type="presParOf" srcId="{C6A69B32-CD8E-4EDB-8703-79E5C24E53F7}" destId="{E9B9E5A0-87A7-4CC2-89D6-F517617609FD}" srcOrd="1" destOrd="0" presId="urn:microsoft.com/office/officeart/2005/8/layout/orgChart1"/>
    <dgm:cxn modelId="{49BCDA94-6DD1-43DB-9DC5-3904ECCB436D}" type="presParOf" srcId="{84600AE9-2A47-477E-8EB6-62AAA2E146E5}" destId="{F728E220-9855-4AD0-9D78-2A1F04892BF6}" srcOrd="1" destOrd="0" presId="urn:microsoft.com/office/officeart/2005/8/layout/orgChart1"/>
    <dgm:cxn modelId="{9C4914CA-AF4A-41D0-8A57-EADF020FC45F}" type="presParOf" srcId="{84600AE9-2A47-477E-8EB6-62AAA2E146E5}" destId="{B141BF7A-AD1F-4DE9-B528-E3831AB03C01}" srcOrd="2" destOrd="0" presId="urn:microsoft.com/office/officeart/2005/8/layout/orgChart1"/>
    <dgm:cxn modelId="{ABBBF56D-5027-4786-AE3A-3ACD6C8B49B6}" type="presParOf" srcId="{D2A69423-A742-4206-B4CA-A97C2A66E2D5}" destId="{988CB5B1-CEDF-48D3-AA76-049A2182125F}" srcOrd="4" destOrd="0" presId="urn:microsoft.com/office/officeart/2005/8/layout/orgChart1"/>
    <dgm:cxn modelId="{AC6C130C-DE2D-4A3A-B22A-91DA433E6109}" type="presParOf" srcId="{D2A69423-A742-4206-B4CA-A97C2A66E2D5}" destId="{3295F127-5D74-43B9-9966-555B5DCBA959}" srcOrd="5" destOrd="0" presId="urn:microsoft.com/office/officeart/2005/8/layout/orgChart1"/>
    <dgm:cxn modelId="{65184960-2E66-4F62-AAF0-07818BBFFA2D}" type="presParOf" srcId="{3295F127-5D74-43B9-9966-555B5DCBA959}" destId="{AD4F1355-0046-4AA0-8FB4-0432F1E28D8A}" srcOrd="0" destOrd="0" presId="urn:microsoft.com/office/officeart/2005/8/layout/orgChart1"/>
    <dgm:cxn modelId="{116632F9-ECFF-4D04-B703-E7501BC12D85}" type="presParOf" srcId="{AD4F1355-0046-4AA0-8FB4-0432F1E28D8A}" destId="{F113FB9D-95FA-433F-80BD-BDFDA76C130B}" srcOrd="0" destOrd="0" presId="urn:microsoft.com/office/officeart/2005/8/layout/orgChart1"/>
    <dgm:cxn modelId="{9CE58B35-7D36-45C4-8621-3B99EA18D701}" type="presParOf" srcId="{AD4F1355-0046-4AA0-8FB4-0432F1E28D8A}" destId="{E43C55E6-43F5-4AF9-886A-D530AFEE57DA}" srcOrd="1" destOrd="0" presId="urn:microsoft.com/office/officeart/2005/8/layout/orgChart1"/>
    <dgm:cxn modelId="{1118E1C5-2E46-4194-8503-B41C64C4AB00}" type="presParOf" srcId="{3295F127-5D74-43B9-9966-555B5DCBA959}" destId="{05551223-32F6-43ED-B524-227770AB6999}" srcOrd="1" destOrd="0" presId="urn:microsoft.com/office/officeart/2005/8/layout/orgChart1"/>
    <dgm:cxn modelId="{702D62A2-B176-4B95-A81E-82EDD19EE871}" type="presParOf" srcId="{3295F127-5D74-43B9-9966-555B5DCBA959}" destId="{F581E0E5-4C72-4673-B27A-CA6A1480DAA3}" srcOrd="2" destOrd="0" presId="urn:microsoft.com/office/officeart/2005/8/layout/orgChart1"/>
    <dgm:cxn modelId="{9973118E-B563-4B1C-B686-C4D6948004FF}" type="presParOf" srcId="{D2A69423-A742-4206-B4CA-A97C2A66E2D5}" destId="{F529DCFD-B221-4ED3-BADE-E6D7DDA40BCF}" srcOrd="6" destOrd="0" presId="urn:microsoft.com/office/officeart/2005/8/layout/orgChart1"/>
    <dgm:cxn modelId="{EE0230E5-5C93-4D31-B22D-FE6EC847EAFA}" type="presParOf" srcId="{D2A69423-A742-4206-B4CA-A97C2A66E2D5}" destId="{A364F431-B035-4274-9C52-AF97CB0A5A25}" srcOrd="7" destOrd="0" presId="urn:microsoft.com/office/officeart/2005/8/layout/orgChart1"/>
    <dgm:cxn modelId="{B1583D1B-4E3B-4D4C-9AB2-387951C1704D}" type="presParOf" srcId="{A364F431-B035-4274-9C52-AF97CB0A5A25}" destId="{DD6EAC1B-A263-4B76-B293-5AA83DE14029}" srcOrd="0" destOrd="0" presId="urn:microsoft.com/office/officeart/2005/8/layout/orgChart1"/>
    <dgm:cxn modelId="{E31C8979-5DD7-4D13-BA34-82CEC8C08B6B}" type="presParOf" srcId="{DD6EAC1B-A263-4B76-B293-5AA83DE14029}" destId="{FAA1502B-434C-4C0A-8AA7-BC8B7520E6F6}" srcOrd="0" destOrd="0" presId="urn:microsoft.com/office/officeart/2005/8/layout/orgChart1"/>
    <dgm:cxn modelId="{BEDD938B-3D8A-4A8F-B998-EE143AD54162}" type="presParOf" srcId="{DD6EAC1B-A263-4B76-B293-5AA83DE14029}" destId="{1DA6E8A7-C409-445B-A181-4B001DAC3115}" srcOrd="1" destOrd="0" presId="urn:microsoft.com/office/officeart/2005/8/layout/orgChart1"/>
    <dgm:cxn modelId="{07D18E86-A0B6-47A5-8969-FB6FB386D2F8}" type="presParOf" srcId="{A364F431-B035-4274-9C52-AF97CB0A5A25}" destId="{A18FCE2B-9497-40A8-9AFB-98F7D0FBA1AE}" srcOrd="1" destOrd="0" presId="urn:microsoft.com/office/officeart/2005/8/layout/orgChart1"/>
    <dgm:cxn modelId="{0646D105-7D5A-4521-B358-2368DE4C6BDA}" type="presParOf" srcId="{A364F431-B035-4274-9C52-AF97CB0A5A25}" destId="{FE73E55D-C634-4B72-84D3-30BE4A09B508}" srcOrd="2" destOrd="0" presId="urn:microsoft.com/office/officeart/2005/8/layout/orgChart1"/>
    <dgm:cxn modelId="{44CBAEA2-3E5D-4497-8323-EE2BC31F0FAE}" type="presParOf" srcId="{E18B9D40-22CA-49ED-8444-734758A347CF}" destId="{7EEB6530-67BB-4122-9811-8E5866A07400}"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2062512-E03C-4DEA-A269-BA4F534C41D4}" type="doc">
      <dgm:prSet loTypeId="urn:microsoft.com/office/officeart/2005/8/layout/radial1" loCatId="cycle" qsTypeId="urn:microsoft.com/office/officeart/2005/8/quickstyle/simple1" qsCatId="simple" csTypeId="urn:microsoft.com/office/officeart/2005/8/colors/accent1_2" csCatId="accent1" phldr="1"/>
      <dgm:spPr/>
      <dgm:t>
        <a:bodyPr/>
        <a:lstStyle/>
        <a:p>
          <a:endParaRPr lang="en-US"/>
        </a:p>
      </dgm:t>
    </dgm:pt>
    <dgm:pt modelId="{650E87AE-C30A-4983-B144-4A6D115EBD92}">
      <dgm:prSet phldrT="[Text]"/>
      <dgm:spPr>
        <a:solidFill>
          <a:schemeClr val="accent3"/>
        </a:solidFill>
      </dgm:spPr>
      <dgm:t>
        <a:bodyPr/>
        <a:lstStyle/>
        <a:p>
          <a:r>
            <a:rPr lang="en-US"/>
            <a:t>Strategy&amp;vision</a:t>
          </a:r>
        </a:p>
      </dgm:t>
    </dgm:pt>
    <dgm:pt modelId="{413BCED8-2575-4DD7-A49D-133225D1B779}" type="parTrans" cxnId="{1638D44B-C078-4BEC-AE8B-BE33BA6B3018}">
      <dgm:prSet/>
      <dgm:spPr/>
      <dgm:t>
        <a:bodyPr/>
        <a:lstStyle/>
        <a:p>
          <a:endParaRPr lang="en-US"/>
        </a:p>
      </dgm:t>
    </dgm:pt>
    <dgm:pt modelId="{485D3062-0A27-4276-8A8F-25D90808C805}" type="sibTrans" cxnId="{1638D44B-C078-4BEC-AE8B-BE33BA6B3018}">
      <dgm:prSet/>
      <dgm:spPr/>
      <dgm:t>
        <a:bodyPr/>
        <a:lstStyle/>
        <a:p>
          <a:endParaRPr lang="en-US"/>
        </a:p>
      </dgm:t>
    </dgm:pt>
    <dgm:pt modelId="{71BEA473-B4DA-49B6-9F5A-76E5929E0E7E}">
      <dgm:prSet phldrT="[Text]"/>
      <dgm:spPr/>
      <dgm:t>
        <a:bodyPr/>
        <a:lstStyle/>
        <a:p>
          <a:r>
            <a:rPr lang="en-US"/>
            <a:t>Customer Perspective</a:t>
          </a:r>
        </a:p>
      </dgm:t>
    </dgm:pt>
    <dgm:pt modelId="{7EACDE2D-BB83-4653-8572-FB7FC94BF3A4}" type="parTrans" cxnId="{20574082-DE54-4C19-ADA4-D91774213547}">
      <dgm:prSet/>
      <dgm:spPr/>
      <dgm:t>
        <a:bodyPr/>
        <a:lstStyle/>
        <a:p>
          <a:endParaRPr lang="en-US"/>
        </a:p>
      </dgm:t>
    </dgm:pt>
    <dgm:pt modelId="{E8A688BA-E494-4E16-B549-4BE40E343A5F}" type="sibTrans" cxnId="{20574082-DE54-4C19-ADA4-D91774213547}">
      <dgm:prSet/>
      <dgm:spPr/>
      <dgm:t>
        <a:bodyPr/>
        <a:lstStyle/>
        <a:p>
          <a:endParaRPr lang="en-US"/>
        </a:p>
      </dgm:t>
    </dgm:pt>
    <dgm:pt modelId="{A9A5D895-C8C9-4EA8-93D1-4CBFC99B2C84}">
      <dgm:prSet phldrT="[Text]"/>
      <dgm:spPr>
        <a:solidFill>
          <a:schemeClr val="accent5"/>
        </a:solidFill>
      </dgm:spPr>
      <dgm:t>
        <a:bodyPr/>
        <a:lstStyle/>
        <a:p>
          <a:r>
            <a:rPr lang="en-US"/>
            <a:t>Internal Business Process</a:t>
          </a:r>
        </a:p>
      </dgm:t>
    </dgm:pt>
    <dgm:pt modelId="{0CAB49A3-9EEA-4666-B260-FC51A3755610}" type="parTrans" cxnId="{9FF035AA-B6C2-4BEA-ABE6-B8CEB600297F}">
      <dgm:prSet/>
      <dgm:spPr/>
      <dgm:t>
        <a:bodyPr/>
        <a:lstStyle/>
        <a:p>
          <a:endParaRPr lang="en-US"/>
        </a:p>
      </dgm:t>
    </dgm:pt>
    <dgm:pt modelId="{D0BC452D-57C7-4CB8-B504-9BFE78271C25}" type="sibTrans" cxnId="{9FF035AA-B6C2-4BEA-ABE6-B8CEB600297F}">
      <dgm:prSet/>
      <dgm:spPr/>
      <dgm:t>
        <a:bodyPr/>
        <a:lstStyle/>
        <a:p>
          <a:endParaRPr lang="en-US"/>
        </a:p>
      </dgm:t>
    </dgm:pt>
    <dgm:pt modelId="{E0B7D214-D19C-4F31-B3AD-E5936D544E31}">
      <dgm:prSet phldrT="[Text]"/>
      <dgm:spPr>
        <a:solidFill>
          <a:schemeClr val="bg2">
            <a:lumMod val="25000"/>
          </a:schemeClr>
        </a:solidFill>
      </dgm:spPr>
      <dgm:t>
        <a:bodyPr/>
        <a:lstStyle/>
        <a:p>
          <a:r>
            <a:rPr lang="en-US"/>
            <a:t>Learning &amp; Growth Perspective</a:t>
          </a:r>
        </a:p>
      </dgm:t>
    </dgm:pt>
    <dgm:pt modelId="{F08D9D97-B480-4B2D-9D7E-E3AA81101F96}" type="parTrans" cxnId="{26DE653D-E1BB-4F4C-920D-CD884CEC884A}">
      <dgm:prSet/>
      <dgm:spPr/>
      <dgm:t>
        <a:bodyPr/>
        <a:lstStyle/>
        <a:p>
          <a:endParaRPr lang="en-US"/>
        </a:p>
      </dgm:t>
    </dgm:pt>
    <dgm:pt modelId="{00F9CB54-1A94-43E2-A35D-AA0AD4DA41D1}" type="sibTrans" cxnId="{26DE653D-E1BB-4F4C-920D-CD884CEC884A}">
      <dgm:prSet/>
      <dgm:spPr/>
      <dgm:t>
        <a:bodyPr/>
        <a:lstStyle/>
        <a:p>
          <a:endParaRPr lang="en-US"/>
        </a:p>
      </dgm:t>
    </dgm:pt>
    <dgm:pt modelId="{9B6C6AB2-A812-4CAA-9284-481E7F43E72D}">
      <dgm:prSet phldrT="[Text]"/>
      <dgm:spPr>
        <a:solidFill>
          <a:schemeClr val="accent2">
            <a:lumMod val="75000"/>
          </a:schemeClr>
        </a:solidFill>
      </dgm:spPr>
      <dgm:t>
        <a:bodyPr/>
        <a:lstStyle/>
        <a:p>
          <a:r>
            <a:rPr lang="en-US"/>
            <a:t>Financial Perspective</a:t>
          </a:r>
        </a:p>
      </dgm:t>
    </dgm:pt>
    <dgm:pt modelId="{941694D3-9366-4705-8020-EFA898CAECCC}" type="parTrans" cxnId="{186DE257-7283-4283-BC7A-6ECC5E1FDFA9}">
      <dgm:prSet/>
      <dgm:spPr/>
      <dgm:t>
        <a:bodyPr/>
        <a:lstStyle/>
        <a:p>
          <a:endParaRPr lang="en-US"/>
        </a:p>
      </dgm:t>
    </dgm:pt>
    <dgm:pt modelId="{90EAD45B-5B9F-49F0-A959-DAEE1E342230}" type="sibTrans" cxnId="{186DE257-7283-4283-BC7A-6ECC5E1FDFA9}">
      <dgm:prSet/>
      <dgm:spPr/>
      <dgm:t>
        <a:bodyPr/>
        <a:lstStyle/>
        <a:p>
          <a:endParaRPr lang="en-US"/>
        </a:p>
      </dgm:t>
    </dgm:pt>
    <dgm:pt modelId="{74F376FE-5908-44A2-8701-AE93AAA465EA}" type="pres">
      <dgm:prSet presAssocID="{B2062512-E03C-4DEA-A269-BA4F534C41D4}" presName="cycle" presStyleCnt="0">
        <dgm:presLayoutVars>
          <dgm:chMax val="1"/>
          <dgm:dir/>
          <dgm:animLvl val="ctr"/>
          <dgm:resizeHandles val="exact"/>
        </dgm:presLayoutVars>
      </dgm:prSet>
      <dgm:spPr/>
      <dgm:t>
        <a:bodyPr/>
        <a:lstStyle/>
        <a:p>
          <a:endParaRPr lang="en-US"/>
        </a:p>
      </dgm:t>
    </dgm:pt>
    <dgm:pt modelId="{076C7324-F010-450E-B945-2E6B1FDF263B}" type="pres">
      <dgm:prSet presAssocID="{650E87AE-C30A-4983-B144-4A6D115EBD92}" presName="centerShape" presStyleLbl="node0" presStyleIdx="0" presStyleCnt="1" custLinFactNeighborX="-352"/>
      <dgm:spPr/>
      <dgm:t>
        <a:bodyPr/>
        <a:lstStyle/>
        <a:p>
          <a:endParaRPr lang="en-US"/>
        </a:p>
      </dgm:t>
    </dgm:pt>
    <dgm:pt modelId="{A11A784C-4FE5-4C80-9B05-0CFF7F70D411}" type="pres">
      <dgm:prSet presAssocID="{7EACDE2D-BB83-4653-8572-FB7FC94BF3A4}" presName="Name9" presStyleLbl="parChTrans1D2" presStyleIdx="0" presStyleCnt="4"/>
      <dgm:spPr/>
      <dgm:t>
        <a:bodyPr/>
        <a:lstStyle/>
        <a:p>
          <a:endParaRPr lang="en-US"/>
        </a:p>
      </dgm:t>
    </dgm:pt>
    <dgm:pt modelId="{CBA11CDD-BB2B-456B-B4F5-C95A4B68E9C4}" type="pres">
      <dgm:prSet presAssocID="{7EACDE2D-BB83-4653-8572-FB7FC94BF3A4}" presName="connTx" presStyleLbl="parChTrans1D2" presStyleIdx="0" presStyleCnt="4"/>
      <dgm:spPr/>
      <dgm:t>
        <a:bodyPr/>
        <a:lstStyle/>
        <a:p>
          <a:endParaRPr lang="en-US"/>
        </a:p>
      </dgm:t>
    </dgm:pt>
    <dgm:pt modelId="{4CBBAE4D-DFDB-448B-B4E9-7491E7EFC946}" type="pres">
      <dgm:prSet presAssocID="{71BEA473-B4DA-49B6-9F5A-76E5929E0E7E}" presName="node" presStyleLbl="node1" presStyleIdx="0" presStyleCnt="4">
        <dgm:presLayoutVars>
          <dgm:bulletEnabled val="1"/>
        </dgm:presLayoutVars>
      </dgm:prSet>
      <dgm:spPr>
        <a:prstGeom prst="flowChartAlternateProcess">
          <a:avLst/>
        </a:prstGeom>
      </dgm:spPr>
      <dgm:t>
        <a:bodyPr/>
        <a:lstStyle/>
        <a:p>
          <a:endParaRPr lang="en-US"/>
        </a:p>
      </dgm:t>
    </dgm:pt>
    <dgm:pt modelId="{A9A1D177-ECFC-4753-9821-79CC47DDBA7A}" type="pres">
      <dgm:prSet presAssocID="{0CAB49A3-9EEA-4666-B260-FC51A3755610}" presName="Name9" presStyleLbl="parChTrans1D2" presStyleIdx="1" presStyleCnt="4"/>
      <dgm:spPr/>
      <dgm:t>
        <a:bodyPr/>
        <a:lstStyle/>
        <a:p>
          <a:endParaRPr lang="en-US"/>
        </a:p>
      </dgm:t>
    </dgm:pt>
    <dgm:pt modelId="{A175FECB-D6A4-46EC-89E6-54A2C1E204A1}" type="pres">
      <dgm:prSet presAssocID="{0CAB49A3-9EEA-4666-B260-FC51A3755610}" presName="connTx" presStyleLbl="parChTrans1D2" presStyleIdx="1" presStyleCnt="4"/>
      <dgm:spPr/>
      <dgm:t>
        <a:bodyPr/>
        <a:lstStyle/>
        <a:p>
          <a:endParaRPr lang="en-US"/>
        </a:p>
      </dgm:t>
    </dgm:pt>
    <dgm:pt modelId="{1FC6869C-73FB-4C38-A13D-BB7348949AA5}" type="pres">
      <dgm:prSet presAssocID="{A9A5D895-C8C9-4EA8-93D1-4CBFC99B2C84}" presName="node" presStyleLbl="node1" presStyleIdx="1" presStyleCnt="4" custRadScaleRad="99297" custRadScaleInc="433">
        <dgm:presLayoutVars>
          <dgm:bulletEnabled val="1"/>
        </dgm:presLayoutVars>
      </dgm:prSet>
      <dgm:spPr>
        <a:prstGeom prst="flowChartAlternateProcess">
          <a:avLst/>
        </a:prstGeom>
      </dgm:spPr>
      <dgm:t>
        <a:bodyPr/>
        <a:lstStyle/>
        <a:p>
          <a:endParaRPr lang="en-US"/>
        </a:p>
      </dgm:t>
    </dgm:pt>
    <dgm:pt modelId="{D3225F82-23FD-4D3A-8A33-949FB9381C49}" type="pres">
      <dgm:prSet presAssocID="{F08D9D97-B480-4B2D-9D7E-E3AA81101F96}" presName="Name9" presStyleLbl="parChTrans1D2" presStyleIdx="2" presStyleCnt="4"/>
      <dgm:spPr/>
      <dgm:t>
        <a:bodyPr/>
        <a:lstStyle/>
        <a:p>
          <a:endParaRPr lang="en-US"/>
        </a:p>
      </dgm:t>
    </dgm:pt>
    <dgm:pt modelId="{D3435B12-8123-42EA-8D70-993DDD6DA1E9}" type="pres">
      <dgm:prSet presAssocID="{F08D9D97-B480-4B2D-9D7E-E3AA81101F96}" presName="connTx" presStyleLbl="parChTrans1D2" presStyleIdx="2" presStyleCnt="4"/>
      <dgm:spPr/>
      <dgm:t>
        <a:bodyPr/>
        <a:lstStyle/>
        <a:p>
          <a:endParaRPr lang="en-US"/>
        </a:p>
      </dgm:t>
    </dgm:pt>
    <dgm:pt modelId="{5EBFF507-DC8F-4B83-8157-23D8008ED4BB}" type="pres">
      <dgm:prSet presAssocID="{E0B7D214-D19C-4F31-B3AD-E5936D544E31}" presName="node" presStyleLbl="node1" presStyleIdx="2" presStyleCnt="4">
        <dgm:presLayoutVars>
          <dgm:bulletEnabled val="1"/>
        </dgm:presLayoutVars>
      </dgm:prSet>
      <dgm:spPr>
        <a:prstGeom prst="flowChartAlternateProcess">
          <a:avLst/>
        </a:prstGeom>
      </dgm:spPr>
      <dgm:t>
        <a:bodyPr/>
        <a:lstStyle/>
        <a:p>
          <a:endParaRPr lang="en-US"/>
        </a:p>
      </dgm:t>
    </dgm:pt>
    <dgm:pt modelId="{83D13EB8-9942-4222-A6C5-288A507BBD87}" type="pres">
      <dgm:prSet presAssocID="{941694D3-9366-4705-8020-EFA898CAECCC}" presName="Name9" presStyleLbl="parChTrans1D2" presStyleIdx="3" presStyleCnt="4"/>
      <dgm:spPr/>
      <dgm:t>
        <a:bodyPr/>
        <a:lstStyle/>
        <a:p>
          <a:endParaRPr lang="en-US"/>
        </a:p>
      </dgm:t>
    </dgm:pt>
    <dgm:pt modelId="{1CC5146C-9228-4993-BC7D-E089A7F225F6}" type="pres">
      <dgm:prSet presAssocID="{941694D3-9366-4705-8020-EFA898CAECCC}" presName="connTx" presStyleLbl="parChTrans1D2" presStyleIdx="3" presStyleCnt="4"/>
      <dgm:spPr/>
      <dgm:t>
        <a:bodyPr/>
        <a:lstStyle/>
        <a:p>
          <a:endParaRPr lang="en-US"/>
        </a:p>
      </dgm:t>
    </dgm:pt>
    <dgm:pt modelId="{F2226541-5694-4097-A6B9-8EA09FD04268}" type="pres">
      <dgm:prSet presAssocID="{9B6C6AB2-A812-4CAA-9284-481E7F43E72D}" presName="node" presStyleLbl="node1" presStyleIdx="3" presStyleCnt="4">
        <dgm:presLayoutVars>
          <dgm:bulletEnabled val="1"/>
        </dgm:presLayoutVars>
      </dgm:prSet>
      <dgm:spPr>
        <a:prstGeom prst="flowChartAlternateProcess">
          <a:avLst/>
        </a:prstGeom>
      </dgm:spPr>
      <dgm:t>
        <a:bodyPr/>
        <a:lstStyle/>
        <a:p>
          <a:endParaRPr lang="en-US"/>
        </a:p>
      </dgm:t>
    </dgm:pt>
  </dgm:ptLst>
  <dgm:cxnLst>
    <dgm:cxn modelId="{9FF035AA-B6C2-4BEA-ABE6-B8CEB600297F}" srcId="{650E87AE-C30A-4983-B144-4A6D115EBD92}" destId="{A9A5D895-C8C9-4EA8-93D1-4CBFC99B2C84}" srcOrd="1" destOrd="0" parTransId="{0CAB49A3-9EEA-4666-B260-FC51A3755610}" sibTransId="{D0BC452D-57C7-4CB8-B504-9BFE78271C25}"/>
    <dgm:cxn modelId="{404E491E-6DDA-421E-A971-5471B7E6FB36}" type="presOf" srcId="{71BEA473-B4DA-49B6-9F5A-76E5929E0E7E}" destId="{4CBBAE4D-DFDB-448B-B4E9-7491E7EFC946}" srcOrd="0" destOrd="0" presId="urn:microsoft.com/office/officeart/2005/8/layout/radial1"/>
    <dgm:cxn modelId="{91A9BFC4-6B8D-416A-B396-A8475A72B500}" type="presOf" srcId="{7EACDE2D-BB83-4653-8572-FB7FC94BF3A4}" destId="{A11A784C-4FE5-4C80-9B05-0CFF7F70D411}" srcOrd="0" destOrd="0" presId="urn:microsoft.com/office/officeart/2005/8/layout/radial1"/>
    <dgm:cxn modelId="{293E98B0-E200-493C-9283-916B04DC73DB}" type="presOf" srcId="{941694D3-9366-4705-8020-EFA898CAECCC}" destId="{1CC5146C-9228-4993-BC7D-E089A7F225F6}" srcOrd="1" destOrd="0" presId="urn:microsoft.com/office/officeart/2005/8/layout/radial1"/>
    <dgm:cxn modelId="{1638D44B-C078-4BEC-AE8B-BE33BA6B3018}" srcId="{B2062512-E03C-4DEA-A269-BA4F534C41D4}" destId="{650E87AE-C30A-4983-B144-4A6D115EBD92}" srcOrd="0" destOrd="0" parTransId="{413BCED8-2575-4DD7-A49D-133225D1B779}" sibTransId="{485D3062-0A27-4276-8A8F-25D90808C805}"/>
    <dgm:cxn modelId="{08BC14EF-8973-446F-B0CC-09D728B93EBF}" type="presOf" srcId="{9B6C6AB2-A812-4CAA-9284-481E7F43E72D}" destId="{F2226541-5694-4097-A6B9-8EA09FD04268}" srcOrd="0" destOrd="0" presId="urn:microsoft.com/office/officeart/2005/8/layout/radial1"/>
    <dgm:cxn modelId="{20574082-DE54-4C19-ADA4-D91774213547}" srcId="{650E87AE-C30A-4983-B144-4A6D115EBD92}" destId="{71BEA473-B4DA-49B6-9F5A-76E5929E0E7E}" srcOrd="0" destOrd="0" parTransId="{7EACDE2D-BB83-4653-8572-FB7FC94BF3A4}" sibTransId="{E8A688BA-E494-4E16-B549-4BE40E343A5F}"/>
    <dgm:cxn modelId="{53A8198D-BF9D-4CB1-A7BB-EEA65A5B12BD}" type="presOf" srcId="{650E87AE-C30A-4983-B144-4A6D115EBD92}" destId="{076C7324-F010-450E-B945-2E6B1FDF263B}" srcOrd="0" destOrd="0" presId="urn:microsoft.com/office/officeart/2005/8/layout/radial1"/>
    <dgm:cxn modelId="{50B8C8C4-99D3-4980-92CC-C47126690061}" type="presOf" srcId="{B2062512-E03C-4DEA-A269-BA4F534C41D4}" destId="{74F376FE-5908-44A2-8701-AE93AAA465EA}" srcOrd="0" destOrd="0" presId="urn:microsoft.com/office/officeart/2005/8/layout/radial1"/>
    <dgm:cxn modelId="{26DE653D-E1BB-4F4C-920D-CD884CEC884A}" srcId="{650E87AE-C30A-4983-B144-4A6D115EBD92}" destId="{E0B7D214-D19C-4F31-B3AD-E5936D544E31}" srcOrd="2" destOrd="0" parTransId="{F08D9D97-B480-4B2D-9D7E-E3AA81101F96}" sibTransId="{00F9CB54-1A94-43E2-A35D-AA0AD4DA41D1}"/>
    <dgm:cxn modelId="{6232D1C4-91ED-4431-84F5-13299BC58EC0}" type="presOf" srcId="{E0B7D214-D19C-4F31-B3AD-E5936D544E31}" destId="{5EBFF507-DC8F-4B83-8157-23D8008ED4BB}" srcOrd="0" destOrd="0" presId="urn:microsoft.com/office/officeart/2005/8/layout/radial1"/>
    <dgm:cxn modelId="{186DE257-7283-4283-BC7A-6ECC5E1FDFA9}" srcId="{650E87AE-C30A-4983-B144-4A6D115EBD92}" destId="{9B6C6AB2-A812-4CAA-9284-481E7F43E72D}" srcOrd="3" destOrd="0" parTransId="{941694D3-9366-4705-8020-EFA898CAECCC}" sibTransId="{90EAD45B-5B9F-49F0-A959-DAEE1E342230}"/>
    <dgm:cxn modelId="{F181F35C-6A59-4ADE-A91C-643CBE418CC2}" type="presOf" srcId="{F08D9D97-B480-4B2D-9D7E-E3AA81101F96}" destId="{D3435B12-8123-42EA-8D70-993DDD6DA1E9}" srcOrd="1" destOrd="0" presId="urn:microsoft.com/office/officeart/2005/8/layout/radial1"/>
    <dgm:cxn modelId="{E88FFD42-D62D-47A3-A39C-481E5806D1FB}" type="presOf" srcId="{A9A5D895-C8C9-4EA8-93D1-4CBFC99B2C84}" destId="{1FC6869C-73FB-4C38-A13D-BB7348949AA5}" srcOrd="0" destOrd="0" presId="urn:microsoft.com/office/officeart/2005/8/layout/radial1"/>
    <dgm:cxn modelId="{AE6EB0CE-5D23-41A9-A23D-D5B5CD8E57E7}" type="presOf" srcId="{0CAB49A3-9EEA-4666-B260-FC51A3755610}" destId="{A175FECB-D6A4-46EC-89E6-54A2C1E204A1}" srcOrd="1" destOrd="0" presId="urn:microsoft.com/office/officeart/2005/8/layout/radial1"/>
    <dgm:cxn modelId="{028C47B5-43F1-4F4B-A108-091B7C889B07}" type="presOf" srcId="{7EACDE2D-BB83-4653-8572-FB7FC94BF3A4}" destId="{CBA11CDD-BB2B-456B-B4F5-C95A4B68E9C4}" srcOrd="1" destOrd="0" presId="urn:microsoft.com/office/officeart/2005/8/layout/radial1"/>
    <dgm:cxn modelId="{601410B5-0C19-4802-B001-247581B33404}" type="presOf" srcId="{941694D3-9366-4705-8020-EFA898CAECCC}" destId="{83D13EB8-9942-4222-A6C5-288A507BBD87}" srcOrd="0" destOrd="0" presId="urn:microsoft.com/office/officeart/2005/8/layout/radial1"/>
    <dgm:cxn modelId="{EA4A863A-DFEF-4834-B4C7-0046DC8363B2}" type="presOf" srcId="{0CAB49A3-9EEA-4666-B260-FC51A3755610}" destId="{A9A1D177-ECFC-4753-9821-79CC47DDBA7A}" srcOrd="0" destOrd="0" presId="urn:microsoft.com/office/officeart/2005/8/layout/radial1"/>
    <dgm:cxn modelId="{E9935764-BA4F-459F-B5BC-3E865D1D3878}" type="presOf" srcId="{F08D9D97-B480-4B2D-9D7E-E3AA81101F96}" destId="{D3225F82-23FD-4D3A-8A33-949FB9381C49}" srcOrd="0" destOrd="0" presId="urn:microsoft.com/office/officeart/2005/8/layout/radial1"/>
    <dgm:cxn modelId="{859955AF-971E-4DB6-BB2E-15B119E2CD08}" type="presParOf" srcId="{74F376FE-5908-44A2-8701-AE93AAA465EA}" destId="{076C7324-F010-450E-B945-2E6B1FDF263B}" srcOrd="0" destOrd="0" presId="urn:microsoft.com/office/officeart/2005/8/layout/radial1"/>
    <dgm:cxn modelId="{07AA2614-784A-41FD-A64E-4C078355006D}" type="presParOf" srcId="{74F376FE-5908-44A2-8701-AE93AAA465EA}" destId="{A11A784C-4FE5-4C80-9B05-0CFF7F70D411}" srcOrd="1" destOrd="0" presId="urn:microsoft.com/office/officeart/2005/8/layout/radial1"/>
    <dgm:cxn modelId="{DF213847-4420-4EC1-88AA-740484703ECF}" type="presParOf" srcId="{A11A784C-4FE5-4C80-9B05-0CFF7F70D411}" destId="{CBA11CDD-BB2B-456B-B4F5-C95A4B68E9C4}" srcOrd="0" destOrd="0" presId="urn:microsoft.com/office/officeart/2005/8/layout/radial1"/>
    <dgm:cxn modelId="{C960B0DA-9201-4CC3-8EB2-A451DDB06635}" type="presParOf" srcId="{74F376FE-5908-44A2-8701-AE93AAA465EA}" destId="{4CBBAE4D-DFDB-448B-B4E9-7491E7EFC946}" srcOrd="2" destOrd="0" presId="urn:microsoft.com/office/officeart/2005/8/layout/radial1"/>
    <dgm:cxn modelId="{C8BC0067-2309-49D9-AB23-AC84F33C6983}" type="presParOf" srcId="{74F376FE-5908-44A2-8701-AE93AAA465EA}" destId="{A9A1D177-ECFC-4753-9821-79CC47DDBA7A}" srcOrd="3" destOrd="0" presId="urn:microsoft.com/office/officeart/2005/8/layout/radial1"/>
    <dgm:cxn modelId="{E78F70A2-67D1-426D-AE9E-C852AE556D4D}" type="presParOf" srcId="{A9A1D177-ECFC-4753-9821-79CC47DDBA7A}" destId="{A175FECB-D6A4-46EC-89E6-54A2C1E204A1}" srcOrd="0" destOrd="0" presId="urn:microsoft.com/office/officeart/2005/8/layout/radial1"/>
    <dgm:cxn modelId="{7C5403A4-8F85-4EC7-B256-AE4E77374D7F}" type="presParOf" srcId="{74F376FE-5908-44A2-8701-AE93AAA465EA}" destId="{1FC6869C-73FB-4C38-A13D-BB7348949AA5}" srcOrd="4" destOrd="0" presId="urn:microsoft.com/office/officeart/2005/8/layout/radial1"/>
    <dgm:cxn modelId="{4786FF5B-C408-4E53-AB23-CDBF9E874DB6}" type="presParOf" srcId="{74F376FE-5908-44A2-8701-AE93AAA465EA}" destId="{D3225F82-23FD-4D3A-8A33-949FB9381C49}" srcOrd="5" destOrd="0" presId="urn:microsoft.com/office/officeart/2005/8/layout/radial1"/>
    <dgm:cxn modelId="{F99B74C3-9C8F-456C-A935-7B97CEBB9B50}" type="presParOf" srcId="{D3225F82-23FD-4D3A-8A33-949FB9381C49}" destId="{D3435B12-8123-42EA-8D70-993DDD6DA1E9}" srcOrd="0" destOrd="0" presId="urn:microsoft.com/office/officeart/2005/8/layout/radial1"/>
    <dgm:cxn modelId="{A242985C-099B-40F8-829D-478C8061E2B5}" type="presParOf" srcId="{74F376FE-5908-44A2-8701-AE93AAA465EA}" destId="{5EBFF507-DC8F-4B83-8157-23D8008ED4BB}" srcOrd="6" destOrd="0" presId="urn:microsoft.com/office/officeart/2005/8/layout/radial1"/>
    <dgm:cxn modelId="{4D89C40C-4713-4C77-9B4C-4CF89E51258B}" type="presParOf" srcId="{74F376FE-5908-44A2-8701-AE93AAA465EA}" destId="{83D13EB8-9942-4222-A6C5-288A507BBD87}" srcOrd="7" destOrd="0" presId="urn:microsoft.com/office/officeart/2005/8/layout/radial1"/>
    <dgm:cxn modelId="{5CED5DFA-545E-4D76-80CA-9FCAF26205DA}" type="presParOf" srcId="{83D13EB8-9942-4222-A6C5-288A507BBD87}" destId="{1CC5146C-9228-4993-BC7D-E089A7F225F6}" srcOrd="0" destOrd="0" presId="urn:microsoft.com/office/officeart/2005/8/layout/radial1"/>
    <dgm:cxn modelId="{A7196C25-8F0E-46D3-A3DF-866D725BBB77}" type="presParOf" srcId="{74F376FE-5908-44A2-8701-AE93AAA465EA}" destId="{F2226541-5694-4097-A6B9-8EA09FD04268}" srcOrd="8" destOrd="0" presId="urn:microsoft.com/office/officeart/2005/8/layout/radial1"/>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529DCFD-B221-4ED3-BADE-E6D7DDA40BCF}">
      <dsp:nvSpPr>
        <dsp:cNvPr id="0" name=""/>
        <dsp:cNvSpPr/>
      </dsp:nvSpPr>
      <dsp:spPr>
        <a:xfrm>
          <a:off x="3167062" y="665221"/>
          <a:ext cx="2413802" cy="279282"/>
        </a:xfrm>
        <a:custGeom>
          <a:avLst/>
          <a:gdLst/>
          <a:ahLst/>
          <a:cxnLst/>
          <a:rect l="0" t="0" r="0" b="0"/>
          <a:pathLst>
            <a:path>
              <a:moveTo>
                <a:pt x="0" y="0"/>
              </a:moveTo>
              <a:lnTo>
                <a:pt x="0" y="139641"/>
              </a:lnTo>
              <a:lnTo>
                <a:pt x="2413802" y="139641"/>
              </a:lnTo>
              <a:lnTo>
                <a:pt x="2413802" y="27928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88CB5B1-CEDF-48D3-AA76-049A2182125F}">
      <dsp:nvSpPr>
        <dsp:cNvPr id="0" name=""/>
        <dsp:cNvSpPr/>
      </dsp:nvSpPr>
      <dsp:spPr>
        <a:xfrm>
          <a:off x="3167062" y="665221"/>
          <a:ext cx="804600" cy="279282"/>
        </a:xfrm>
        <a:custGeom>
          <a:avLst/>
          <a:gdLst/>
          <a:ahLst/>
          <a:cxnLst/>
          <a:rect l="0" t="0" r="0" b="0"/>
          <a:pathLst>
            <a:path>
              <a:moveTo>
                <a:pt x="0" y="0"/>
              </a:moveTo>
              <a:lnTo>
                <a:pt x="0" y="139641"/>
              </a:lnTo>
              <a:lnTo>
                <a:pt x="804600" y="139641"/>
              </a:lnTo>
              <a:lnTo>
                <a:pt x="804600" y="27928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9779A5B-213B-4D06-AA6A-6E1004502BB7}">
      <dsp:nvSpPr>
        <dsp:cNvPr id="0" name=""/>
        <dsp:cNvSpPr/>
      </dsp:nvSpPr>
      <dsp:spPr>
        <a:xfrm>
          <a:off x="2362461" y="665221"/>
          <a:ext cx="804600" cy="279282"/>
        </a:xfrm>
        <a:custGeom>
          <a:avLst/>
          <a:gdLst/>
          <a:ahLst/>
          <a:cxnLst/>
          <a:rect l="0" t="0" r="0" b="0"/>
          <a:pathLst>
            <a:path>
              <a:moveTo>
                <a:pt x="804600" y="0"/>
              </a:moveTo>
              <a:lnTo>
                <a:pt x="804600" y="139641"/>
              </a:lnTo>
              <a:lnTo>
                <a:pt x="0" y="139641"/>
              </a:lnTo>
              <a:lnTo>
                <a:pt x="0" y="27928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CD28CA6-2D13-4B50-B612-CC3F1986B5BD}">
      <dsp:nvSpPr>
        <dsp:cNvPr id="0" name=""/>
        <dsp:cNvSpPr/>
      </dsp:nvSpPr>
      <dsp:spPr>
        <a:xfrm>
          <a:off x="753259" y="665221"/>
          <a:ext cx="2413802" cy="279282"/>
        </a:xfrm>
        <a:custGeom>
          <a:avLst/>
          <a:gdLst/>
          <a:ahLst/>
          <a:cxnLst/>
          <a:rect l="0" t="0" r="0" b="0"/>
          <a:pathLst>
            <a:path>
              <a:moveTo>
                <a:pt x="2413802" y="0"/>
              </a:moveTo>
              <a:lnTo>
                <a:pt x="2413802" y="139641"/>
              </a:lnTo>
              <a:lnTo>
                <a:pt x="0" y="139641"/>
              </a:lnTo>
              <a:lnTo>
                <a:pt x="0" y="27928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B4AF0EA-9D53-4842-87FE-9DECE593E25F}">
      <dsp:nvSpPr>
        <dsp:cNvPr id="0" name=""/>
        <dsp:cNvSpPr/>
      </dsp:nvSpPr>
      <dsp:spPr>
        <a:xfrm>
          <a:off x="2502103" y="261"/>
          <a:ext cx="1329918" cy="66495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US" sz="1500" kern="1200"/>
            <a:t>President&amp;CEO, Walmart, Inc.</a:t>
          </a:r>
        </a:p>
      </dsp:txBody>
      <dsp:txXfrm>
        <a:off x="2502103" y="261"/>
        <a:ext cx="1329918" cy="664959"/>
      </dsp:txXfrm>
    </dsp:sp>
    <dsp:sp modelId="{A72C484E-15FE-46C8-A217-BF1BD8EA89E1}">
      <dsp:nvSpPr>
        <dsp:cNvPr id="0" name=""/>
        <dsp:cNvSpPr/>
      </dsp:nvSpPr>
      <dsp:spPr>
        <a:xfrm>
          <a:off x="88300" y="944503"/>
          <a:ext cx="1329918" cy="66495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US" sz="1500" kern="1200"/>
            <a:t>VP&amp;CEO, Walmart U.S.</a:t>
          </a:r>
        </a:p>
      </dsp:txBody>
      <dsp:txXfrm>
        <a:off x="88300" y="944503"/>
        <a:ext cx="1329918" cy="664959"/>
      </dsp:txXfrm>
    </dsp:sp>
    <dsp:sp modelId="{02788047-825E-4C82-B476-E1D2CD9C128A}">
      <dsp:nvSpPr>
        <dsp:cNvPr id="0" name=""/>
        <dsp:cNvSpPr/>
      </dsp:nvSpPr>
      <dsp:spPr>
        <a:xfrm>
          <a:off x="1697502" y="944503"/>
          <a:ext cx="1329918" cy="66495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US" sz="1500" kern="1200"/>
            <a:t>VP&amp;CEO, Walmart International</a:t>
          </a:r>
          <a:endParaRPr lang="en-US" sz="1500" kern="1200"/>
        </a:p>
      </dsp:txBody>
      <dsp:txXfrm>
        <a:off x="1697502" y="944503"/>
        <a:ext cx="1329918" cy="664959"/>
      </dsp:txXfrm>
    </dsp:sp>
    <dsp:sp modelId="{F113FB9D-95FA-433F-80BD-BDFDA76C130B}">
      <dsp:nvSpPr>
        <dsp:cNvPr id="0" name=""/>
        <dsp:cNvSpPr/>
      </dsp:nvSpPr>
      <dsp:spPr>
        <a:xfrm>
          <a:off x="3306703" y="944503"/>
          <a:ext cx="1329918" cy="66495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US" sz="1500" kern="1200"/>
            <a:t>VP&amp;CEO, Sam's Club</a:t>
          </a:r>
          <a:endParaRPr lang="en-US" sz="1500" kern="1200"/>
        </a:p>
      </dsp:txBody>
      <dsp:txXfrm>
        <a:off x="3306703" y="944503"/>
        <a:ext cx="1329918" cy="664959"/>
      </dsp:txXfrm>
    </dsp:sp>
    <dsp:sp modelId="{FAA1502B-434C-4C0A-8AA7-BC8B7520E6F6}">
      <dsp:nvSpPr>
        <dsp:cNvPr id="0" name=""/>
        <dsp:cNvSpPr/>
      </dsp:nvSpPr>
      <dsp:spPr>
        <a:xfrm>
          <a:off x="4915905" y="944503"/>
          <a:ext cx="1329918" cy="664959"/>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US" sz="1500" kern="1200"/>
            <a:t>VP&amp;CEO,  E-commerce</a:t>
          </a:r>
        </a:p>
      </dsp:txBody>
      <dsp:txXfrm>
        <a:off x="4915905" y="944503"/>
        <a:ext cx="1329918" cy="66495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76C7324-F010-450E-B945-2E6B1FDF263B}">
      <dsp:nvSpPr>
        <dsp:cNvPr id="0" name=""/>
        <dsp:cNvSpPr/>
      </dsp:nvSpPr>
      <dsp:spPr>
        <a:xfrm>
          <a:off x="2466531" y="1366393"/>
          <a:ext cx="1039112" cy="1039112"/>
        </a:xfrm>
        <a:prstGeom prst="ellipse">
          <a:avLst/>
        </a:prstGeom>
        <a:solidFill>
          <a:schemeClr val="accent3"/>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Strategy&amp;vision</a:t>
          </a:r>
        </a:p>
      </dsp:txBody>
      <dsp:txXfrm>
        <a:off x="2618705" y="1518567"/>
        <a:ext cx="734764" cy="734764"/>
      </dsp:txXfrm>
    </dsp:sp>
    <dsp:sp modelId="{A11A784C-4FE5-4C80-9B05-0CFF7F70D411}">
      <dsp:nvSpPr>
        <dsp:cNvPr id="0" name=""/>
        <dsp:cNvSpPr/>
      </dsp:nvSpPr>
      <dsp:spPr>
        <a:xfrm rot="16224201">
          <a:off x="2833911" y="1193862"/>
          <a:ext cx="313877" cy="31219"/>
        </a:xfrm>
        <a:custGeom>
          <a:avLst/>
          <a:gdLst/>
          <a:ahLst/>
          <a:cxnLst/>
          <a:rect l="0" t="0" r="0" b="0"/>
          <a:pathLst>
            <a:path>
              <a:moveTo>
                <a:pt x="0" y="15609"/>
              </a:moveTo>
              <a:lnTo>
                <a:pt x="313877" y="1560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983003" y="1201625"/>
        <a:ext cx="15693" cy="15693"/>
      </dsp:txXfrm>
    </dsp:sp>
    <dsp:sp modelId="{4CBBAE4D-DFDB-448B-B4E9-7491E7EFC946}">
      <dsp:nvSpPr>
        <dsp:cNvPr id="0" name=""/>
        <dsp:cNvSpPr/>
      </dsp:nvSpPr>
      <dsp:spPr>
        <a:xfrm>
          <a:off x="2476056" y="13438"/>
          <a:ext cx="1039112" cy="1039112"/>
        </a:xfrm>
        <a:prstGeom prst="flowChartAlternateProcess">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US" sz="1500" kern="1200"/>
            <a:t>Customer Perspective</a:t>
          </a:r>
        </a:p>
      </dsp:txBody>
      <dsp:txXfrm>
        <a:off x="2526780" y="64162"/>
        <a:ext cx="937664" cy="937664"/>
      </dsp:txXfrm>
    </dsp:sp>
    <dsp:sp modelId="{A9A1D177-ECFC-4753-9821-79CC47DDBA7A}">
      <dsp:nvSpPr>
        <dsp:cNvPr id="0" name=""/>
        <dsp:cNvSpPr/>
      </dsp:nvSpPr>
      <dsp:spPr>
        <a:xfrm rot="11609">
          <a:off x="3505639" y="1872624"/>
          <a:ext cx="313857" cy="31219"/>
        </a:xfrm>
        <a:custGeom>
          <a:avLst/>
          <a:gdLst/>
          <a:ahLst/>
          <a:cxnLst/>
          <a:rect l="0" t="0" r="0" b="0"/>
          <a:pathLst>
            <a:path>
              <a:moveTo>
                <a:pt x="0" y="15609"/>
              </a:moveTo>
              <a:lnTo>
                <a:pt x="313857" y="1560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654722" y="1880387"/>
        <a:ext cx="15692" cy="15692"/>
      </dsp:txXfrm>
    </dsp:sp>
    <dsp:sp modelId="{1FC6869C-73FB-4C38-A13D-BB7348949AA5}">
      <dsp:nvSpPr>
        <dsp:cNvPr id="0" name=""/>
        <dsp:cNvSpPr/>
      </dsp:nvSpPr>
      <dsp:spPr>
        <a:xfrm>
          <a:off x="3819493" y="1370962"/>
          <a:ext cx="1039112" cy="1039112"/>
        </a:xfrm>
        <a:prstGeom prst="flowChartAlternateProcess">
          <a:avLst/>
        </a:prstGeom>
        <a:solidFill>
          <a:schemeClr val="accent5"/>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US" sz="1500" kern="1200"/>
            <a:t>Internal Business Process</a:t>
          </a:r>
        </a:p>
      </dsp:txBody>
      <dsp:txXfrm>
        <a:off x="3870217" y="1421686"/>
        <a:ext cx="937664" cy="937664"/>
      </dsp:txXfrm>
    </dsp:sp>
    <dsp:sp modelId="{D3225F82-23FD-4D3A-8A33-949FB9381C49}">
      <dsp:nvSpPr>
        <dsp:cNvPr id="0" name=""/>
        <dsp:cNvSpPr/>
      </dsp:nvSpPr>
      <dsp:spPr>
        <a:xfrm rot="5375799">
          <a:off x="2833911" y="2546818"/>
          <a:ext cx="313877" cy="31219"/>
        </a:xfrm>
        <a:custGeom>
          <a:avLst/>
          <a:gdLst/>
          <a:ahLst/>
          <a:cxnLst/>
          <a:rect l="0" t="0" r="0" b="0"/>
          <a:pathLst>
            <a:path>
              <a:moveTo>
                <a:pt x="0" y="15609"/>
              </a:moveTo>
              <a:lnTo>
                <a:pt x="313877" y="1560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983003" y="2554581"/>
        <a:ext cx="15693" cy="15693"/>
      </dsp:txXfrm>
    </dsp:sp>
    <dsp:sp modelId="{5EBFF507-DC8F-4B83-8157-23D8008ED4BB}">
      <dsp:nvSpPr>
        <dsp:cNvPr id="0" name=""/>
        <dsp:cNvSpPr/>
      </dsp:nvSpPr>
      <dsp:spPr>
        <a:xfrm>
          <a:off x="2476056" y="2719349"/>
          <a:ext cx="1039112" cy="1039112"/>
        </a:xfrm>
        <a:prstGeom prst="flowChartAlternateProcess">
          <a:avLst/>
        </a:prstGeom>
        <a:solidFill>
          <a:schemeClr val="bg2">
            <a:lumMod val="2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US" sz="1500" kern="1200"/>
            <a:t>Learning &amp; Growth Perspective</a:t>
          </a:r>
        </a:p>
      </dsp:txBody>
      <dsp:txXfrm>
        <a:off x="2526780" y="2770073"/>
        <a:ext cx="937664" cy="937664"/>
      </dsp:txXfrm>
    </dsp:sp>
    <dsp:sp modelId="{83D13EB8-9942-4222-A6C5-288A507BBD87}">
      <dsp:nvSpPr>
        <dsp:cNvPr id="0" name=""/>
        <dsp:cNvSpPr/>
      </dsp:nvSpPr>
      <dsp:spPr>
        <a:xfrm rot="10800000">
          <a:off x="2162212" y="1870340"/>
          <a:ext cx="304318" cy="31219"/>
        </a:xfrm>
        <a:custGeom>
          <a:avLst/>
          <a:gdLst/>
          <a:ahLst/>
          <a:cxnLst/>
          <a:rect l="0" t="0" r="0" b="0"/>
          <a:pathLst>
            <a:path>
              <a:moveTo>
                <a:pt x="0" y="15609"/>
              </a:moveTo>
              <a:lnTo>
                <a:pt x="304318" y="1560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0800000">
        <a:off x="2306764" y="1878342"/>
        <a:ext cx="15215" cy="15215"/>
      </dsp:txXfrm>
    </dsp:sp>
    <dsp:sp modelId="{F2226541-5694-4097-A6B9-8EA09FD04268}">
      <dsp:nvSpPr>
        <dsp:cNvPr id="0" name=""/>
        <dsp:cNvSpPr/>
      </dsp:nvSpPr>
      <dsp:spPr>
        <a:xfrm>
          <a:off x="1123100" y="1366393"/>
          <a:ext cx="1039112" cy="1039112"/>
        </a:xfrm>
        <a:prstGeom prst="flowChartAlternateProcess">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lvl="0" algn="ctr" defTabSz="666750">
            <a:lnSpc>
              <a:spcPct val="90000"/>
            </a:lnSpc>
            <a:spcBef>
              <a:spcPct val="0"/>
            </a:spcBef>
            <a:spcAft>
              <a:spcPct val="35000"/>
            </a:spcAft>
          </a:pPr>
          <a:r>
            <a:rPr lang="en-US" sz="1500" kern="1200"/>
            <a:t>Financial Perspective</a:t>
          </a:r>
        </a:p>
      </dsp:txBody>
      <dsp:txXfrm>
        <a:off x="1173824" y="1417117"/>
        <a:ext cx="937664" cy="93766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Cha07</b:Tag>
    <b:SourceType>Book</b:SourceType>
    <b:Guid>{B7BF7E03-D233-43EF-8725-9B8B137EB900}</b:Guid>
    <b:Title>The entrepreneur's guide to writing business plans and proposals.</b:Title>
    <b:Year>2007</b:Year>
    <b:City>Westport, Conn</b:City>
    <b:Publisher>Praeger</b:Publisher>
    <b:Author>
      <b:Author>
        <b:NameList>
          <b:Person>
            <b:Last>Chambers</b:Last>
            <b:First>K</b:First>
          </b:Person>
        </b:NameList>
      </b:Author>
    </b:Author>
    <b:RefOrder>3</b:RefOrder>
  </b:Source>
  <b:Source>
    <b:Tag>Walnd</b:Tag>
    <b:SourceType>Book</b:SourceType>
    <b:Guid>{D8F64A11-5682-434D-AB07-BC3B2882D7E6}</b:Guid>
    <b:Author>
      <b:Author>
        <b:Corporate>Walmart.com</b:Corporate>
      </b:Author>
    </b:Author>
    <b:Title>Walmart.com’s history and mission,</b:Title>
    <b:Year>n.d.</b:Year>
    <b:City> Bentonville, AR</b:City>
    <b:RefOrder>1</b:RefOrder>
  </b:Source>
  <b:Source>
    <b:Tag>Und08</b:Tag>
    <b:SourceType>Book</b:SourceType>
    <b:Guid>{9ECB20C4-371E-4F04-A7BD-21F908F2CDEE}</b:Guid>
    <b:Title>Why we buy: The science of shopping,</b:Title>
    <b:Year>2008</b:Year>
    <b:City>nEW yORK</b:City>
    <b:Publisher>Simon &amp; Schuter Publisher</b:Publisher>
    <b:Author>
      <b:Author>
        <b:NameList>
          <b:Person>
            <b:Last>Underhill</b:Last>
            <b:First>p</b:First>
          </b:Person>
        </b:NameList>
      </b:Author>
    </b:Author>
    <b:RefOrder>12</b:RefOrder>
  </b:Source>
  <b:Source>
    <b:Tag>Nor19</b:Tag>
    <b:SourceType>ArticleInAPeriodical</b:SourceType>
    <b:Guid>{5A7DDF26-80AB-46F1-91BA-DD9C6DEA0B75}</b:Guid>
    <b:Title>What Is an Organizational Value Statement?</b:Title>
    <b:Year>2019</b:Year>
    <b:PeriodicalTitle>Small Business - Chron.com</b:PeriodicalTitle>
    <b:Month>March</b:Month>
    <b:Day>I2</b:Day>
    <b:Author>
      <b:Author>
        <b:NameList>
          <b:Person>
            <b:Last>Norman</b:Last>
            <b:First>L</b:First>
          </b:Person>
        </b:NameList>
      </b:Author>
    </b:Author>
    <b:RefOrder>13</b:RefOrder>
  </b:Source>
  <b:Source>
    <b:Tag>Ols13</b:Tag>
    <b:SourceType>Book</b:SourceType>
    <b:Guid>{326DF079-161B-4891-BBF3-9A431F752B01}</b:Guid>
    <b:Title>Strategic Planning for Dummies</b:Title>
    <b:Year>2013</b:Year>
    <b:City>Hoboken, N.J</b:City>
    <b:Publisher>John Wiley &amp; Sons</b:Publisher>
    <b:Author>
      <b:Author>
        <b:NameList>
          <b:Person>
            <b:Last>Olsen</b:Last>
            <b:First>E</b:First>
          </b:Person>
        </b:NameList>
      </b:Author>
    </b:Author>
    <b:RefOrder>7</b:RefOrder>
  </b:Source>
  <b:Source>
    <b:Tag>Waz01</b:Tag>
    <b:SourceType>ArticleInAPeriodical</b:SourceType>
    <b:Guid>{07BAD284-9F6E-4E0C-93EA-56EFE9709133}</b:Guid>
    <b:Title>Nike accused of tolerating sweatshops </b:Title>
    <b:Year>2001</b:Year>
    <b:PeriodicalTitle>The Guardian</b:PeriodicalTitle>
    <b:Month>May</b:Month>
    <b:Day>20</b:Day>
    <b:Author>
      <b:Author>
        <b:NameList>
          <b:Person>
            <b:Last>Wazir</b:Last>
            <b:First>B</b:First>
          </b:Person>
        </b:NameList>
      </b:Author>
    </b:Author>
    <b:RefOrder>4</b:RefOrder>
  </b:Source>
  <b:Source>
    <b:Tag>Joh19</b:Tag>
    <b:SourceType>ArticleInAPeriodical</b:SourceType>
    <b:Guid>{37658A81-7BFA-433F-992E-92356A891A13}</b:Guid>
    <b:Title>Walmart VRIO/VRIN Analysis, Value Chain Analysis (Resource-Based View),”</b:Title>
    <b:PeriodicalTitle>RancordSociety.org</b:PeriodicalTitle>
    <b:Year>2019</b:Year>
    <b:Month>February</b:Month>
    <b:Day>24</b:Day>
    <b:Author>
      <b:Author>
        <b:NameList>
          <b:Person>
            <b:Last>Johnson</b:Last>
            <b:First>R</b:First>
          </b:Person>
        </b:NameList>
      </b:Author>
    </b:Author>
    <b:RefOrder>5</b:RefOrder>
  </b:Source>
  <b:Source>
    <b:Tag>Sah15</b:Tag>
    <b:SourceType>JournalArticle</b:SourceType>
    <b:Guid>{212CD10B-7DC5-407F-A5AA-1733F79AF55C}</b:Guid>
    <b:Title>Supply chain coordination contracts with inventory level and retail price dependent demand</b:Title>
    <b:Year>2015</b:Year>
    <b:Pages>140-152</b:Pages>
    <b:JournalName>The International Journal of Production Economics, volume 140, PP:</b:JournalName>
    <b:Author>
      <b:Author>
        <b:NameList>
          <b:Person>
            <b:Last>Saha</b:Last>
            <b:First>S</b:First>
          </b:Person>
          <b:Person>
            <b:Last>Goyal</b:Last>
            <b:First>S</b:First>
          </b:Person>
        </b:NameList>
      </b:Author>
    </b:Author>
    <b:RefOrder>6</b:RefOrder>
  </b:Source>
  <b:Source>
    <b:Tag>Vol171</b:Tag>
    <b:SourceType>Book</b:SourceType>
    <b:Guid>{3F0F8778-F83C-4018-80DD-2040C4257406}</b:Guid>
    <b:Title>Reinventing business models: How firms cope with disruption</b:Title>
    <b:Year>2017</b:Year>
    <b:City>Oxford</b:City>
    <b:Publisher>Oxford University Press</b:Publisher>
    <b:Author>
      <b:Author>
        <b:NameList>
          <b:Person>
            <b:Last>Volberda</b:Last>
            <b:First>H</b:First>
          </b:Person>
          <b:Person>
            <b:Last>Heij</b:Last>
            <b:First>K</b:First>
          </b:Person>
          <b:Person>
            <b:Last>Bosch</b:Last>
            <b:First>J</b:First>
          </b:Person>
        </b:NameList>
      </b:Author>
    </b:Author>
    <b:RefOrder>10</b:RefOrder>
  </b:Source>
  <b:Source>
    <b:Tag>Kap17</b:Tag>
    <b:SourceType>Book</b:SourceType>
    <b:Guid>{4BFC84DC-8F04-4AF6-A3A1-78260902A89F}</b:Guid>
    <b:Title>Using the Balanced Scorecard as a Strategic Management System</b:Title>
    <b:Year>2017</b:Year>
    <b:Publisher>Harvard Business Review, Issue 14.</b:Publisher>
    <b:Author>
      <b:Author>
        <b:NameList>
          <b:Person>
            <b:Last>Kaplan</b:Last>
            <b:First>R</b:First>
          </b:Person>
          <b:Person>
            <b:Last>Norton</b:Last>
            <b:First>D</b:First>
          </b:Person>
        </b:NameList>
      </b:Author>
    </b:Author>
    <b:RefOrder>14</b:RefOrder>
  </b:Source>
  <b:Source>
    <b:Tag>Lam19</b:Tag>
    <b:SourceType>ArticleInAPeriodical</b:SourceType>
    <b:Guid>{926E0365-EFB9-4554-A065-BC0C1793EADE}</b:Guid>
    <b:Title>Walmart: Organizational structure and organizational culture</b:Title>
    <b:Year>2019</b:Year>
    <b:PeriodicalTitle>The Panmore.com</b:PeriodicalTitle>
    <b:Month>February</b:Month>
    <b:Day>15</b:Day>
    <b:Author>
      <b:Author>
        <b:NameList>
          <b:Person>
            <b:Last>Lambardo</b:Last>
            <b:First>J</b:First>
          </b:Person>
        </b:NameList>
      </b:Author>
    </b:Author>
    <b:RefOrder>8</b:RefOrder>
  </b:Source>
  <b:Source>
    <b:Tag>Ged19</b:Tag>
    <b:SourceType>Book</b:SourceType>
    <b:Guid>{1B31953B-39E5-486C-AB17-EAD89A12F9E0}</b:Guid>
    <b:Title>Retail trends 2019: Retail Re-invented</b:Title>
    <b:Year>2019</b:Year>
    <b:City>, London, UK:  Deloitte</b:City>
    <b:Author>
      <b:Author>
        <b:NameList>
          <b:Person>
            <b:Last>Geddees</b:Last>
            <b:First>I</b:First>
          </b:Person>
          <b:Person>
            <b:Last>Perkins</b:Last>
            <b:First>B</b:First>
          </b:Person>
        </b:NameList>
      </b:Author>
    </b:Author>
    <b:RefOrder>9</b:RefOrder>
  </b:Source>
  <b:Source>
    <b:Tag>Smi19</b:Tag>
    <b:SourceType>Book</b:SourceType>
    <b:Guid>{8CBAB59B-CB0F-406E-B679-494C9234D7B8}</b:Guid>
    <b:Title>l). IRL interactive display GIF, </b:Title>
    <b:Year>2019 </b:Year>
    <b:City>Bentoville, Ark: Walmart</b:City>
    <b:Author>
      <b:Author>
        <b:NameList>
          <b:Person>
            <b:Last>Smith</b:Last>
            <b:First>M</b:First>
          </b:Person>
        </b:NameList>
      </b:Author>
    </b:Author>
    <b:RefOrder>11</b:RefOrder>
  </b:Source>
  <b:Source>
    <b:Tag>Uni19</b:Tag>
    <b:SourceType>Book</b:SourceType>
    <b:Guid>{DB6745A1-E4C3-4F86-8BA3-3F6967B5A7A7}</b:Guid>
    <b:Author>
      <b:Author>
        <b:Corporate>SEC</b:Corporate>
      </b:Author>
    </b:Author>
    <b:Title>Form 10-K Annual Report for Wal-Mart INC,</b:Title>
    <b:Year>2019</b:Year>
    <b:City>Washington, DC: AUTHOR.</b:City>
    <b:RefOrder>2</b:RefOrder>
  </b:Source>
</b:Sources>
</file>

<file path=customXml/itemProps1.xml><?xml version="1.0" encoding="utf-8"?>
<ds:datastoreItem xmlns:ds="http://schemas.openxmlformats.org/officeDocument/2006/customXml" ds:itemID="{3D21529E-718B-4CE9-A00F-13D745D257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51</Pages>
  <Words>12863</Words>
  <Characters>73321</Characters>
  <Application>Microsoft Office Word</Application>
  <DocSecurity>0</DocSecurity>
  <Lines>611</Lines>
  <Paragraphs>172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86012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2019-11-22T00:41:00Z</dcterms:created>
  <dcterms:modified xsi:type="dcterms:W3CDTF">2019-11-22T20:45:00Z</dcterms:modified>
</cp:coreProperties>
</file>