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5A7C09" w:rsidRPr="005A7C09" w:rsidP="005A7C09" w14:paraId="2C9949CC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A7C09" w:rsidRPr="005A7C09" w:rsidP="005A7C09" w14:paraId="12324ACA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A7C09" w:rsidRPr="005A7C09" w:rsidP="005A7C09" w14:paraId="7AD79A2B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A7C09" w:rsidRPr="005A7C09" w:rsidP="005A7C09" w14:paraId="58DFD420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A7C09" w:rsidRPr="005A7C09" w:rsidP="005A7C09" w14:paraId="0C8AD87F" w14:textId="3C425C6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7C09">
        <w:rPr>
          <w:rFonts w:ascii="Times New Roman" w:hAnsi="Times New Roman" w:cs="Times New Roman"/>
          <w:b/>
          <w:bCs/>
          <w:sz w:val="24"/>
          <w:szCs w:val="24"/>
        </w:rPr>
        <w:t>WHMIS Research</w:t>
      </w:r>
    </w:p>
    <w:p w:rsidR="005A7C09" w:rsidRPr="005A7C09" w:rsidP="005A7C09" w14:paraId="45DC02A6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7C09" w:rsidRPr="005A7C09" w:rsidP="005A7C09" w14:paraId="48F91B6F" w14:textId="1DD9C15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7C09">
        <w:rPr>
          <w:rFonts w:ascii="Times New Roman" w:hAnsi="Times New Roman" w:cs="Times New Roman"/>
          <w:sz w:val="24"/>
          <w:szCs w:val="24"/>
        </w:rPr>
        <w:t xml:space="preserve">Student's Name </w:t>
      </w:r>
    </w:p>
    <w:p w:rsidR="005A7C09" w:rsidRPr="005A7C09" w:rsidP="005A7C09" w14:paraId="179E403A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7C09">
        <w:rPr>
          <w:rFonts w:ascii="Times New Roman" w:hAnsi="Times New Roman" w:cs="Times New Roman"/>
          <w:sz w:val="24"/>
          <w:szCs w:val="24"/>
        </w:rPr>
        <w:t>University</w:t>
      </w:r>
    </w:p>
    <w:p w:rsidR="005A7C09" w:rsidRPr="005A7C09" w:rsidP="005A7C09" w14:paraId="2D12AED0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7C09">
        <w:rPr>
          <w:rFonts w:ascii="Times New Roman" w:hAnsi="Times New Roman" w:cs="Times New Roman"/>
          <w:sz w:val="24"/>
          <w:szCs w:val="24"/>
        </w:rPr>
        <w:t>Course</w:t>
      </w:r>
    </w:p>
    <w:p w:rsidR="005A7C09" w:rsidRPr="005A7C09" w:rsidP="005A7C09" w14:paraId="40C92ED0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7C09">
        <w:rPr>
          <w:rFonts w:ascii="Times New Roman" w:hAnsi="Times New Roman" w:cs="Times New Roman"/>
          <w:sz w:val="24"/>
          <w:szCs w:val="24"/>
        </w:rPr>
        <w:t>Professor</w:t>
      </w:r>
    </w:p>
    <w:p w:rsidR="005A7C09" w:rsidRPr="005A7C09" w:rsidP="005A7C09" w14:paraId="0115C5D2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7C09">
        <w:rPr>
          <w:rFonts w:ascii="Times New Roman" w:hAnsi="Times New Roman" w:cs="Times New Roman"/>
          <w:sz w:val="24"/>
          <w:szCs w:val="24"/>
        </w:rPr>
        <w:t>Date</w:t>
      </w:r>
    </w:p>
    <w:p w:rsidR="005A7C09" w:rsidRPr="005A7C09" w:rsidP="005A7C09" w14:paraId="5D868435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A7C09" w:rsidRPr="005A7C09" w:rsidP="005A7C09" w14:paraId="24E57B4B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A7C09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F94FCE" w:rsidRPr="005A7C09" w:rsidP="005A7C09" w14:paraId="2FE5A626" w14:textId="6A56F44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7C09">
        <w:rPr>
          <w:rFonts w:ascii="Times New Roman" w:hAnsi="Times New Roman" w:cs="Times New Roman"/>
          <w:b/>
          <w:bCs/>
          <w:sz w:val="24"/>
          <w:szCs w:val="24"/>
        </w:rPr>
        <w:t>WHMIS Research</w:t>
      </w:r>
    </w:p>
    <w:p w:rsidR="0090210F" w:rsidRPr="005A7C09" w:rsidP="005A7C09" w14:paraId="4729A6F3" w14:textId="3D7AAB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A7C09">
        <w:rPr>
          <w:rFonts w:ascii="Times New Roman" w:hAnsi="Times New Roman" w:cs="Times New Roman"/>
          <w:sz w:val="24"/>
          <w:szCs w:val="24"/>
        </w:rPr>
        <w:tab/>
      </w:r>
      <w:r w:rsidRPr="005A7C09" w:rsidR="00DD4D04">
        <w:rPr>
          <w:rFonts w:ascii="Times New Roman" w:hAnsi="Times New Roman" w:cs="Times New Roman"/>
          <w:sz w:val="24"/>
          <w:szCs w:val="24"/>
        </w:rPr>
        <w:t>T</w:t>
      </w:r>
      <w:r w:rsidRPr="005A7C09" w:rsidR="00AF28A9">
        <w:rPr>
          <w:rFonts w:ascii="Times New Roman" w:hAnsi="Times New Roman" w:cs="Times New Roman"/>
          <w:sz w:val="24"/>
          <w:szCs w:val="24"/>
        </w:rPr>
        <w:t>he Morrisroe Group is among the</w:t>
      </w:r>
      <w:r w:rsidRPr="005A7C09" w:rsidR="00821773">
        <w:rPr>
          <w:rFonts w:ascii="Times New Roman" w:hAnsi="Times New Roman" w:cs="Times New Roman"/>
          <w:sz w:val="24"/>
          <w:szCs w:val="24"/>
        </w:rPr>
        <w:t xml:space="preserve"> best construction companies </w:t>
      </w:r>
      <w:r w:rsidRPr="005A7C09" w:rsidR="00FF1ED6">
        <w:rPr>
          <w:rFonts w:ascii="Times New Roman" w:hAnsi="Times New Roman" w:cs="Times New Roman"/>
          <w:sz w:val="24"/>
          <w:szCs w:val="24"/>
        </w:rPr>
        <w:t xml:space="preserve">in the </w:t>
      </w:r>
      <w:r w:rsidRPr="005A7C09" w:rsidR="00AC49D6">
        <w:rPr>
          <w:rFonts w:ascii="Times New Roman" w:hAnsi="Times New Roman" w:cs="Times New Roman"/>
          <w:sz w:val="24"/>
          <w:szCs w:val="24"/>
        </w:rPr>
        <w:t>United Kingdom</w:t>
      </w:r>
      <w:r w:rsidRPr="005A7C09" w:rsidR="003F6F5E">
        <w:rPr>
          <w:rFonts w:ascii="Times New Roman" w:hAnsi="Times New Roman" w:cs="Times New Roman"/>
          <w:sz w:val="24"/>
          <w:szCs w:val="24"/>
        </w:rPr>
        <w:t>,</w:t>
      </w:r>
      <w:r w:rsidRPr="005A7C09" w:rsidR="00AC49D6">
        <w:rPr>
          <w:rFonts w:ascii="Times New Roman" w:hAnsi="Times New Roman" w:cs="Times New Roman"/>
          <w:sz w:val="24"/>
          <w:szCs w:val="24"/>
        </w:rPr>
        <w:t xml:space="preserve"> </w:t>
      </w:r>
      <w:r w:rsidRPr="005A7C09" w:rsidR="00BC76BE">
        <w:rPr>
          <w:rFonts w:ascii="Times New Roman" w:hAnsi="Times New Roman" w:cs="Times New Roman"/>
          <w:sz w:val="24"/>
          <w:szCs w:val="24"/>
        </w:rPr>
        <w:t xml:space="preserve">specialized in </w:t>
      </w:r>
      <w:r w:rsidRPr="005A7C09" w:rsidR="003D3E0B">
        <w:rPr>
          <w:rFonts w:ascii="Times New Roman" w:hAnsi="Times New Roman" w:cs="Times New Roman"/>
          <w:sz w:val="24"/>
          <w:szCs w:val="24"/>
        </w:rPr>
        <w:t xml:space="preserve">groundworks and </w:t>
      </w:r>
      <w:r w:rsidRPr="005A7C09" w:rsidR="00251CCB">
        <w:rPr>
          <w:rFonts w:ascii="Times New Roman" w:hAnsi="Times New Roman" w:cs="Times New Roman"/>
          <w:sz w:val="24"/>
          <w:szCs w:val="24"/>
        </w:rPr>
        <w:t>reinforced concrete frame</w:t>
      </w:r>
      <w:r w:rsidRPr="005A7C09" w:rsidR="003F6F5E">
        <w:rPr>
          <w:rFonts w:ascii="Times New Roman" w:hAnsi="Times New Roman" w:cs="Times New Roman"/>
          <w:sz w:val="24"/>
          <w:szCs w:val="24"/>
        </w:rPr>
        <w:t>s</w:t>
      </w:r>
      <w:r w:rsidRPr="005A7C09" w:rsidR="00251CCB">
        <w:rPr>
          <w:rFonts w:ascii="Times New Roman" w:hAnsi="Times New Roman" w:cs="Times New Roman"/>
          <w:sz w:val="24"/>
          <w:szCs w:val="24"/>
        </w:rPr>
        <w:t xml:space="preserve">. </w:t>
      </w:r>
      <w:r w:rsidRPr="005A7C09" w:rsidR="00D6469E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5A7C09" w:rsidR="002E709A">
        <w:rPr>
          <w:rFonts w:ascii="Times New Roman" w:hAnsi="Times New Roman" w:cs="Times New Roman"/>
          <w:sz w:val="24"/>
          <w:szCs w:val="24"/>
        </w:rPr>
        <w:t xml:space="preserve">the </w:t>
      </w:r>
      <w:r w:rsidRPr="005A7C09" w:rsidR="0030710E">
        <w:rPr>
          <w:rFonts w:ascii="Times New Roman" w:hAnsi="Times New Roman" w:cs="Times New Roman"/>
          <w:sz w:val="24"/>
          <w:szCs w:val="24"/>
        </w:rPr>
        <w:t xml:space="preserve">company </w:t>
      </w:r>
      <w:r w:rsidRPr="005A7C09" w:rsidR="00E55730">
        <w:rPr>
          <w:rFonts w:ascii="Times New Roman" w:hAnsi="Times New Roman" w:cs="Times New Roman"/>
          <w:sz w:val="24"/>
          <w:szCs w:val="24"/>
        </w:rPr>
        <w:t xml:space="preserve">employees </w:t>
      </w:r>
      <w:r w:rsidRPr="005A7C09" w:rsidR="00437247">
        <w:rPr>
          <w:rFonts w:ascii="Times New Roman" w:hAnsi="Times New Roman" w:cs="Times New Roman"/>
          <w:sz w:val="24"/>
          <w:szCs w:val="24"/>
        </w:rPr>
        <w:t xml:space="preserve">can easily get exposed to </w:t>
      </w:r>
      <w:r w:rsidRPr="005A7C09" w:rsidR="00AE0015">
        <w:rPr>
          <w:rFonts w:ascii="Times New Roman" w:hAnsi="Times New Roman" w:cs="Times New Roman"/>
          <w:sz w:val="24"/>
          <w:szCs w:val="24"/>
        </w:rPr>
        <w:t xml:space="preserve">dust </w:t>
      </w:r>
      <w:r w:rsidRPr="005A7C09" w:rsidR="006F217C">
        <w:rPr>
          <w:rFonts w:ascii="Times New Roman" w:hAnsi="Times New Roman" w:cs="Times New Roman"/>
          <w:sz w:val="24"/>
          <w:szCs w:val="24"/>
        </w:rPr>
        <w:t xml:space="preserve">from the </w:t>
      </w:r>
      <w:r w:rsidRPr="005A7C09" w:rsidR="008E67E7">
        <w:rPr>
          <w:rFonts w:ascii="Times New Roman" w:hAnsi="Times New Roman" w:cs="Times New Roman"/>
          <w:sz w:val="24"/>
          <w:szCs w:val="24"/>
        </w:rPr>
        <w:t>construction activities</w:t>
      </w:r>
      <w:r w:rsidRPr="005A7C09" w:rsidR="003F6F5E">
        <w:rPr>
          <w:rFonts w:ascii="Times New Roman" w:hAnsi="Times New Roman" w:cs="Times New Roman"/>
          <w:sz w:val="24"/>
          <w:szCs w:val="24"/>
        </w:rPr>
        <w:t>, affecting</w:t>
      </w:r>
      <w:r w:rsidRPr="005A7C09" w:rsidR="00827309">
        <w:rPr>
          <w:rFonts w:ascii="Times New Roman" w:hAnsi="Times New Roman" w:cs="Times New Roman"/>
          <w:sz w:val="24"/>
          <w:szCs w:val="24"/>
        </w:rPr>
        <w:t xml:space="preserve"> the </w:t>
      </w:r>
      <w:r w:rsidRPr="005A7C09" w:rsidR="00F53A25">
        <w:rPr>
          <w:rFonts w:ascii="Times New Roman" w:hAnsi="Times New Roman" w:cs="Times New Roman"/>
          <w:sz w:val="24"/>
          <w:szCs w:val="24"/>
        </w:rPr>
        <w:t>neighbors</w:t>
      </w:r>
      <w:r w:rsidRPr="005A7C09" w:rsidR="003F5C3C">
        <w:rPr>
          <w:rFonts w:ascii="Times New Roman" w:hAnsi="Times New Roman" w:cs="Times New Roman"/>
          <w:sz w:val="24"/>
          <w:szCs w:val="24"/>
        </w:rPr>
        <w:t xml:space="preserve"> and </w:t>
      </w:r>
      <w:r w:rsidRPr="005A7C09" w:rsidR="00F53A25">
        <w:rPr>
          <w:rFonts w:ascii="Times New Roman" w:hAnsi="Times New Roman" w:cs="Times New Roman"/>
          <w:sz w:val="24"/>
          <w:szCs w:val="24"/>
        </w:rPr>
        <w:t xml:space="preserve">the </w:t>
      </w:r>
      <w:r w:rsidRPr="005A7C09" w:rsidR="0084090A">
        <w:rPr>
          <w:rFonts w:ascii="Times New Roman" w:hAnsi="Times New Roman" w:cs="Times New Roman"/>
          <w:sz w:val="24"/>
          <w:szCs w:val="24"/>
        </w:rPr>
        <w:t xml:space="preserve">community. </w:t>
      </w:r>
      <w:r w:rsidRPr="005A7C09" w:rsidR="00B278F7">
        <w:rPr>
          <w:rFonts w:ascii="Times New Roman" w:hAnsi="Times New Roman" w:cs="Times New Roman"/>
          <w:sz w:val="24"/>
          <w:szCs w:val="24"/>
        </w:rPr>
        <w:t xml:space="preserve">The </w:t>
      </w:r>
      <w:r w:rsidRPr="005A7C09" w:rsidR="00A04CF4">
        <w:rPr>
          <w:rFonts w:ascii="Times New Roman" w:hAnsi="Times New Roman" w:cs="Times New Roman"/>
          <w:sz w:val="24"/>
          <w:szCs w:val="24"/>
        </w:rPr>
        <w:t xml:space="preserve">hazardous </w:t>
      </w:r>
      <w:r w:rsidRPr="005A7C09" w:rsidR="001938C7">
        <w:rPr>
          <w:rFonts w:ascii="Times New Roman" w:hAnsi="Times New Roman" w:cs="Times New Roman"/>
          <w:sz w:val="24"/>
          <w:szCs w:val="24"/>
        </w:rPr>
        <w:t>materials can result</w:t>
      </w:r>
      <w:r w:rsidRPr="005A7C09" w:rsidR="003F6F5E">
        <w:rPr>
          <w:rFonts w:ascii="Times New Roman" w:hAnsi="Times New Roman" w:cs="Times New Roman"/>
          <w:sz w:val="24"/>
          <w:szCs w:val="24"/>
        </w:rPr>
        <w:t xml:space="preserve"> in</w:t>
      </w:r>
      <w:r w:rsidRPr="005A7C09" w:rsidR="001938C7">
        <w:rPr>
          <w:rFonts w:ascii="Times New Roman" w:hAnsi="Times New Roman" w:cs="Times New Roman"/>
          <w:sz w:val="24"/>
          <w:szCs w:val="24"/>
        </w:rPr>
        <w:t xml:space="preserve"> </w:t>
      </w:r>
      <w:r w:rsidRPr="005A7C09" w:rsidR="00E26035">
        <w:rPr>
          <w:rFonts w:ascii="Times New Roman" w:hAnsi="Times New Roman" w:cs="Times New Roman"/>
          <w:sz w:val="24"/>
          <w:szCs w:val="24"/>
        </w:rPr>
        <w:t xml:space="preserve">lung cancer </w:t>
      </w:r>
      <w:r w:rsidRPr="005A7C09" w:rsidR="000846E0">
        <w:rPr>
          <w:rFonts w:ascii="Times New Roman" w:hAnsi="Times New Roman" w:cs="Times New Roman"/>
          <w:sz w:val="24"/>
          <w:szCs w:val="24"/>
        </w:rPr>
        <w:t xml:space="preserve">when inhaled over a long period. </w:t>
      </w:r>
      <w:r w:rsidRPr="005A7C09" w:rsidR="00C362DD">
        <w:rPr>
          <w:rFonts w:ascii="Times New Roman" w:hAnsi="Times New Roman" w:cs="Times New Roman"/>
          <w:sz w:val="24"/>
          <w:szCs w:val="24"/>
        </w:rPr>
        <w:t>The company realized that</w:t>
      </w:r>
      <w:r w:rsidRPr="005A7C09" w:rsidR="000300DD">
        <w:rPr>
          <w:rFonts w:ascii="Times New Roman" w:hAnsi="Times New Roman" w:cs="Times New Roman"/>
          <w:sz w:val="24"/>
          <w:szCs w:val="24"/>
        </w:rPr>
        <w:t xml:space="preserve"> </w:t>
      </w:r>
      <w:r w:rsidRPr="005A7C09" w:rsidR="003F6F5E">
        <w:rPr>
          <w:rFonts w:ascii="Times New Roman" w:hAnsi="Times New Roman" w:cs="Times New Roman"/>
          <w:sz w:val="24"/>
          <w:szCs w:val="24"/>
        </w:rPr>
        <w:t>there was a lot of drilling in the concrete slabs on the armored frame</w:t>
      </w:r>
      <w:r w:rsidRPr="005A7C09" w:rsidR="005E0090">
        <w:rPr>
          <w:rFonts w:ascii="Times New Roman" w:hAnsi="Times New Roman" w:cs="Times New Roman"/>
          <w:sz w:val="24"/>
          <w:szCs w:val="24"/>
        </w:rPr>
        <w:t xml:space="preserve">s </w:t>
      </w:r>
      <w:r w:rsidRPr="005A7C09" w:rsidR="00A41C3F">
        <w:rPr>
          <w:rFonts w:ascii="Times New Roman" w:hAnsi="Times New Roman" w:cs="Times New Roman"/>
          <w:sz w:val="24"/>
          <w:szCs w:val="24"/>
        </w:rPr>
        <w:t xml:space="preserve">to install </w:t>
      </w:r>
      <w:r w:rsidRPr="005A7C09" w:rsidR="00DD217A">
        <w:rPr>
          <w:rFonts w:ascii="Times New Roman" w:hAnsi="Times New Roman" w:cs="Times New Roman"/>
          <w:sz w:val="24"/>
          <w:szCs w:val="24"/>
        </w:rPr>
        <w:t xml:space="preserve">anchors for </w:t>
      </w:r>
      <w:r w:rsidRPr="005A7C09" w:rsidR="000644FE">
        <w:rPr>
          <w:rFonts w:ascii="Times New Roman" w:hAnsi="Times New Roman" w:cs="Times New Roman"/>
          <w:sz w:val="24"/>
          <w:szCs w:val="24"/>
        </w:rPr>
        <w:t xml:space="preserve">safeguarding the </w:t>
      </w:r>
      <w:r w:rsidRPr="005A7C09" w:rsidR="003438B2">
        <w:rPr>
          <w:rFonts w:ascii="Times New Roman" w:hAnsi="Times New Roman" w:cs="Times New Roman"/>
          <w:sz w:val="24"/>
          <w:szCs w:val="24"/>
        </w:rPr>
        <w:t>e</w:t>
      </w:r>
      <w:r w:rsidRPr="005A7C09" w:rsidR="000644FE">
        <w:rPr>
          <w:rFonts w:ascii="Times New Roman" w:hAnsi="Times New Roman" w:cs="Times New Roman"/>
          <w:sz w:val="24"/>
          <w:szCs w:val="24"/>
        </w:rPr>
        <w:t>dg</w:t>
      </w:r>
      <w:r w:rsidRPr="005A7C09" w:rsidR="00BE71DC">
        <w:rPr>
          <w:rFonts w:ascii="Times New Roman" w:hAnsi="Times New Roman" w:cs="Times New Roman"/>
          <w:sz w:val="24"/>
          <w:szCs w:val="24"/>
        </w:rPr>
        <w:t>e systems</w:t>
      </w:r>
      <w:r w:rsidRPr="005A7C09" w:rsidR="00306DA9">
        <w:rPr>
          <w:rFonts w:ascii="Times New Roman" w:hAnsi="Times New Roman" w:cs="Times New Roman"/>
          <w:sz w:val="24"/>
          <w:szCs w:val="24"/>
        </w:rPr>
        <w:t xml:space="preserve"> (</w:t>
      </w:r>
      <w:r w:rsidRPr="005A7C09" w:rsidR="00306DA9">
        <w:rPr>
          <w:rFonts w:ascii="Times New Roman" w:hAnsi="Times New Roman" w:cs="Times New Roman"/>
          <w:sz w:val="24"/>
          <w:szCs w:val="24"/>
        </w:rPr>
        <w:t>Morrisroe</w:t>
      </w:r>
      <w:r w:rsidRPr="005A7C09" w:rsidR="00306DA9">
        <w:rPr>
          <w:rFonts w:ascii="Times New Roman" w:hAnsi="Times New Roman" w:cs="Times New Roman"/>
          <w:sz w:val="24"/>
          <w:szCs w:val="24"/>
        </w:rPr>
        <w:t xml:space="preserve">, </w:t>
      </w:r>
      <w:r w:rsidRPr="005A7C09" w:rsidR="00306DA9">
        <w:rPr>
          <w:rFonts w:ascii="Times New Roman" w:hAnsi="Times New Roman" w:cs="Times New Roman"/>
          <w:sz w:val="24"/>
          <w:szCs w:val="24"/>
        </w:rPr>
        <w:t>n.d</w:t>
      </w:r>
      <w:r w:rsidRPr="005A7C09" w:rsidR="00306DA9">
        <w:rPr>
          <w:rFonts w:ascii="Times New Roman" w:hAnsi="Times New Roman" w:cs="Times New Roman"/>
          <w:sz w:val="24"/>
          <w:szCs w:val="24"/>
        </w:rPr>
        <w:t>)</w:t>
      </w:r>
      <w:r w:rsidRPr="005A7C09" w:rsidR="00BE71DC">
        <w:rPr>
          <w:rFonts w:ascii="Times New Roman" w:hAnsi="Times New Roman" w:cs="Times New Roman"/>
          <w:sz w:val="24"/>
          <w:szCs w:val="24"/>
        </w:rPr>
        <w:t>.</w:t>
      </w:r>
      <w:r w:rsidRPr="005A7C09" w:rsidR="00F95309">
        <w:rPr>
          <w:rFonts w:ascii="Times New Roman" w:hAnsi="Times New Roman" w:cs="Times New Roman"/>
          <w:sz w:val="24"/>
          <w:szCs w:val="24"/>
        </w:rPr>
        <w:t xml:space="preserve"> </w:t>
      </w:r>
      <w:r w:rsidRPr="005A7C09" w:rsidR="00E07D2A">
        <w:rPr>
          <w:rFonts w:ascii="Times New Roman" w:hAnsi="Times New Roman" w:cs="Times New Roman"/>
          <w:sz w:val="24"/>
          <w:szCs w:val="24"/>
        </w:rPr>
        <w:t xml:space="preserve">Individuals </w:t>
      </w:r>
      <w:r w:rsidRPr="005A7C09" w:rsidR="00262AEC">
        <w:rPr>
          <w:rFonts w:ascii="Times New Roman" w:hAnsi="Times New Roman" w:cs="Times New Roman"/>
          <w:sz w:val="24"/>
          <w:szCs w:val="24"/>
        </w:rPr>
        <w:t xml:space="preserve">involved in the </w:t>
      </w:r>
      <w:r w:rsidRPr="005A7C09" w:rsidR="00866414">
        <w:rPr>
          <w:rFonts w:ascii="Times New Roman" w:hAnsi="Times New Roman" w:cs="Times New Roman"/>
          <w:sz w:val="24"/>
          <w:szCs w:val="24"/>
        </w:rPr>
        <w:t xml:space="preserve">drilling </w:t>
      </w:r>
      <w:r w:rsidRPr="005A7C09" w:rsidR="007D08D6">
        <w:rPr>
          <w:rFonts w:ascii="Times New Roman" w:hAnsi="Times New Roman" w:cs="Times New Roman"/>
          <w:sz w:val="24"/>
          <w:szCs w:val="24"/>
        </w:rPr>
        <w:t xml:space="preserve">could be </w:t>
      </w:r>
      <w:r w:rsidRPr="005A7C09" w:rsidR="007209D3">
        <w:rPr>
          <w:rFonts w:ascii="Times New Roman" w:hAnsi="Times New Roman" w:cs="Times New Roman"/>
          <w:sz w:val="24"/>
          <w:szCs w:val="24"/>
        </w:rPr>
        <w:t xml:space="preserve">exposed to </w:t>
      </w:r>
      <w:r w:rsidRPr="005A7C09" w:rsidR="00D26A89">
        <w:rPr>
          <w:rFonts w:ascii="Times New Roman" w:hAnsi="Times New Roman" w:cs="Times New Roman"/>
          <w:sz w:val="24"/>
          <w:szCs w:val="24"/>
        </w:rPr>
        <w:t xml:space="preserve">silica dust </w:t>
      </w:r>
      <w:r w:rsidRPr="005A7C09" w:rsidR="00D13F80">
        <w:rPr>
          <w:rFonts w:ascii="Times New Roman" w:hAnsi="Times New Roman" w:cs="Times New Roman"/>
          <w:sz w:val="24"/>
          <w:szCs w:val="24"/>
        </w:rPr>
        <w:t xml:space="preserve">which places them in danger </w:t>
      </w:r>
      <w:r w:rsidRPr="005A7C09" w:rsidR="00356F27">
        <w:rPr>
          <w:rFonts w:ascii="Times New Roman" w:hAnsi="Times New Roman" w:cs="Times New Roman"/>
          <w:sz w:val="24"/>
          <w:szCs w:val="24"/>
        </w:rPr>
        <w:t xml:space="preserve">of silicosis </w:t>
      </w:r>
      <w:r w:rsidRPr="005A7C09" w:rsidR="00E15264">
        <w:rPr>
          <w:rFonts w:ascii="Times New Roman" w:hAnsi="Times New Roman" w:cs="Times New Roman"/>
          <w:sz w:val="24"/>
          <w:szCs w:val="24"/>
        </w:rPr>
        <w:t>and hand</w:t>
      </w:r>
      <w:r w:rsidRPr="005A7C09" w:rsidR="003F6F5E">
        <w:rPr>
          <w:rFonts w:ascii="Times New Roman" w:hAnsi="Times New Roman" w:cs="Times New Roman"/>
          <w:sz w:val="24"/>
          <w:szCs w:val="24"/>
        </w:rPr>
        <w:t>-</w:t>
      </w:r>
      <w:r w:rsidRPr="005A7C09" w:rsidR="00D75CFE">
        <w:rPr>
          <w:rFonts w:ascii="Times New Roman" w:hAnsi="Times New Roman" w:cs="Times New Roman"/>
          <w:sz w:val="24"/>
          <w:szCs w:val="24"/>
        </w:rPr>
        <w:t xml:space="preserve">arm </w:t>
      </w:r>
      <w:r w:rsidRPr="005A7C09" w:rsidR="00BC5B4C">
        <w:rPr>
          <w:rFonts w:ascii="Times New Roman" w:hAnsi="Times New Roman" w:cs="Times New Roman"/>
          <w:sz w:val="24"/>
          <w:szCs w:val="24"/>
        </w:rPr>
        <w:t xml:space="preserve">vibration </w:t>
      </w:r>
      <w:r w:rsidRPr="005A7C09" w:rsidR="00BC41FB">
        <w:rPr>
          <w:rFonts w:ascii="Times New Roman" w:hAnsi="Times New Roman" w:cs="Times New Roman"/>
          <w:sz w:val="24"/>
          <w:szCs w:val="24"/>
        </w:rPr>
        <w:t xml:space="preserve">while utilizing the </w:t>
      </w:r>
      <w:r w:rsidRPr="005A7C09" w:rsidR="003D4761">
        <w:rPr>
          <w:rFonts w:ascii="Times New Roman" w:hAnsi="Times New Roman" w:cs="Times New Roman"/>
          <w:sz w:val="24"/>
          <w:szCs w:val="24"/>
        </w:rPr>
        <w:t xml:space="preserve">power equipment. </w:t>
      </w:r>
      <w:r w:rsidRPr="005A7C09" w:rsidR="00E35F1E">
        <w:rPr>
          <w:rFonts w:ascii="Times New Roman" w:hAnsi="Times New Roman" w:cs="Times New Roman"/>
          <w:sz w:val="24"/>
          <w:szCs w:val="24"/>
        </w:rPr>
        <w:t xml:space="preserve">Morrisroe </w:t>
      </w:r>
      <w:r w:rsidRPr="005A7C09" w:rsidR="00E434FA">
        <w:rPr>
          <w:rFonts w:ascii="Times New Roman" w:hAnsi="Times New Roman" w:cs="Times New Roman"/>
          <w:sz w:val="24"/>
          <w:szCs w:val="24"/>
        </w:rPr>
        <w:t xml:space="preserve">developed a solution </w:t>
      </w:r>
      <w:r w:rsidRPr="005A7C09" w:rsidR="00787719">
        <w:rPr>
          <w:rFonts w:ascii="Times New Roman" w:hAnsi="Times New Roman" w:cs="Times New Roman"/>
          <w:sz w:val="24"/>
          <w:szCs w:val="24"/>
        </w:rPr>
        <w:t>to reduce the effects</w:t>
      </w:r>
      <w:r w:rsidRPr="005A7C09" w:rsidR="003F6F5E">
        <w:rPr>
          <w:rFonts w:ascii="Times New Roman" w:hAnsi="Times New Roman" w:cs="Times New Roman"/>
          <w:sz w:val="24"/>
          <w:szCs w:val="24"/>
        </w:rPr>
        <w:t>,</w:t>
      </w:r>
      <w:r w:rsidRPr="005A7C09" w:rsidR="00787719">
        <w:rPr>
          <w:rFonts w:ascii="Times New Roman" w:hAnsi="Times New Roman" w:cs="Times New Roman"/>
          <w:sz w:val="24"/>
          <w:szCs w:val="24"/>
        </w:rPr>
        <w:t xml:space="preserve"> </w:t>
      </w:r>
      <w:r w:rsidRPr="005A7C09" w:rsidR="00DD5398">
        <w:rPr>
          <w:rFonts w:ascii="Times New Roman" w:hAnsi="Times New Roman" w:cs="Times New Roman"/>
          <w:sz w:val="24"/>
          <w:szCs w:val="24"/>
        </w:rPr>
        <w:t xml:space="preserve">and they </w:t>
      </w:r>
      <w:r w:rsidRPr="005A7C09" w:rsidR="00BB626C">
        <w:rPr>
          <w:rFonts w:ascii="Times New Roman" w:hAnsi="Times New Roman" w:cs="Times New Roman"/>
          <w:sz w:val="24"/>
          <w:szCs w:val="24"/>
        </w:rPr>
        <w:t xml:space="preserve">marked the </w:t>
      </w:r>
      <w:r w:rsidRPr="005A7C09" w:rsidR="00EC4658">
        <w:rPr>
          <w:rFonts w:ascii="Times New Roman" w:hAnsi="Times New Roman" w:cs="Times New Roman"/>
          <w:sz w:val="24"/>
          <w:szCs w:val="24"/>
        </w:rPr>
        <w:t xml:space="preserve">regions where the edge </w:t>
      </w:r>
      <w:r w:rsidRPr="005A7C09" w:rsidR="000644A1">
        <w:rPr>
          <w:rFonts w:ascii="Times New Roman" w:hAnsi="Times New Roman" w:cs="Times New Roman"/>
          <w:sz w:val="24"/>
          <w:szCs w:val="24"/>
        </w:rPr>
        <w:t xml:space="preserve">protection was required. </w:t>
      </w:r>
      <w:r w:rsidRPr="005A7C09" w:rsidR="004F4CFB">
        <w:rPr>
          <w:rFonts w:ascii="Times New Roman" w:hAnsi="Times New Roman" w:cs="Times New Roman"/>
          <w:sz w:val="24"/>
          <w:szCs w:val="24"/>
        </w:rPr>
        <w:t xml:space="preserve">The </w:t>
      </w:r>
      <w:r w:rsidRPr="005A7C09" w:rsidR="00E25A4E">
        <w:rPr>
          <w:rFonts w:ascii="Times New Roman" w:hAnsi="Times New Roman" w:cs="Times New Roman"/>
          <w:sz w:val="24"/>
          <w:szCs w:val="24"/>
        </w:rPr>
        <w:t xml:space="preserve">edge </w:t>
      </w:r>
      <w:r w:rsidRPr="005A7C09" w:rsidR="00151939">
        <w:rPr>
          <w:rFonts w:ascii="Times New Roman" w:hAnsi="Times New Roman" w:cs="Times New Roman"/>
          <w:sz w:val="24"/>
          <w:szCs w:val="24"/>
        </w:rPr>
        <w:t xml:space="preserve">protection was </w:t>
      </w:r>
      <w:r w:rsidRPr="005A7C09" w:rsidR="003F6F5E">
        <w:rPr>
          <w:rFonts w:ascii="Times New Roman" w:hAnsi="Times New Roman" w:cs="Times New Roman"/>
          <w:sz w:val="24"/>
          <w:szCs w:val="24"/>
        </w:rPr>
        <w:t>mounted well without drilling and stopped</w:t>
      </w:r>
      <w:r w:rsidRPr="005A7C09" w:rsidR="00A259BF">
        <w:rPr>
          <w:rFonts w:ascii="Times New Roman" w:hAnsi="Times New Roman" w:cs="Times New Roman"/>
          <w:sz w:val="24"/>
          <w:szCs w:val="24"/>
        </w:rPr>
        <w:t xml:space="preserve"> </w:t>
      </w:r>
      <w:r w:rsidRPr="005A7C09" w:rsidR="00236E39">
        <w:rPr>
          <w:rFonts w:ascii="Times New Roman" w:hAnsi="Times New Roman" w:cs="Times New Roman"/>
          <w:sz w:val="24"/>
          <w:szCs w:val="24"/>
        </w:rPr>
        <w:t xml:space="preserve">clashes </w:t>
      </w:r>
      <w:r w:rsidRPr="005A7C09" w:rsidR="009223CA">
        <w:rPr>
          <w:rFonts w:ascii="Times New Roman" w:hAnsi="Times New Roman" w:cs="Times New Roman"/>
          <w:sz w:val="24"/>
          <w:szCs w:val="24"/>
        </w:rPr>
        <w:t>with</w:t>
      </w:r>
      <w:r w:rsidRPr="005A7C09" w:rsidR="008346C8">
        <w:rPr>
          <w:rFonts w:ascii="Times New Roman" w:hAnsi="Times New Roman" w:cs="Times New Roman"/>
          <w:sz w:val="24"/>
          <w:szCs w:val="24"/>
        </w:rPr>
        <w:t xml:space="preserve"> other </w:t>
      </w:r>
      <w:r w:rsidRPr="005A7C09" w:rsidR="00E562E3">
        <w:rPr>
          <w:rFonts w:ascii="Times New Roman" w:hAnsi="Times New Roman" w:cs="Times New Roman"/>
          <w:sz w:val="24"/>
          <w:szCs w:val="24"/>
        </w:rPr>
        <w:t xml:space="preserve">parts such as the </w:t>
      </w:r>
      <w:r w:rsidRPr="005A7C09" w:rsidR="003F6F5E">
        <w:rPr>
          <w:rFonts w:ascii="Times New Roman" w:hAnsi="Times New Roman" w:cs="Times New Roman"/>
          <w:sz w:val="24"/>
          <w:szCs w:val="24"/>
        </w:rPr>
        <w:t>safety fans</w:t>
      </w:r>
      <w:r w:rsidRPr="005A7C09" w:rsidR="00617F6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5C3B" w:rsidRPr="005A7C09" w:rsidP="005A7C09" w14:paraId="56E5CAE0" w14:textId="04D372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A7C09">
        <w:rPr>
          <w:rFonts w:ascii="Times New Roman" w:hAnsi="Times New Roman" w:cs="Times New Roman"/>
          <w:sz w:val="24"/>
          <w:szCs w:val="24"/>
        </w:rPr>
        <w:tab/>
      </w:r>
      <w:r w:rsidRPr="005A7C09" w:rsidR="00166E1A">
        <w:rPr>
          <w:rFonts w:ascii="Times New Roman" w:hAnsi="Times New Roman" w:cs="Times New Roman"/>
          <w:sz w:val="24"/>
          <w:szCs w:val="24"/>
        </w:rPr>
        <w:t xml:space="preserve">Workplace Hazardous Materials </w:t>
      </w:r>
      <w:r w:rsidRPr="005A7C09" w:rsidR="00460731">
        <w:rPr>
          <w:rFonts w:ascii="Times New Roman" w:hAnsi="Times New Roman" w:cs="Times New Roman"/>
          <w:sz w:val="24"/>
          <w:szCs w:val="24"/>
        </w:rPr>
        <w:t xml:space="preserve">information system </w:t>
      </w:r>
      <w:r w:rsidRPr="005A7C09" w:rsidR="00896400">
        <w:rPr>
          <w:rFonts w:ascii="Times New Roman" w:hAnsi="Times New Roman" w:cs="Times New Roman"/>
          <w:sz w:val="24"/>
          <w:szCs w:val="24"/>
        </w:rPr>
        <w:t>(WHMIS)</w:t>
      </w:r>
      <w:r w:rsidRPr="005A7C09" w:rsidR="006E6DBC">
        <w:rPr>
          <w:rFonts w:ascii="Times New Roman" w:hAnsi="Times New Roman" w:cs="Times New Roman"/>
          <w:sz w:val="24"/>
          <w:szCs w:val="24"/>
        </w:rPr>
        <w:t xml:space="preserve"> </w:t>
      </w:r>
      <w:r w:rsidRPr="005A7C09" w:rsidR="00796D30">
        <w:rPr>
          <w:rFonts w:ascii="Times New Roman" w:hAnsi="Times New Roman" w:cs="Times New Roman"/>
          <w:sz w:val="24"/>
          <w:szCs w:val="24"/>
        </w:rPr>
        <w:t xml:space="preserve">is a </w:t>
      </w:r>
      <w:r w:rsidRPr="005A7C09" w:rsidR="00DB3AFD">
        <w:rPr>
          <w:rFonts w:ascii="Times New Roman" w:hAnsi="Times New Roman" w:cs="Times New Roman"/>
          <w:sz w:val="24"/>
          <w:szCs w:val="24"/>
        </w:rPr>
        <w:t>structure</w:t>
      </w:r>
      <w:r w:rsidRPr="005A7C09" w:rsidR="00796D30">
        <w:rPr>
          <w:rFonts w:ascii="Times New Roman" w:hAnsi="Times New Roman" w:cs="Times New Roman"/>
          <w:sz w:val="24"/>
          <w:szCs w:val="24"/>
        </w:rPr>
        <w:t xml:space="preserve"> </w:t>
      </w:r>
      <w:r w:rsidRPr="005A7C09" w:rsidR="00DB3AFD">
        <w:rPr>
          <w:rFonts w:ascii="Times New Roman" w:hAnsi="Times New Roman" w:cs="Times New Roman"/>
          <w:sz w:val="24"/>
          <w:szCs w:val="24"/>
        </w:rPr>
        <w:t xml:space="preserve">based </w:t>
      </w:r>
      <w:r w:rsidRPr="005A7C09" w:rsidR="00523E56">
        <w:rPr>
          <w:rFonts w:ascii="Times New Roman" w:hAnsi="Times New Roman" w:cs="Times New Roman"/>
          <w:sz w:val="24"/>
          <w:szCs w:val="24"/>
        </w:rPr>
        <w:t xml:space="preserve">in Canada </w:t>
      </w:r>
      <w:r w:rsidRPr="005A7C09" w:rsidR="009F53DA">
        <w:rPr>
          <w:rFonts w:ascii="Times New Roman" w:hAnsi="Times New Roman" w:cs="Times New Roman"/>
          <w:sz w:val="24"/>
          <w:szCs w:val="24"/>
        </w:rPr>
        <w:t xml:space="preserve">that </w:t>
      </w:r>
      <w:r w:rsidRPr="005A7C09" w:rsidR="00580F28">
        <w:rPr>
          <w:rFonts w:ascii="Times New Roman" w:hAnsi="Times New Roman" w:cs="Times New Roman"/>
          <w:sz w:val="24"/>
          <w:szCs w:val="24"/>
        </w:rPr>
        <w:t xml:space="preserve">provides </w:t>
      </w:r>
      <w:r w:rsidRPr="005A7C09" w:rsidR="00A42B47">
        <w:rPr>
          <w:rFonts w:ascii="Times New Roman" w:hAnsi="Times New Roman" w:cs="Times New Roman"/>
          <w:sz w:val="24"/>
          <w:szCs w:val="24"/>
        </w:rPr>
        <w:t>companies</w:t>
      </w:r>
      <w:r w:rsidRPr="005A7C09" w:rsidR="00AE0630">
        <w:rPr>
          <w:rFonts w:ascii="Times New Roman" w:hAnsi="Times New Roman" w:cs="Times New Roman"/>
          <w:sz w:val="24"/>
          <w:szCs w:val="24"/>
        </w:rPr>
        <w:t xml:space="preserve"> and </w:t>
      </w:r>
      <w:r w:rsidRPr="005A7C09" w:rsidR="00A42B47">
        <w:rPr>
          <w:rFonts w:ascii="Times New Roman" w:hAnsi="Times New Roman" w:cs="Times New Roman"/>
          <w:sz w:val="24"/>
          <w:szCs w:val="24"/>
        </w:rPr>
        <w:t>employees</w:t>
      </w:r>
      <w:r w:rsidRPr="005A7C09" w:rsidR="00B70817">
        <w:rPr>
          <w:rFonts w:ascii="Times New Roman" w:hAnsi="Times New Roman" w:cs="Times New Roman"/>
          <w:sz w:val="24"/>
          <w:szCs w:val="24"/>
        </w:rPr>
        <w:t xml:space="preserve"> </w:t>
      </w:r>
      <w:r w:rsidRPr="005A7C09" w:rsidR="00A42B47">
        <w:rPr>
          <w:rFonts w:ascii="Times New Roman" w:hAnsi="Times New Roman" w:cs="Times New Roman"/>
          <w:sz w:val="24"/>
          <w:szCs w:val="24"/>
        </w:rPr>
        <w:t xml:space="preserve">information </w:t>
      </w:r>
      <w:r w:rsidRPr="005A7C09" w:rsidR="00DA1E87">
        <w:rPr>
          <w:rFonts w:ascii="Times New Roman" w:hAnsi="Times New Roman" w:cs="Times New Roman"/>
          <w:sz w:val="24"/>
          <w:szCs w:val="24"/>
        </w:rPr>
        <w:t xml:space="preserve">concerning the </w:t>
      </w:r>
      <w:r w:rsidRPr="005A7C09" w:rsidR="00C37D63">
        <w:rPr>
          <w:rFonts w:ascii="Times New Roman" w:hAnsi="Times New Roman" w:cs="Times New Roman"/>
          <w:sz w:val="24"/>
          <w:szCs w:val="24"/>
        </w:rPr>
        <w:t>dangerous</w:t>
      </w:r>
      <w:r w:rsidRPr="005A7C09" w:rsidR="0008339F">
        <w:rPr>
          <w:rFonts w:ascii="Times New Roman" w:hAnsi="Times New Roman" w:cs="Times New Roman"/>
          <w:sz w:val="24"/>
          <w:szCs w:val="24"/>
        </w:rPr>
        <w:t xml:space="preserve"> </w:t>
      </w:r>
      <w:r w:rsidRPr="005A7C09" w:rsidR="00C37D63">
        <w:rPr>
          <w:rFonts w:ascii="Times New Roman" w:hAnsi="Times New Roman" w:cs="Times New Roman"/>
          <w:sz w:val="24"/>
          <w:szCs w:val="24"/>
        </w:rPr>
        <w:t>resources</w:t>
      </w:r>
      <w:r w:rsidRPr="005A7C09" w:rsidR="00C2706E">
        <w:rPr>
          <w:rFonts w:ascii="Times New Roman" w:hAnsi="Times New Roman" w:cs="Times New Roman"/>
          <w:sz w:val="24"/>
          <w:szCs w:val="24"/>
        </w:rPr>
        <w:t xml:space="preserve"> </w:t>
      </w:r>
      <w:r w:rsidRPr="005A7C09" w:rsidR="00764258">
        <w:rPr>
          <w:rFonts w:ascii="Times New Roman" w:hAnsi="Times New Roman" w:cs="Times New Roman"/>
          <w:sz w:val="24"/>
          <w:szCs w:val="24"/>
        </w:rPr>
        <w:t xml:space="preserve">utilized </w:t>
      </w:r>
      <w:r w:rsidRPr="005A7C09" w:rsidR="00350819">
        <w:rPr>
          <w:rFonts w:ascii="Times New Roman" w:hAnsi="Times New Roman" w:cs="Times New Roman"/>
          <w:sz w:val="24"/>
          <w:szCs w:val="24"/>
        </w:rPr>
        <w:t>in the wor</w:t>
      </w:r>
      <w:r w:rsidRPr="005A7C09" w:rsidR="00C37D63">
        <w:rPr>
          <w:rFonts w:ascii="Times New Roman" w:hAnsi="Times New Roman" w:cs="Times New Roman"/>
          <w:sz w:val="24"/>
          <w:szCs w:val="24"/>
        </w:rPr>
        <w:t xml:space="preserve">k environment. </w:t>
      </w:r>
      <w:r w:rsidRPr="005A7C09" w:rsidR="0076260B">
        <w:rPr>
          <w:rFonts w:ascii="Times New Roman" w:hAnsi="Times New Roman" w:cs="Times New Roman"/>
          <w:sz w:val="24"/>
          <w:szCs w:val="24"/>
        </w:rPr>
        <w:t xml:space="preserve">WHMIS </w:t>
      </w:r>
      <w:r w:rsidRPr="005A7C09" w:rsidR="00AC716C">
        <w:rPr>
          <w:rFonts w:ascii="Times New Roman" w:hAnsi="Times New Roman" w:cs="Times New Roman"/>
          <w:sz w:val="24"/>
          <w:szCs w:val="24"/>
        </w:rPr>
        <w:t xml:space="preserve">changed from 1988 to the 2015 version </w:t>
      </w:r>
      <w:r w:rsidRPr="005A7C09" w:rsidR="0099023B">
        <w:rPr>
          <w:rFonts w:ascii="Times New Roman" w:hAnsi="Times New Roman" w:cs="Times New Roman"/>
          <w:sz w:val="24"/>
          <w:szCs w:val="24"/>
        </w:rPr>
        <w:t xml:space="preserve">to </w:t>
      </w:r>
      <w:r w:rsidRPr="005A7C09" w:rsidR="003F6F5E">
        <w:rPr>
          <w:rFonts w:ascii="Times New Roman" w:hAnsi="Times New Roman" w:cs="Times New Roman"/>
          <w:sz w:val="24"/>
          <w:szCs w:val="24"/>
        </w:rPr>
        <w:t>deliver</w:t>
      </w:r>
      <w:r w:rsidRPr="005A7C09" w:rsidR="0019045C">
        <w:rPr>
          <w:rFonts w:ascii="Times New Roman" w:hAnsi="Times New Roman" w:cs="Times New Roman"/>
          <w:sz w:val="24"/>
          <w:szCs w:val="24"/>
        </w:rPr>
        <w:t xml:space="preserve"> </w:t>
      </w:r>
      <w:r w:rsidRPr="005A7C09" w:rsidR="00D313D6">
        <w:rPr>
          <w:rFonts w:ascii="Times New Roman" w:hAnsi="Times New Roman" w:cs="Times New Roman"/>
          <w:sz w:val="24"/>
          <w:szCs w:val="24"/>
        </w:rPr>
        <w:t xml:space="preserve">efficient </w:t>
      </w:r>
      <w:r w:rsidRPr="005A7C09" w:rsidR="00197E94">
        <w:rPr>
          <w:rFonts w:ascii="Times New Roman" w:hAnsi="Times New Roman" w:cs="Times New Roman"/>
          <w:sz w:val="24"/>
          <w:szCs w:val="24"/>
        </w:rPr>
        <w:t>services</w:t>
      </w:r>
      <w:r w:rsidRPr="005A7C09" w:rsidR="007E6147">
        <w:rPr>
          <w:rFonts w:ascii="Times New Roman" w:hAnsi="Times New Roman" w:cs="Times New Roman"/>
          <w:sz w:val="24"/>
          <w:szCs w:val="24"/>
        </w:rPr>
        <w:t xml:space="preserve"> and </w:t>
      </w:r>
      <w:r w:rsidRPr="005A7C09" w:rsidR="00E766D6">
        <w:rPr>
          <w:rFonts w:ascii="Times New Roman" w:hAnsi="Times New Roman" w:cs="Times New Roman"/>
          <w:sz w:val="24"/>
          <w:szCs w:val="24"/>
        </w:rPr>
        <w:t xml:space="preserve">protection of </w:t>
      </w:r>
      <w:r w:rsidRPr="005A7C09" w:rsidR="00AF4EC1">
        <w:rPr>
          <w:rFonts w:ascii="Times New Roman" w:hAnsi="Times New Roman" w:cs="Times New Roman"/>
          <w:sz w:val="24"/>
          <w:szCs w:val="24"/>
        </w:rPr>
        <w:t>individuals</w:t>
      </w:r>
      <w:r w:rsidRPr="005A7C09" w:rsidR="003F6F5E">
        <w:rPr>
          <w:rFonts w:ascii="Times New Roman" w:hAnsi="Times New Roman" w:cs="Times New Roman"/>
          <w:sz w:val="24"/>
          <w:szCs w:val="24"/>
        </w:rPr>
        <w:t>'</w:t>
      </w:r>
      <w:r w:rsidRPr="005A7C09" w:rsidR="00AF4EC1">
        <w:rPr>
          <w:rFonts w:ascii="Times New Roman" w:hAnsi="Times New Roman" w:cs="Times New Roman"/>
          <w:sz w:val="24"/>
          <w:szCs w:val="24"/>
        </w:rPr>
        <w:t xml:space="preserve"> lives. </w:t>
      </w:r>
      <w:r w:rsidRPr="005A7C09" w:rsidR="003F6F5E">
        <w:rPr>
          <w:rFonts w:ascii="Times New Roman" w:hAnsi="Times New Roman" w:cs="Times New Roman"/>
          <w:sz w:val="24"/>
          <w:szCs w:val="24"/>
        </w:rPr>
        <w:t>S</w:t>
      </w:r>
      <w:r w:rsidRPr="005A7C09" w:rsidR="0060783C">
        <w:rPr>
          <w:rFonts w:ascii="Times New Roman" w:hAnsi="Times New Roman" w:cs="Times New Roman"/>
          <w:sz w:val="24"/>
          <w:szCs w:val="24"/>
        </w:rPr>
        <w:t xml:space="preserve">everal </w:t>
      </w:r>
      <w:r w:rsidRPr="005A7C09" w:rsidR="003F6F5E">
        <w:rPr>
          <w:rFonts w:ascii="Times New Roman" w:hAnsi="Times New Roman" w:cs="Times New Roman"/>
          <w:sz w:val="24"/>
          <w:szCs w:val="24"/>
        </w:rPr>
        <w:t>significant</w:t>
      </w:r>
      <w:r w:rsidRPr="005A7C09" w:rsidR="00495A57">
        <w:rPr>
          <w:rFonts w:ascii="Times New Roman" w:hAnsi="Times New Roman" w:cs="Times New Roman"/>
          <w:sz w:val="24"/>
          <w:szCs w:val="24"/>
        </w:rPr>
        <w:t xml:space="preserve"> </w:t>
      </w:r>
      <w:r w:rsidRPr="005A7C09" w:rsidR="00C56CB5">
        <w:rPr>
          <w:rFonts w:ascii="Times New Roman" w:hAnsi="Times New Roman" w:cs="Times New Roman"/>
          <w:sz w:val="24"/>
          <w:szCs w:val="24"/>
        </w:rPr>
        <w:t xml:space="preserve">changes </w:t>
      </w:r>
      <w:r w:rsidRPr="005A7C09" w:rsidR="00CF2C31">
        <w:rPr>
          <w:rFonts w:ascii="Times New Roman" w:hAnsi="Times New Roman" w:cs="Times New Roman"/>
          <w:sz w:val="24"/>
          <w:szCs w:val="24"/>
        </w:rPr>
        <w:t xml:space="preserve">can be </w:t>
      </w:r>
      <w:r w:rsidRPr="005A7C09" w:rsidR="00F24A49">
        <w:rPr>
          <w:rFonts w:ascii="Times New Roman" w:hAnsi="Times New Roman" w:cs="Times New Roman"/>
          <w:sz w:val="24"/>
          <w:szCs w:val="24"/>
        </w:rPr>
        <w:t xml:space="preserve">observed </w:t>
      </w:r>
      <w:r w:rsidRPr="005A7C09" w:rsidR="00D15236">
        <w:rPr>
          <w:rFonts w:ascii="Times New Roman" w:hAnsi="Times New Roman" w:cs="Times New Roman"/>
          <w:sz w:val="24"/>
          <w:szCs w:val="24"/>
        </w:rPr>
        <w:t xml:space="preserve">in the </w:t>
      </w:r>
      <w:r w:rsidRPr="005A7C09" w:rsidR="0080367D">
        <w:rPr>
          <w:rFonts w:ascii="Times New Roman" w:hAnsi="Times New Roman" w:cs="Times New Roman"/>
          <w:sz w:val="24"/>
          <w:szCs w:val="24"/>
        </w:rPr>
        <w:t>WHMIS</w:t>
      </w:r>
      <w:r w:rsidRPr="005A7C09" w:rsidR="00C656F0">
        <w:rPr>
          <w:rFonts w:ascii="Times New Roman" w:hAnsi="Times New Roman" w:cs="Times New Roman"/>
          <w:sz w:val="24"/>
          <w:szCs w:val="24"/>
        </w:rPr>
        <w:t xml:space="preserve"> 2015.</w:t>
      </w:r>
      <w:r w:rsidRPr="005A7C09" w:rsidR="002443CA">
        <w:rPr>
          <w:rFonts w:ascii="Times New Roman" w:hAnsi="Times New Roman" w:cs="Times New Roman"/>
          <w:sz w:val="24"/>
          <w:szCs w:val="24"/>
        </w:rPr>
        <w:t xml:space="preserve"> </w:t>
      </w:r>
      <w:r w:rsidRPr="005A7C09" w:rsidR="00605EDE">
        <w:rPr>
          <w:rFonts w:ascii="Times New Roman" w:hAnsi="Times New Roman" w:cs="Times New Roman"/>
          <w:sz w:val="24"/>
          <w:szCs w:val="24"/>
        </w:rPr>
        <w:t>for instance,</w:t>
      </w:r>
      <w:r w:rsidRPr="005A7C09" w:rsidR="005D3F5E">
        <w:rPr>
          <w:rFonts w:ascii="Times New Roman" w:hAnsi="Times New Roman" w:cs="Times New Roman"/>
          <w:sz w:val="24"/>
          <w:szCs w:val="24"/>
        </w:rPr>
        <w:t xml:space="preserve"> </w:t>
      </w:r>
      <w:r w:rsidRPr="005A7C09" w:rsidR="00E95AA7">
        <w:rPr>
          <w:rFonts w:ascii="Times New Roman" w:hAnsi="Times New Roman" w:cs="Times New Roman"/>
          <w:sz w:val="24"/>
          <w:szCs w:val="24"/>
        </w:rPr>
        <w:t xml:space="preserve">it </w:t>
      </w:r>
      <w:r w:rsidRPr="005A7C09" w:rsidR="00DA216E">
        <w:rPr>
          <w:rFonts w:ascii="Times New Roman" w:hAnsi="Times New Roman" w:cs="Times New Roman"/>
          <w:sz w:val="24"/>
          <w:szCs w:val="24"/>
        </w:rPr>
        <w:t xml:space="preserve">has </w:t>
      </w:r>
      <w:r w:rsidRPr="005A7C09" w:rsidR="003A644C">
        <w:rPr>
          <w:rFonts w:ascii="Times New Roman" w:hAnsi="Times New Roman" w:cs="Times New Roman"/>
          <w:sz w:val="24"/>
          <w:szCs w:val="24"/>
        </w:rPr>
        <w:t>implemented</w:t>
      </w:r>
      <w:r w:rsidRPr="005A7C09" w:rsidR="00A57F6E">
        <w:rPr>
          <w:rFonts w:ascii="Times New Roman" w:hAnsi="Times New Roman" w:cs="Times New Roman"/>
          <w:sz w:val="24"/>
          <w:szCs w:val="24"/>
        </w:rPr>
        <w:t xml:space="preserve"> </w:t>
      </w:r>
      <w:r w:rsidRPr="005A7C09" w:rsidR="003A644C">
        <w:rPr>
          <w:rFonts w:ascii="Times New Roman" w:hAnsi="Times New Roman" w:cs="Times New Roman"/>
          <w:sz w:val="24"/>
          <w:szCs w:val="24"/>
        </w:rPr>
        <w:t xml:space="preserve">the new </w:t>
      </w:r>
      <w:r w:rsidRPr="005A7C09" w:rsidR="00B70919">
        <w:rPr>
          <w:rFonts w:ascii="Times New Roman" w:hAnsi="Times New Roman" w:cs="Times New Roman"/>
          <w:sz w:val="24"/>
          <w:szCs w:val="24"/>
        </w:rPr>
        <w:t xml:space="preserve">universal </w:t>
      </w:r>
      <w:r w:rsidRPr="005A7C09" w:rsidR="0099023B">
        <w:rPr>
          <w:rFonts w:ascii="Times New Roman" w:hAnsi="Times New Roman" w:cs="Times New Roman"/>
          <w:sz w:val="24"/>
          <w:szCs w:val="24"/>
        </w:rPr>
        <w:t>values</w:t>
      </w:r>
      <w:r w:rsidRPr="005A7C09" w:rsidR="006D1F0A">
        <w:rPr>
          <w:rFonts w:ascii="Times New Roman" w:hAnsi="Times New Roman" w:cs="Times New Roman"/>
          <w:sz w:val="24"/>
          <w:szCs w:val="24"/>
        </w:rPr>
        <w:t xml:space="preserve"> </w:t>
      </w:r>
      <w:r w:rsidRPr="005A7C09" w:rsidR="00A54C19">
        <w:rPr>
          <w:rFonts w:ascii="Times New Roman" w:hAnsi="Times New Roman" w:cs="Times New Roman"/>
          <w:sz w:val="24"/>
          <w:szCs w:val="24"/>
        </w:rPr>
        <w:t xml:space="preserve">for </w:t>
      </w:r>
      <w:r w:rsidRPr="005A7C09" w:rsidR="00191EAC">
        <w:rPr>
          <w:rFonts w:ascii="Times New Roman" w:hAnsi="Times New Roman" w:cs="Times New Roman"/>
          <w:sz w:val="24"/>
          <w:szCs w:val="24"/>
        </w:rPr>
        <w:t xml:space="preserve">categorizing </w:t>
      </w:r>
      <w:r w:rsidRPr="005A7C09" w:rsidR="00101416">
        <w:rPr>
          <w:rFonts w:ascii="Times New Roman" w:hAnsi="Times New Roman" w:cs="Times New Roman"/>
          <w:sz w:val="24"/>
          <w:szCs w:val="24"/>
        </w:rPr>
        <w:t xml:space="preserve">dangerous </w:t>
      </w:r>
      <w:r w:rsidRPr="005A7C09" w:rsidR="00BD7C34">
        <w:rPr>
          <w:rFonts w:ascii="Times New Roman" w:hAnsi="Times New Roman" w:cs="Times New Roman"/>
          <w:sz w:val="24"/>
          <w:szCs w:val="24"/>
        </w:rPr>
        <w:t>chemical</w:t>
      </w:r>
      <w:r w:rsidRPr="005A7C09" w:rsidR="003F6F5E">
        <w:rPr>
          <w:rFonts w:ascii="Times New Roman" w:hAnsi="Times New Roman" w:cs="Times New Roman"/>
          <w:sz w:val="24"/>
          <w:szCs w:val="24"/>
        </w:rPr>
        <w:t>s</w:t>
      </w:r>
      <w:r w:rsidRPr="005A7C09" w:rsidR="00BD7C34">
        <w:rPr>
          <w:rFonts w:ascii="Times New Roman" w:hAnsi="Times New Roman" w:cs="Times New Roman"/>
          <w:sz w:val="24"/>
          <w:szCs w:val="24"/>
        </w:rPr>
        <w:t xml:space="preserve"> </w:t>
      </w:r>
      <w:r w:rsidRPr="005A7C09" w:rsidR="00D314BB">
        <w:rPr>
          <w:rFonts w:ascii="Times New Roman" w:hAnsi="Times New Roman" w:cs="Times New Roman"/>
          <w:sz w:val="24"/>
          <w:szCs w:val="24"/>
        </w:rPr>
        <w:t xml:space="preserve">in the work environment and </w:t>
      </w:r>
      <w:r w:rsidRPr="005A7C09" w:rsidR="00703950">
        <w:rPr>
          <w:rFonts w:ascii="Times New Roman" w:hAnsi="Times New Roman" w:cs="Times New Roman"/>
          <w:sz w:val="24"/>
          <w:szCs w:val="24"/>
        </w:rPr>
        <w:t xml:space="preserve">providing </w:t>
      </w:r>
      <w:r w:rsidRPr="005A7C09" w:rsidR="00E913DD">
        <w:rPr>
          <w:rFonts w:ascii="Times New Roman" w:hAnsi="Times New Roman" w:cs="Times New Roman"/>
          <w:sz w:val="24"/>
          <w:szCs w:val="24"/>
        </w:rPr>
        <w:t xml:space="preserve">information </w:t>
      </w:r>
      <w:r w:rsidRPr="005A7C09" w:rsidR="001C6BFF">
        <w:rPr>
          <w:rFonts w:ascii="Times New Roman" w:hAnsi="Times New Roman" w:cs="Times New Roman"/>
          <w:sz w:val="24"/>
          <w:szCs w:val="24"/>
        </w:rPr>
        <w:t xml:space="preserve">and safety </w:t>
      </w:r>
      <w:r w:rsidRPr="005A7C09" w:rsidR="004D6EA4">
        <w:rPr>
          <w:rFonts w:ascii="Times New Roman" w:hAnsi="Times New Roman" w:cs="Times New Roman"/>
          <w:sz w:val="24"/>
          <w:szCs w:val="24"/>
        </w:rPr>
        <w:t>data sheets.</w:t>
      </w:r>
      <w:r w:rsidRPr="005A7C09" w:rsidR="00822A02">
        <w:rPr>
          <w:rFonts w:ascii="Times New Roman" w:hAnsi="Times New Roman" w:cs="Times New Roman"/>
          <w:sz w:val="24"/>
          <w:szCs w:val="24"/>
        </w:rPr>
        <w:t xml:space="preserve"> Another </w:t>
      </w:r>
      <w:r w:rsidRPr="005A7C09" w:rsidR="003F6F5E">
        <w:rPr>
          <w:rFonts w:ascii="Times New Roman" w:hAnsi="Times New Roman" w:cs="Times New Roman"/>
          <w:sz w:val="24"/>
          <w:szCs w:val="24"/>
        </w:rPr>
        <w:t>significant</w:t>
      </w:r>
      <w:r w:rsidRPr="005A7C09" w:rsidR="00F90FDE">
        <w:rPr>
          <w:rFonts w:ascii="Times New Roman" w:hAnsi="Times New Roman" w:cs="Times New Roman"/>
          <w:sz w:val="24"/>
          <w:szCs w:val="24"/>
        </w:rPr>
        <w:t xml:space="preserve"> </w:t>
      </w:r>
      <w:r w:rsidRPr="005A7C09" w:rsidR="000D7637">
        <w:rPr>
          <w:rFonts w:ascii="Times New Roman" w:hAnsi="Times New Roman" w:cs="Times New Roman"/>
          <w:sz w:val="24"/>
          <w:szCs w:val="24"/>
        </w:rPr>
        <w:t xml:space="preserve">change is </w:t>
      </w:r>
      <w:r w:rsidRPr="005A7C09" w:rsidR="003F6F5E">
        <w:rPr>
          <w:rFonts w:ascii="Times New Roman" w:hAnsi="Times New Roman" w:cs="Times New Roman"/>
          <w:sz w:val="24"/>
          <w:szCs w:val="24"/>
        </w:rPr>
        <w:t>organizing the risky products into two extensive hazard sets, including the health and physical dangers, and upgrading the safety data sheets format</w:t>
      </w:r>
      <w:r w:rsidRPr="005A7C09" w:rsidR="0065074C">
        <w:rPr>
          <w:rFonts w:ascii="Times New Roman" w:hAnsi="Times New Roman" w:cs="Times New Roman"/>
          <w:sz w:val="24"/>
          <w:szCs w:val="24"/>
        </w:rPr>
        <w:t xml:space="preserve">. </w:t>
      </w:r>
      <w:r w:rsidRPr="005A7C09" w:rsidR="00C17956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5A7C09" w:rsidR="006448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Shematek</w:t>
      </w:r>
      <w:r w:rsidRPr="005A7C09" w:rsidR="006448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(2015)</w:t>
      </w:r>
      <w:r w:rsidRPr="005A7C09" w:rsidR="006111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A7C09" w:rsidR="0061117C">
        <w:rPr>
          <w:rFonts w:ascii="Times New Roman" w:hAnsi="Times New Roman" w:cs="Times New Roman"/>
          <w:sz w:val="24"/>
          <w:szCs w:val="24"/>
        </w:rPr>
        <w:t xml:space="preserve">stated that </w:t>
      </w:r>
      <w:r w:rsidRPr="005A7C09" w:rsidR="00433248">
        <w:rPr>
          <w:rFonts w:ascii="Times New Roman" w:hAnsi="Times New Roman" w:cs="Times New Roman"/>
          <w:sz w:val="24"/>
          <w:szCs w:val="24"/>
        </w:rPr>
        <w:t xml:space="preserve">the </w:t>
      </w:r>
      <w:r w:rsidRPr="005A7C09" w:rsidR="003F6F5E">
        <w:rPr>
          <w:rFonts w:ascii="Times New Roman" w:hAnsi="Times New Roman" w:cs="Times New Roman"/>
          <w:sz w:val="24"/>
          <w:szCs w:val="24"/>
        </w:rPr>
        <w:t>significant</w:t>
      </w:r>
      <w:r w:rsidRPr="005A7C09" w:rsidR="00433248">
        <w:rPr>
          <w:rFonts w:ascii="Times New Roman" w:hAnsi="Times New Roman" w:cs="Times New Roman"/>
          <w:sz w:val="24"/>
          <w:szCs w:val="24"/>
        </w:rPr>
        <w:t xml:space="preserve"> </w:t>
      </w:r>
      <w:r w:rsidRPr="005A7C09" w:rsidR="006D32A4">
        <w:rPr>
          <w:rFonts w:ascii="Times New Roman" w:hAnsi="Times New Roman" w:cs="Times New Roman"/>
          <w:sz w:val="24"/>
          <w:szCs w:val="24"/>
        </w:rPr>
        <w:t xml:space="preserve">change in the </w:t>
      </w:r>
      <w:r w:rsidRPr="005A7C09" w:rsidR="00047038">
        <w:rPr>
          <w:rFonts w:ascii="Times New Roman" w:hAnsi="Times New Roman" w:cs="Times New Roman"/>
          <w:sz w:val="24"/>
          <w:szCs w:val="24"/>
        </w:rPr>
        <w:t xml:space="preserve">WHMIS 2015 </w:t>
      </w:r>
      <w:r w:rsidRPr="005A7C09" w:rsidR="009B21EE">
        <w:rPr>
          <w:rFonts w:ascii="Times New Roman" w:hAnsi="Times New Roman" w:cs="Times New Roman"/>
          <w:sz w:val="24"/>
          <w:szCs w:val="24"/>
        </w:rPr>
        <w:t>is t</w:t>
      </w:r>
      <w:r w:rsidRPr="005A7C09" w:rsidR="002B1F22">
        <w:rPr>
          <w:rFonts w:ascii="Times New Roman" w:hAnsi="Times New Roman" w:cs="Times New Roman"/>
          <w:sz w:val="24"/>
          <w:szCs w:val="24"/>
        </w:rPr>
        <w:t xml:space="preserve">o guarantee </w:t>
      </w:r>
      <w:r w:rsidRPr="005A7C09" w:rsidR="00DD4A61">
        <w:rPr>
          <w:rFonts w:ascii="Times New Roman" w:hAnsi="Times New Roman" w:cs="Times New Roman"/>
          <w:sz w:val="24"/>
          <w:szCs w:val="24"/>
        </w:rPr>
        <w:t>th</w:t>
      </w:r>
      <w:r w:rsidRPr="005A7C09" w:rsidR="00A40214">
        <w:rPr>
          <w:rFonts w:ascii="Times New Roman" w:hAnsi="Times New Roman" w:cs="Times New Roman"/>
          <w:sz w:val="24"/>
          <w:szCs w:val="24"/>
        </w:rPr>
        <w:t xml:space="preserve">at the information </w:t>
      </w:r>
      <w:r w:rsidRPr="005A7C09" w:rsidR="00853092">
        <w:rPr>
          <w:rFonts w:ascii="Times New Roman" w:hAnsi="Times New Roman" w:cs="Times New Roman"/>
          <w:sz w:val="24"/>
          <w:szCs w:val="24"/>
        </w:rPr>
        <w:t xml:space="preserve">that employees </w:t>
      </w:r>
      <w:r w:rsidRPr="005A7C09" w:rsidR="00067AF5">
        <w:rPr>
          <w:rFonts w:ascii="Times New Roman" w:hAnsi="Times New Roman" w:cs="Times New Roman"/>
          <w:sz w:val="24"/>
          <w:szCs w:val="24"/>
        </w:rPr>
        <w:t xml:space="preserve">and emergency </w:t>
      </w:r>
      <w:r w:rsidRPr="005A7C09" w:rsidR="006B75A9">
        <w:rPr>
          <w:rFonts w:ascii="Times New Roman" w:hAnsi="Times New Roman" w:cs="Times New Roman"/>
          <w:sz w:val="24"/>
          <w:szCs w:val="24"/>
        </w:rPr>
        <w:t xml:space="preserve">responders </w:t>
      </w:r>
      <w:r w:rsidRPr="005A7C09" w:rsidR="007D3DC4">
        <w:rPr>
          <w:rFonts w:ascii="Times New Roman" w:hAnsi="Times New Roman" w:cs="Times New Roman"/>
          <w:sz w:val="24"/>
          <w:szCs w:val="24"/>
        </w:rPr>
        <w:t xml:space="preserve">require </w:t>
      </w:r>
      <w:r w:rsidRPr="005A7C09" w:rsidR="00B85486">
        <w:rPr>
          <w:rFonts w:ascii="Times New Roman" w:hAnsi="Times New Roman" w:cs="Times New Roman"/>
          <w:sz w:val="24"/>
          <w:szCs w:val="24"/>
        </w:rPr>
        <w:t>most occurs</w:t>
      </w:r>
      <w:r w:rsidRPr="005A7C09" w:rsidR="00D323B1">
        <w:rPr>
          <w:rFonts w:ascii="Times New Roman" w:hAnsi="Times New Roman" w:cs="Times New Roman"/>
          <w:sz w:val="24"/>
          <w:szCs w:val="24"/>
        </w:rPr>
        <w:t xml:space="preserve"> as a priority on the </w:t>
      </w:r>
      <w:r w:rsidRPr="005A7C09" w:rsidR="000C6D36">
        <w:rPr>
          <w:rFonts w:ascii="Times New Roman" w:hAnsi="Times New Roman" w:cs="Times New Roman"/>
          <w:sz w:val="24"/>
          <w:szCs w:val="24"/>
        </w:rPr>
        <w:t xml:space="preserve">labels and safety data sheets </w:t>
      </w:r>
      <w:r w:rsidRPr="005A7C09" w:rsidR="00451DE7">
        <w:rPr>
          <w:rFonts w:ascii="Times New Roman" w:hAnsi="Times New Roman" w:cs="Times New Roman"/>
          <w:sz w:val="24"/>
          <w:szCs w:val="24"/>
        </w:rPr>
        <w:t>a</w:t>
      </w:r>
      <w:r w:rsidRPr="005A7C09" w:rsidR="003F7E00">
        <w:rPr>
          <w:rFonts w:ascii="Times New Roman" w:hAnsi="Times New Roman" w:cs="Times New Roman"/>
          <w:sz w:val="24"/>
          <w:szCs w:val="24"/>
        </w:rPr>
        <w:t xml:space="preserve">s well as </w:t>
      </w:r>
      <w:r w:rsidRPr="005A7C09" w:rsidR="000D7A70">
        <w:rPr>
          <w:rFonts w:ascii="Times New Roman" w:hAnsi="Times New Roman" w:cs="Times New Roman"/>
          <w:sz w:val="24"/>
          <w:szCs w:val="24"/>
        </w:rPr>
        <w:t>appr</w:t>
      </w:r>
      <w:r w:rsidRPr="005A7C09" w:rsidR="003F6F5E">
        <w:rPr>
          <w:rFonts w:ascii="Times New Roman" w:hAnsi="Times New Roman" w:cs="Times New Roman"/>
          <w:sz w:val="24"/>
          <w:szCs w:val="24"/>
        </w:rPr>
        <w:t>a</w:t>
      </w:r>
      <w:r w:rsidRPr="005A7C09" w:rsidR="000D7A70">
        <w:rPr>
          <w:rFonts w:ascii="Times New Roman" w:hAnsi="Times New Roman" w:cs="Times New Roman"/>
          <w:sz w:val="24"/>
          <w:szCs w:val="24"/>
        </w:rPr>
        <w:t>ise</w:t>
      </w:r>
      <w:r w:rsidRPr="005A7C09" w:rsidR="00E82F3C">
        <w:rPr>
          <w:rFonts w:ascii="Times New Roman" w:hAnsi="Times New Roman" w:cs="Times New Roman"/>
          <w:sz w:val="24"/>
          <w:szCs w:val="24"/>
        </w:rPr>
        <w:t xml:space="preserve"> </w:t>
      </w:r>
      <w:r w:rsidRPr="005A7C09" w:rsidR="00E43F71">
        <w:rPr>
          <w:rFonts w:ascii="Times New Roman" w:hAnsi="Times New Roman" w:cs="Times New Roman"/>
          <w:sz w:val="24"/>
          <w:szCs w:val="24"/>
        </w:rPr>
        <w:t>the information</w:t>
      </w:r>
      <w:r w:rsidRPr="005A7C09" w:rsidR="00725347">
        <w:rPr>
          <w:rFonts w:ascii="Times New Roman" w:hAnsi="Times New Roman" w:cs="Times New Roman"/>
          <w:sz w:val="24"/>
          <w:szCs w:val="24"/>
        </w:rPr>
        <w:t xml:space="preserve"> on labels </w:t>
      </w:r>
      <w:r w:rsidRPr="005A7C09" w:rsidR="0076672E">
        <w:rPr>
          <w:rFonts w:ascii="Times New Roman" w:hAnsi="Times New Roman" w:cs="Times New Roman"/>
          <w:sz w:val="24"/>
          <w:szCs w:val="24"/>
        </w:rPr>
        <w:t xml:space="preserve">to </w:t>
      </w:r>
      <w:r w:rsidRPr="005A7C09" w:rsidR="0076672E">
        <w:rPr>
          <w:rFonts w:ascii="Times New Roman" w:hAnsi="Times New Roman" w:cs="Times New Roman"/>
          <w:sz w:val="24"/>
          <w:szCs w:val="24"/>
        </w:rPr>
        <w:t xml:space="preserve">comprise </w:t>
      </w:r>
      <w:r w:rsidRPr="005A7C09" w:rsidR="007A43B7">
        <w:rPr>
          <w:rFonts w:ascii="Times New Roman" w:hAnsi="Times New Roman" w:cs="Times New Roman"/>
          <w:sz w:val="24"/>
          <w:szCs w:val="24"/>
        </w:rPr>
        <w:t xml:space="preserve">of pictograms </w:t>
      </w:r>
      <w:r w:rsidRPr="005A7C09" w:rsidR="00661693">
        <w:rPr>
          <w:rFonts w:ascii="Times New Roman" w:hAnsi="Times New Roman" w:cs="Times New Roman"/>
          <w:sz w:val="24"/>
          <w:szCs w:val="24"/>
        </w:rPr>
        <w:t>rather</w:t>
      </w:r>
      <w:r w:rsidRPr="005A7C09" w:rsidR="00FF6B0D">
        <w:rPr>
          <w:rFonts w:ascii="Times New Roman" w:hAnsi="Times New Roman" w:cs="Times New Roman"/>
          <w:sz w:val="24"/>
          <w:szCs w:val="24"/>
        </w:rPr>
        <w:t xml:space="preserve"> than symbols that </w:t>
      </w:r>
      <w:r w:rsidRPr="005A7C09" w:rsidR="005977F3">
        <w:rPr>
          <w:rFonts w:ascii="Times New Roman" w:hAnsi="Times New Roman" w:cs="Times New Roman"/>
          <w:sz w:val="24"/>
          <w:szCs w:val="24"/>
        </w:rPr>
        <w:t>rhyme</w:t>
      </w:r>
      <w:r w:rsidRPr="005A7C09" w:rsidR="00B237F8">
        <w:rPr>
          <w:rFonts w:ascii="Times New Roman" w:hAnsi="Times New Roman" w:cs="Times New Roman"/>
          <w:sz w:val="24"/>
          <w:szCs w:val="24"/>
        </w:rPr>
        <w:t xml:space="preserve"> the </w:t>
      </w:r>
      <w:r w:rsidRPr="005A7C09" w:rsidR="00684E8C">
        <w:rPr>
          <w:rFonts w:ascii="Times New Roman" w:hAnsi="Times New Roman" w:cs="Times New Roman"/>
          <w:sz w:val="24"/>
          <w:szCs w:val="24"/>
        </w:rPr>
        <w:t xml:space="preserve">danger </w:t>
      </w:r>
      <w:r w:rsidRPr="005A7C09" w:rsidR="00C46BDA">
        <w:rPr>
          <w:rFonts w:ascii="Times New Roman" w:hAnsi="Times New Roman" w:cs="Times New Roman"/>
          <w:sz w:val="24"/>
          <w:szCs w:val="24"/>
        </w:rPr>
        <w:t xml:space="preserve">categories </w:t>
      </w:r>
      <w:r w:rsidRPr="005A7C09" w:rsidR="00A0032C">
        <w:rPr>
          <w:rFonts w:ascii="Times New Roman" w:hAnsi="Times New Roman" w:cs="Times New Roman"/>
          <w:sz w:val="24"/>
          <w:szCs w:val="24"/>
        </w:rPr>
        <w:t>and</w:t>
      </w:r>
      <w:r w:rsidRPr="005A7C09" w:rsidR="003D003A">
        <w:rPr>
          <w:rFonts w:ascii="Times New Roman" w:hAnsi="Times New Roman" w:cs="Times New Roman"/>
          <w:sz w:val="24"/>
          <w:szCs w:val="24"/>
        </w:rPr>
        <w:t xml:space="preserve"> make them </w:t>
      </w:r>
      <w:r w:rsidRPr="005A7C09" w:rsidR="0080654C">
        <w:rPr>
          <w:rFonts w:ascii="Times New Roman" w:hAnsi="Times New Roman" w:cs="Times New Roman"/>
          <w:sz w:val="24"/>
          <w:szCs w:val="24"/>
        </w:rPr>
        <w:t xml:space="preserve">easy to </w:t>
      </w:r>
      <w:r w:rsidRPr="005A7C09" w:rsidR="001076A5">
        <w:rPr>
          <w:rFonts w:ascii="Times New Roman" w:hAnsi="Times New Roman" w:cs="Times New Roman"/>
          <w:sz w:val="24"/>
          <w:szCs w:val="24"/>
        </w:rPr>
        <w:t>recognize.</w:t>
      </w:r>
    </w:p>
    <w:p w:rsidR="006D4F56" w14:paraId="6793195B" w14:textId="777777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076A5" w:rsidRPr="006D4F56" w:rsidP="005A7C09" w14:paraId="16D483DA" w14:textId="0D6E9D3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6D4F56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BB11FB" w:rsidRPr="005A7C09" w:rsidP="005A7C09" w14:paraId="6EA99BE0" w14:textId="7206319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Morrisroe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A7C09" w:rsidR="00306DA9">
        <w:rPr>
          <w:rFonts w:ascii="Times New Roman" w:hAnsi="Times New Roman" w:cs="Times New Roman"/>
          <w:sz w:val="24"/>
          <w:szCs w:val="24"/>
        </w:rPr>
        <w:t>(</w:t>
      </w:r>
      <w:r w:rsidRPr="005A7C09" w:rsidR="00306DA9">
        <w:rPr>
          <w:rFonts w:ascii="Times New Roman" w:hAnsi="Times New Roman" w:cs="Times New Roman"/>
          <w:sz w:val="24"/>
          <w:szCs w:val="24"/>
        </w:rPr>
        <w:t>n.d</w:t>
      </w:r>
      <w:r w:rsidRPr="005A7C09" w:rsidR="00306DA9">
        <w:rPr>
          <w:rFonts w:ascii="Times New Roman" w:hAnsi="Times New Roman" w:cs="Times New Roman"/>
          <w:sz w:val="24"/>
          <w:szCs w:val="24"/>
        </w:rPr>
        <w:t xml:space="preserve">). Case Study: Morrisroe Drill-Free Environments. Health in Construction Leadership Group. </w:t>
      </w:r>
      <w:hyperlink r:id="rId4" w:history="1">
        <w:r w:rsidRPr="005A7C09" w:rsidR="00306DA9">
          <w:rPr>
            <w:rStyle w:val="Hyperlink"/>
            <w:rFonts w:ascii="Times New Roman" w:hAnsi="Times New Roman" w:cs="Times New Roman"/>
            <w:sz w:val="24"/>
            <w:szCs w:val="24"/>
          </w:rPr>
          <w:t>https://www.healthinconstruction.co.uk/case-studies</w:t>
        </w:r>
      </w:hyperlink>
      <w:r w:rsidRPr="005A7C09" w:rsidR="00306DA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4484C" w:rsidRPr="005A7C09" w:rsidP="005A7C09" w14:paraId="66CE5129" w14:textId="4397788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A7C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Shematek</w:t>
      </w:r>
      <w:r w:rsidRPr="005A7C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G. (2015). Transitioning to WHMIS 2015-Hazard Classification. </w:t>
      </w:r>
      <w:r w:rsidRPr="005A7C0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Canadian Journal of Medical Laboratory Science</w:t>
      </w:r>
      <w:r w:rsidRPr="005A7C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5A7C0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77</w:t>
      </w:r>
      <w:r w:rsidRPr="005A7C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11.</w:t>
      </w: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7C09" w14:paraId="6E23359C" w14:textId="190EE31B">
    <w:pPr>
      <w:pStyle w:val="Header"/>
    </w:pP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6D4F56">
      <w:rPr>
        <w:noProof/>
      </w:rPr>
      <w:t>4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FCE"/>
    <w:rsid w:val="000300DD"/>
    <w:rsid w:val="00033199"/>
    <w:rsid w:val="00047038"/>
    <w:rsid w:val="000644A1"/>
    <w:rsid w:val="000644FE"/>
    <w:rsid w:val="00067AF5"/>
    <w:rsid w:val="0008339F"/>
    <w:rsid w:val="000846E0"/>
    <w:rsid w:val="000C6D36"/>
    <w:rsid w:val="000D7637"/>
    <w:rsid w:val="000D7A70"/>
    <w:rsid w:val="000E2AEA"/>
    <w:rsid w:val="00101416"/>
    <w:rsid w:val="001076A5"/>
    <w:rsid w:val="00113944"/>
    <w:rsid w:val="0015026C"/>
    <w:rsid w:val="00151939"/>
    <w:rsid w:val="00166E1A"/>
    <w:rsid w:val="0017669D"/>
    <w:rsid w:val="0019045C"/>
    <w:rsid w:val="00191EAC"/>
    <w:rsid w:val="001938C7"/>
    <w:rsid w:val="00197E94"/>
    <w:rsid w:val="001C37CA"/>
    <w:rsid w:val="001C6BFF"/>
    <w:rsid w:val="001D43D0"/>
    <w:rsid w:val="001E3765"/>
    <w:rsid w:val="00203347"/>
    <w:rsid w:val="00236E39"/>
    <w:rsid w:val="002443CA"/>
    <w:rsid w:val="00251CCB"/>
    <w:rsid w:val="002522C0"/>
    <w:rsid w:val="00262AEC"/>
    <w:rsid w:val="002B1F22"/>
    <w:rsid w:val="002B3E4E"/>
    <w:rsid w:val="002D6DBB"/>
    <w:rsid w:val="002E3795"/>
    <w:rsid w:val="002E709A"/>
    <w:rsid w:val="00302B81"/>
    <w:rsid w:val="00303934"/>
    <w:rsid w:val="00306DA9"/>
    <w:rsid w:val="0030710E"/>
    <w:rsid w:val="00315313"/>
    <w:rsid w:val="003438B2"/>
    <w:rsid w:val="00350819"/>
    <w:rsid w:val="00356F27"/>
    <w:rsid w:val="00365460"/>
    <w:rsid w:val="00367589"/>
    <w:rsid w:val="003A644C"/>
    <w:rsid w:val="003D003A"/>
    <w:rsid w:val="003D3E0B"/>
    <w:rsid w:val="003D4761"/>
    <w:rsid w:val="003F5C3C"/>
    <w:rsid w:val="003F6F5E"/>
    <w:rsid w:val="003F7E00"/>
    <w:rsid w:val="00433248"/>
    <w:rsid w:val="00433A6B"/>
    <w:rsid w:val="00437247"/>
    <w:rsid w:val="00451DE7"/>
    <w:rsid w:val="00460731"/>
    <w:rsid w:val="00495A57"/>
    <w:rsid w:val="004D6EA4"/>
    <w:rsid w:val="004F4CFB"/>
    <w:rsid w:val="00515C3B"/>
    <w:rsid w:val="00523E56"/>
    <w:rsid w:val="005407A1"/>
    <w:rsid w:val="00580F28"/>
    <w:rsid w:val="005977F3"/>
    <w:rsid w:val="005A7C09"/>
    <w:rsid w:val="005C74C7"/>
    <w:rsid w:val="005D3F5E"/>
    <w:rsid w:val="005E0090"/>
    <w:rsid w:val="005F1DE7"/>
    <w:rsid w:val="00605EDE"/>
    <w:rsid w:val="0060783C"/>
    <w:rsid w:val="0061117C"/>
    <w:rsid w:val="00617F6E"/>
    <w:rsid w:val="00636710"/>
    <w:rsid w:val="0064484C"/>
    <w:rsid w:val="0065074C"/>
    <w:rsid w:val="00661693"/>
    <w:rsid w:val="00666D4B"/>
    <w:rsid w:val="00684320"/>
    <w:rsid w:val="00684E8C"/>
    <w:rsid w:val="00693224"/>
    <w:rsid w:val="006977AF"/>
    <w:rsid w:val="006B75A9"/>
    <w:rsid w:val="006D1F0A"/>
    <w:rsid w:val="006D32A4"/>
    <w:rsid w:val="006D4F56"/>
    <w:rsid w:val="006E6DBC"/>
    <w:rsid w:val="006F217C"/>
    <w:rsid w:val="00703950"/>
    <w:rsid w:val="007209D3"/>
    <w:rsid w:val="00725347"/>
    <w:rsid w:val="0076260B"/>
    <w:rsid w:val="00764258"/>
    <w:rsid w:val="0076583C"/>
    <w:rsid w:val="0076672E"/>
    <w:rsid w:val="00787719"/>
    <w:rsid w:val="00796D30"/>
    <w:rsid w:val="007A43B7"/>
    <w:rsid w:val="007D08D6"/>
    <w:rsid w:val="007D3DC4"/>
    <w:rsid w:val="007E6147"/>
    <w:rsid w:val="007F3090"/>
    <w:rsid w:val="0080367D"/>
    <w:rsid w:val="0080654C"/>
    <w:rsid w:val="00821773"/>
    <w:rsid w:val="008228A4"/>
    <w:rsid w:val="00822A02"/>
    <w:rsid w:val="00827309"/>
    <w:rsid w:val="008346C8"/>
    <w:rsid w:val="0084090A"/>
    <w:rsid w:val="00853092"/>
    <w:rsid w:val="00856273"/>
    <w:rsid w:val="00866414"/>
    <w:rsid w:val="00893CE3"/>
    <w:rsid w:val="00896400"/>
    <w:rsid w:val="008E67E7"/>
    <w:rsid w:val="0090210F"/>
    <w:rsid w:val="00917C48"/>
    <w:rsid w:val="009223CA"/>
    <w:rsid w:val="0093066B"/>
    <w:rsid w:val="00941905"/>
    <w:rsid w:val="0099023B"/>
    <w:rsid w:val="009B21EE"/>
    <w:rsid w:val="009D7C67"/>
    <w:rsid w:val="009E0FF7"/>
    <w:rsid w:val="009E6557"/>
    <w:rsid w:val="009F53DA"/>
    <w:rsid w:val="00A0032C"/>
    <w:rsid w:val="00A04CF4"/>
    <w:rsid w:val="00A259BF"/>
    <w:rsid w:val="00A40214"/>
    <w:rsid w:val="00A41C3F"/>
    <w:rsid w:val="00A42B47"/>
    <w:rsid w:val="00A54C19"/>
    <w:rsid w:val="00A57F6E"/>
    <w:rsid w:val="00A80F15"/>
    <w:rsid w:val="00AC49D6"/>
    <w:rsid w:val="00AC716C"/>
    <w:rsid w:val="00AD61F8"/>
    <w:rsid w:val="00AE0015"/>
    <w:rsid w:val="00AE0630"/>
    <w:rsid w:val="00AF28A9"/>
    <w:rsid w:val="00AF4EC1"/>
    <w:rsid w:val="00B237F8"/>
    <w:rsid w:val="00B278F7"/>
    <w:rsid w:val="00B3385A"/>
    <w:rsid w:val="00B70817"/>
    <w:rsid w:val="00B70919"/>
    <w:rsid w:val="00B85486"/>
    <w:rsid w:val="00B951FF"/>
    <w:rsid w:val="00BB11FB"/>
    <w:rsid w:val="00BB626C"/>
    <w:rsid w:val="00BC41FB"/>
    <w:rsid w:val="00BC5B4C"/>
    <w:rsid w:val="00BC76BE"/>
    <w:rsid w:val="00BD7C34"/>
    <w:rsid w:val="00BE71DC"/>
    <w:rsid w:val="00C0461B"/>
    <w:rsid w:val="00C06B8B"/>
    <w:rsid w:val="00C17956"/>
    <w:rsid w:val="00C233CE"/>
    <w:rsid w:val="00C2706E"/>
    <w:rsid w:val="00C362DD"/>
    <w:rsid w:val="00C37D63"/>
    <w:rsid w:val="00C46BDA"/>
    <w:rsid w:val="00C56CB5"/>
    <w:rsid w:val="00C656F0"/>
    <w:rsid w:val="00C8548F"/>
    <w:rsid w:val="00CF2C31"/>
    <w:rsid w:val="00D13F80"/>
    <w:rsid w:val="00D15236"/>
    <w:rsid w:val="00D26A89"/>
    <w:rsid w:val="00D313D6"/>
    <w:rsid w:val="00D314BB"/>
    <w:rsid w:val="00D323B1"/>
    <w:rsid w:val="00D56F1C"/>
    <w:rsid w:val="00D6469E"/>
    <w:rsid w:val="00D75CFE"/>
    <w:rsid w:val="00DA040D"/>
    <w:rsid w:val="00DA1E87"/>
    <w:rsid w:val="00DA216E"/>
    <w:rsid w:val="00DB0F05"/>
    <w:rsid w:val="00DB3AFD"/>
    <w:rsid w:val="00DC7B74"/>
    <w:rsid w:val="00DD217A"/>
    <w:rsid w:val="00DD4A61"/>
    <w:rsid w:val="00DD4D04"/>
    <w:rsid w:val="00DD5398"/>
    <w:rsid w:val="00E07D2A"/>
    <w:rsid w:val="00E15264"/>
    <w:rsid w:val="00E209A6"/>
    <w:rsid w:val="00E25A4E"/>
    <w:rsid w:val="00E26035"/>
    <w:rsid w:val="00E307B4"/>
    <w:rsid w:val="00E35F1E"/>
    <w:rsid w:val="00E434FA"/>
    <w:rsid w:val="00E43F71"/>
    <w:rsid w:val="00E55730"/>
    <w:rsid w:val="00E562E3"/>
    <w:rsid w:val="00E5765E"/>
    <w:rsid w:val="00E7261F"/>
    <w:rsid w:val="00E766D6"/>
    <w:rsid w:val="00E82F3C"/>
    <w:rsid w:val="00E913DD"/>
    <w:rsid w:val="00E95AA7"/>
    <w:rsid w:val="00E97810"/>
    <w:rsid w:val="00EC4658"/>
    <w:rsid w:val="00ED58E3"/>
    <w:rsid w:val="00ED7DB6"/>
    <w:rsid w:val="00F00B78"/>
    <w:rsid w:val="00F16CB0"/>
    <w:rsid w:val="00F24A49"/>
    <w:rsid w:val="00F53A25"/>
    <w:rsid w:val="00F53F12"/>
    <w:rsid w:val="00F709DF"/>
    <w:rsid w:val="00F90FDE"/>
    <w:rsid w:val="00F94FCE"/>
    <w:rsid w:val="00F95309"/>
    <w:rsid w:val="00F9665E"/>
    <w:rsid w:val="00FC3AB3"/>
    <w:rsid w:val="00FF1ED6"/>
    <w:rsid w:val="00FF6B0D"/>
  </w:rsids>
  <w:docVars>
    <w:docVar w:name="__Grammarly_42___1" w:val="H4sIAAAAAAAEAKtWcslP9kxRslIyNDYyNzeyMDU1MzUxNzQ0szRS0lEKTi0uzszPAykwrAUAcCMR8i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1715B6A"/>
  <w15:chartTrackingRefBased/>
  <w15:docId w15:val="{3ACD1923-819E-4856-B4AC-9D7DDC6D3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06DA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06DA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A7C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7C09"/>
  </w:style>
  <w:style w:type="paragraph" w:styleId="Footer">
    <w:name w:val="footer"/>
    <w:basedOn w:val="Normal"/>
    <w:link w:val="FooterChar"/>
    <w:uiPriority w:val="99"/>
    <w:unhideWhenUsed/>
    <w:rsid w:val="005A7C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7C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healthinconstruction.co.uk/case-studies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4</Pages>
  <Words>377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HP</cp:lastModifiedBy>
  <cp:revision>281</cp:revision>
  <dcterms:created xsi:type="dcterms:W3CDTF">2021-09-28T06:52:00Z</dcterms:created>
  <dcterms:modified xsi:type="dcterms:W3CDTF">2021-09-28T13:24:00Z</dcterms:modified>
</cp:coreProperties>
</file>