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Student’s Name</w:t>
      </w:r>
    </w:p>
    <w:p w:rsidR="0023743E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Professor’s Name</w:t>
      </w:r>
    </w:p>
    <w:p w:rsidR="0023743E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Course</w:t>
      </w:r>
    </w:p>
    <w:p w:rsidR="0023743E" w:rsidRDefault="0023743E" w:rsidP="0023743E">
      <w:pPr>
        <w:ind w:left="0" w:firstLine="0"/>
        <w:rPr>
          <w:lang w:val="en-US"/>
        </w:rPr>
      </w:pPr>
      <w:r>
        <w:rPr>
          <w:lang w:val="en-US"/>
        </w:rPr>
        <w:t>Date</w:t>
      </w:r>
    </w:p>
    <w:p w:rsidR="0023743E" w:rsidRDefault="0023743E" w:rsidP="0023743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743E">
        <w:rPr>
          <w:rFonts w:ascii="Times New Roman" w:hAnsi="Times New Roman" w:cs="Times New Roman"/>
          <w:b/>
          <w:sz w:val="24"/>
          <w:szCs w:val="24"/>
          <w:lang w:val="en-US"/>
        </w:rPr>
        <w:t>Is it Better to Live to Work or to Work to Live?</w:t>
      </w:r>
    </w:p>
    <w:p w:rsidR="0023743E" w:rsidRPr="00D65B32" w:rsidRDefault="00D65B32" w:rsidP="00D31D7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D65B3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current socio-economic situations have pushed people into a rush that lacks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precise explanation. Some people commit themselves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advanc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career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while others due to the rising expenditure demands and stagnant salaries or wages, strive to survive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enable people close to them to make a living. The current global economic scale has pushed people to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give much devotion to struggle in whatever ways to make ends meet.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Life has many demands that range from securing basic needs like </w:t>
      </w:r>
      <w:r w:rsidR="00442869">
        <w:rPr>
          <w:rFonts w:ascii="Times New Roman" w:hAnsi="Times New Roman" w:cs="Times New Roman"/>
          <w:sz w:val="24"/>
          <w:szCs w:val="24"/>
          <w:lang w:val="en-US"/>
        </w:rPr>
        <w:t>food, clothes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 and shelter together with other requirements like paying school </w:t>
      </w:r>
      <w:r w:rsidR="00442869">
        <w:rPr>
          <w:rFonts w:ascii="Times New Roman" w:hAnsi="Times New Roman" w:cs="Times New Roman"/>
          <w:sz w:val="24"/>
          <w:szCs w:val="24"/>
          <w:lang w:val="en-US"/>
        </w:rPr>
        <w:t>fees for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 our kins and even for ourselves and engaging in recreational </w:t>
      </w:r>
      <w:r w:rsidR="00442869">
        <w:rPr>
          <w:rFonts w:ascii="Times New Roman" w:hAnsi="Times New Roman" w:cs="Times New Roman"/>
          <w:sz w:val="24"/>
          <w:szCs w:val="24"/>
          <w:lang w:val="en-US"/>
        </w:rPr>
        <w:t>activities (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 xml:space="preserve"> Sinha et al.n.d)</w:t>
      </w:r>
      <w:r>
        <w:rPr>
          <w:rFonts w:ascii="Times New Roman" w:hAnsi="Times New Roman" w:cs="Times New Roman"/>
          <w:sz w:val="24"/>
          <w:szCs w:val="24"/>
          <w:lang w:val="en-US"/>
        </w:rPr>
        <w:t>The category of people who work to live put much value to the money they earn for it’s the  hard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earned money that they really ne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d to support themselves and their dear ones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In other words,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>their careers justify their ends.On the other hand,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those people who live to work value their achievements in their careers as the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primary</w:t>
      </w:r>
      <w:r w:rsidR="00DF1060">
        <w:rPr>
          <w:rFonts w:ascii="Times New Roman" w:hAnsi="Times New Roman" w:cs="Times New Roman"/>
          <w:sz w:val="24"/>
          <w:szCs w:val="24"/>
          <w:lang w:val="en-US"/>
        </w:rPr>
        <w:t xml:space="preserve"> source of satisfaction in their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 daily lives.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To them,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the completion of a day`s duty marks their best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complishment and is accompanied by extreme joy. To them,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pay is not the driving force as to why they work but a reflection on their work. To them,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income proves their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worth relative to other people.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The big question is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 xml:space="preserve">is it better to live to work or to work to live?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Although in life,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one can unwillingly find himself/herself leading both kinds of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life due to factors like promotion,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>demotion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46F0B">
        <w:rPr>
          <w:rFonts w:ascii="Times New Roman" w:hAnsi="Times New Roman" w:cs="Times New Roman"/>
          <w:sz w:val="24"/>
          <w:szCs w:val="24"/>
          <w:lang w:val="en-US"/>
        </w:rPr>
        <w:t xml:space="preserve"> and retirement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F2B">
        <w:rPr>
          <w:rFonts w:ascii="Times New Roman" w:hAnsi="Times New Roman" w:cs="Times New Roman"/>
          <w:sz w:val="24"/>
          <w:szCs w:val="24"/>
          <w:lang w:val="en-US"/>
        </w:rPr>
        <w:t>it is better to live to work for such a move brings much satisfaction than working to live that seems to be slavery and a tool.</w:t>
      </w:r>
    </w:p>
    <w:p w:rsidR="0023743E" w:rsidRDefault="00A13F78" w:rsidP="00D31D7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A13F78">
        <w:rPr>
          <w:rFonts w:ascii="Times New Roman" w:hAnsi="Times New Roman" w:cs="Times New Roman"/>
          <w:sz w:val="24"/>
          <w:szCs w:val="24"/>
          <w:lang w:val="en-US"/>
        </w:rPr>
        <w:t>As Mo</w:t>
      </w:r>
      <w:r>
        <w:rPr>
          <w:rFonts w:ascii="Times New Roman" w:hAnsi="Times New Roman" w:cs="Times New Roman"/>
          <w:sz w:val="24"/>
          <w:szCs w:val="24"/>
          <w:lang w:val="en-US"/>
        </w:rPr>
        <w:t>rrison claims, her father gave her several pieces of advice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one of them was that a person ought to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do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job. The job should not make a person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(Morrisson, Jones and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lastRenderedPageBreak/>
        <w:t>Fuller 27-34).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philosophy of living to work is much captivating for those who believe in it work hard for instance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putting much focus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career development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to achieve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better life goals.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such steps,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one dedicates much energy and finances in developing 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future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reliable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career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>. The acquisition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skills and knowledge requires vigorous training and financial investment. It is much fulfilling to put the practices and knowledge that was accumulated into practice as a reciprocal of one`s hard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earned effort. The happiness that comes with a fulfilling career is not measurable. The people who work to live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tend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to carry</w:t>
      </w:r>
      <w:r w:rsidR="009A7526">
        <w:rPr>
          <w:rFonts w:ascii="Times New Roman" w:hAnsi="Times New Roman" w:cs="Times New Roman"/>
          <w:sz w:val="24"/>
          <w:szCs w:val="24"/>
          <w:lang w:val="en-US"/>
        </w:rPr>
        <w:t xml:space="preserve"> out their 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>duties as if they are doing a life punishment. They</w:t>
      </w:r>
      <w:r w:rsidR="003F3D6E">
        <w:rPr>
          <w:rFonts w:ascii="Times New Roman" w:hAnsi="Times New Roman" w:cs="Times New Roman"/>
          <w:sz w:val="24"/>
          <w:szCs w:val="24"/>
          <w:lang w:val="en-US"/>
        </w:rPr>
        <w:t xml:space="preserve"> are money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F3D6E">
        <w:rPr>
          <w:rFonts w:ascii="Times New Roman" w:hAnsi="Times New Roman" w:cs="Times New Roman"/>
          <w:sz w:val="24"/>
          <w:szCs w:val="24"/>
          <w:lang w:val="en-US"/>
        </w:rPr>
        <w:t>driven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F3D6E">
        <w:rPr>
          <w:rFonts w:ascii="Times New Roman" w:hAnsi="Times New Roman" w:cs="Times New Roman"/>
          <w:sz w:val="24"/>
          <w:szCs w:val="24"/>
          <w:lang w:val="en-US"/>
        </w:rPr>
        <w:t xml:space="preserve"> and hence they find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the working environment unaccom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modating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>. They always focus on the clock wishing to sign out and count the days in terms of money. Such a life is not fulfilling at all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bearing in mind that our lives have become limited on earth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hence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living such a slavery-kind of life is much limiting. Considering that adults spend most of their lives working, those who live to work lead a fulfilling life because they work out of will and passion. Such is an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essential</w:t>
      </w:r>
      <w:r w:rsidR="00167EC3">
        <w:rPr>
          <w:rFonts w:ascii="Times New Roman" w:hAnsi="Times New Roman" w:cs="Times New Roman"/>
          <w:sz w:val="24"/>
          <w:szCs w:val="24"/>
          <w:lang w:val="en-US"/>
        </w:rPr>
        <w:t xml:space="preserve"> aspect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for it relieves the person from stress and depression, mental challenges associated with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7A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7EC3">
        <w:rPr>
          <w:rFonts w:ascii="Times New Roman" w:hAnsi="Times New Roman" w:cs="Times New Roman"/>
          <w:sz w:val="24"/>
          <w:szCs w:val="24"/>
          <w:lang w:val="en-US"/>
        </w:rPr>
        <w:t>and workloads. A person who lives to work will enjoy tackling work challenges that may arise because he/she will consider the obstacles as per his/her responsibilities to come up with a solution. People who work to live might see the work challenges as obstacles that might deny them the much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7EC3">
        <w:rPr>
          <w:rFonts w:ascii="Times New Roman" w:hAnsi="Times New Roman" w:cs="Times New Roman"/>
          <w:sz w:val="24"/>
          <w:szCs w:val="24"/>
          <w:lang w:val="en-US"/>
        </w:rPr>
        <w:t>needed money that forms the core reason for toiling.</w:t>
      </w:r>
    </w:p>
    <w:p w:rsidR="00301451" w:rsidRDefault="00301451" w:rsidP="00D31D7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add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>, living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>to work enables one to enjoy the working environment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and by so doing, the persons strengthen working relationships hence improving their social lives by considering the workplace as their second home away from home and not a prison. As McLelland puts it, living to work enables one to enjoy working with persons from varied backgrounds, perspective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and culture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with a common goal of achieving the goals of working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in a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particular</w:t>
      </w:r>
      <w:r w:rsidR="00EC2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>organization</w:t>
      </w:r>
      <w:r w:rsidR="004D0D5B">
        <w:rPr>
          <w:rFonts w:ascii="Times New Roman" w:hAnsi="Times New Roman" w:cs="Times New Roman"/>
          <w:sz w:val="24"/>
          <w:szCs w:val="24"/>
          <w:lang w:val="en-US"/>
        </w:rPr>
        <w:t xml:space="preserve"> (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Mclelland)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. She also enjoyed seeing the people work </w:t>
      </w:r>
      <w:r w:rsidR="00F35E34">
        <w:rPr>
          <w:rFonts w:ascii="Times New Roman" w:hAnsi="Times New Roman" w:cs="Times New Roman"/>
          <w:sz w:val="24"/>
          <w:szCs w:val="24"/>
          <w:lang w:val="en-US"/>
        </w:rPr>
        <w:t>together with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 much dedication to their work.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It is a big step for it enables one to 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develop the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essential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 social skills that help one to live a fulfilling life defined by monetary and social success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 unlike people who work to live. Such people do put much consideration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C0CF9">
        <w:rPr>
          <w:rFonts w:ascii="Times New Roman" w:hAnsi="Times New Roman" w:cs="Times New Roman"/>
          <w:sz w:val="24"/>
          <w:szCs w:val="24"/>
          <w:lang w:val="en-US"/>
        </w:rPr>
        <w:t xml:space="preserve">to socialization at workplaces for what matters to them at the end of the day is the amount they have accumulated to help them in nursing their daily needs. </w:t>
      </w:r>
    </w:p>
    <w:p w:rsidR="0023262E" w:rsidRDefault="00AC0CF9" w:rsidP="00D31D7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living to work forms a unique kind of work identity that in the long run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helps one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to dedicate much of his/her energy and time to the duties the person ought to perform. Serving diligently leads to career rewards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 for instance,</w:t>
      </w:r>
      <w:r w:rsidR="004D0D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 xml:space="preserve">better </w:t>
      </w:r>
      <w:r w:rsidR="004D0D5B">
        <w:rPr>
          <w:rFonts w:ascii="Times New Roman" w:hAnsi="Times New Roman" w:cs="Times New Roman"/>
          <w:sz w:val="24"/>
          <w:szCs w:val="24"/>
          <w:lang w:val="en-US"/>
        </w:rPr>
        <w:t>remunerations, promotion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 and other attractive incentives. Morrison was ones told by her father that,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When you get t</w:t>
      </w:r>
      <w:r w:rsidR="00C97D89">
        <w:rPr>
          <w:rFonts w:ascii="Times New Roman" w:hAnsi="Times New Roman" w:cs="Times New Roman"/>
          <w:sz w:val="24"/>
          <w:szCs w:val="24"/>
          <w:lang w:val="en-US"/>
        </w:rPr>
        <w:t xml:space="preserve">hose jobs that you have been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brilliantly trained for,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just remember that your real job is that you are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>you need to free someone somebody else, If you have some power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 xml:space="preserve">then your job is to empower somebody else.” Such career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achievements enable one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>help those in need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7074">
        <w:rPr>
          <w:rFonts w:ascii="Times New Roman" w:hAnsi="Times New Roman" w:cs="Times New Roman"/>
          <w:sz w:val="24"/>
          <w:szCs w:val="24"/>
          <w:lang w:val="en-US"/>
        </w:rPr>
        <w:t xml:space="preserve"> family members and other members of the society that might be in need hence achieving the basic needs of an individual and for others without straining.</w:t>
      </w:r>
      <w:r w:rsidR="007C2C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areer promotion and better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remun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eration enable one to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acquire basic needs comfortably, for instance,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 a better modern shelter,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>food (balanced diet)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925F9">
        <w:rPr>
          <w:rFonts w:ascii="Times New Roman" w:hAnsi="Times New Roman" w:cs="Times New Roman"/>
          <w:sz w:val="24"/>
          <w:szCs w:val="24"/>
          <w:lang w:val="en-US"/>
        </w:rPr>
        <w:t xml:space="preserve"> and presentable clothing.</w:t>
      </w:r>
    </w:p>
    <w:p w:rsidR="002925F9" w:rsidRDefault="002925F9" w:rsidP="00D31D7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Similarly,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kind of person get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adequate help from such a person without much struggle.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People who live to work extend their helping hand out of will without feeling a pinch unlike those who work to live.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addition,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living to work sets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excellent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standards 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young ones in the society for the young people will emulate the successful people who enjoy and live a comfortable life due to their strive in education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that led to the securing of a good career.</w:t>
      </w:r>
    </w:p>
    <w:p w:rsidR="00442869" w:rsidRDefault="00A46F0B" w:rsidP="00D31D7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conclude, although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life, 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can unwillingly find himself/herself leading both kinds of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life due to factors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like promotion, demotion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retirement, 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better to live to work for such a move brings much satisfaction than working to live that seems to be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slavery and a </w:t>
      </w:r>
      <w:r w:rsidR="00BD1AC8">
        <w:rPr>
          <w:rFonts w:ascii="Times New Roman" w:hAnsi="Times New Roman" w:cs="Times New Roman"/>
          <w:sz w:val="24"/>
          <w:szCs w:val="24"/>
          <w:lang w:val="en-US"/>
        </w:rPr>
        <w:t>tool. Living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work enables one to have a fulfilling work</w:t>
      </w:r>
      <w:r w:rsidR="0023262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life, improves one`s productivity and also enables one to afford basic needs with ease</w:t>
      </w:r>
      <w:r w:rsidR="00FC70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D73" w:rsidRDefault="00D31D73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7074" w:rsidRDefault="00AE7074" w:rsidP="00D31D7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E7074"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442869" w:rsidRPr="0023262E" w:rsidRDefault="00442869" w:rsidP="00D31D73">
      <w:pPr>
        <w:ind w:left="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McClelland, David C. 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motivation</w:t>
      </w: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CUP Archive, 1987.</w:t>
      </w:r>
    </w:p>
    <w:p w:rsidR="00442869" w:rsidRPr="0023262E" w:rsidRDefault="00442869" w:rsidP="0023262E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Morrison, Ruby S., LaDon Jones, and Bryan Fuller. "The relation between leadership style and empowerment on job satisfaction of nurses." 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JONA: The Journal of Nursing Administration</w:t>
      </w: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27.5 (1997): 27-34.</w:t>
      </w:r>
    </w:p>
    <w:p w:rsidR="00442869" w:rsidRPr="0023262E" w:rsidRDefault="00442869" w:rsidP="0023262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Sinha, Radha, et al. 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Income distribution, growth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Pr="002326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basic needs in India</w:t>
      </w:r>
      <w:r w:rsidRPr="00232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2017.</w:t>
      </w:r>
    </w:p>
    <w:p w:rsidR="00AE7074" w:rsidRPr="0023743E" w:rsidRDefault="00AE7074" w:rsidP="0023743E">
      <w:pPr>
        <w:ind w:left="0" w:firstLine="0"/>
        <w:rPr>
          <w:lang w:val="en-US"/>
        </w:rPr>
      </w:pPr>
    </w:p>
    <w:p w:rsidR="00D31D73" w:rsidRPr="0023743E" w:rsidRDefault="00D31D73">
      <w:pPr>
        <w:ind w:left="0" w:firstLine="0"/>
        <w:rPr>
          <w:lang w:val="en-US"/>
        </w:rPr>
      </w:pPr>
    </w:p>
    <w:sectPr w:rsidR="00D31D73" w:rsidRPr="0023743E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B8F" w:rsidRDefault="000A7B8F" w:rsidP="0023743E">
      <w:pPr>
        <w:spacing w:line="240" w:lineRule="auto"/>
      </w:pPr>
      <w:r>
        <w:separator/>
      </w:r>
    </w:p>
  </w:endnote>
  <w:endnote w:type="continuationSeparator" w:id="0">
    <w:p w:rsidR="000A7B8F" w:rsidRDefault="000A7B8F" w:rsidP="002374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5F9" w:rsidRDefault="002925F9" w:rsidP="0023743E">
    <w:pPr>
      <w:pStyle w:val="Footer"/>
      <w:tabs>
        <w:tab w:val="clear" w:pos="4513"/>
        <w:tab w:val="clear" w:pos="9026"/>
        <w:tab w:val="left" w:pos="453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B8F" w:rsidRDefault="000A7B8F" w:rsidP="0023743E">
      <w:pPr>
        <w:spacing w:line="240" w:lineRule="auto"/>
      </w:pPr>
      <w:r>
        <w:separator/>
      </w:r>
    </w:p>
  </w:footnote>
  <w:footnote w:type="continuationSeparator" w:id="0">
    <w:p w:rsidR="000A7B8F" w:rsidRDefault="000A7B8F" w:rsidP="002374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5F9" w:rsidRDefault="002925F9">
    <w:pPr>
      <w:pStyle w:val="Header"/>
      <w:jc w:val="right"/>
    </w:pPr>
    <w:r w:rsidRPr="0023743E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02089308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2374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74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74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757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374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925F9" w:rsidRDefault="002925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xMjIwMzU0MTMxNDNX0lEKTi0uzszPAykwrgUATqBvfywAAAA="/>
  </w:docVars>
  <w:rsids>
    <w:rsidRoot w:val="0023743E"/>
    <w:rsid w:val="000A7B8F"/>
    <w:rsid w:val="00167EC3"/>
    <w:rsid w:val="0023262E"/>
    <w:rsid w:val="0023743E"/>
    <w:rsid w:val="002925F9"/>
    <w:rsid w:val="00301451"/>
    <w:rsid w:val="003F3D6E"/>
    <w:rsid w:val="00442869"/>
    <w:rsid w:val="004C7570"/>
    <w:rsid w:val="004D0D5B"/>
    <w:rsid w:val="005F0CAA"/>
    <w:rsid w:val="00777AB1"/>
    <w:rsid w:val="00780CAB"/>
    <w:rsid w:val="007C2CAE"/>
    <w:rsid w:val="008A4F2B"/>
    <w:rsid w:val="009A7526"/>
    <w:rsid w:val="00A13F78"/>
    <w:rsid w:val="00A46F0B"/>
    <w:rsid w:val="00A62C0A"/>
    <w:rsid w:val="00AC0CF9"/>
    <w:rsid w:val="00AE7074"/>
    <w:rsid w:val="00BD1AC8"/>
    <w:rsid w:val="00C97D89"/>
    <w:rsid w:val="00D31D73"/>
    <w:rsid w:val="00D65B32"/>
    <w:rsid w:val="00DA33DE"/>
    <w:rsid w:val="00DF1060"/>
    <w:rsid w:val="00E10214"/>
    <w:rsid w:val="00EC2AA8"/>
    <w:rsid w:val="00F35E34"/>
    <w:rsid w:val="00FC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43E"/>
  </w:style>
  <w:style w:type="paragraph" w:styleId="Footer">
    <w:name w:val="footer"/>
    <w:basedOn w:val="Normal"/>
    <w:link w:val="Foot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4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43E"/>
  </w:style>
  <w:style w:type="paragraph" w:styleId="Footer">
    <w:name w:val="footer"/>
    <w:basedOn w:val="Normal"/>
    <w:link w:val="FooterChar"/>
    <w:uiPriority w:val="99"/>
    <w:unhideWhenUsed/>
    <w:rsid w:val="002374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2019-11-28T19:54:00Z</dcterms:created>
  <dcterms:modified xsi:type="dcterms:W3CDTF">2019-11-28T19:54:00Z</dcterms:modified>
</cp:coreProperties>
</file>