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444" w:rsidRDefault="00300444" w:rsidP="00300444">
      <w:pPr>
        <w:rPr>
          <w:b/>
          <w:bCs/>
        </w:rPr>
      </w:pPr>
      <w:r>
        <w:rPr>
          <w:b/>
          <w:bCs/>
        </w:rPr>
        <w:t>Assignment 1:</w:t>
      </w:r>
    </w:p>
    <w:p w:rsidR="00300444" w:rsidRPr="00300444" w:rsidRDefault="00300444" w:rsidP="00300444">
      <w:r w:rsidRPr="00300444">
        <w:rPr>
          <w:b/>
          <w:bCs/>
        </w:rPr>
        <w:t>To Prepare:</w:t>
      </w:r>
    </w:p>
    <w:p w:rsidR="00300444" w:rsidRPr="00300444" w:rsidRDefault="00300444" w:rsidP="00300444">
      <w:pPr>
        <w:numPr>
          <w:ilvl w:val="0"/>
          <w:numId w:val="1"/>
        </w:numPr>
      </w:pPr>
      <w:r w:rsidRPr="00300444">
        <w:t xml:space="preserve">Locate an online news article of a case in which a criminal justice practitioner committed an unethical act(s). </w:t>
      </w:r>
    </w:p>
    <w:p w:rsidR="00300444" w:rsidRPr="00300444" w:rsidRDefault="00300444" w:rsidP="00300444">
      <w:pPr>
        <w:numPr>
          <w:ilvl w:val="0"/>
          <w:numId w:val="1"/>
        </w:numPr>
      </w:pPr>
      <w:r w:rsidRPr="00300444">
        <w:t xml:space="preserve">Share the link to the article. </w:t>
      </w:r>
    </w:p>
    <w:p w:rsidR="00300444" w:rsidRPr="00300444" w:rsidRDefault="00300444" w:rsidP="00300444">
      <w:r w:rsidRPr="00300444">
        <w:rPr>
          <w:b/>
          <w:bCs/>
        </w:rPr>
        <w:t>Post at least 200 words</w:t>
      </w:r>
      <w:r w:rsidRPr="00300444">
        <w:t xml:space="preserve">, in which you: </w:t>
      </w:r>
    </w:p>
    <w:p w:rsidR="00300444" w:rsidRPr="00300444" w:rsidRDefault="00300444" w:rsidP="00300444">
      <w:pPr>
        <w:numPr>
          <w:ilvl w:val="0"/>
          <w:numId w:val="2"/>
        </w:numPr>
      </w:pPr>
      <w:r w:rsidRPr="00300444">
        <w:t xml:space="preserve">Provide an overview of the case in the article you selected </w:t>
      </w:r>
    </w:p>
    <w:p w:rsidR="00300444" w:rsidRPr="00300444" w:rsidRDefault="00300444" w:rsidP="00300444">
      <w:pPr>
        <w:numPr>
          <w:ilvl w:val="0"/>
          <w:numId w:val="2"/>
        </w:numPr>
      </w:pPr>
      <w:r w:rsidRPr="00300444">
        <w:t xml:space="preserve">Describe the unethical act and who was harmed by the act </w:t>
      </w:r>
    </w:p>
    <w:p w:rsidR="00300444" w:rsidRPr="00300444" w:rsidRDefault="00300444" w:rsidP="00300444">
      <w:pPr>
        <w:numPr>
          <w:ilvl w:val="0"/>
          <w:numId w:val="2"/>
        </w:numPr>
      </w:pPr>
      <w:r w:rsidRPr="00300444">
        <w:t xml:space="preserve">Analyze what motivated the criminal justice practitioner to engage in the unethical act(s) </w:t>
      </w:r>
    </w:p>
    <w:p w:rsidR="00254C1E" w:rsidRDefault="00300444"/>
    <w:p w:rsidR="00300444" w:rsidRDefault="00300444">
      <w:pPr>
        <w:rPr>
          <w:b/>
        </w:rPr>
      </w:pPr>
      <w:r w:rsidRPr="00300444">
        <w:rPr>
          <w:b/>
        </w:rPr>
        <w:t>Scholarly sources, in text citation.</w:t>
      </w:r>
    </w:p>
    <w:p w:rsidR="00300444" w:rsidRDefault="00300444">
      <w:pPr>
        <w:rPr>
          <w:b/>
        </w:rPr>
      </w:pPr>
    </w:p>
    <w:p w:rsidR="00300444" w:rsidRDefault="00300444">
      <w:pPr>
        <w:rPr>
          <w:b/>
        </w:rPr>
      </w:pPr>
    </w:p>
    <w:p w:rsidR="00300444" w:rsidRDefault="00300444">
      <w:pPr>
        <w:rPr>
          <w:b/>
        </w:rPr>
      </w:pPr>
      <w:r>
        <w:rPr>
          <w:b/>
        </w:rPr>
        <w:t>Assignment 2:</w:t>
      </w:r>
    </w:p>
    <w:p w:rsidR="00300444" w:rsidRDefault="00300444">
      <w:pPr>
        <w:rPr>
          <w:b/>
        </w:rPr>
      </w:pPr>
      <w:r w:rsidRPr="00300444">
        <w:rPr>
          <w:b/>
        </w:rPr>
        <w:t xml:space="preserve">In at least 350 words, explain how technology, such as cell phones and social media, has </w:t>
      </w:r>
      <w:proofErr w:type="gramStart"/>
      <w:r w:rsidRPr="00300444">
        <w:rPr>
          <w:b/>
        </w:rPr>
        <w:t>impacted</w:t>
      </w:r>
      <w:proofErr w:type="gramEnd"/>
      <w:r w:rsidRPr="00300444">
        <w:rPr>
          <w:b/>
        </w:rPr>
        <w:t xml:space="preserve"> the issues of ethics and social justice in the criminal justice system.</w:t>
      </w:r>
    </w:p>
    <w:p w:rsidR="00300444" w:rsidRDefault="00300444">
      <w:pPr>
        <w:rPr>
          <w:b/>
        </w:rPr>
      </w:pPr>
    </w:p>
    <w:p w:rsidR="00300444" w:rsidRDefault="00300444">
      <w:pPr>
        <w:rPr>
          <w:b/>
        </w:rPr>
      </w:pPr>
      <w:r>
        <w:rPr>
          <w:b/>
        </w:rPr>
        <w:t>Scholarly sources, in text citation.</w:t>
      </w: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p>
    <w:p w:rsidR="00300444" w:rsidRDefault="00300444">
      <w:pPr>
        <w:rPr>
          <w:b/>
        </w:rPr>
      </w:pPr>
      <w:r>
        <w:rPr>
          <w:b/>
        </w:rPr>
        <w:t>Assignment 3:</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b/>
          <w:bCs/>
          <w:color w:val="000000"/>
          <w:sz w:val="24"/>
          <w:szCs w:val="24"/>
          <w:u w:val="single"/>
        </w:rPr>
        <w:t xml:space="preserve">Case Scenario 1: </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John is a 17-year-old male who has spent most of his life in foster care. His most recent foster-care placement was with a family who fostered multiple children, one of the children being a 15-year-old female, Sarah. </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 </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 xml:space="preserve">John and Sarah allegedly have fallen in love and are planning for an early marriage. John is on the verge of </w:t>
      </w:r>
      <w:proofErr w:type="gramStart"/>
      <w:r w:rsidRPr="00300444">
        <w:rPr>
          <w:rFonts w:ascii="Arial" w:eastAsia="Calibri" w:hAnsi="Arial" w:cs="Arial"/>
          <w:color w:val="000000"/>
          <w:sz w:val="24"/>
          <w:szCs w:val="24"/>
        </w:rPr>
        <w:t>being released</w:t>
      </w:r>
      <w:proofErr w:type="gramEnd"/>
      <w:r w:rsidRPr="00300444">
        <w:rPr>
          <w:rFonts w:ascii="Arial" w:eastAsia="Calibri" w:hAnsi="Arial" w:cs="Arial"/>
          <w:color w:val="000000"/>
          <w:sz w:val="24"/>
          <w:szCs w:val="24"/>
        </w:rPr>
        <w:t xml:space="preserve"> from the care of the Department of Children and Family Services, and Sarah is arguing for emancipation. Both have stated that their parents married at very young ages, and, although Sarah is underage, they insist that they are in love with each other and need to be married. </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 </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 xml:space="preserve">The authorities have considered charging John with statutory rape although Sarah consensually agreed to sexual intercourse with John. She is more than 24 months younger than </w:t>
      </w:r>
      <w:proofErr w:type="gramStart"/>
      <w:r w:rsidRPr="00300444">
        <w:rPr>
          <w:rFonts w:ascii="Arial" w:eastAsia="Calibri" w:hAnsi="Arial" w:cs="Arial"/>
          <w:color w:val="000000"/>
          <w:sz w:val="24"/>
          <w:szCs w:val="24"/>
        </w:rPr>
        <w:t>him</w:t>
      </w:r>
      <w:proofErr w:type="gramEnd"/>
      <w:r w:rsidRPr="00300444">
        <w:rPr>
          <w:rFonts w:ascii="Arial" w:eastAsia="Calibri" w:hAnsi="Arial" w:cs="Arial"/>
          <w:color w:val="000000"/>
          <w:sz w:val="24"/>
          <w:szCs w:val="24"/>
        </w:rPr>
        <w:t>, and, according to state law, John is in violation of statutory rape laws.</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 </w:t>
      </w:r>
    </w:p>
    <w:p w:rsidR="00300444" w:rsidRPr="00300444" w:rsidRDefault="00300444" w:rsidP="00300444">
      <w:pPr>
        <w:spacing w:after="0" w:line="240" w:lineRule="auto"/>
        <w:rPr>
          <w:rFonts w:ascii="Arial" w:eastAsia="Calibri" w:hAnsi="Arial" w:cs="Arial"/>
          <w:color w:val="000000"/>
          <w:sz w:val="24"/>
          <w:szCs w:val="24"/>
        </w:rPr>
      </w:pPr>
      <w:r w:rsidRPr="00300444">
        <w:rPr>
          <w:rFonts w:ascii="Arial" w:eastAsia="Calibri" w:hAnsi="Arial" w:cs="Arial"/>
          <w:color w:val="000000"/>
          <w:sz w:val="24"/>
          <w:szCs w:val="24"/>
        </w:rPr>
        <w:t xml:space="preserve">Are </w:t>
      </w:r>
      <w:proofErr w:type="gramStart"/>
      <w:r w:rsidRPr="00300444">
        <w:rPr>
          <w:rFonts w:ascii="Arial" w:eastAsia="Calibri" w:hAnsi="Arial" w:cs="Arial"/>
          <w:color w:val="000000"/>
          <w:sz w:val="24"/>
          <w:szCs w:val="24"/>
        </w:rPr>
        <w:t>John’s</w:t>
      </w:r>
      <w:proofErr w:type="gramEnd"/>
      <w:r w:rsidRPr="00300444">
        <w:rPr>
          <w:rFonts w:ascii="Arial" w:eastAsia="Calibri" w:hAnsi="Arial" w:cs="Arial"/>
          <w:color w:val="000000"/>
          <w:sz w:val="24"/>
          <w:szCs w:val="24"/>
        </w:rPr>
        <w:t xml:space="preserve"> and Sarah’s acts deviant sexual behavior, criminal sexual behavior, or a normal reflection of their developmental history? How should those in a position of authority address this pressing concern?</w:t>
      </w:r>
    </w:p>
    <w:p w:rsidR="00300444" w:rsidRDefault="00300444">
      <w:pPr>
        <w:rPr>
          <w:b/>
        </w:rPr>
      </w:pPr>
    </w:p>
    <w:p w:rsidR="00300444" w:rsidRPr="00300444" w:rsidRDefault="00300444">
      <w:pPr>
        <w:rPr>
          <w:b/>
          <w:u w:val="single"/>
        </w:rPr>
      </w:pPr>
      <w:r w:rsidRPr="00300444">
        <w:rPr>
          <w:b/>
          <w:u w:val="single"/>
        </w:rPr>
        <w:t>Questions to answer:</w:t>
      </w:r>
    </w:p>
    <w:p w:rsidR="00300444" w:rsidRPr="00300444" w:rsidRDefault="00300444" w:rsidP="00300444">
      <w:pPr>
        <w:pStyle w:val="ListParagraph"/>
        <w:numPr>
          <w:ilvl w:val="0"/>
          <w:numId w:val="3"/>
        </w:numPr>
        <w:rPr>
          <w:b/>
        </w:rPr>
      </w:pPr>
      <w:r w:rsidRPr="00300444">
        <w:rPr>
          <w:b/>
        </w:rPr>
        <w:t>Explain whether the action represented in the scenario represents deviant or criminal behavior and why.</w:t>
      </w:r>
    </w:p>
    <w:p w:rsidR="00300444" w:rsidRPr="00300444" w:rsidRDefault="00300444" w:rsidP="00300444">
      <w:pPr>
        <w:pStyle w:val="ListParagraph"/>
        <w:numPr>
          <w:ilvl w:val="0"/>
          <w:numId w:val="3"/>
        </w:numPr>
        <w:rPr>
          <w:b/>
        </w:rPr>
      </w:pPr>
      <w:r w:rsidRPr="00300444">
        <w:rPr>
          <w:b/>
        </w:rPr>
        <w:t>Explain how the acceptance or rejection of the action by society may have evolved over time.</w:t>
      </w:r>
    </w:p>
    <w:p w:rsidR="00300444" w:rsidRPr="00300444" w:rsidRDefault="00300444" w:rsidP="00300444">
      <w:pPr>
        <w:pStyle w:val="ListParagraph"/>
        <w:numPr>
          <w:ilvl w:val="0"/>
          <w:numId w:val="3"/>
        </w:numPr>
        <w:rPr>
          <w:b/>
        </w:rPr>
      </w:pPr>
      <w:bookmarkStart w:id="0" w:name="_GoBack"/>
      <w:bookmarkEnd w:id="0"/>
      <w:r w:rsidRPr="00300444">
        <w:rPr>
          <w:b/>
        </w:rPr>
        <w:t>Provide an analysis of two or three cultural influences that might have an impact on the judgment of sexual behavior from your chosen scenario.</w:t>
      </w:r>
    </w:p>
    <w:p w:rsidR="00300444" w:rsidRDefault="00300444" w:rsidP="00300444">
      <w:pPr>
        <w:rPr>
          <w:b/>
        </w:rPr>
      </w:pPr>
    </w:p>
    <w:p w:rsidR="00300444" w:rsidRPr="00300444" w:rsidRDefault="00300444" w:rsidP="00300444">
      <w:pPr>
        <w:rPr>
          <w:b/>
        </w:rPr>
      </w:pPr>
      <w:r w:rsidRPr="00300444">
        <w:rPr>
          <w:b/>
        </w:rPr>
        <w:t xml:space="preserve">Justify your response by using </w:t>
      </w:r>
      <w:r>
        <w:rPr>
          <w:b/>
        </w:rPr>
        <w:t>scholarly sources &amp;</w:t>
      </w:r>
      <w:r w:rsidRPr="00300444">
        <w:rPr>
          <w:b/>
        </w:rPr>
        <w:t xml:space="preserve"> other academic resources.</w:t>
      </w:r>
    </w:p>
    <w:sectPr w:rsidR="00300444" w:rsidRPr="0030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7465"/>
    <w:multiLevelType w:val="hybridMultilevel"/>
    <w:tmpl w:val="AE4E9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75734"/>
    <w:multiLevelType w:val="multilevel"/>
    <w:tmpl w:val="6186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E46BE"/>
    <w:multiLevelType w:val="multilevel"/>
    <w:tmpl w:val="50E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444"/>
    <w:rsid w:val="00300444"/>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B801E"/>
  <w15:chartTrackingRefBased/>
  <w15:docId w15:val="{3428A748-3CE3-487F-A342-A688BD04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12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2020-11-29T15:37:00Z</dcterms:created>
  <dcterms:modified xsi:type="dcterms:W3CDTF">2020-11-29T15:49:00Z</dcterms:modified>
</cp:coreProperties>
</file>