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E6980" w14:textId="5D944C33" w:rsidR="00822469" w:rsidRDefault="00C45B0A">
      <w:r>
        <w:t>NANCY</w:t>
      </w:r>
    </w:p>
    <w:p w14:paraId="1C3F284C" w14:textId="77777777" w:rsidR="00C45B0A" w:rsidRDefault="00C45B0A" w:rsidP="00C45B0A">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When doing any research study, the first thing a researcher must do is ask the person being interviewed for their permission. This means anything being said must be reviewed by the person being interviewed so the interviewer can get an accurate account of what is being said. The ethical thing to do is review all information before it is published. This is done to make sure the subject being spoken about is accurate and shows the interviewee in a positive light. No one wants to look bad in an interview. The interviewer must be respectful of the people they are interviewing and not embellish the truth. The whole point is to get the points of view of the person being interviewed. The key elements to a good interview </w:t>
      </w:r>
      <w:proofErr w:type="gramStart"/>
      <w:r>
        <w:rPr>
          <w:rFonts w:ascii="Helvetica" w:hAnsi="Helvetica" w:cs="Helvetica"/>
          <w:color w:val="3D494C"/>
        </w:rPr>
        <w:t>is</w:t>
      </w:r>
      <w:proofErr w:type="gramEnd"/>
      <w:r>
        <w:rPr>
          <w:rFonts w:ascii="Helvetica" w:hAnsi="Helvetica" w:cs="Helvetica"/>
          <w:color w:val="3D494C"/>
        </w:rPr>
        <w:t xml:space="preserve"> getting an accurate account of the events, be as truthful as possible, make the questions short and easy to understand, and be respectful to the people being interviewed (Lo Piccolo, Thomas 2017). These are all important when conducting any interview. When a person feels uncomfortable answering any question that is when the interview must stop. This is all </w:t>
      </w:r>
      <w:proofErr w:type="spellStart"/>
      <w:r>
        <w:rPr>
          <w:rFonts w:ascii="Helvetica" w:hAnsi="Helvetica" w:cs="Helvetica"/>
          <w:color w:val="3D494C"/>
        </w:rPr>
        <w:t>apart</w:t>
      </w:r>
      <w:proofErr w:type="spellEnd"/>
      <w:r>
        <w:rPr>
          <w:rFonts w:ascii="Helvetica" w:hAnsi="Helvetica" w:cs="Helvetica"/>
          <w:color w:val="3D494C"/>
        </w:rPr>
        <w:t xml:space="preserve"> of ethical behavior when doing any interview. All research material should pertain to the subject and not get off course. It is important that the information is accurate and that all references are put into the project. If you take credit for another person’s work that is plagiarism and that is unethical behavior in any research study. All credit must be given to the sources it was taken from. This is all part of ethical issues in research. I recently did a research study and the first thing I did was review all questions I was going to ask the participant before the interview. This way they told me what questions they were willing to answer and which ones they were not comfortable with. It made for a good interview. When I was </w:t>
      </w:r>
      <w:proofErr w:type="gramStart"/>
      <w:r>
        <w:rPr>
          <w:rFonts w:ascii="Helvetica" w:hAnsi="Helvetica" w:cs="Helvetica"/>
          <w:color w:val="3D494C"/>
        </w:rPr>
        <w:t>done</w:t>
      </w:r>
      <w:proofErr w:type="gramEnd"/>
      <w:r>
        <w:rPr>
          <w:rFonts w:ascii="Helvetica" w:hAnsi="Helvetica" w:cs="Helvetica"/>
          <w:color w:val="3D494C"/>
        </w:rPr>
        <w:t xml:space="preserve"> I reviewed </w:t>
      </w:r>
      <w:proofErr w:type="spellStart"/>
      <w:r>
        <w:rPr>
          <w:rFonts w:ascii="Helvetica" w:hAnsi="Helvetica" w:cs="Helvetica"/>
          <w:color w:val="3D494C"/>
        </w:rPr>
        <w:t>averything</w:t>
      </w:r>
      <w:proofErr w:type="spellEnd"/>
      <w:r>
        <w:rPr>
          <w:rFonts w:ascii="Helvetica" w:hAnsi="Helvetica" w:cs="Helvetica"/>
          <w:color w:val="3D494C"/>
        </w:rPr>
        <w:t xml:space="preserve"> with the participant and we both agreed to everything once the interview was done. </w:t>
      </w:r>
      <w:proofErr w:type="spellStart"/>
      <w:r>
        <w:rPr>
          <w:rFonts w:ascii="Helvetica" w:hAnsi="Helvetica" w:cs="Helvetica"/>
          <w:color w:val="3D494C"/>
        </w:rPr>
        <w:t>i</w:t>
      </w:r>
      <w:proofErr w:type="spellEnd"/>
      <w:r>
        <w:rPr>
          <w:rFonts w:ascii="Helvetica" w:hAnsi="Helvetica" w:cs="Helvetica"/>
          <w:color w:val="3D494C"/>
        </w:rPr>
        <w:t xml:space="preserve"> felt that was the ethical thing to do and I was glad that I reviewed everything. It made everything </w:t>
      </w:r>
      <w:proofErr w:type="spellStart"/>
      <w:r>
        <w:rPr>
          <w:rFonts w:ascii="Helvetica" w:hAnsi="Helvetica" w:cs="Helvetica"/>
          <w:color w:val="3D494C"/>
        </w:rPr>
        <w:t>alot</w:t>
      </w:r>
      <w:proofErr w:type="spellEnd"/>
      <w:r>
        <w:rPr>
          <w:rFonts w:ascii="Helvetica" w:hAnsi="Helvetica" w:cs="Helvetica"/>
          <w:color w:val="3D494C"/>
        </w:rPr>
        <w:t xml:space="preserve"> better. </w:t>
      </w:r>
    </w:p>
    <w:p w14:paraId="3DF9AD52" w14:textId="77777777" w:rsidR="00C45B0A" w:rsidRDefault="00C45B0A" w:rsidP="00C45B0A">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2E7B0818" w14:textId="77777777" w:rsidR="00C45B0A" w:rsidRDefault="00C45B0A" w:rsidP="00C45B0A">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Reference:</w:t>
      </w:r>
    </w:p>
    <w:p w14:paraId="40F24A60" w14:textId="77777777" w:rsidR="00C45B0A" w:rsidRDefault="00C45B0A" w:rsidP="00C45B0A">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Lo Piccolo, F., Thomas, H. (2017). Ethics and Planning Research. Publisher: Taylor &amp; Francis Group. The University of Arizona Global Campus Library.</w:t>
      </w:r>
    </w:p>
    <w:p w14:paraId="1D3C1E6A" w14:textId="2A1C0D8F" w:rsidR="00C45B0A" w:rsidRDefault="00C45B0A"/>
    <w:p w14:paraId="1140E1C5" w14:textId="01220C9A" w:rsidR="00C45B0A" w:rsidRDefault="00C45B0A"/>
    <w:p w14:paraId="124A0EBE" w14:textId="31AC5E68" w:rsidR="00C45B0A" w:rsidRDefault="00C45B0A">
      <w:r>
        <w:t>APRIL</w:t>
      </w:r>
    </w:p>
    <w:p w14:paraId="36A67E06" w14:textId="77777777" w:rsidR="00C45B0A" w:rsidRDefault="00C45B0A" w:rsidP="00C45B0A">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I feel that one of the best ways to ensure that you are doing right by your research participants is to get an informed consent. This document, as presented by </w:t>
      </w:r>
      <w:proofErr w:type="spellStart"/>
      <w:r>
        <w:rPr>
          <w:rFonts w:ascii="Helvetica" w:hAnsi="Helvetica" w:cs="Helvetica"/>
          <w:color w:val="3D494C"/>
        </w:rPr>
        <w:t>Hennink</w:t>
      </w:r>
      <w:proofErr w:type="spellEnd"/>
      <w:r>
        <w:rPr>
          <w:rFonts w:ascii="Helvetica" w:hAnsi="Helvetica" w:cs="Helvetica"/>
          <w:color w:val="3D494C"/>
        </w:rPr>
        <w:t xml:space="preserve"> et al (2011) ensures that the research participants are fully aware of all aspects of the study, their rights, how the information will be used, the level of anonymity, and more. Not only does this document inform participants, but it also forces the researcher to think through all the ways in which participants will be protected. One potential issue is that participants who speak openly about their negative experiences within an organization might face repercussions within their employment from mistreatment to termination of employment. To address this possibility and to minimize harm, I will be keeping participants’ identity and employer information confidential through anonymity. </w:t>
      </w:r>
      <w:r>
        <w:rPr>
          <w:rFonts w:ascii="Helvetica" w:hAnsi="Helvetica" w:cs="Helvetica"/>
          <w:color w:val="3D494C"/>
        </w:rPr>
        <w:lastRenderedPageBreak/>
        <w:t xml:space="preserve">By doing this, the participants can feel free to speak frankly in their responses which will help to ensure the researchers gather detailed and complete feedback on employee experiences. In addition to assigning an ID as opposed to using names, all transcripts will be reviewed to remove as much personally identifiable information as possible, as suggested by </w:t>
      </w:r>
      <w:proofErr w:type="spellStart"/>
      <w:r>
        <w:rPr>
          <w:rFonts w:ascii="Helvetica" w:hAnsi="Helvetica" w:cs="Helvetica"/>
          <w:color w:val="3D494C"/>
        </w:rPr>
        <w:t>Hennink</w:t>
      </w:r>
      <w:proofErr w:type="spellEnd"/>
      <w:r>
        <w:rPr>
          <w:rFonts w:ascii="Helvetica" w:hAnsi="Helvetica" w:cs="Helvetica"/>
          <w:color w:val="3D494C"/>
        </w:rPr>
        <w:t xml:space="preserve"> et all (2011). As I am conducting interviews, I must be empathetic and show concern if a participant becomes emotional about the situation being discussed or another personal issue. I must be open to the option of discontinuing the interview based on the participant’s needs in the moment. While I would not consider my research topic to be one likely to generate high emotions, there is always the possibility that deep conversation can bring about deeply personal situations that are highly emotional. To keep the participant’s wellbeing as our primary concern, either pausing the interview or discontinuing altogether must remain an option.  </w:t>
      </w:r>
    </w:p>
    <w:p w14:paraId="2C3D6B45" w14:textId="77777777" w:rsidR="00C45B0A" w:rsidRDefault="00C45B0A" w:rsidP="00C45B0A">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4B490DA8" w14:textId="77777777" w:rsidR="00C45B0A" w:rsidRDefault="00C45B0A" w:rsidP="00C45B0A">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References</w:t>
      </w:r>
    </w:p>
    <w:p w14:paraId="4C9DCCD5" w14:textId="77777777" w:rsidR="00C45B0A" w:rsidRDefault="00C45B0A" w:rsidP="00C45B0A">
      <w:pPr>
        <w:pStyle w:val="NormalWeb"/>
        <w:shd w:val="clear" w:color="auto" w:fill="FFFFFF"/>
        <w:spacing w:before="180" w:beforeAutospacing="0" w:after="0" w:afterAutospacing="0"/>
        <w:rPr>
          <w:rFonts w:ascii="Helvetica" w:hAnsi="Helvetica" w:cs="Helvetica"/>
          <w:color w:val="3D494C"/>
        </w:rPr>
      </w:pPr>
      <w:proofErr w:type="spellStart"/>
      <w:r>
        <w:rPr>
          <w:rFonts w:ascii="Helvetica" w:hAnsi="Helvetica" w:cs="Helvetica"/>
          <w:color w:val="3D494C"/>
        </w:rPr>
        <w:t>Hennink</w:t>
      </w:r>
      <w:proofErr w:type="spellEnd"/>
      <w:r>
        <w:rPr>
          <w:rFonts w:ascii="Helvetica" w:hAnsi="Helvetica" w:cs="Helvetica"/>
          <w:color w:val="3D494C"/>
        </w:rPr>
        <w:t xml:space="preserve">, M., </w:t>
      </w:r>
      <w:proofErr w:type="spellStart"/>
      <w:r>
        <w:rPr>
          <w:rFonts w:ascii="Helvetica" w:hAnsi="Helvetica" w:cs="Helvetica"/>
          <w:color w:val="3D494C"/>
        </w:rPr>
        <w:t>Hutter</w:t>
      </w:r>
      <w:proofErr w:type="spellEnd"/>
      <w:r>
        <w:rPr>
          <w:rFonts w:ascii="Helvetica" w:hAnsi="Helvetica" w:cs="Helvetica"/>
          <w:color w:val="3D494C"/>
        </w:rPr>
        <w:t>, I., &amp; Bailey, A. (2011). Qualitative research methods. Thousand Oaks, CA: SAGE.</w:t>
      </w:r>
    </w:p>
    <w:p w14:paraId="3CAE8450" w14:textId="77777777" w:rsidR="00C45B0A" w:rsidRDefault="00C45B0A"/>
    <w:sectPr w:rsidR="00C45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0A"/>
    <w:rsid w:val="00822469"/>
    <w:rsid w:val="00C4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DC4D"/>
  <w15:chartTrackingRefBased/>
  <w15:docId w15:val="{13C8F80E-3F7A-4656-8698-F9580257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B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877983">
      <w:bodyDiv w:val="1"/>
      <w:marLeft w:val="0"/>
      <w:marRight w:val="0"/>
      <w:marTop w:val="0"/>
      <w:marBottom w:val="0"/>
      <w:divBdr>
        <w:top w:val="none" w:sz="0" w:space="0" w:color="auto"/>
        <w:left w:val="none" w:sz="0" w:space="0" w:color="auto"/>
        <w:bottom w:val="none" w:sz="0" w:space="0" w:color="auto"/>
        <w:right w:val="none" w:sz="0" w:space="0" w:color="auto"/>
      </w:divBdr>
      <w:divsChild>
        <w:div w:id="551111137">
          <w:marLeft w:val="0"/>
          <w:marRight w:val="0"/>
          <w:marTop w:val="0"/>
          <w:marBottom w:val="0"/>
          <w:divBdr>
            <w:top w:val="none" w:sz="0" w:space="0" w:color="auto"/>
            <w:left w:val="none" w:sz="0" w:space="0" w:color="auto"/>
            <w:bottom w:val="none" w:sz="0" w:space="0" w:color="auto"/>
            <w:right w:val="none" w:sz="0" w:space="0" w:color="auto"/>
          </w:divBdr>
        </w:div>
      </w:divsChild>
    </w:div>
    <w:div w:id="17933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2021-03-19T17:59:00Z</dcterms:created>
  <dcterms:modified xsi:type="dcterms:W3CDTF">2021-03-19T18:00:00Z</dcterms:modified>
</cp:coreProperties>
</file>