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478" w:rsidRPr="00260875" w:rsidRDefault="00701CB7" w:rsidP="00067EA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Cover Page</w:t>
      </w:r>
    </w:p>
    <w:p w:rsidR="00206FFB" w:rsidRPr="00260875" w:rsidRDefault="005F47D4" w:rsidP="004025B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0875">
        <w:rPr>
          <w:rFonts w:ascii="Times New Roman" w:hAnsi="Times New Roman" w:cs="Times New Roman"/>
          <w:sz w:val="24"/>
          <w:szCs w:val="24"/>
        </w:rPr>
        <w:t xml:space="preserve">The purpose of this paper is to </w:t>
      </w:r>
      <w:r w:rsidR="00B8698D" w:rsidRPr="00260875">
        <w:rPr>
          <w:rFonts w:ascii="Times New Roman" w:hAnsi="Times New Roman" w:cs="Times New Roman"/>
          <w:sz w:val="24"/>
          <w:szCs w:val="24"/>
        </w:rPr>
        <w:t xml:space="preserve">compare and </w:t>
      </w:r>
      <w:r w:rsidRPr="00260875">
        <w:rPr>
          <w:rFonts w:ascii="Times New Roman" w:hAnsi="Times New Roman" w:cs="Times New Roman"/>
          <w:sz w:val="24"/>
          <w:szCs w:val="24"/>
        </w:rPr>
        <w:t>analyze the</w:t>
      </w:r>
      <w:r w:rsidR="00701CB7">
        <w:rPr>
          <w:rFonts w:ascii="Times New Roman" w:hAnsi="Times New Roman" w:cs="Times New Roman"/>
          <w:sz w:val="24"/>
          <w:szCs w:val="24"/>
        </w:rPr>
        <w:t xml:space="preserve"> </w:t>
      </w:r>
      <w:r w:rsidR="00067EA2" w:rsidRPr="00260875">
        <w:rPr>
          <w:rFonts w:ascii="Times New Roman" w:hAnsi="Times New Roman" w:cs="Times New Roman"/>
          <w:sz w:val="24"/>
          <w:szCs w:val="24"/>
        </w:rPr>
        <w:t xml:space="preserve">top two </w:t>
      </w:r>
      <w:r w:rsidR="001B4BCA" w:rsidRPr="00260875">
        <w:rPr>
          <w:rFonts w:ascii="Times New Roman" w:hAnsi="Times New Roman" w:cs="Times New Roman"/>
          <w:sz w:val="24"/>
          <w:szCs w:val="24"/>
        </w:rPr>
        <w:t>drug-store/</w:t>
      </w:r>
      <w:r w:rsidR="00B8698D" w:rsidRPr="00260875">
        <w:rPr>
          <w:rFonts w:ascii="Times New Roman" w:hAnsi="Times New Roman" w:cs="Times New Roman"/>
          <w:sz w:val="24"/>
          <w:szCs w:val="24"/>
        </w:rPr>
        <w:t>pharmacy</w:t>
      </w:r>
      <w:r w:rsidR="00701CB7">
        <w:rPr>
          <w:rFonts w:ascii="Times New Roman" w:hAnsi="Times New Roman" w:cs="Times New Roman"/>
          <w:sz w:val="24"/>
          <w:szCs w:val="24"/>
        </w:rPr>
        <w:t xml:space="preserve"> </w:t>
      </w:r>
      <w:r w:rsidR="00067EA2" w:rsidRPr="00260875">
        <w:rPr>
          <w:rFonts w:ascii="Times New Roman" w:hAnsi="Times New Roman" w:cs="Times New Roman"/>
          <w:sz w:val="24"/>
          <w:szCs w:val="24"/>
        </w:rPr>
        <w:t>industry giants</w:t>
      </w:r>
      <w:r w:rsidRPr="00260875">
        <w:rPr>
          <w:rFonts w:ascii="Times New Roman" w:hAnsi="Times New Roman" w:cs="Times New Roman"/>
          <w:sz w:val="24"/>
          <w:szCs w:val="24"/>
        </w:rPr>
        <w:t xml:space="preserve">, </w:t>
      </w:r>
      <w:r w:rsidR="00B8698D" w:rsidRPr="00260875">
        <w:rPr>
          <w:rFonts w:ascii="Times New Roman" w:hAnsi="Times New Roman" w:cs="Times New Roman"/>
          <w:sz w:val="24"/>
          <w:szCs w:val="24"/>
        </w:rPr>
        <w:t>Walgreens Boots Alliance, Inc. (WBD)</w:t>
      </w:r>
      <w:r w:rsidRPr="00260875">
        <w:rPr>
          <w:rFonts w:ascii="Times New Roman" w:hAnsi="Times New Roman" w:cs="Times New Roman"/>
          <w:sz w:val="24"/>
          <w:szCs w:val="24"/>
        </w:rPr>
        <w:t xml:space="preserve"> and </w:t>
      </w:r>
      <w:r w:rsidR="00B8698D" w:rsidRPr="00260875">
        <w:rPr>
          <w:rFonts w:ascii="Times New Roman" w:hAnsi="Times New Roman" w:cs="Times New Roman"/>
          <w:sz w:val="24"/>
          <w:szCs w:val="24"/>
        </w:rPr>
        <w:t>CVS Health, Inc. (CVS)</w:t>
      </w:r>
      <w:r w:rsidRPr="00260875">
        <w:rPr>
          <w:rFonts w:ascii="Times New Roman" w:hAnsi="Times New Roman" w:cs="Times New Roman"/>
          <w:sz w:val="24"/>
          <w:szCs w:val="24"/>
        </w:rPr>
        <w:t xml:space="preserve">. </w:t>
      </w:r>
      <w:r w:rsidR="00067EA2" w:rsidRPr="00260875">
        <w:rPr>
          <w:rFonts w:ascii="Times New Roman" w:hAnsi="Times New Roman" w:cs="Times New Roman"/>
          <w:sz w:val="24"/>
          <w:szCs w:val="24"/>
        </w:rPr>
        <w:t>The paper will analyze e</w:t>
      </w:r>
      <w:r w:rsidRPr="00260875">
        <w:rPr>
          <w:rFonts w:ascii="Times New Roman" w:hAnsi="Times New Roman" w:cs="Times New Roman"/>
          <w:sz w:val="24"/>
          <w:szCs w:val="24"/>
        </w:rPr>
        <w:t>ach company’s financial strengths</w:t>
      </w:r>
      <w:r w:rsidR="00067EA2" w:rsidRPr="00260875">
        <w:rPr>
          <w:rFonts w:ascii="Times New Roman" w:hAnsi="Times New Roman" w:cs="Times New Roman"/>
          <w:sz w:val="24"/>
          <w:szCs w:val="24"/>
        </w:rPr>
        <w:t xml:space="preserve"> and </w:t>
      </w:r>
      <w:r w:rsidRPr="00260875">
        <w:rPr>
          <w:rFonts w:ascii="Times New Roman" w:hAnsi="Times New Roman" w:cs="Times New Roman"/>
          <w:sz w:val="24"/>
          <w:szCs w:val="24"/>
        </w:rPr>
        <w:t xml:space="preserve">weaknesses, </w:t>
      </w:r>
      <w:r w:rsidR="00067EA2" w:rsidRPr="00260875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260875">
        <w:rPr>
          <w:rFonts w:ascii="Times New Roman" w:hAnsi="Times New Roman" w:cs="Times New Roman"/>
          <w:sz w:val="24"/>
          <w:szCs w:val="24"/>
        </w:rPr>
        <w:t>compare operating philosophies, and analyze the most recent financial statements</w:t>
      </w:r>
      <w:r w:rsidR="00067EA2" w:rsidRPr="00260875">
        <w:rPr>
          <w:rFonts w:ascii="Times New Roman" w:hAnsi="Times New Roman" w:cs="Times New Roman"/>
          <w:sz w:val="24"/>
          <w:szCs w:val="24"/>
        </w:rPr>
        <w:t xml:space="preserve"> and determine which controls the drugstore market share in all majority of the metropolitan cities of the United States</w:t>
      </w:r>
      <w:r w:rsidRPr="00260875">
        <w:rPr>
          <w:rFonts w:ascii="Times New Roman" w:hAnsi="Times New Roman" w:cs="Times New Roman"/>
          <w:sz w:val="24"/>
          <w:szCs w:val="24"/>
        </w:rPr>
        <w:t>.</w:t>
      </w:r>
      <w:r w:rsidR="006A03C9" w:rsidRPr="00260875">
        <w:rPr>
          <w:rFonts w:ascii="Times New Roman" w:hAnsi="Times New Roman" w:cs="Times New Roman"/>
          <w:color w:val="282F2F"/>
          <w:spacing w:val="8"/>
          <w:sz w:val="24"/>
          <w:szCs w:val="24"/>
        </w:rPr>
        <w:t>70 of the top 100 U.S. metro areas, according to Barclays Research.</w:t>
      </w:r>
      <w:r w:rsidRPr="00260875">
        <w:rPr>
          <w:rFonts w:ascii="Times New Roman" w:hAnsi="Times New Roman" w:cs="Times New Roman"/>
          <w:sz w:val="24"/>
          <w:szCs w:val="24"/>
        </w:rPr>
        <w:t xml:space="preserve"> This analysis will help in determining which of the</w:t>
      </w:r>
      <w:r w:rsidR="00067EA2" w:rsidRPr="00260875">
        <w:rPr>
          <w:rFonts w:ascii="Times New Roman" w:hAnsi="Times New Roman" w:cs="Times New Roman"/>
          <w:sz w:val="24"/>
          <w:szCs w:val="24"/>
        </w:rPr>
        <w:t xml:space="preserve"> drug</w:t>
      </w:r>
      <w:r w:rsidR="004A3FA9" w:rsidRPr="00260875">
        <w:rPr>
          <w:rFonts w:ascii="Times New Roman" w:hAnsi="Times New Roman" w:cs="Times New Roman"/>
          <w:sz w:val="24"/>
          <w:szCs w:val="24"/>
        </w:rPr>
        <w:t>-</w:t>
      </w:r>
      <w:r w:rsidR="00067EA2" w:rsidRPr="00260875">
        <w:rPr>
          <w:rFonts w:ascii="Times New Roman" w:hAnsi="Times New Roman" w:cs="Times New Roman"/>
          <w:sz w:val="24"/>
          <w:szCs w:val="24"/>
        </w:rPr>
        <w:t>store</w:t>
      </w:r>
      <w:r w:rsidRPr="00260875">
        <w:rPr>
          <w:rFonts w:ascii="Times New Roman" w:hAnsi="Times New Roman" w:cs="Times New Roman"/>
          <w:sz w:val="24"/>
          <w:szCs w:val="24"/>
        </w:rPr>
        <w:t xml:space="preserve"> industrygiants is the </w:t>
      </w:r>
      <w:r w:rsidR="00067EA2" w:rsidRPr="00260875">
        <w:rPr>
          <w:rFonts w:ascii="Times New Roman" w:hAnsi="Times New Roman" w:cs="Times New Roman"/>
          <w:sz w:val="24"/>
          <w:szCs w:val="24"/>
        </w:rPr>
        <w:t>most viable</w:t>
      </w:r>
      <w:r w:rsidRPr="00260875">
        <w:rPr>
          <w:rFonts w:ascii="Times New Roman" w:hAnsi="Times New Roman" w:cs="Times New Roman"/>
          <w:sz w:val="24"/>
          <w:szCs w:val="24"/>
        </w:rPr>
        <w:t xml:space="preserve"> company to purchase stock</w:t>
      </w:r>
      <w:r w:rsidR="00067EA2" w:rsidRPr="00260875">
        <w:rPr>
          <w:rFonts w:ascii="Times New Roman" w:hAnsi="Times New Roman" w:cs="Times New Roman"/>
          <w:sz w:val="24"/>
          <w:szCs w:val="24"/>
        </w:rPr>
        <w:t xml:space="preserve"> and which holds the most amount of risk.</w:t>
      </w:r>
    </w:p>
    <w:p w:rsidR="00701CB7" w:rsidRDefault="00701CB7" w:rsidP="005F47D4">
      <w:pPr>
        <w:rPr>
          <w:rFonts w:ascii="Times New Roman" w:hAnsi="Times New Roman" w:cs="Times New Roman"/>
          <w:b/>
          <w:sz w:val="24"/>
          <w:szCs w:val="24"/>
        </w:rPr>
      </w:pPr>
    </w:p>
    <w:p w:rsidR="00206FFB" w:rsidRPr="00260875" w:rsidRDefault="00701CB7" w:rsidP="005F47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5F47D4" w:rsidRPr="00260875" w:rsidRDefault="006A30F1" w:rsidP="00967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0875">
        <w:rPr>
          <w:rFonts w:ascii="Times New Roman" w:hAnsi="Times New Roman" w:cs="Times New Roman"/>
          <w:sz w:val="24"/>
          <w:szCs w:val="24"/>
        </w:rPr>
        <w:t xml:space="preserve">After careful analysis of both companies. Both offer safe, sound investments. </w:t>
      </w:r>
      <w:r w:rsidR="00B8698D" w:rsidRPr="00260875">
        <w:rPr>
          <w:rFonts w:ascii="Times New Roman" w:hAnsi="Times New Roman" w:cs="Times New Roman"/>
          <w:sz w:val="24"/>
          <w:szCs w:val="24"/>
        </w:rPr>
        <w:t>WBD</w:t>
      </w:r>
      <w:r w:rsidR="005F47D4" w:rsidRPr="00260875">
        <w:rPr>
          <w:rFonts w:ascii="Times New Roman" w:hAnsi="Times New Roman" w:cs="Times New Roman"/>
          <w:sz w:val="24"/>
          <w:szCs w:val="24"/>
        </w:rPr>
        <w:t xml:space="preserve"> and </w:t>
      </w:r>
      <w:r w:rsidR="00B8698D" w:rsidRPr="00260875">
        <w:rPr>
          <w:rFonts w:ascii="Times New Roman" w:hAnsi="Times New Roman" w:cs="Times New Roman"/>
          <w:sz w:val="24"/>
          <w:szCs w:val="24"/>
        </w:rPr>
        <w:t>CVS</w:t>
      </w:r>
      <w:r w:rsidR="005F47D4" w:rsidRPr="00260875">
        <w:rPr>
          <w:rFonts w:ascii="Times New Roman" w:hAnsi="Times New Roman" w:cs="Times New Roman"/>
          <w:sz w:val="24"/>
          <w:szCs w:val="24"/>
        </w:rPr>
        <w:t xml:space="preserve"> have continued to show growth over the past several years maintaining their top positions in </w:t>
      </w:r>
      <w:r w:rsidR="004A3FA9" w:rsidRPr="00260875">
        <w:rPr>
          <w:rFonts w:ascii="Times New Roman" w:hAnsi="Times New Roman" w:cs="Times New Roman"/>
          <w:sz w:val="24"/>
          <w:szCs w:val="24"/>
        </w:rPr>
        <w:t>the drug-store</w:t>
      </w:r>
      <w:r w:rsidRPr="00260875">
        <w:rPr>
          <w:rFonts w:ascii="Times New Roman" w:hAnsi="Times New Roman" w:cs="Times New Roman"/>
          <w:sz w:val="24"/>
          <w:szCs w:val="24"/>
        </w:rPr>
        <w:t>/pharmacy</w:t>
      </w:r>
      <w:r w:rsidR="005F47D4" w:rsidRPr="00260875">
        <w:rPr>
          <w:rFonts w:ascii="Times New Roman" w:hAnsi="Times New Roman" w:cs="Times New Roman"/>
          <w:sz w:val="24"/>
          <w:szCs w:val="24"/>
        </w:rPr>
        <w:t xml:space="preserve"> industry. My examination of the 201</w:t>
      </w:r>
      <w:r w:rsidR="00701CB7">
        <w:rPr>
          <w:rFonts w:ascii="Times New Roman" w:hAnsi="Times New Roman" w:cs="Times New Roman"/>
          <w:sz w:val="24"/>
          <w:szCs w:val="24"/>
        </w:rPr>
        <w:t>8</w:t>
      </w:r>
      <w:r w:rsidR="005F47D4" w:rsidRPr="00260875">
        <w:rPr>
          <w:rFonts w:ascii="Times New Roman" w:hAnsi="Times New Roman" w:cs="Times New Roman"/>
          <w:sz w:val="24"/>
          <w:szCs w:val="24"/>
        </w:rPr>
        <w:t>-201</w:t>
      </w:r>
      <w:r w:rsidR="00701CB7">
        <w:rPr>
          <w:rFonts w:ascii="Times New Roman" w:hAnsi="Times New Roman" w:cs="Times New Roman"/>
          <w:sz w:val="24"/>
          <w:szCs w:val="24"/>
        </w:rPr>
        <w:t>9</w:t>
      </w:r>
      <w:r w:rsidR="005F47D4" w:rsidRPr="00260875">
        <w:rPr>
          <w:rFonts w:ascii="Times New Roman" w:hAnsi="Times New Roman" w:cs="Times New Roman"/>
          <w:sz w:val="24"/>
          <w:szCs w:val="24"/>
        </w:rPr>
        <w:t xml:space="preserve"> annual financial reports enclosed support my recommendation of purchasing </w:t>
      </w:r>
      <w:r w:rsidR="00B8698D" w:rsidRPr="00260875">
        <w:rPr>
          <w:rFonts w:ascii="Times New Roman" w:hAnsi="Times New Roman" w:cs="Times New Roman"/>
          <w:sz w:val="24"/>
          <w:szCs w:val="24"/>
        </w:rPr>
        <w:t>WBD</w:t>
      </w:r>
      <w:r w:rsidR="005F47D4" w:rsidRPr="00260875">
        <w:rPr>
          <w:rFonts w:ascii="Times New Roman" w:hAnsi="Times New Roman" w:cs="Times New Roman"/>
          <w:sz w:val="24"/>
          <w:szCs w:val="24"/>
        </w:rPr>
        <w:t xml:space="preserve">’s stock for long-term investment. </w:t>
      </w:r>
      <w:r w:rsidR="00B8698D" w:rsidRPr="00260875">
        <w:rPr>
          <w:rFonts w:ascii="Times New Roman" w:hAnsi="Times New Roman" w:cs="Times New Roman"/>
          <w:sz w:val="24"/>
          <w:szCs w:val="24"/>
        </w:rPr>
        <w:t>WBD</w:t>
      </w:r>
      <w:r w:rsidR="005F47D4" w:rsidRPr="00260875">
        <w:rPr>
          <w:rFonts w:ascii="Times New Roman" w:hAnsi="Times New Roman" w:cs="Times New Roman"/>
          <w:sz w:val="24"/>
          <w:szCs w:val="24"/>
        </w:rPr>
        <w:t xml:space="preserve">’s performance offers an overall safer investment appeal providing better earnings per share and dividend yield.  </w:t>
      </w:r>
    </w:p>
    <w:p w:rsidR="00AA21D1" w:rsidRPr="00260875" w:rsidRDefault="00AA21D1" w:rsidP="009C4A6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0875">
        <w:rPr>
          <w:rFonts w:ascii="Times New Roman" w:hAnsi="Times New Roman" w:cs="Times New Roman"/>
          <w:sz w:val="24"/>
          <w:szCs w:val="24"/>
        </w:rPr>
        <w:t xml:space="preserve">Both WBD and CVS hold a great deal of market share </w:t>
      </w:r>
      <w:r w:rsidR="006A30F1" w:rsidRPr="00260875">
        <w:rPr>
          <w:rFonts w:ascii="Times New Roman" w:hAnsi="Times New Roman" w:cs="Times New Roman"/>
          <w:sz w:val="24"/>
          <w:szCs w:val="24"/>
        </w:rPr>
        <w:t>while</w:t>
      </w:r>
      <w:r w:rsidRPr="00260875">
        <w:rPr>
          <w:rFonts w:ascii="Times New Roman" w:hAnsi="Times New Roman" w:cs="Times New Roman"/>
          <w:sz w:val="24"/>
          <w:szCs w:val="24"/>
        </w:rPr>
        <w:t xml:space="preserve"> WBD having 9,560 stores in all 50 states of the United States, the District of Columbia, Puerto Rico and the U. S. Virgin Islands. CVS has </w:t>
      </w:r>
      <w:r w:rsidR="009C4A66" w:rsidRPr="00260875">
        <w:rPr>
          <w:rFonts w:ascii="Times New Roman" w:hAnsi="Times New Roman" w:cs="Times New Roman"/>
          <w:sz w:val="24"/>
          <w:szCs w:val="24"/>
        </w:rPr>
        <w:t>over 9,800 stores in all states but Wisconsin.</w:t>
      </w:r>
    </w:p>
    <w:p w:rsidR="005F47D4" w:rsidRPr="00260875" w:rsidRDefault="005F47D4" w:rsidP="00967CD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0875">
        <w:rPr>
          <w:rFonts w:ascii="Times New Roman" w:hAnsi="Times New Roman" w:cs="Times New Roman"/>
          <w:sz w:val="24"/>
          <w:szCs w:val="24"/>
        </w:rPr>
        <w:t xml:space="preserve">I will first give a brief background of the </w:t>
      </w:r>
      <w:r w:rsidR="004A3FA9" w:rsidRPr="00260875">
        <w:rPr>
          <w:rFonts w:ascii="Times New Roman" w:hAnsi="Times New Roman" w:cs="Times New Roman"/>
          <w:sz w:val="24"/>
          <w:szCs w:val="24"/>
        </w:rPr>
        <w:t>drug-store</w:t>
      </w:r>
      <w:r w:rsidR="00AA21D1" w:rsidRPr="00260875">
        <w:rPr>
          <w:rFonts w:ascii="Times New Roman" w:hAnsi="Times New Roman" w:cs="Times New Roman"/>
          <w:sz w:val="24"/>
          <w:szCs w:val="24"/>
        </w:rPr>
        <w:t>/pharmacy</w:t>
      </w:r>
      <w:r w:rsidRPr="00260875">
        <w:rPr>
          <w:rFonts w:ascii="Times New Roman" w:hAnsi="Times New Roman" w:cs="Times New Roman"/>
          <w:sz w:val="24"/>
          <w:szCs w:val="24"/>
        </w:rPr>
        <w:t xml:space="preserve"> industry, </w:t>
      </w:r>
    </w:p>
    <w:p w:rsidR="005F47D4" w:rsidRPr="00260875" w:rsidRDefault="005F47D4" w:rsidP="00967CD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0875">
        <w:rPr>
          <w:rFonts w:ascii="Times New Roman" w:hAnsi="Times New Roman" w:cs="Times New Roman"/>
          <w:sz w:val="24"/>
          <w:szCs w:val="24"/>
        </w:rPr>
        <w:t xml:space="preserve">provide an overview of </w:t>
      </w:r>
      <w:r w:rsidR="00B8698D" w:rsidRPr="00260875">
        <w:rPr>
          <w:rFonts w:ascii="Times New Roman" w:hAnsi="Times New Roman" w:cs="Times New Roman"/>
          <w:sz w:val="24"/>
          <w:szCs w:val="24"/>
        </w:rPr>
        <w:t>WBD</w:t>
      </w:r>
      <w:r w:rsidRPr="00260875">
        <w:rPr>
          <w:rFonts w:ascii="Times New Roman" w:hAnsi="Times New Roman" w:cs="Times New Roman"/>
          <w:sz w:val="24"/>
          <w:szCs w:val="24"/>
        </w:rPr>
        <w:t xml:space="preserve"> and </w:t>
      </w:r>
      <w:r w:rsidR="00B8698D" w:rsidRPr="00260875">
        <w:rPr>
          <w:rFonts w:ascii="Times New Roman" w:hAnsi="Times New Roman" w:cs="Times New Roman"/>
          <w:sz w:val="24"/>
          <w:szCs w:val="24"/>
        </w:rPr>
        <w:t>CVS</w:t>
      </w:r>
      <w:r w:rsidRPr="00260875">
        <w:rPr>
          <w:rFonts w:ascii="Times New Roman" w:hAnsi="Times New Roman" w:cs="Times New Roman"/>
          <w:sz w:val="24"/>
          <w:szCs w:val="24"/>
        </w:rPr>
        <w:t xml:space="preserve">’s growth, </w:t>
      </w:r>
      <w:r w:rsidR="00967CD0" w:rsidRPr="00260875">
        <w:rPr>
          <w:rFonts w:ascii="Times New Roman" w:hAnsi="Times New Roman" w:cs="Times New Roman"/>
          <w:sz w:val="24"/>
          <w:szCs w:val="24"/>
        </w:rPr>
        <w:t xml:space="preserve">their </w:t>
      </w:r>
      <w:r w:rsidRPr="00260875">
        <w:rPr>
          <w:rFonts w:ascii="Times New Roman" w:hAnsi="Times New Roman" w:cs="Times New Roman"/>
          <w:sz w:val="24"/>
          <w:szCs w:val="24"/>
        </w:rPr>
        <w:t>products and services</w:t>
      </w:r>
      <w:r w:rsidR="00967CD0" w:rsidRPr="00260875">
        <w:rPr>
          <w:rFonts w:ascii="Times New Roman" w:hAnsi="Times New Roman" w:cs="Times New Roman"/>
          <w:sz w:val="24"/>
          <w:szCs w:val="24"/>
        </w:rPr>
        <w:t xml:space="preserve"> added to enhance market share</w:t>
      </w:r>
      <w:r w:rsidRPr="00260875">
        <w:rPr>
          <w:rFonts w:ascii="Times New Roman" w:hAnsi="Times New Roman" w:cs="Times New Roman"/>
          <w:sz w:val="24"/>
          <w:szCs w:val="24"/>
        </w:rPr>
        <w:t xml:space="preserve">, strategic goals each company is striving to achieve, and </w:t>
      </w:r>
      <w:r w:rsidR="00967CD0" w:rsidRPr="00260875">
        <w:rPr>
          <w:rFonts w:ascii="Times New Roman" w:hAnsi="Times New Roman" w:cs="Times New Roman"/>
          <w:sz w:val="24"/>
          <w:szCs w:val="24"/>
        </w:rPr>
        <w:t xml:space="preserve">show the major financial breaking points reached in the last year.We </w:t>
      </w:r>
      <w:r w:rsidRPr="00260875">
        <w:rPr>
          <w:rFonts w:ascii="Times New Roman" w:hAnsi="Times New Roman" w:cs="Times New Roman"/>
          <w:sz w:val="24"/>
          <w:szCs w:val="24"/>
        </w:rPr>
        <w:t>will</w:t>
      </w:r>
      <w:r w:rsidR="00967CD0" w:rsidRPr="00260875">
        <w:rPr>
          <w:rFonts w:ascii="Times New Roman" w:hAnsi="Times New Roman" w:cs="Times New Roman"/>
          <w:sz w:val="24"/>
          <w:szCs w:val="24"/>
        </w:rPr>
        <w:t xml:space="preserve"> alsocompare each company’s</w:t>
      </w:r>
      <w:r w:rsidRPr="00260875">
        <w:rPr>
          <w:rFonts w:ascii="Times New Roman" w:hAnsi="Times New Roman" w:cs="Times New Roman"/>
          <w:sz w:val="24"/>
          <w:szCs w:val="24"/>
        </w:rPr>
        <w:t xml:space="preserve"> annual financial </w:t>
      </w:r>
      <w:r w:rsidRPr="00260875">
        <w:rPr>
          <w:rFonts w:ascii="Times New Roman" w:hAnsi="Times New Roman" w:cs="Times New Roman"/>
          <w:sz w:val="24"/>
          <w:szCs w:val="24"/>
        </w:rPr>
        <w:lastRenderedPageBreak/>
        <w:t xml:space="preserve">statements by </w:t>
      </w:r>
      <w:r w:rsidR="00967CD0" w:rsidRPr="00260875">
        <w:rPr>
          <w:rFonts w:ascii="Times New Roman" w:hAnsi="Times New Roman" w:cs="Times New Roman"/>
          <w:sz w:val="24"/>
          <w:szCs w:val="24"/>
        </w:rPr>
        <w:t>analyzing</w:t>
      </w:r>
      <w:r w:rsidRPr="00260875">
        <w:rPr>
          <w:rFonts w:ascii="Times New Roman" w:hAnsi="Times New Roman" w:cs="Times New Roman"/>
          <w:sz w:val="24"/>
          <w:szCs w:val="24"/>
        </w:rPr>
        <w:t xml:space="preserve"> the income statement and balance sheet. Next, </w:t>
      </w:r>
      <w:r w:rsidR="004038D0" w:rsidRPr="00260875">
        <w:rPr>
          <w:rFonts w:ascii="Times New Roman" w:hAnsi="Times New Roman" w:cs="Times New Roman"/>
          <w:sz w:val="24"/>
          <w:szCs w:val="24"/>
        </w:rPr>
        <w:t xml:space="preserve">we look at the effects of the each on the communities being that combined they hold well over 50% of the market share in this industry. </w:t>
      </w:r>
      <w:r w:rsidR="00967CD0" w:rsidRPr="00260875">
        <w:rPr>
          <w:rFonts w:ascii="Times New Roman" w:hAnsi="Times New Roman" w:cs="Times New Roman"/>
          <w:sz w:val="24"/>
          <w:szCs w:val="24"/>
        </w:rPr>
        <w:t>These analyses will show why my recommendation is for the purchase of the WBD stock.</w:t>
      </w:r>
    </w:p>
    <w:sectPr w:rsidR="005F47D4" w:rsidRPr="00260875" w:rsidSect="00E37941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94C" w:rsidRDefault="004A594C" w:rsidP="0056442F">
      <w:pPr>
        <w:spacing w:after="0" w:line="240" w:lineRule="auto"/>
      </w:pPr>
      <w:r>
        <w:separator/>
      </w:r>
    </w:p>
  </w:endnote>
  <w:endnote w:type="continuationSeparator" w:id="1">
    <w:p w:rsidR="004A594C" w:rsidRDefault="004A594C" w:rsidP="0056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40135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13F4" w:rsidRDefault="00605A9B">
        <w:pPr>
          <w:pStyle w:val="Footer"/>
          <w:jc w:val="right"/>
        </w:pPr>
        <w:r>
          <w:fldChar w:fldCharType="begin"/>
        </w:r>
        <w:r w:rsidR="009013F4">
          <w:instrText xml:space="preserve"> PAGE   \* MERGEFORMAT </w:instrText>
        </w:r>
        <w:r>
          <w:fldChar w:fldCharType="separate"/>
        </w:r>
        <w:r w:rsidR="00701C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013F4" w:rsidRDefault="009013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94C" w:rsidRDefault="004A594C" w:rsidP="0056442F">
      <w:pPr>
        <w:spacing w:after="0" w:line="240" w:lineRule="auto"/>
      </w:pPr>
      <w:r>
        <w:separator/>
      </w:r>
    </w:p>
  </w:footnote>
  <w:footnote w:type="continuationSeparator" w:id="1">
    <w:p w:rsidR="004A594C" w:rsidRDefault="004A594C" w:rsidP="0056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F4" w:rsidRDefault="009013F4" w:rsidP="00701CB7">
    <w:pPr>
      <w:spacing w:line="264" w:lineRule="auto"/>
    </w:pPr>
    <w:r>
      <w:rPr>
        <w:color w:val="4472C4" w:themeColor="accent1"/>
        <w:sz w:val="20"/>
        <w:szCs w:val="20"/>
      </w:rPr>
      <w:t xml:space="preserve"> </w:t>
    </w:r>
  </w:p>
  <w:p w:rsidR="009013F4" w:rsidRDefault="009013F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253AA"/>
    <w:multiLevelType w:val="hybridMultilevel"/>
    <w:tmpl w:val="2A2C484C"/>
    <w:lvl w:ilvl="0" w:tplc="290628DE">
      <w:start w:val="2017"/>
      <w:numFmt w:val="bullet"/>
      <w:lvlText w:val="-"/>
      <w:lvlJc w:val="left"/>
      <w:pPr>
        <w:ind w:left="51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38137536"/>
    <w:multiLevelType w:val="hybridMultilevel"/>
    <w:tmpl w:val="350425F2"/>
    <w:lvl w:ilvl="0" w:tplc="04662EBC">
      <w:start w:val="2017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3FF274A2"/>
    <w:multiLevelType w:val="multilevel"/>
    <w:tmpl w:val="7264F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2E6C0F"/>
    <w:multiLevelType w:val="hybridMultilevel"/>
    <w:tmpl w:val="95F0A8B6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>
    <w:nsid w:val="74B33B6F"/>
    <w:multiLevelType w:val="hybridMultilevel"/>
    <w:tmpl w:val="899C9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6442F"/>
    <w:rsid w:val="00001323"/>
    <w:rsid w:val="00011742"/>
    <w:rsid w:val="00011AF6"/>
    <w:rsid w:val="000173D2"/>
    <w:rsid w:val="00032063"/>
    <w:rsid w:val="000329D6"/>
    <w:rsid w:val="00033281"/>
    <w:rsid w:val="000371EE"/>
    <w:rsid w:val="00057C59"/>
    <w:rsid w:val="00063EC6"/>
    <w:rsid w:val="00067EA2"/>
    <w:rsid w:val="000715EC"/>
    <w:rsid w:val="0007592D"/>
    <w:rsid w:val="00081284"/>
    <w:rsid w:val="00082D35"/>
    <w:rsid w:val="00094943"/>
    <w:rsid w:val="000A108D"/>
    <w:rsid w:val="000A1D00"/>
    <w:rsid w:val="000A2B9F"/>
    <w:rsid w:val="000A571A"/>
    <w:rsid w:val="000B1CAC"/>
    <w:rsid w:val="000B2ED1"/>
    <w:rsid w:val="000B3361"/>
    <w:rsid w:val="000B47AC"/>
    <w:rsid w:val="000C0197"/>
    <w:rsid w:val="000C0303"/>
    <w:rsid w:val="000C0822"/>
    <w:rsid w:val="000C1E60"/>
    <w:rsid w:val="000C23E0"/>
    <w:rsid w:val="000C2942"/>
    <w:rsid w:val="000D1F91"/>
    <w:rsid w:val="000E48BB"/>
    <w:rsid w:val="000E646D"/>
    <w:rsid w:val="000E70DC"/>
    <w:rsid w:val="000F5FB5"/>
    <w:rsid w:val="00103866"/>
    <w:rsid w:val="00104AB8"/>
    <w:rsid w:val="00113AC1"/>
    <w:rsid w:val="0012390B"/>
    <w:rsid w:val="00131812"/>
    <w:rsid w:val="001457E1"/>
    <w:rsid w:val="00154C5B"/>
    <w:rsid w:val="00157C48"/>
    <w:rsid w:val="00160C20"/>
    <w:rsid w:val="0017362A"/>
    <w:rsid w:val="00181D1B"/>
    <w:rsid w:val="00187D41"/>
    <w:rsid w:val="00190C07"/>
    <w:rsid w:val="00195E13"/>
    <w:rsid w:val="001B0777"/>
    <w:rsid w:val="001B0B14"/>
    <w:rsid w:val="001B2B28"/>
    <w:rsid w:val="001B4676"/>
    <w:rsid w:val="001B4BCA"/>
    <w:rsid w:val="001B550B"/>
    <w:rsid w:val="001B5E78"/>
    <w:rsid w:val="001B6780"/>
    <w:rsid w:val="001B69B3"/>
    <w:rsid w:val="001C50E2"/>
    <w:rsid w:val="001C68A0"/>
    <w:rsid w:val="001D1565"/>
    <w:rsid w:val="001D1A65"/>
    <w:rsid w:val="001D2BC5"/>
    <w:rsid w:val="001D3638"/>
    <w:rsid w:val="001D5DE6"/>
    <w:rsid w:val="001D68BE"/>
    <w:rsid w:val="001E0230"/>
    <w:rsid w:val="001E110F"/>
    <w:rsid w:val="001E6F83"/>
    <w:rsid w:val="001F1DAF"/>
    <w:rsid w:val="001F254F"/>
    <w:rsid w:val="001F6F06"/>
    <w:rsid w:val="00202DDD"/>
    <w:rsid w:val="00206FFB"/>
    <w:rsid w:val="00211639"/>
    <w:rsid w:val="00213372"/>
    <w:rsid w:val="0021386B"/>
    <w:rsid w:val="002140D8"/>
    <w:rsid w:val="00214C4B"/>
    <w:rsid w:val="0023074B"/>
    <w:rsid w:val="002316B7"/>
    <w:rsid w:val="00232B15"/>
    <w:rsid w:val="00236276"/>
    <w:rsid w:val="002446A6"/>
    <w:rsid w:val="00246CEC"/>
    <w:rsid w:val="002509AC"/>
    <w:rsid w:val="0025247E"/>
    <w:rsid w:val="00254D54"/>
    <w:rsid w:val="00257D2F"/>
    <w:rsid w:val="00260875"/>
    <w:rsid w:val="002726D0"/>
    <w:rsid w:val="00282070"/>
    <w:rsid w:val="002830C9"/>
    <w:rsid w:val="002840D0"/>
    <w:rsid w:val="00290AB4"/>
    <w:rsid w:val="00297D8A"/>
    <w:rsid w:val="002A2D23"/>
    <w:rsid w:val="002A4BF4"/>
    <w:rsid w:val="002A633A"/>
    <w:rsid w:val="002A7756"/>
    <w:rsid w:val="002B0097"/>
    <w:rsid w:val="002B136B"/>
    <w:rsid w:val="002B1EC0"/>
    <w:rsid w:val="002B3848"/>
    <w:rsid w:val="002C205C"/>
    <w:rsid w:val="002C5703"/>
    <w:rsid w:val="002C73B2"/>
    <w:rsid w:val="002D1E36"/>
    <w:rsid w:val="002D5D60"/>
    <w:rsid w:val="002E0FD7"/>
    <w:rsid w:val="002F13C3"/>
    <w:rsid w:val="002F1D21"/>
    <w:rsid w:val="002F6E8E"/>
    <w:rsid w:val="003117B9"/>
    <w:rsid w:val="003140BE"/>
    <w:rsid w:val="0031590B"/>
    <w:rsid w:val="0032042E"/>
    <w:rsid w:val="003244E9"/>
    <w:rsid w:val="00330B79"/>
    <w:rsid w:val="00331252"/>
    <w:rsid w:val="00331ABE"/>
    <w:rsid w:val="00335A6B"/>
    <w:rsid w:val="00335C16"/>
    <w:rsid w:val="00341F5C"/>
    <w:rsid w:val="003424C7"/>
    <w:rsid w:val="00342598"/>
    <w:rsid w:val="00342C9E"/>
    <w:rsid w:val="003436BD"/>
    <w:rsid w:val="00343B7B"/>
    <w:rsid w:val="00353C81"/>
    <w:rsid w:val="00355DF6"/>
    <w:rsid w:val="003572AE"/>
    <w:rsid w:val="00357D68"/>
    <w:rsid w:val="00373F5B"/>
    <w:rsid w:val="003843A0"/>
    <w:rsid w:val="00390D84"/>
    <w:rsid w:val="003A7ABD"/>
    <w:rsid w:val="003B08FC"/>
    <w:rsid w:val="003B0A87"/>
    <w:rsid w:val="003B4965"/>
    <w:rsid w:val="003C11A1"/>
    <w:rsid w:val="003C2D64"/>
    <w:rsid w:val="003C45C8"/>
    <w:rsid w:val="003C5E4C"/>
    <w:rsid w:val="003C6C6D"/>
    <w:rsid w:val="003C7440"/>
    <w:rsid w:val="003C7510"/>
    <w:rsid w:val="003D287F"/>
    <w:rsid w:val="003D74B1"/>
    <w:rsid w:val="003E2975"/>
    <w:rsid w:val="003E47E5"/>
    <w:rsid w:val="003E6B8A"/>
    <w:rsid w:val="003E765E"/>
    <w:rsid w:val="004025B1"/>
    <w:rsid w:val="004029A2"/>
    <w:rsid w:val="004038D0"/>
    <w:rsid w:val="00403C3C"/>
    <w:rsid w:val="004048EF"/>
    <w:rsid w:val="00404D4B"/>
    <w:rsid w:val="00405A18"/>
    <w:rsid w:val="00412263"/>
    <w:rsid w:val="0041259F"/>
    <w:rsid w:val="00417EE9"/>
    <w:rsid w:val="00427C79"/>
    <w:rsid w:val="0043319A"/>
    <w:rsid w:val="00436828"/>
    <w:rsid w:val="0044594C"/>
    <w:rsid w:val="004473A0"/>
    <w:rsid w:val="004517E2"/>
    <w:rsid w:val="00452AE4"/>
    <w:rsid w:val="00454673"/>
    <w:rsid w:val="00455D2F"/>
    <w:rsid w:val="00465B39"/>
    <w:rsid w:val="00470C6E"/>
    <w:rsid w:val="00481629"/>
    <w:rsid w:val="00487ACD"/>
    <w:rsid w:val="0049176E"/>
    <w:rsid w:val="004937CE"/>
    <w:rsid w:val="004943CE"/>
    <w:rsid w:val="0049685F"/>
    <w:rsid w:val="004A3FA9"/>
    <w:rsid w:val="004A594C"/>
    <w:rsid w:val="004B342C"/>
    <w:rsid w:val="004B3FC7"/>
    <w:rsid w:val="004B6C82"/>
    <w:rsid w:val="004C2665"/>
    <w:rsid w:val="004D3635"/>
    <w:rsid w:val="004D40A6"/>
    <w:rsid w:val="004D6FA9"/>
    <w:rsid w:val="004E1ACB"/>
    <w:rsid w:val="004E48E5"/>
    <w:rsid w:val="004E6D96"/>
    <w:rsid w:val="004F3F4F"/>
    <w:rsid w:val="004F5F83"/>
    <w:rsid w:val="005004F9"/>
    <w:rsid w:val="00502802"/>
    <w:rsid w:val="00503753"/>
    <w:rsid w:val="005060A3"/>
    <w:rsid w:val="005167DD"/>
    <w:rsid w:val="005225C6"/>
    <w:rsid w:val="0053548B"/>
    <w:rsid w:val="00537A74"/>
    <w:rsid w:val="0054573E"/>
    <w:rsid w:val="00546CED"/>
    <w:rsid w:val="005470DA"/>
    <w:rsid w:val="0056000C"/>
    <w:rsid w:val="0056442F"/>
    <w:rsid w:val="0056499C"/>
    <w:rsid w:val="00565546"/>
    <w:rsid w:val="005749EC"/>
    <w:rsid w:val="00575898"/>
    <w:rsid w:val="00585B9C"/>
    <w:rsid w:val="0059392F"/>
    <w:rsid w:val="00594AED"/>
    <w:rsid w:val="005A2961"/>
    <w:rsid w:val="005A2B75"/>
    <w:rsid w:val="005A7186"/>
    <w:rsid w:val="005B30D4"/>
    <w:rsid w:val="005B5F75"/>
    <w:rsid w:val="005D152F"/>
    <w:rsid w:val="005D5F0C"/>
    <w:rsid w:val="005D6D83"/>
    <w:rsid w:val="005E0517"/>
    <w:rsid w:val="005E49AA"/>
    <w:rsid w:val="005F193B"/>
    <w:rsid w:val="005F47D4"/>
    <w:rsid w:val="005F5697"/>
    <w:rsid w:val="006042A3"/>
    <w:rsid w:val="00605A9B"/>
    <w:rsid w:val="00607875"/>
    <w:rsid w:val="00614112"/>
    <w:rsid w:val="00622EE9"/>
    <w:rsid w:val="00624C76"/>
    <w:rsid w:val="006371BA"/>
    <w:rsid w:val="00642DD8"/>
    <w:rsid w:val="006448B4"/>
    <w:rsid w:val="00645D55"/>
    <w:rsid w:val="00646DEF"/>
    <w:rsid w:val="00650D6F"/>
    <w:rsid w:val="00653B6C"/>
    <w:rsid w:val="006770A0"/>
    <w:rsid w:val="006926F8"/>
    <w:rsid w:val="00694288"/>
    <w:rsid w:val="006979EF"/>
    <w:rsid w:val="006A03C9"/>
    <w:rsid w:val="006A30F1"/>
    <w:rsid w:val="006A5471"/>
    <w:rsid w:val="006A5B34"/>
    <w:rsid w:val="006C3611"/>
    <w:rsid w:val="006C390D"/>
    <w:rsid w:val="006C3D14"/>
    <w:rsid w:val="006C7263"/>
    <w:rsid w:val="006D02AE"/>
    <w:rsid w:val="006D7357"/>
    <w:rsid w:val="006F00C5"/>
    <w:rsid w:val="006F13E1"/>
    <w:rsid w:val="006F2C35"/>
    <w:rsid w:val="00701CB7"/>
    <w:rsid w:val="00704EA1"/>
    <w:rsid w:val="007058C1"/>
    <w:rsid w:val="00712C30"/>
    <w:rsid w:val="00714893"/>
    <w:rsid w:val="007200BA"/>
    <w:rsid w:val="00720400"/>
    <w:rsid w:val="00721065"/>
    <w:rsid w:val="00722A8E"/>
    <w:rsid w:val="007238DF"/>
    <w:rsid w:val="00724F4C"/>
    <w:rsid w:val="00725A2D"/>
    <w:rsid w:val="00733708"/>
    <w:rsid w:val="00734513"/>
    <w:rsid w:val="00737F96"/>
    <w:rsid w:val="00744607"/>
    <w:rsid w:val="00744CCA"/>
    <w:rsid w:val="00753463"/>
    <w:rsid w:val="007547BA"/>
    <w:rsid w:val="00757E95"/>
    <w:rsid w:val="00760F16"/>
    <w:rsid w:val="00761DF2"/>
    <w:rsid w:val="00763B64"/>
    <w:rsid w:val="00771DCF"/>
    <w:rsid w:val="00772D7E"/>
    <w:rsid w:val="00776327"/>
    <w:rsid w:val="0077670F"/>
    <w:rsid w:val="00780904"/>
    <w:rsid w:val="00784F4D"/>
    <w:rsid w:val="007861DB"/>
    <w:rsid w:val="007874FD"/>
    <w:rsid w:val="00787CBB"/>
    <w:rsid w:val="00791F7B"/>
    <w:rsid w:val="00792A0A"/>
    <w:rsid w:val="00792A5B"/>
    <w:rsid w:val="00794930"/>
    <w:rsid w:val="007A2507"/>
    <w:rsid w:val="007B0234"/>
    <w:rsid w:val="007B5189"/>
    <w:rsid w:val="007B52AC"/>
    <w:rsid w:val="007B6B2F"/>
    <w:rsid w:val="007C0A02"/>
    <w:rsid w:val="007C3A74"/>
    <w:rsid w:val="007C7D5C"/>
    <w:rsid w:val="007D548E"/>
    <w:rsid w:val="007D6342"/>
    <w:rsid w:val="007D6900"/>
    <w:rsid w:val="007D7389"/>
    <w:rsid w:val="007E3899"/>
    <w:rsid w:val="007E39BB"/>
    <w:rsid w:val="007E457A"/>
    <w:rsid w:val="007F1537"/>
    <w:rsid w:val="007F4BC3"/>
    <w:rsid w:val="00811435"/>
    <w:rsid w:val="00811E75"/>
    <w:rsid w:val="008133C3"/>
    <w:rsid w:val="00821177"/>
    <w:rsid w:val="00826329"/>
    <w:rsid w:val="0082656B"/>
    <w:rsid w:val="00831738"/>
    <w:rsid w:val="00833AB4"/>
    <w:rsid w:val="00834B0F"/>
    <w:rsid w:val="0085049A"/>
    <w:rsid w:val="00861AC6"/>
    <w:rsid w:val="00870BCC"/>
    <w:rsid w:val="00872DF7"/>
    <w:rsid w:val="00873618"/>
    <w:rsid w:val="00877F63"/>
    <w:rsid w:val="00880324"/>
    <w:rsid w:val="008817E5"/>
    <w:rsid w:val="00887652"/>
    <w:rsid w:val="00891631"/>
    <w:rsid w:val="00893860"/>
    <w:rsid w:val="008A4444"/>
    <w:rsid w:val="008A61F8"/>
    <w:rsid w:val="008B2A2F"/>
    <w:rsid w:val="008B4B97"/>
    <w:rsid w:val="008B6D3B"/>
    <w:rsid w:val="008C2688"/>
    <w:rsid w:val="008C2DE7"/>
    <w:rsid w:val="008C31F6"/>
    <w:rsid w:val="008C71DE"/>
    <w:rsid w:val="008C76AE"/>
    <w:rsid w:val="008D4212"/>
    <w:rsid w:val="008D4711"/>
    <w:rsid w:val="008D7876"/>
    <w:rsid w:val="008E0B4E"/>
    <w:rsid w:val="008E0CEB"/>
    <w:rsid w:val="008E707F"/>
    <w:rsid w:val="008F40F1"/>
    <w:rsid w:val="009013F4"/>
    <w:rsid w:val="00904260"/>
    <w:rsid w:val="00904A3A"/>
    <w:rsid w:val="00905E00"/>
    <w:rsid w:val="0090688C"/>
    <w:rsid w:val="0091084F"/>
    <w:rsid w:val="00916A26"/>
    <w:rsid w:val="00922065"/>
    <w:rsid w:val="009260A7"/>
    <w:rsid w:val="0092762C"/>
    <w:rsid w:val="00940A0D"/>
    <w:rsid w:val="00942129"/>
    <w:rsid w:val="00951703"/>
    <w:rsid w:val="009545A9"/>
    <w:rsid w:val="00954E5F"/>
    <w:rsid w:val="0095730F"/>
    <w:rsid w:val="00962840"/>
    <w:rsid w:val="00962C5E"/>
    <w:rsid w:val="009662CE"/>
    <w:rsid w:val="00967CD0"/>
    <w:rsid w:val="0097497B"/>
    <w:rsid w:val="00980E92"/>
    <w:rsid w:val="00981397"/>
    <w:rsid w:val="00982568"/>
    <w:rsid w:val="009827BA"/>
    <w:rsid w:val="00982AB9"/>
    <w:rsid w:val="00984F17"/>
    <w:rsid w:val="009A6BAE"/>
    <w:rsid w:val="009B1C05"/>
    <w:rsid w:val="009B31F9"/>
    <w:rsid w:val="009B65B8"/>
    <w:rsid w:val="009C030D"/>
    <w:rsid w:val="009C35BA"/>
    <w:rsid w:val="009C4A66"/>
    <w:rsid w:val="009C5776"/>
    <w:rsid w:val="009D48EB"/>
    <w:rsid w:val="009D5AE3"/>
    <w:rsid w:val="009F03D0"/>
    <w:rsid w:val="009F0EFC"/>
    <w:rsid w:val="009F18C5"/>
    <w:rsid w:val="009F61D7"/>
    <w:rsid w:val="00A015E5"/>
    <w:rsid w:val="00A018C9"/>
    <w:rsid w:val="00A05CA1"/>
    <w:rsid w:val="00A159BD"/>
    <w:rsid w:val="00A22E47"/>
    <w:rsid w:val="00A243F2"/>
    <w:rsid w:val="00A25902"/>
    <w:rsid w:val="00A2689B"/>
    <w:rsid w:val="00A41734"/>
    <w:rsid w:val="00A41FFB"/>
    <w:rsid w:val="00A5582A"/>
    <w:rsid w:val="00A56E4D"/>
    <w:rsid w:val="00A574CC"/>
    <w:rsid w:val="00A61A36"/>
    <w:rsid w:val="00A62C6F"/>
    <w:rsid w:val="00A64673"/>
    <w:rsid w:val="00A646D5"/>
    <w:rsid w:val="00A74848"/>
    <w:rsid w:val="00A751FD"/>
    <w:rsid w:val="00A84657"/>
    <w:rsid w:val="00A84BB7"/>
    <w:rsid w:val="00A8615E"/>
    <w:rsid w:val="00A862DA"/>
    <w:rsid w:val="00A9133A"/>
    <w:rsid w:val="00A91A9A"/>
    <w:rsid w:val="00AA21D1"/>
    <w:rsid w:val="00AB5086"/>
    <w:rsid w:val="00AB6E72"/>
    <w:rsid w:val="00AC0675"/>
    <w:rsid w:val="00AC104B"/>
    <w:rsid w:val="00AC400A"/>
    <w:rsid w:val="00AC41EF"/>
    <w:rsid w:val="00AC44EF"/>
    <w:rsid w:val="00AC46F2"/>
    <w:rsid w:val="00AD1A4B"/>
    <w:rsid w:val="00AD1C78"/>
    <w:rsid w:val="00AD2FCB"/>
    <w:rsid w:val="00AD34A7"/>
    <w:rsid w:val="00AD364E"/>
    <w:rsid w:val="00AD452C"/>
    <w:rsid w:val="00AE02AB"/>
    <w:rsid w:val="00AE1AAF"/>
    <w:rsid w:val="00AF6444"/>
    <w:rsid w:val="00B05B28"/>
    <w:rsid w:val="00B20BD9"/>
    <w:rsid w:val="00B217AC"/>
    <w:rsid w:val="00B32240"/>
    <w:rsid w:val="00B327D0"/>
    <w:rsid w:val="00B337B6"/>
    <w:rsid w:val="00B35F04"/>
    <w:rsid w:val="00B363DE"/>
    <w:rsid w:val="00B5265B"/>
    <w:rsid w:val="00B5576C"/>
    <w:rsid w:val="00B5692B"/>
    <w:rsid w:val="00B60593"/>
    <w:rsid w:val="00B6305E"/>
    <w:rsid w:val="00B63C80"/>
    <w:rsid w:val="00B72596"/>
    <w:rsid w:val="00B757F6"/>
    <w:rsid w:val="00B80F38"/>
    <w:rsid w:val="00B835D3"/>
    <w:rsid w:val="00B8698D"/>
    <w:rsid w:val="00B90961"/>
    <w:rsid w:val="00B91186"/>
    <w:rsid w:val="00B926D1"/>
    <w:rsid w:val="00BA00A8"/>
    <w:rsid w:val="00BA16D8"/>
    <w:rsid w:val="00BB4478"/>
    <w:rsid w:val="00BC13D7"/>
    <w:rsid w:val="00BC4FF6"/>
    <w:rsid w:val="00BD0BF2"/>
    <w:rsid w:val="00BD21FC"/>
    <w:rsid w:val="00BF07B2"/>
    <w:rsid w:val="00BF20F7"/>
    <w:rsid w:val="00BF3A96"/>
    <w:rsid w:val="00BF58CB"/>
    <w:rsid w:val="00C01B21"/>
    <w:rsid w:val="00C14375"/>
    <w:rsid w:val="00C14B1B"/>
    <w:rsid w:val="00C14C3E"/>
    <w:rsid w:val="00C25593"/>
    <w:rsid w:val="00C256CC"/>
    <w:rsid w:val="00C317D1"/>
    <w:rsid w:val="00C32639"/>
    <w:rsid w:val="00C326C6"/>
    <w:rsid w:val="00C32DA3"/>
    <w:rsid w:val="00C3346F"/>
    <w:rsid w:val="00C34404"/>
    <w:rsid w:val="00C3480E"/>
    <w:rsid w:val="00C42B7D"/>
    <w:rsid w:val="00C51458"/>
    <w:rsid w:val="00C54C37"/>
    <w:rsid w:val="00C578F7"/>
    <w:rsid w:val="00C65EC2"/>
    <w:rsid w:val="00C66A98"/>
    <w:rsid w:val="00C66C04"/>
    <w:rsid w:val="00C66D39"/>
    <w:rsid w:val="00C67333"/>
    <w:rsid w:val="00C67B83"/>
    <w:rsid w:val="00C74D73"/>
    <w:rsid w:val="00C74DF5"/>
    <w:rsid w:val="00C76B2F"/>
    <w:rsid w:val="00C81278"/>
    <w:rsid w:val="00C81D5E"/>
    <w:rsid w:val="00C86A02"/>
    <w:rsid w:val="00C87E8C"/>
    <w:rsid w:val="00C90978"/>
    <w:rsid w:val="00C92784"/>
    <w:rsid w:val="00C93E93"/>
    <w:rsid w:val="00CA2A75"/>
    <w:rsid w:val="00CA34B2"/>
    <w:rsid w:val="00CA4D4D"/>
    <w:rsid w:val="00CB3FCE"/>
    <w:rsid w:val="00CB59D3"/>
    <w:rsid w:val="00CC0ADB"/>
    <w:rsid w:val="00CC0DF8"/>
    <w:rsid w:val="00CC1F73"/>
    <w:rsid w:val="00CC3E79"/>
    <w:rsid w:val="00CD1B72"/>
    <w:rsid w:val="00CD1DB0"/>
    <w:rsid w:val="00CD4A9F"/>
    <w:rsid w:val="00CD7B67"/>
    <w:rsid w:val="00CE099E"/>
    <w:rsid w:val="00CF0D62"/>
    <w:rsid w:val="00CF239D"/>
    <w:rsid w:val="00CF4A14"/>
    <w:rsid w:val="00CF56FC"/>
    <w:rsid w:val="00CF6BD6"/>
    <w:rsid w:val="00D058FC"/>
    <w:rsid w:val="00D07F35"/>
    <w:rsid w:val="00D1182C"/>
    <w:rsid w:val="00D23349"/>
    <w:rsid w:val="00D24AC1"/>
    <w:rsid w:val="00D31CC8"/>
    <w:rsid w:val="00D37B69"/>
    <w:rsid w:val="00D455A5"/>
    <w:rsid w:val="00D50A77"/>
    <w:rsid w:val="00D50C63"/>
    <w:rsid w:val="00D52082"/>
    <w:rsid w:val="00D60CB2"/>
    <w:rsid w:val="00D625B4"/>
    <w:rsid w:val="00D64153"/>
    <w:rsid w:val="00D728B0"/>
    <w:rsid w:val="00D73F5B"/>
    <w:rsid w:val="00D74334"/>
    <w:rsid w:val="00D81063"/>
    <w:rsid w:val="00D85BAA"/>
    <w:rsid w:val="00D87297"/>
    <w:rsid w:val="00D947AD"/>
    <w:rsid w:val="00D94CD6"/>
    <w:rsid w:val="00DB4407"/>
    <w:rsid w:val="00DC0CD2"/>
    <w:rsid w:val="00DC45A6"/>
    <w:rsid w:val="00DC7514"/>
    <w:rsid w:val="00DC7BB8"/>
    <w:rsid w:val="00DD50DF"/>
    <w:rsid w:val="00DF7F29"/>
    <w:rsid w:val="00E1047C"/>
    <w:rsid w:val="00E11DD4"/>
    <w:rsid w:val="00E15F08"/>
    <w:rsid w:val="00E22E66"/>
    <w:rsid w:val="00E233F0"/>
    <w:rsid w:val="00E315D6"/>
    <w:rsid w:val="00E33937"/>
    <w:rsid w:val="00E37941"/>
    <w:rsid w:val="00E403E5"/>
    <w:rsid w:val="00E41268"/>
    <w:rsid w:val="00E476B9"/>
    <w:rsid w:val="00E538F9"/>
    <w:rsid w:val="00E631BC"/>
    <w:rsid w:val="00E702D5"/>
    <w:rsid w:val="00E7518C"/>
    <w:rsid w:val="00E875FB"/>
    <w:rsid w:val="00E87D5E"/>
    <w:rsid w:val="00E91094"/>
    <w:rsid w:val="00E92FB7"/>
    <w:rsid w:val="00E93B5E"/>
    <w:rsid w:val="00E9416E"/>
    <w:rsid w:val="00EA2AD5"/>
    <w:rsid w:val="00EB6051"/>
    <w:rsid w:val="00EC5F07"/>
    <w:rsid w:val="00ED3786"/>
    <w:rsid w:val="00ED7D21"/>
    <w:rsid w:val="00EE66EF"/>
    <w:rsid w:val="00EE7A07"/>
    <w:rsid w:val="00EF6A42"/>
    <w:rsid w:val="00F03448"/>
    <w:rsid w:val="00F059C7"/>
    <w:rsid w:val="00F059DA"/>
    <w:rsid w:val="00F10D7B"/>
    <w:rsid w:val="00F20FB6"/>
    <w:rsid w:val="00F223DF"/>
    <w:rsid w:val="00F26647"/>
    <w:rsid w:val="00F27577"/>
    <w:rsid w:val="00F27BCA"/>
    <w:rsid w:val="00F44413"/>
    <w:rsid w:val="00F52EB8"/>
    <w:rsid w:val="00F56822"/>
    <w:rsid w:val="00F6016A"/>
    <w:rsid w:val="00F67095"/>
    <w:rsid w:val="00F6766C"/>
    <w:rsid w:val="00F71392"/>
    <w:rsid w:val="00F74898"/>
    <w:rsid w:val="00F7527E"/>
    <w:rsid w:val="00F835D7"/>
    <w:rsid w:val="00F83EB2"/>
    <w:rsid w:val="00F85417"/>
    <w:rsid w:val="00F91A45"/>
    <w:rsid w:val="00F93C7C"/>
    <w:rsid w:val="00F946D7"/>
    <w:rsid w:val="00FA16FA"/>
    <w:rsid w:val="00FA2C5B"/>
    <w:rsid w:val="00FB2B0B"/>
    <w:rsid w:val="00FC09F0"/>
    <w:rsid w:val="00FC1E5D"/>
    <w:rsid w:val="00FC52FB"/>
    <w:rsid w:val="00FC64DA"/>
    <w:rsid w:val="00FC7C5A"/>
    <w:rsid w:val="00FD7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4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42F"/>
  </w:style>
  <w:style w:type="paragraph" w:styleId="Footer">
    <w:name w:val="footer"/>
    <w:basedOn w:val="Normal"/>
    <w:link w:val="FooterChar"/>
    <w:uiPriority w:val="99"/>
    <w:unhideWhenUsed/>
    <w:rsid w:val="005644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42F"/>
  </w:style>
  <w:style w:type="character" w:styleId="Hyperlink">
    <w:name w:val="Hyperlink"/>
    <w:basedOn w:val="DefaultParagraphFont"/>
    <w:uiPriority w:val="99"/>
    <w:unhideWhenUsed/>
    <w:rsid w:val="009C4A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4A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326C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45D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D5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5D55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CC3E7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C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C56A42"/>
    <w:rsid w:val="00491D14"/>
    <w:rsid w:val="00C56A42"/>
    <w:rsid w:val="00DB5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9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59CE79563847168DD5CAF132ECAD87">
    <w:name w:val="1D59CE79563847168DD5CAF132ECAD87"/>
    <w:rsid w:val="00C56A42"/>
  </w:style>
  <w:style w:type="character" w:styleId="PlaceholderText">
    <w:name w:val="Placeholder Text"/>
    <w:basedOn w:val="DefaultParagraphFont"/>
    <w:uiPriority w:val="99"/>
    <w:semiHidden/>
    <w:rsid w:val="00491D14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2C459-A97F-4160-A3EC-0CBA344F2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Walgreen, Inc. VS. CVS, Inc.</vt:lpstr>
    </vt:vector>
  </TitlesOfParts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Walgreen, Inc. VS. CVS, Inc.</dc:title>
  <dc:creator>PN</dc:creator>
  <cp:lastModifiedBy>Exploring</cp:lastModifiedBy>
  <cp:revision>2</cp:revision>
  <dcterms:created xsi:type="dcterms:W3CDTF">2020-10-06T02:01:00Z</dcterms:created>
  <dcterms:modified xsi:type="dcterms:W3CDTF">2020-10-06T02:01:00Z</dcterms:modified>
</cp:coreProperties>
</file>