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B84" w:rsidRPr="00454B84" w:rsidRDefault="00454B84" w:rsidP="00454B84">
      <w:pPr>
        <w:spacing w:after="240"/>
        <w:rPr>
          <w:rFonts w:ascii="Helvetica Neue" w:eastAsia="Times New Roman" w:hAnsi="Helvetica Neue" w:cs="Times New Roman"/>
          <w:color w:val="111111"/>
          <w:lang w:val="en-US"/>
        </w:rPr>
      </w:pPr>
      <w:r>
        <w:rPr>
          <w:rFonts w:ascii="Helvetica Neue" w:eastAsia="Times New Roman" w:hAnsi="Helvetica Neue" w:cs="Times New Roman"/>
          <w:color w:val="111111"/>
          <w:lang w:val="en-US"/>
        </w:rPr>
        <w:t>Week9</w:t>
      </w:r>
    </w:p>
    <w:p w:rsidR="00454B84" w:rsidRPr="00454B84" w:rsidRDefault="00454B84" w:rsidP="00454B84">
      <w:pPr>
        <w:spacing w:after="240"/>
        <w:rPr>
          <w:rFonts w:ascii="Helvetica Neue" w:eastAsia="Times New Roman" w:hAnsi="Helvetica Neue" w:cs="Times New Roman"/>
          <w:color w:val="111111"/>
        </w:rPr>
      </w:pPr>
      <w:bookmarkStart w:id="0" w:name="_GoBack"/>
      <w:r w:rsidRPr="00454B84">
        <w:rPr>
          <w:rFonts w:ascii="Helvetica Neue" w:eastAsia="Times New Roman" w:hAnsi="Helvetica Neue" w:cs="Times New Roman"/>
          <w:color w:val="111111"/>
        </w:rPr>
        <w:t>Managed care does exist in Saudi Arabia but is not as prevalent as other countries. Draft a paper analyzing the need for or against manage care in Saudi Arabia. Be sure to include the following items:</w:t>
      </w:r>
    </w:p>
    <w:p w:rsidR="00454B84" w:rsidRPr="00454B84" w:rsidRDefault="00454B84" w:rsidP="00454B8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>Benefits of managed care;</w:t>
      </w:r>
    </w:p>
    <w:p w:rsidR="00454B84" w:rsidRPr="00454B84" w:rsidRDefault="00454B84" w:rsidP="00454B8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Disadvantages of managed care;</w:t>
      </w:r>
    </w:p>
    <w:p w:rsidR="00454B84" w:rsidRPr="00454B84" w:rsidRDefault="00454B84" w:rsidP="00454B8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Healthcare industries most affected by managed care;</w:t>
      </w:r>
    </w:p>
    <w:p w:rsidR="00454B84" w:rsidRPr="00454B84" w:rsidRDefault="00454B84" w:rsidP="00454B8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Impact of managed healthcare on patients, physicians, and facilities; and</w:t>
      </w:r>
    </w:p>
    <w:p w:rsidR="00454B84" w:rsidRPr="00454B84" w:rsidRDefault="00454B84" w:rsidP="00454B84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  <w:bdr w:val="none" w:sz="0" w:space="0" w:color="auto" w:frame="1"/>
        </w:rPr>
        <w:t>How managed care is working for other countries.</w:t>
      </w:r>
    </w:p>
    <w:p w:rsidR="00454B84" w:rsidRPr="00454B84" w:rsidRDefault="00454B84" w:rsidP="00454B84">
      <w:pPr>
        <w:rPr>
          <w:rFonts w:ascii="Helvetica Neue" w:eastAsia="Times New Roman" w:hAnsi="Helvetica Neue" w:cs="Times New Roman"/>
          <w:color w:val="111111"/>
        </w:rPr>
      </w:pPr>
      <w:r w:rsidRPr="00454B84">
        <w:rPr>
          <w:rFonts w:ascii="Calibri" w:eastAsia="Times New Roman" w:hAnsi="Calibri" w:cs="Calibri"/>
          <w:color w:val="111111"/>
          <w:sz w:val="22"/>
          <w:szCs w:val="22"/>
          <w:bdr w:val="none" w:sz="0" w:space="0" w:color="auto" w:frame="1"/>
        </w:rPr>
        <w:t> </w:t>
      </w:r>
    </w:p>
    <w:p w:rsidR="00454B84" w:rsidRPr="00454B84" w:rsidRDefault="00454B84" w:rsidP="00454B84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454B84">
        <w:rPr>
          <w:rFonts w:ascii="Helvetica Neue" w:eastAsia="Times New Roman" w:hAnsi="Helvetica Neue" w:cs="Times New Roman"/>
          <w:color w:val="111111"/>
        </w:rPr>
        <w:t>Your paper should meet the following structural requirements:</w:t>
      </w:r>
    </w:p>
    <w:p w:rsidR="00454B84" w:rsidRPr="00454B84" w:rsidRDefault="00454B84" w:rsidP="00454B84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454B84">
        <w:rPr>
          <w:rFonts w:ascii="Helvetica Neue" w:eastAsia="Times New Roman" w:hAnsi="Helvetica Neue" w:cs="Times New Roman"/>
          <w:color w:val="111111"/>
        </w:rPr>
        <w:t> </w:t>
      </w:r>
    </w:p>
    <w:p w:rsidR="00454B84" w:rsidRPr="00454B84" w:rsidRDefault="00454B84" w:rsidP="00454B84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</w:rPr>
        <w:t>The paper should be 6-8 pages in length, not including the cover sheet and reference page.</w:t>
      </w:r>
    </w:p>
    <w:p w:rsidR="00454B84" w:rsidRPr="00454B84" w:rsidRDefault="00454B84" w:rsidP="00454B84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</w:rPr>
        <w:t>Formatted according to APA and Saudi Electronic University writing standards.</w:t>
      </w:r>
    </w:p>
    <w:p w:rsidR="00454B84" w:rsidRPr="00454B84" w:rsidRDefault="00454B84" w:rsidP="00454B84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54B84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four scholarly articles. Two of these sources may be from the class readings, textbook, or lectures, but two must be external. The Saudi Digital Library is a good place to find these references.</w:t>
      </w:r>
    </w:p>
    <w:p w:rsidR="00454B84" w:rsidRPr="00454B84" w:rsidRDefault="00454B84" w:rsidP="00454B84">
      <w:pPr>
        <w:rPr>
          <w:rFonts w:ascii="Times New Roman" w:eastAsia="Times New Roman" w:hAnsi="Times New Roman" w:cs="Times New Roman"/>
        </w:rPr>
      </w:pPr>
    </w:p>
    <w:bookmarkEnd w:id="0"/>
    <w:p w:rsidR="004B5475" w:rsidRDefault="004B5475"/>
    <w:sectPr w:rsidR="004B5475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548A"/>
    <w:multiLevelType w:val="multilevel"/>
    <w:tmpl w:val="ED48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B3F552E"/>
    <w:multiLevelType w:val="multilevel"/>
    <w:tmpl w:val="3FA6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B84"/>
    <w:rsid w:val="00454B84"/>
    <w:rsid w:val="004B5475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076B9A"/>
  <w15:chartTrackingRefBased/>
  <w15:docId w15:val="{2259B5C7-42A3-CB4F-9398-CE6B4387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4B8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9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2020-03-15T15:09:00Z</dcterms:created>
  <dcterms:modified xsi:type="dcterms:W3CDTF">2020-03-15T15:10:00Z</dcterms:modified>
</cp:coreProperties>
</file>