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E11C0" w14:textId="77777777" w:rsidR="001F43BE" w:rsidRPr="001F43BE" w:rsidRDefault="001F43BE" w:rsidP="001F43BE">
      <w:pPr>
        <w:rPr>
          <w:rFonts w:ascii="Times New Roman" w:eastAsia="Times New Roman" w:hAnsi="Times New Roman" w:cs="Times New Roman"/>
        </w:rPr>
      </w:pPr>
      <w:r w:rsidRPr="001F43BE">
        <w:rPr>
          <w:rFonts w:ascii="Helvetica Neue" w:eastAsia="Times New Roman" w:hAnsi="Helvetica Neue" w:cs="Times New Roman"/>
          <w:b/>
          <w:bCs/>
          <w:color w:val="000000"/>
          <w:shd w:val="clear" w:color="auto" w:fill="FFFFFF"/>
        </w:rPr>
        <w:t>Post</w:t>
      </w:r>
      <w:r w:rsidRPr="001F43BE">
        <w:rPr>
          <w:rFonts w:ascii="Helvetica Neue" w:eastAsia="Times New Roman" w:hAnsi="Helvetica Neue" w:cs="Times New Roman"/>
          <w:color w:val="000000"/>
          <w:shd w:val="clear" w:color="auto" w:fill="FFFFFF"/>
        </w:rPr>
        <w:t> a description of the patient case from your experiences, observations, and/or clinical practice from the last 5 years. Then, describe factors that might have influenced pharmacokinetic and pharmacodynamic processes of the patient you identified. Finally, explain details of the personalized plan of care that you would develop based on influencing factors and patient history in your case. Be specific and provide examples.</w:t>
      </w:r>
    </w:p>
    <w:p w14:paraId="01387298" w14:textId="5B7BBB34" w:rsidR="009760A1" w:rsidRDefault="00560E6E"/>
    <w:p w14:paraId="34C9AC88" w14:textId="37ECB3CD" w:rsidR="001F43BE" w:rsidRDefault="001F43BE"/>
    <w:p w14:paraId="0EBA8383" w14:textId="10CCBA6B" w:rsidR="001F43BE" w:rsidRDefault="001F43BE"/>
    <w:p w14:paraId="1C2DECB6" w14:textId="520AD100" w:rsidR="00447D5C" w:rsidRPr="00447D5C" w:rsidRDefault="001F43BE">
      <w:pPr>
        <w:rPr>
          <w:rFonts w:ascii="Times New Roman" w:hAnsi="Times New Roman" w:cs="Times New Roman"/>
          <w:color w:val="000000" w:themeColor="text1"/>
          <w:sz w:val="28"/>
          <w:szCs w:val="28"/>
        </w:rPr>
      </w:pPr>
      <w:r w:rsidRPr="00447D5C">
        <w:rPr>
          <w:rFonts w:ascii="Times New Roman" w:hAnsi="Times New Roman" w:cs="Times New Roman"/>
          <w:color w:val="000000" w:themeColor="text1"/>
          <w:sz w:val="28"/>
          <w:szCs w:val="28"/>
        </w:rPr>
        <w:t>Pharmacology is defined as the study of drugs and their actions in the human body. When undergoing drug therapy, there are two factors that go in to play – pharmacokinetics and pharmacodynamics. Pharmacokinetics is what the body does to the drug being ingested (absorption, distribution, metabolism, and elimination). Pharmacodynamics is defined as the study of the biochemical and physiological effects of drugs in the body; better known as, what the drug does to the body (</w:t>
      </w:r>
      <w:proofErr w:type="spellStart"/>
      <w:r w:rsidRPr="00447D5C">
        <w:rPr>
          <w:rFonts w:ascii="Times New Roman" w:hAnsi="Times New Roman" w:cs="Times New Roman"/>
          <w:color w:val="000000" w:themeColor="text1"/>
          <w:sz w:val="28"/>
          <w:szCs w:val="28"/>
        </w:rPr>
        <w:t>Sandritter</w:t>
      </w:r>
      <w:proofErr w:type="spellEnd"/>
      <w:r w:rsidRPr="00447D5C">
        <w:rPr>
          <w:rFonts w:ascii="Times New Roman" w:hAnsi="Times New Roman" w:cs="Times New Roman"/>
          <w:color w:val="000000" w:themeColor="text1"/>
          <w:sz w:val="28"/>
          <w:szCs w:val="28"/>
        </w:rPr>
        <w:t xml:space="preserve">, McLaughlin, </w:t>
      </w:r>
      <w:proofErr w:type="spellStart"/>
      <w:r w:rsidRPr="00447D5C">
        <w:rPr>
          <w:rFonts w:ascii="Times New Roman" w:hAnsi="Times New Roman" w:cs="Times New Roman"/>
          <w:color w:val="000000" w:themeColor="text1"/>
          <w:sz w:val="28"/>
          <w:szCs w:val="28"/>
        </w:rPr>
        <w:t>Artman</w:t>
      </w:r>
      <w:proofErr w:type="spellEnd"/>
      <w:r w:rsidRPr="00447D5C">
        <w:rPr>
          <w:rFonts w:ascii="Times New Roman" w:hAnsi="Times New Roman" w:cs="Times New Roman"/>
          <w:color w:val="000000" w:themeColor="text1"/>
          <w:sz w:val="28"/>
          <w:szCs w:val="28"/>
        </w:rPr>
        <w:t xml:space="preserve"> &amp; Lowry, 2017). </w:t>
      </w:r>
      <w:r w:rsidR="00447D5C">
        <w:rPr>
          <w:rFonts w:ascii="Times New Roman" w:hAnsi="Times New Roman" w:cs="Times New Roman"/>
          <w:color w:val="000000" w:themeColor="text1"/>
          <w:sz w:val="28"/>
          <w:szCs w:val="28"/>
        </w:rPr>
        <w:t>Hypoglycemia is the medical term for blood glucose levels that</w:t>
      </w:r>
      <w:r w:rsidR="007303B1">
        <w:rPr>
          <w:rFonts w:ascii="Times New Roman" w:hAnsi="Times New Roman" w:cs="Times New Roman"/>
          <w:color w:val="000000" w:themeColor="text1"/>
          <w:sz w:val="28"/>
          <w:szCs w:val="28"/>
        </w:rPr>
        <w:t xml:space="preserve"> read less than </w:t>
      </w:r>
      <w:r w:rsidR="00447D5C">
        <w:rPr>
          <w:rFonts w:ascii="Times New Roman" w:hAnsi="Times New Roman" w:cs="Times New Roman"/>
          <w:color w:val="000000" w:themeColor="text1"/>
          <w:sz w:val="28"/>
          <w:szCs w:val="28"/>
        </w:rPr>
        <w:t xml:space="preserve">55 mg/dL in a healthy adult and a blood glucose level less than 70 mg/dL in diabetic patients. </w:t>
      </w:r>
      <w:r w:rsidR="007303B1">
        <w:rPr>
          <w:rFonts w:ascii="Times New Roman" w:hAnsi="Times New Roman" w:cs="Times New Roman"/>
          <w:color w:val="000000" w:themeColor="text1"/>
          <w:sz w:val="28"/>
          <w:szCs w:val="28"/>
        </w:rPr>
        <w:t xml:space="preserve">The experience that I would like to share is about a 91-year-old male patient at my facility who gets his medications delivered to him at home by his pharmacy. This patient has a history of hypertension, hyperlipidemia, osteoarthritis, GERD and depression. While at work one day, we received a phone call that he had been taken to the hospital. The patient’s daughter stated that he took his medication in the morning per schedule but saw that his blood pressure did not go down, so he took another one. Shortly after he began to feel weak and by the time paramedics arrived, he had gone into a coma. Results showed that the patient had taken </w:t>
      </w:r>
      <w:r w:rsidR="00596444">
        <w:rPr>
          <w:rFonts w:ascii="Times New Roman" w:hAnsi="Times New Roman" w:cs="Times New Roman"/>
          <w:color w:val="000000" w:themeColor="text1"/>
          <w:sz w:val="28"/>
          <w:szCs w:val="28"/>
        </w:rPr>
        <w:t>blood sugar medication but</w:t>
      </w:r>
      <w:r w:rsidR="007303B1">
        <w:rPr>
          <w:rFonts w:ascii="Times New Roman" w:hAnsi="Times New Roman" w:cs="Times New Roman"/>
          <w:color w:val="000000" w:themeColor="text1"/>
          <w:sz w:val="28"/>
          <w:szCs w:val="28"/>
        </w:rPr>
        <w:t xml:space="preserve"> does not have a history of diabetes. </w:t>
      </w:r>
      <w:r w:rsidR="00596444">
        <w:rPr>
          <w:rFonts w:ascii="Times New Roman" w:hAnsi="Times New Roman" w:cs="Times New Roman"/>
          <w:color w:val="000000" w:themeColor="text1"/>
          <w:sz w:val="28"/>
          <w:szCs w:val="28"/>
        </w:rPr>
        <w:t xml:space="preserve">It had been reported that the pharmacy accidentally gave him blood sugar medication instead of his blood pressure medication. </w:t>
      </w:r>
    </w:p>
    <w:p w14:paraId="422C9E81" w14:textId="4F76F8BA" w:rsidR="001F43BE" w:rsidRPr="00447D5C" w:rsidRDefault="001F43BE">
      <w:pPr>
        <w:rPr>
          <w:rFonts w:ascii="Times New Roman" w:hAnsi="Times New Roman" w:cs="Times New Roman"/>
          <w:color w:val="000000" w:themeColor="text1"/>
          <w:sz w:val="28"/>
          <w:szCs w:val="28"/>
        </w:rPr>
      </w:pPr>
    </w:p>
    <w:p w14:paraId="2230CA12" w14:textId="44C4C77E" w:rsidR="00447D5C" w:rsidRPr="00447D5C" w:rsidRDefault="00447D5C">
      <w:pPr>
        <w:rPr>
          <w:rFonts w:ascii="Times New Roman" w:hAnsi="Times New Roman" w:cs="Times New Roman"/>
          <w:color w:val="000000" w:themeColor="text1"/>
          <w:sz w:val="28"/>
          <w:szCs w:val="28"/>
        </w:rPr>
      </w:pPr>
    </w:p>
    <w:p w14:paraId="4C25F408" w14:textId="1D6DCB25" w:rsidR="00447D5C" w:rsidRPr="00447D5C" w:rsidRDefault="00447D5C" w:rsidP="00447D5C">
      <w:pPr>
        <w:jc w:val="center"/>
        <w:rPr>
          <w:rFonts w:ascii="Times New Roman" w:hAnsi="Times New Roman" w:cs="Times New Roman"/>
          <w:color w:val="000000" w:themeColor="text1"/>
          <w:sz w:val="28"/>
          <w:szCs w:val="28"/>
        </w:rPr>
      </w:pPr>
      <w:r w:rsidRPr="00447D5C">
        <w:rPr>
          <w:rFonts w:ascii="Times New Roman" w:hAnsi="Times New Roman" w:cs="Times New Roman"/>
          <w:color w:val="000000" w:themeColor="text1"/>
          <w:sz w:val="28"/>
          <w:szCs w:val="28"/>
        </w:rPr>
        <w:t>References</w:t>
      </w:r>
    </w:p>
    <w:p w14:paraId="0385D8A3" w14:textId="40D4964B" w:rsidR="001F43BE" w:rsidRPr="00447D5C" w:rsidRDefault="001F43BE">
      <w:pPr>
        <w:rPr>
          <w:rFonts w:ascii="Times New Roman" w:hAnsi="Times New Roman" w:cs="Times New Roman"/>
          <w:color w:val="000000" w:themeColor="text1"/>
          <w:sz w:val="28"/>
          <w:szCs w:val="28"/>
        </w:rPr>
      </w:pPr>
    </w:p>
    <w:p w14:paraId="0789E085" w14:textId="77777777" w:rsidR="00447D5C" w:rsidRPr="00447D5C" w:rsidRDefault="00447D5C" w:rsidP="00447D5C">
      <w:pPr>
        <w:rPr>
          <w:rFonts w:ascii="Times New Roman" w:eastAsia="Times New Roman" w:hAnsi="Times New Roman" w:cs="Times New Roman"/>
          <w:color w:val="000000" w:themeColor="text1"/>
          <w:sz w:val="28"/>
          <w:szCs w:val="28"/>
        </w:rPr>
      </w:pPr>
      <w:proofErr w:type="spellStart"/>
      <w:r w:rsidRPr="00447D5C">
        <w:rPr>
          <w:rFonts w:ascii="Times New Roman" w:eastAsia="Times New Roman" w:hAnsi="Times New Roman" w:cs="Times New Roman"/>
          <w:color w:val="000000" w:themeColor="text1"/>
          <w:sz w:val="28"/>
          <w:szCs w:val="28"/>
          <w:shd w:val="clear" w:color="auto" w:fill="FFFFFF"/>
        </w:rPr>
        <w:t>Sandritter</w:t>
      </w:r>
      <w:proofErr w:type="spellEnd"/>
      <w:r w:rsidRPr="00447D5C">
        <w:rPr>
          <w:rFonts w:ascii="Times New Roman" w:eastAsia="Times New Roman" w:hAnsi="Times New Roman" w:cs="Times New Roman"/>
          <w:color w:val="000000" w:themeColor="text1"/>
          <w:sz w:val="28"/>
          <w:szCs w:val="28"/>
          <w:shd w:val="clear" w:color="auto" w:fill="FFFFFF"/>
        </w:rPr>
        <w:t xml:space="preserve">, T. L., McLaughlin, M., </w:t>
      </w:r>
      <w:proofErr w:type="spellStart"/>
      <w:r w:rsidRPr="00447D5C">
        <w:rPr>
          <w:rFonts w:ascii="Times New Roman" w:eastAsia="Times New Roman" w:hAnsi="Times New Roman" w:cs="Times New Roman"/>
          <w:color w:val="000000" w:themeColor="text1"/>
          <w:sz w:val="28"/>
          <w:szCs w:val="28"/>
          <w:shd w:val="clear" w:color="auto" w:fill="FFFFFF"/>
        </w:rPr>
        <w:t>Artman</w:t>
      </w:r>
      <w:proofErr w:type="spellEnd"/>
      <w:r w:rsidRPr="00447D5C">
        <w:rPr>
          <w:rFonts w:ascii="Times New Roman" w:eastAsia="Times New Roman" w:hAnsi="Times New Roman" w:cs="Times New Roman"/>
          <w:color w:val="000000" w:themeColor="text1"/>
          <w:sz w:val="28"/>
          <w:szCs w:val="28"/>
          <w:shd w:val="clear" w:color="auto" w:fill="FFFFFF"/>
        </w:rPr>
        <w:t>, M., &amp; Lowry, J. (2017, May 01). The Interplay between Pharmacokinetics and Pharmacodynamics. Retrieved March 02, 2021, from https://pedsinreview.aappublications.org/content/38/5/195</w:t>
      </w:r>
    </w:p>
    <w:p w14:paraId="3696941D" w14:textId="77777777" w:rsidR="001F43BE" w:rsidRDefault="001F43BE"/>
    <w:sectPr w:rsidR="001F43BE" w:rsidSect="00723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BE"/>
    <w:rsid w:val="001E227B"/>
    <w:rsid w:val="001F43BE"/>
    <w:rsid w:val="00447D5C"/>
    <w:rsid w:val="00560E6E"/>
    <w:rsid w:val="00596444"/>
    <w:rsid w:val="006E12EC"/>
    <w:rsid w:val="007237AF"/>
    <w:rsid w:val="007303B1"/>
    <w:rsid w:val="009145BC"/>
    <w:rsid w:val="00AA0BE4"/>
    <w:rsid w:val="00AE6333"/>
    <w:rsid w:val="00CF6599"/>
    <w:rsid w:val="00DA28C5"/>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C4A546"/>
  <w14:defaultImageDpi w14:val="32767"/>
  <w15:chartTrackingRefBased/>
  <w15:docId w15:val="{47A81949-B34C-AC4F-B73E-A0C5B741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3BE"/>
  </w:style>
  <w:style w:type="character" w:styleId="Hyperlink">
    <w:name w:val="Hyperlink"/>
    <w:basedOn w:val="DefaultParagraphFont"/>
    <w:uiPriority w:val="99"/>
    <w:semiHidden/>
    <w:unhideWhenUsed/>
    <w:rsid w:val="00447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721294">
      <w:bodyDiv w:val="1"/>
      <w:marLeft w:val="0"/>
      <w:marRight w:val="0"/>
      <w:marTop w:val="0"/>
      <w:marBottom w:val="0"/>
      <w:divBdr>
        <w:top w:val="none" w:sz="0" w:space="0" w:color="auto"/>
        <w:left w:val="none" w:sz="0" w:space="0" w:color="auto"/>
        <w:bottom w:val="none" w:sz="0" w:space="0" w:color="auto"/>
        <w:right w:val="none" w:sz="0" w:space="0" w:color="auto"/>
      </w:divBdr>
    </w:div>
    <w:div w:id="1238904533">
      <w:bodyDiv w:val="1"/>
      <w:marLeft w:val="0"/>
      <w:marRight w:val="0"/>
      <w:marTop w:val="0"/>
      <w:marBottom w:val="0"/>
      <w:divBdr>
        <w:top w:val="none" w:sz="0" w:space="0" w:color="auto"/>
        <w:left w:val="none" w:sz="0" w:space="0" w:color="auto"/>
        <w:bottom w:val="none" w:sz="0" w:space="0" w:color="auto"/>
        <w:right w:val="none" w:sz="0" w:space="0" w:color="auto"/>
      </w:divBdr>
    </w:div>
    <w:div w:id="1627084100">
      <w:bodyDiv w:val="1"/>
      <w:marLeft w:val="0"/>
      <w:marRight w:val="0"/>
      <w:marTop w:val="0"/>
      <w:marBottom w:val="0"/>
      <w:divBdr>
        <w:top w:val="none" w:sz="0" w:space="0" w:color="auto"/>
        <w:left w:val="none" w:sz="0" w:space="0" w:color="auto"/>
        <w:bottom w:val="none" w:sz="0" w:space="0" w:color="auto"/>
        <w:right w:val="none" w:sz="0" w:space="0" w:color="auto"/>
      </w:divBdr>
    </w:div>
    <w:div w:id="16472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annaduduyan@gmail.com</dc:creator>
  <cp:keywords/>
  <dc:description/>
  <cp:lastModifiedBy>annaduduyan@gmail.com</cp:lastModifiedBy>
  <cp:revision>1</cp:revision>
  <dcterms:created xsi:type="dcterms:W3CDTF">2021-03-03T04:51:00Z</dcterms:created>
  <dcterms:modified xsi:type="dcterms:W3CDTF">2021-03-03T21:41:00Z</dcterms:modified>
</cp:coreProperties>
</file>