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5AC2" w14:textId="77777777" w:rsidR="003171A9" w:rsidRPr="00EE06A1" w:rsidRDefault="003171A9" w:rsidP="009F7BEE">
      <w:pPr>
        <w:spacing w:line="480" w:lineRule="auto"/>
        <w:rPr>
          <w:rFonts w:ascii="Times New Roman" w:hAnsi="Times New Roman" w:cs="Times New Roman"/>
          <w:sz w:val="24"/>
          <w:szCs w:val="24"/>
        </w:rPr>
      </w:pPr>
    </w:p>
    <w:p w14:paraId="72518BF5" w14:textId="77777777" w:rsidR="003171A9" w:rsidRPr="00EE06A1" w:rsidRDefault="003171A9" w:rsidP="009F7BEE">
      <w:pPr>
        <w:spacing w:line="480" w:lineRule="auto"/>
        <w:jc w:val="center"/>
        <w:rPr>
          <w:rFonts w:ascii="Times New Roman" w:hAnsi="Times New Roman" w:cs="Times New Roman"/>
          <w:sz w:val="24"/>
          <w:szCs w:val="24"/>
        </w:rPr>
      </w:pPr>
    </w:p>
    <w:p w14:paraId="3D731AC8" w14:textId="2B4A8DE1" w:rsidR="003171A9" w:rsidRPr="003171A9" w:rsidRDefault="003171A9" w:rsidP="009F7BEE">
      <w:pPr>
        <w:spacing w:line="480" w:lineRule="auto"/>
        <w:jc w:val="center"/>
        <w:rPr>
          <w:rFonts w:ascii="Times New Roman" w:hAnsi="Times New Roman" w:cs="Times New Roman"/>
          <w:b/>
          <w:bCs/>
          <w:sz w:val="24"/>
          <w:szCs w:val="24"/>
        </w:rPr>
      </w:pPr>
      <w:r w:rsidRPr="003171A9">
        <w:rPr>
          <w:rFonts w:ascii="Times New Roman" w:hAnsi="Times New Roman" w:cs="Times New Roman"/>
          <w:b/>
          <w:bCs/>
          <w:sz w:val="24"/>
          <w:szCs w:val="24"/>
        </w:rPr>
        <w:t>Women’s Right</w:t>
      </w:r>
      <w:r>
        <w:rPr>
          <w:rFonts w:ascii="Times New Roman" w:hAnsi="Times New Roman" w:cs="Times New Roman"/>
          <w:b/>
          <w:bCs/>
          <w:sz w:val="24"/>
          <w:szCs w:val="24"/>
        </w:rPr>
        <w:t>s</w:t>
      </w:r>
      <w:r w:rsidRPr="003171A9">
        <w:rPr>
          <w:rFonts w:ascii="Times New Roman" w:hAnsi="Times New Roman" w:cs="Times New Roman"/>
          <w:b/>
          <w:bCs/>
          <w:sz w:val="24"/>
          <w:szCs w:val="24"/>
        </w:rPr>
        <w:t xml:space="preserve"> and The First World War</w:t>
      </w:r>
    </w:p>
    <w:p w14:paraId="03D75057" w14:textId="77777777" w:rsidR="003171A9" w:rsidRDefault="003171A9" w:rsidP="009F7BEE">
      <w:pPr>
        <w:spacing w:line="480" w:lineRule="auto"/>
        <w:jc w:val="center"/>
        <w:rPr>
          <w:rFonts w:ascii="Times New Roman" w:hAnsi="Times New Roman" w:cs="Times New Roman"/>
          <w:sz w:val="24"/>
          <w:szCs w:val="24"/>
        </w:rPr>
      </w:pPr>
    </w:p>
    <w:p w14:paraId="7631B95F" w14:textId="77777777" w:rsidR="003171A9" w:rsidRDefault="003171A9" w:rsidP="009F7BEE">
      <w:pPr>
        <w:spacing w:line="480" w:lineRule="auto"/>
        <w:jc w:val="center"/>
        <w:rPr>
          <w:rFonts w:ascii="Times New Roman" w:hAnsi="Times New Roman" w:cs="Times New Roman"/>
          <w:sz w:val="24"/>
          <w:szCs w:val="24"/>
        </w:rPr>
      </w:pPr>
    </w:p>
    <w:p w14:paraId="6CA17250" w14:textId="77777777" w:rsidR="003171A9" w:rsidRDefault="003171A9" w:rsidP="009F7BEE">
      <w:pPr>
        <w:spacing w:line="480" w:lineRule="auto"/>
        <w:jc w:val="center"/>
        <w:rPr>
          <w:rFonts w:ascii="Times New Roman" w:hAnsi="Times New Roman" w:cs="Times New Roman"/>
          <w:sz w:val="24"/>
          <w:szCs w:val="24"/>
        </w:rPr>
      </w:pPr>
    </w:p>
    <w:p w14:paraId="08AB4A32" w14:textId="77777777" w:rsidR="003171A9" w:rsidRDefault="003171A9" w:rsidP="009F7BEE">
      <w:pPr>
        <w:spacing w:line="480" w:lineRule="auto"/>
        <w:jc w:val="center"/>
        <w:rPr>
          <w:rFonts w:ascii="Times New Roman" w:hAnsi="Times New Roman" w:cs="Times New Roman"/>
          <w:sz w:val="24"/>
          <w:szCs w:val="24"/>
        </w:rPr>
      </w:pPr>
    </w:p>
    <w:p w14:paraId="2E4A1FA1" w14:textId="77777777" w:rsidR="003171A9" w:rsidRPr="00EE06A1" w:rsidRDefault="003171A9" w:rsidP="009F7BEE">
      <w:pPr>
        <w:spacing w:line="480" w:lineRule="auto"/>
        <w:jc w:val="center"/>
        <w:rPr>
          <w:rFonts w:ascii="Times New Roman" w:hAnsi="Times New Roman" w:cs="Times New Roman"/>
          <w:sz w:val="24"/>
          <w:szCs w:val="24"/>
        </w:rPr>
      </w:pPr>
    </w:p>
    <w:p w14:paraId="6CAC378E" w14:textId="24ACDBB7" w:rsidR="003171A9" w:rsidRDefault="003171A9" w:rsidP="009F7BEE">
      <w:pPr>
        <w:spacing w:line="480" w:lineRule="auto"/>
        <w:jc w:val="center"/>
        <w:rPr>
          <w:rFonts w:ascii="Times New Roman" w:hAnsi="Times New Roman" w:cs="Times New Roman"/>
          <w:sz w:val="24"/>
          <w:szCs w:val="24"/>
        </w:rPr>
      </w:pPr>
      <w:r w:rsidRPr="00EE06A1">
        <w:rPr>
          <w:rFonts w:ascii="Times New Roman" w:hAnsi="Times New Roman" w:cs="Times New Roman"/>
          <w:sz w:val="24"/>
          <w:szCs w:val="24"/>
        </w:rPr>
        <w:t>Student</w:t>
      </w:r>
      <w:r>
        <w:rPr>
          <w:rFonts w:ascii="Times New Roman" w:hAnsi="Times New Roman" w:cs="Times New Roman"/>
          <w:sz w:val="24"/>
          <w:szCs w:val="24"/>
        </w:rPr>
        <w:t>’s</w:t>
      </w:r>
      <w:r w:rsidRPr="00EE06A1">
        <w:rPr>
          <w:rFonts w:ascii="Times New Roman" w:hAnsi="Times New Roman" w:cs="Times New Roman"/>
          <w:sz w:val="24"/>
          <w:szCs w:val="24"/>
        </w:rPr>
        <w:t xml:space="preserve"> Name</w:t>
      </w:r>
    </w:p>
    <w:p w14:paraId="1D8634D7" w14:textId="0899EE09" w:rsidR="003171A9" w:rsidRDefault="003171A9" w:rsidP="009F7BE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144D842C" w14:textId="0A117800" w:rsidR="003171A9" w:rsidRPr="00EE06A1" w:rsidRDefault="003171A9" w:rsidP="009F7BE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25DC3B26" w14:textId="77777777" w:rsidR="003171A9" w:rsidRDefault="003171A9" w:rsidP="009F7BEE">
      <w:pPr>
        <w:spacing w:line="480" w:lineRule="auto"/>
        <w:jc w:val="center"/>
        <w:rPr>
          <w:rFonts w:ascii="Times New Roman" w:hAnsi="Times New Roman" w:cs="Times New Roman"/>
          <w:sz w:val="24"/>
          <w:szCs w:val="24"/>
        </w:rPr>
      </w:pPr>
      <w:r w:rsidRPr="00EE06A1">
        <w:rPr>
          <w:rFonts w:ascii="Times New Roman" w:hAnsi="Times New Roman" w:cs="Times New Roman"/>
          <w:sz w:val="24"/>
          <w:szCs w:val="24"/>
        </w:rPr>
        <w:t>Institution</w:t>
      </w:r>
      <w:r>
        <w:rPr>
          <w:rFonts w:ascii="Times New Roman" w:hAnsi="Times New Roman" w:cs="Times New Roman"/>
          <w:sz w:val="24"/>
          <w:szCs w:val="24"/>
        </w:rPr>
        <w:t>al Affiliation</w:t>
      </w:r>
    </w:p>
    <w:p w14:paraId="0CD5DE53" w14:textId="77777777" w:rsidR="003171A9" w:rsidRDefault="003171A9" w:rsidP="009F7BE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3BECE81" w14:textId="77777777" w:rsidR="003171A9" w:rsidRPr="00EE06A1" w:rsidRDefault="003171A9" w:rsidP="009F7BEE">
      <w:pPr>
        <w:spacing w:line="480" w:lineRule="auto"/>
        <w:jc w:val="center"/>
        <w:rPr>
          <w:rFonts w:ascii="Times New Roman" w:hAnsi="Times New Roman" w:cs="Times New Roman"/>
          <w:sz w:val="24"/>
          <w:szCs w:val="24"/>
        </w:rPr>
      </w:pPr>
    </w:p>
    <w:p w14:paraId="4A04CEC1" w14:textId="77777777" w:rsidR="003171A9" w:rsidRPr="00EE06A1" w:rsidRDefault="003171A9" w:rsidP="009F7BEE">
      <w:pPr>
        <w:spacing w:line="480" w:lineRule="auto"/>
        <w:jc w:val="both"/>
        <w:rPr>
          <w:rFonts w:ascii="Times New Roman" w:hAnsi="Times New Roman" w:cs="Times New Roman"/>
          <w:b/>
          <w:sz w:val="24"/>
          <w:szCs w:val="24"/>
        </w:rPr>
      </w:pPr>
    </w:p>
    <w:p w14:paraId="3F73D7F9" w14:textId="1675B2C8" w:rsidR="003171A9" w:rsidRDefault="003171A9" w:rsidP="009F7BEE">
      <w:pPr>
        <w:spacing w:line="480" w:lineRule="auto"/>
        <w:jc w:val="both"/>
        <w:rPr>
          <w:rFonts w:ascii="Times New Roman" w:hAnsi="Times New Roman" w:cs="Times New Roman"/>
          <w:b/>
          <w:sz w:val="24"/>
          <w:szCs w:val="24"/>
        </w:rPr>
      </w:pPr>
    </w:p>
    <w:p w14:paraId="3C585815" w14:textId="77777777" w:rsidR="003171A9" w:rsidRPr="00EE06A1" w:rsidRDefault="003171A9" w:rsidP="009F7BEE">
      <w:pPr>
        <w:spacing w:line="480" w:lineRule="auto"/>
        <w:jc w:val="both"/>
        <w:rPr>
          <w:rFonts w:ascii="Times New Roman" w:hAnsi="Times New Roman" w:cs="Times New Roman"/>
          <w:b/>
          <w:sz w:val="24"/>
          <w:szCs w:val="24"/>
        </w:rPr>
      </w:pPr>
    </w:p>
    <w:p w14:paraId="5A315302" w14:textId="77777777" w:rsidR="003171A9" w:rsidRPr="00EE06A1" w:rsidRDefault="003171A9" w:rsidP="009F7BEE">
      <w:pPr>
        <w:spacing w:line="480" w:lineRule="auto"/>
        <w:rPr>
          <w:rFonts w:ascii="Times New Roman" w:hAnsi="Times New Roman" w:cs="Times New Roman"/>
          <w:b/>
          <w:sz w:val="24"/>
          <w:szCs w:val="24"/>
        </w:rPr>
      </w:pPr>
    </w:p>
    <w:p w14:paraId="314A4E9E" w14:textId="0C10B2CC" w:rsidR="003171A9" w:rsidRDefault="00911836" w:rsidP="009F7BE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Britain </w:t>
      </w:r>
      <w:r w:rsidR="00755355">
        <w:rPr>
          <w:rFonts w:ascii="Times New Roman" w:hAnsi="Times New Roman" w:cs="Times New Roman"/>
          <w:sz w:val="24"/>
          <w:szCs w:val="24"/>
        </w:rPr>
        <w:t>declared</w:t>
      </w:r>
      <w:r>
        <w:rPr>
          <w:rFonts w:ascii="Times New Roman" w:hAnsi="Times New Roman" w:cs="Times New Roman"/>
          <w:sz w:val="24"/>
          <w:szCs w:val="24"/>
        </w:rPr>
        <w:t xml:space="preserve"> their participation in the </w:t>
      </w:r>
      <w:r w:rsidR="00755355">
        <w:rPr>
          <w:rFonts w:ascii="Times New Roman" w:hAnsi="Times New Roman" w:cs="Times New Roman"/>
          <w:sz w:val="24"/>
          <w:szCs w:val="24"/>
        </w:rPr>
        <w:t>first</w:t>
      </w:r>
      <w:r>
        <w:rPr>
          <w:rFonts w:ascii="Times New Roman" w:hAnsi="Times New Roman" w:cs="Times New Roman"/>
          <w:sz w:val="24"/>
          <w:szCs w:val="24"/>
        </w:rPr>
        <w:t xml:space="preserve"> world war on</w:t>
      </w:r>
      <w:r w:rsidR="00755355">
        <w:rPr>
          <w:rFonts w:ascii="Times New Roman" w:hAnsi="Times New Roman" w:cs="Times New Roman"/>
          <w:sz w:val="24"/>
          <w:szCs w:val="24"/>
        </w:rPr>
        <w:t xml:space="preserve"> </w:t>
      </w:r>
      <w:r>
        <w:rPr>
          <w:rFonts w:ascii="Times New Roman" w:hAnsi="Times New Roman" w:cs="Times New Roman"/>
          <w:sz w:val="24"/>
          <w:szCs w:val="24"/>
        </w:rPr>
        <w:t>August 4</w:t>
      </w:r>
      <w:r w:rsidRPr="00755355">
        <w:rPr>
          <w:rFonts w:ascii="Times New Roman" w:hAnsi="Times New Roman" w:cs="Times New Roman"/>
          <w:sz w:val="24"/>
          <w:szCs w:val="24"/>
          <w:vertAlign w:val="superscript"/>
        </w:rPr>
        <w:t>th</w:t>
      </w:r>
      <w:r w:rsidR="00CF7C54">
        <w:rPr>
          <w:rFonts w:ascii="Times New Roman" w:hAnsi="Times New Roman" w:cs="Times New Roman"/>
          <w:sz w:val="24"/>
          <w:szCs w:val="24"/>
          <w:vertAlign w:val="superscript"/>
        </w:rPr>
        <w:t>,</w:t>
      </w:r>
      <w:r w:rsidR="00755355">
        <w:rPr>
          <w:rFonts w:ascii="Times New Roman" w:hAnsi="Times New Roman" w:cs="Times New Roman"/>
          <w:sz w:val="24"/>
          <w:szCs w:val="24"/>
        </w:rPr>
        <w:t xml:space="preserve"> 1914</w:t>
      </w:r>
      <w:r w:rsidR="00A14F8B">
        <w:rPr>
          <w:rFonts w:ascii="Times New Roman" w:hAnsi="Times New Roman" w:cs="Times New Roman"/>
          <w:sz w:val="24"/>
          <w:szCs w:val="24"/>
        </w:rPr>
        <w:t>,</w:t>
      </w:r>
      <w:r w:rsidR="00755355">
        <w:rPr>
          <w:rFonts w:ascii="Times New Roman" w:hAnsi="Times New Roman" w:cs="Times New Roman"/>
          <w:sz w:val="24"/>
          <w:szCs w:val="24"/>
        </w:rPr>
        <w:t xml:space="preserve"> thus taking Canada along with it since it was a colony of the UK. </w:t>
      </w:r>
      <w:r w:rsidR="009F7BEE">
        <w:rPr>
          <w:rFonts w:ascii="Times New Roman" w:hAnsi="Times New Roman" w:cs="Times New Roman"/>
          <w:sz w:val="24"/>
          <w:szCs w:val="24"/>
        </w:rPr>
        <w:t>The first world war was a transforming moment in history for the role of many women</w:t>
      </w:r>
      <w:r w:rsidR="00A14F8B">
        <w:rPr>
          <w:rFonts w:ascii="Times New Roman" w:hAnsi="Times New Roman" w:cs="Times New Roman"/>
          <w:sz w:val="24"/>
          <w:szCs w:val="24"/>
        </w:rPr>
        <w:t>,</w:t>
      </w:r>
      <w:r w:rsidR="009F7BEE">
        <w:rPr>
          <w:rFonts w:ascii="Times New Roman" w:hAnsi="Times New Roman" w:cs="Times New Roman"/>
          <w:sz w:val="24"/>
          <w:szCs w:val="24"/>
        </w:rPr>
        <w:t xml:space="preserve"> even as it brought about change borne </w:t>
      </w:r>
      <w:r w:rsidR="00F01F41">
        <w:rPr>
          <w:rFonts w:ascii="Times New Roman" w:hAnsi="Times New Roman" w:cs="Times New Roman"/>
          <w:sz w:val="24"/>
          <w:szCs w:val="24"/>
        </w:rPr>
        <w:t xml:space="preserve">by </w:t>
      </w:r>
      <w:r w:rsidR="009F7BEE">
        <w:rPr>
          <w:rFonts w:ascii="Times New Roman" w:hAnsi="Times New Roman" w:cs="Times New Roman"/>
          <w:sz w:val="24"/>
          <w:szCs w:val="24"/>
        </w:rPr>
        <w:t>bitter and absolute necessity. For many women</w:t>
      </w:r>
      <w:r w:rsidR="00A14F8B">
        <w:rPr>
          <w:rFonts w:ascii="Times New Roman" w:hAnsi="Times New Roman" w:cs="Times New Roman"/>
          <w:sz w:val="24"/>
          <w:szCs w:val="24"/>
        </w:rPr>
        <w:t>,</w:t>
      </w:r>
      <w:r w:rsidR="009F7BEE">
        <w:rPr>
          <w:rFonts w:ascii="Times New Roman" w:hAnsi="Times New Roman" w:cs="Times New Roman"/>
          <w:sz w:val="24"/>
          <w:szCs w:val="24"/>
        </w:rPr>
        <w:t xml:space="preserve"> the period during and after the first world war became a springboard to liberati</w:t>
      </w:r>
      <w:r w:rsidR="00F01F41">
        <w:rPr>
          <w:rFonts w:ascii="Times New Roman" w:hAnsi="Times New Roman" w:cs="Times New Roman"/>
          <w:sz w:val="24"/>
          <w:szCs w:val="24"/>
        </w:rPr>
        <w:t>o</w:t>
      </w:r>
      <w:r w:rsidR="009F7BEE">
        <w:rPr>
          <w:rFonts w:ascii="Times New Roman" w:hAnsi="Times New Roman" w:cs="Times New Roman"/>
          <w:sz w:val="24"/>
          <w:szCs w:val="24"/>
        </w:rPr>
        <w:t xml:space="preserve">n because the impact of the war reached every aspect of existence. As men went away to fight in the war, Canadian women and many women all over the world started to realize what they could do and the possibilities that lay ahead for them. The </w:t>
      </w:r>
      <w:r w:rsidR="00F01F41">
        <w:rPr>
          <w:rFonts w:ascii="Times New Roman" w:hAnsi="Times New Roman" w:cs="Times New Roman"/>
          <w:sz w:val="24"/>
          <w:szCs w:val="24"/>
        </w:rPr>
        <w:t xml:space="preserve">first world </w:t>
      </w:r>
      <w:r w:rsidR="009F7BEE">
        <w:rPr>
          <w:rFonts w:ascii="Times New Roman" w:hAnsi="Times New Roman" w:cs="Times New Roman"/>
          <w:sz w:val="24"/>
          <w:szCs w:val="24"/>
        </w:rPr>
        <w:t>war is regarded as a watershed for the emancipation of women. Historians have argued that the war represented a wholly positive impact on women in terms of opening up opportunities in the world of work as well as strengthening their case for freedom and liberation. Within these four years</w:t>
      </w:r>
      <w:r w:rsidR="00A14F8B">
        <w:rPr>
          <w:rFonts w:ascii="Times New Roman" w:hAnsi="Times New Roman" w:cs="Times New Roman"/>
          <w:sz w:val="24"/>
          <w:szCs w:val="24"/>
        </w:rPr>
        <w:t>,</w:t>
      </w:r>
      <w:r w:rsidR="009F7BEE">
        <w:rPr>
          <w:rFonts w:ascii="Times New Roman" w:hAnsi="Times New Roman" w:cs="Times New Roman"/>
          <w:sz w:val="24"/>
          <w:szCs w:val="24"/>
        </w:rPr>
        <w:t xml:space="preserve"> many women became empowered in ways that were unprecedented</w:t>
      </w:r>
      <w:r w:rsidR="00A14F8B">
        <w:rPr>
          <w:rFonts w:ascii="Times New Roman" w:hAnsi="Times New Roman" w:cs="Times New Roman"/>
          <w:sz w:val="24"/>
          <w:szCs w:val="24"/>
        </w:rPr>
        <w:t>,</w:t>
      </w:r>
      <w:r w:rsidR="009F7BEE">
        <w:rPr>
          <w:rFonts w:ascii="Times New Roman" w:hAnsi="Times New Roman" w:cs="Times New Roman"/>
          <w:sz w:val="24"/>
          <w:szCs w:val="24"/>
        </w:rPr>
        <w:t xml:space="preserve"> and this resulted from the void and necessity brought by the war. Without men, people had to consider the women who were available and in large numbers.</w:t>
      </w:r>
      <w:r w:rsidR="00783858">
        <w:rPr>
          <w:rFonts w:ascii="Times New Roman" w:hAnsi="Times New Roman" w:cs="Times New Roman"/>
          <w:sz w:val="24"/>
          <w:szCs w:val="24"/>
        </w:rPr>
        <w:t xml:space="preserve"> The first world war thus changed the lives of women in many ways. The aim of this paper is to address how the first world war as a catalyst for change brought a positive impact on women’s rights and opportunities.</w:t>
      </w:r>
    </w:p>
    <w:p w14:paraId="03BF77BC" w14:textId="0A5C050E" w:rsidR="00783858" w:rsidRDefault="00783858" w:rsidP="009F7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world war prompted </w:t>
      </w:r>
      <w:r w:rsidR="00A14F8B">
        <w:rPr>
          <w:rFonts w:ascii="Times New Roman" w:hAnsi="Times New Roman" w:cs="Times New Roman"/>
          <w:sz w:val="24"/>
          <w:szCs w:val="24"/>
        </w:rPr>
        <w:t xml:space="preserve">a </w:t>
      </w:r>
      <w:r>
        <w:rPr>
          <w:rFonts w:ascii="Times New Roman" w:hAnsi="Times New Roman" w:cs="Times New Roman"/>
          <w:sz w:val="24"/>
          <w:szCs w:val="24"/>
        </w:rPr>
        <w:t>change in gender roles and</w:t>
      </w:r>
      <w:r w:rsidR="00A14F8B">
        <w:rPr>
          <w:rFonts w:ascii="Times New Roman" w:hAnsi="Times New Roman" w:cs="Times New Roman"/>
          <w:sz w:val="24"/>
          <w:szCs w:val="24"/>
        </w:rPr>
        <w:t>,</w:t>
      </w:r>
      <w:r>
        <w:rPr>
          <w:rFonts w:ascii="Times New Roman" w:hAnsi="Times New Roman" w:cs="Times New Roman"/>
          <w:sz w:val="24"/>
          <w:szCs w:val="24"/>
        </w:rPr>
        <w:t xml:space="preserve"> more specifically</w:t>
      </w:r>
      <w:r w:rsidR="00A14F8B">
        <w:rPr>
          <w:rFonts w:ascii="Times New Roman" w:hAnsi="Times New Roman" w:cs="Times New Roman"/>
          <w:sz w:val="24"/>
          <w:szCs w:val="24"/>
        </w:rPr>
        <w:t>,</w:t>
      </w:r>
      <w:r>
        <w:rPr>
          <w:rFonts w:ascii="Times New Roman" w:hAnsi="Times New Roman" w:cs="Times New Roman"/>
          <w:sz w:val="24"/>
          <w:szCs w:val="24"/>
        </w:rPr>
        <w:t xml:space="preserve"> </w:t>
      </w:r>
      <w:r w:rsidR="00A14F8B">
        <w:rPr>
          <w:rFonts w:ascii="Times New Roman" w:hAnsi="Times New Roman" w:cs="Times New Roman"/>
          <w:sz w:val="24"/>
          <w:szCs w:val="24"/>
        </w:rPr>
        <w:t xml:space="preserve">a </w:t>
      </w:r>
      <w:r>
        <w:rPr>
          <w:rFonts w:ascii="Times New Roman" w:hAnsi="Times New Roman" w:cs="Times New Roman"/>
          <w:sz w:val="24"/>
          <w:szCs w:val="24"/>
        </w:rPr>
        <w:t>change in the role women played in society. Women had initially performed domestic roles in society</w:t>
      </w:r>
      <w:r w:rsidR="00A14F8B">
        <w:rPr>
          <w:rFonts w:ascii="Times New Roman" w:hAnsi="Times New Roman" w:cs="Times New Roman"/>
          <w:sz w:val="24"/>
          <w:szCs w:val="24"/>
        </w:rPr>
        <w:t>. As the war began and men went away to fight, it became apparent that women had to step into areas of work</w:t>
      </w:r>
      <w:r>
        <w:rPr>
          <w:rFonts w:ascii="Times New Roman" w:hAnsi="Times New Roman" w:cs="Times New Roman"/>
          <w:sz w:val="24"/>
          <w:szCs w:val="24"/>
        </w:rPr>
        <w:t xml:space="preserve"> formerly reserved for men. Former domestic servants became crane drivers, window cleaners</w:t>
      </w:r>
      <w:r w:rsidR="00CF7C54">
        <w:rPr>
          <w:rFonts w:ascii="Times New Roman" w:hAnsi="Times New Roman" w:cs="Times New Roman"/>
          <w:sz w:val="24"/>
          <w:szCs w:val="24"/>
        </w:rPr>
        <w:t>,</w:t>
      </w:r>
      <w:r>
        <w:rPr>
          <w:rFonts w:ascii="Times New Roman" w:hAnsi="Times New Roman" w:cs="Times New Roman"/>
          <w:sz w:val="24"/>
          <w:szCs w:val="24"/>
        </w:rPr>
        <w:t xml:space="preserve"> and gas fitters. </w:t>
      </w:r>
      <w:r w:rsidR="00A14F8B">
        <w:rPr>
          <w:rFonts w:ascii="Times New Roman" w:hAnsi="Times New Roman" w:cs="Times New Roman"/>
          <w:sz w:val="24"/>
          <w:szCs w:val="24"/>
        </w:rPr>
        <w:t>D</w:t>
      </w:r>
      <w:r>
        <w:rPr>
          <w:rFonts w:ascii="Times New Roman" w:hAnsi="Times New Roman" w:cs="Times New Roman"/>
          <w:sz w:val="24"/>
          <w:szCs w:val="24"/>
        </w:rPr>
        <w:t>ue to the high demand for weapons to meet the demand from war fronts</w:t>
      </w:r>
      <w:r w:rsidR="00A14F8B">
        <w:rPr>
          <w:rFonts w:ascii="Times New Roman" w:hAnsi="Times New Roman" w:cs="Times New Roman"/>
          <w:sz w:val="24"/>
          <w:szCs w:val="24"/>
        </w:rPr>
        <w:t>,</w:t>
      </w:r>
      <w:r>
        <w:rPr>
          <w:rFonts w:ascii="Times New Roman" w:hAnsi="Times New Roman" w:cs="Times New Roman"/>
          <w:sz w:val="24"/>
          <w:szCs w:val="24"/>
        </w:rPr>
        <w:t xml:space="preserve"> the ammunition factories became the </w:t>
      </w:r>
      <w:r w:rsidR="00A14F8B">
        <w:rPr>
          <w:rFonts w:ascii="Times New Roman" w:hAnsi="Times New Roman" w:cs="Times New Roman"/>
          <w:sz w:val="24"/>
          <w:szCs w:val="24"/>
        </w:rPr>
        <w:t>single leading</w:t>
      </w:r>
      <w:r>
        <w:rPr>
          <w:rFonts w:ascii="Times New Roman" w:hAnsi="Times New Roman" w:cs="Times New Roman"/>
          <w:sz w:val="24"/>
          <w:szCs w:val="24"/>
        </w:rPr>
        <w:t xml:space="preserve"> employer for women during the war. The war efforts also led to the creation of new jobs that </w:t>
      </w:r>
      <w:r w:rsidR="00A14F8B">
        <w:rPr>
          <w:rFonts w:ascii="Times New Roman" w:hAnsi="Times New Roman" w:cs="Times New Roman"/>
          <w:sz w:val="24"/>
          <w:szCs w:val="24"/>
        </w:rPr>
        <w:t>women could fill</w:t>
      </w:r>
      <w:r>
        <w:rPr>
          <w:rFonts w:ascii="Times New Roman" w:hAnsi="Times New Roman" w:cs="Times New Roman"/>
          <w:sz w:val="24"/>
          <w:szCs w:val="24"/>
        </w:rPr>
        <w:t xml:space="preserve"> as other</w:t>
      </w:r>
      <w:r w:rsidR="00F01F41">
        <w:rPr>
          <w:rFonts w:ascii="Times New Roman" w:hAnsi="Times New Roman" w:cs="Times New Roman"/>
          <w:sz w:val="24"/>
          <w:szCs w:val="24"/>
        </w:rPr>
        <w:t>s</w:t>
      </w:r>
      <w:r>
        <w:rPr>
          <w:rFonts w:ascii="Times New Roman" w:hAnsi="Times New Roman" w:cs="Times New Roman"/>
          <w:sz w:val="24"/>
          <w:szCs w:val="24"/>
        </w:rPr>
        <w:t xml:space="preserve"> replaced the positions left vacant by men.</w:t>
      </w:r>
      <w:r w:rsidR="004869A9">
        <w:rPr>
          <w:rStyle w:val="FootnoteReference"/>
          <w:rFonts w:ascii="Times New Roman" w:hAnsi="Times New Roman" w:cs="Times New Roman"/>
          <w:sz w:val="24"/>
          <w:szCs w:val="24"/>
        </w:rPr>
        <w:footnoteReference w:id="1"/>
      </w:r>
      <w:r w:rsidR="0067705E">
        <w:rPr>
          <w:rFonts w:ascii="Times New Roman" w:hAnsi="Times New Roman" w:cs="Times New Roman"/>
          <w:sz w:val="24"/>
          <w:szCs w:val="24"/>
        </w:rPr>
        <w:t xml:space="preserve"> </w:t>
      </w:r>
      <w:r w:rsidR="00A14F8B">
        <w:rPr>
          <w:rFonts w:ascii="Times New Roman" w:hAnsi="Times New Roman" w:cs="Times New Roman"/>
          <w:sz w:val="24"/>
          <w:szCs w:val="24"/>
        </w:rPr>
        <w:t>However, it was not a positive thing altogether because society still held the view that women were less able than their male counterparts, which</w:t>
      </w:r>
      <w:r w:rsidR="0067705E">
        <w:rPr>
          <w:rFonts w:ascii="Times New Roman" w:hAnsi="Times New Roman" w:cs="Times New Roman"/>
          <w:sz w:val="24"/>
          <w:szCs w:val="24"/>
        </w:rPr>
        <w:t xml:space="preserve"> led to low pay for women even as they braved explosions and poisonous substances to serve their country in the factories. The notion of lower pay was unfair but equally plausible because women’s physical capacity for </w:t>
      </w:r>
      <w:r w:rsidR="00A14F8B">
        <w:rPr>
          <w:rFonts w:ascii="Times New Roman" w:hAnsi="Times New Roman" w:cs="Times New Roman"/>
          <w:sz w:val="24"/>
          <w:szCs w:val="24"/>
        </w:rPr>
        <w:t xml:space="preserve">the </w:t>
      </w:r>
      <w:r w:rsidR="0067705E">
        <w:rPr>
          <w:rFonts w:ascii="Times New Roman" w:hAnsi="Times New Roman" w:cs="Times New Roman"/>
          <w:sz w:val="24"/>
          <w:szCs w:val="24"/>
        </w:rPr>
        <w:t>output was not equal to that of men. At the time</w:t>
      </w:r>
      <w:r w:rsidR="00A14F8B">
        <w:rPr>
          <w:rFonts w:ascii="Times New Roman" w:hAnsi="Times New Roman" w:cs="Times New Roman"/>
          <w:sz w:val="24"/>
          <w:szCs w:val="24"/>
        </w:rPr>
        <w:t>,</w:t>
      </w:r>
      <w:r w:rsidR="0067705E">
        <w:rPr>
          <w:rFonts w:ascii="Times New Roman" w:hAnsi="Times New Roman" w:cs="Times New Roman"/>
          <w:sz w:val="24"/>
          <w:szCs w:val="24"/>
        </w:rPr>
        <w:t xml:space="preserve"> women were also seen as unreliable and weak in areas that were predominantly male</w:t>
      </w:r>
      <w:r w:rsidR="004C3983">
        <w:rPr>
          <w:rFonts w:ascii="Times New Roman" w:hAnsi="Times New Roman" w:cs="Times New Roman"/>
          <w:sz w:val="24"/>
          <w:szCs w:val="24"/>
        </w:rPr>
        <w:t>. Still,</w:t>
      </w:r>
      <w:r w:rsidR="00D95125">
        <w:rPr>
          <w:rFonts w:ascii="Times New Roman" w:hAnsi="Times New Roman" w:cs="Times New Roman"/>
          <w:sz w:val="24"/>
          <w:szCs w:val="24"/>
        </w:rPr>
        <w:t xml:space="preserve"> the introduction of co</w:t>
      </w:r>
      <w:r w:rsidR="003F7AE9">
        <w:rPr>
          <w:rFonts w:ascii="Times New Roman" w:hAnsi="Times New Roman" w:cs="Times New Roman"/>
          <w:sz w:val="24"/>
          <w:szCs w:val="24"/>
        </w:rPr>
        <w:t>mpulsory military service and sel</w:t>
      </w:r>
      <w:r w:rsidR="004C3983">
        <w:rPr>
          <w:rFonts w:ascii="Times New Roman" w:hAnsi="Times New Roman" w:cs="Times New Roman"/>
          <w:sz w:val="24"/>
          <w:szCs w:val="24"/>
        </w:rPr>
        <w:t>e</w:t>
      </w:r>
      <w:r w:rsidR="003F7AE9">
        <w:rPr>
          <w:rFonts w:ascii="Times New Roman" w:hAnsi="Times New Roman" w:cs="Times New Roman"/>
          <w:sz w:val="24"/>
          <w:szCs w:val="24"/>
        </w:rPr>
        <w:t>ction</w:t>
      </w:r>
      <w:r w:rsidR="00D95125">
        <w:rPr>
          <w:rFonts w:ascii="Times New Roman" w:hAnsi="Times New Roman" w:cs="Times New Roman"/>
          <w:sz w:val="24"/>
          <w:szCs w:val="24"/>
        </w:rPr>
        <w:t xml:space="preserve"> made the need for women workers urgent</w:t>
      </w:r>
      <w:r w:rsidR="0067705E">
        <w:rPr>
          <w:rFonts w:ascii="Times New Roman" w:hAnsi="Times New Roman" w:cs="Times New Roman"/>
          <w:sz w:val="24"/>
          <w:szCs w:val="24"/>
        </w:rPr>
        <w:t>.</w:t>
      </w:r>
    </w:p>
    <w:p w14:paraId="269D64A0" w14:textId="623DD76C" w:rsidR="00AD682D" w:rsidRDefault="00AD682D" w:rsidP="009F7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first world war</w:t>
      </w:r>
      <w:r w:rsidR="00A14F8B">
        <w:rPr>
          <w:rFonts w:ascii="Times New Roman" w:hAnsi="Times New Roman" w:cs="Times New Roman"/>
          <w:sz w:val="24"/>
          <w:szCs w:val="24"/>
        </w:rPr>
        <w:t>,</w:t>
      </w:r>
      <w:r>
        <w:rPr>
          <w:rFonts w:ascii="Times New Roman" w:hAnsi="Times New Roman" w:cs="Times New Roman"/>
          <w:sz w:val="24"/>
          <w:szCs w:val="24"/>
        </w:rPr>
        <w:t xml:space="preserve"> women’s employment rates increased from about 23.6% of the working</w:t>
      </w:r>
      <w:r w:rsidR="003F7AE9">
        <w:rPr>
          <w:rFonts w:ascii="Times New Roman" w:hAnsi="Times New Roman" w:cs="Times New Roman"/>
          <w:sz w:val="24"/>
          <w:szCs w:val="24"/>
        </w:rPr>
        <w:t xml:space="preserve"> adult</w:t>
      </w:r>
      <w:r>
        <w:rPr>
          <w:rFonts w:ascii="Times New Roman" w:hAnsi="Times New Roman" w:cs="Times New Roman"/>
          <w:sz w:val="24"/>
          <w:szCs w:val="24"/>
        </w:rPr>
        <w:t xml:space="preserve"> population in 1914 to between 37% to 46% of the working</w:t>
      </w:r>
      <w:r w:rsidR="003F7AE9">
        <w:rPr>
          <w:rFonts w:ascii="Times New Roman" w:hAnsi="Times New Roman" w:cs="Times New Roman"/>
          <w:sz w:val="24"/>
          <w:szCs w:val="24"/>
        </w:rPr>
        <w:t xml:space="preserve"> adult </w:t>
      </w:r>
      <w:r>
        <w:rPr>
          <w:rFonts w:ascii="Times New Roman" w:hAnsi="Times New Roman" w:cs="Times New Roman"/>
          <w:sz w:val="24"/>
          <w:szCs w:val="24"/>
        </w:rPr>
        <w:t>population in 1918. The rate of working women continued to increase as gender roles changed in society even after the war. The employment of married women also increased sharply</w:t>
      </w:r>
      <w:r w:rsidR="00A14F8B">
        <w:rPr>
          <w:rFonts w:ascii="Times New Roman" w:hAnsi="Times New Roman" w:cs="Times New Roman"/>
          <w:sz w:val="24"/>
          <w:szCs w:val="24"/>
        </w:rPr>
        <w:t>,</w:t>
      </w:r>
      <w:r>
        <w:rPr>
          <w:rFonts w:ascii="Times New Roman" w:hAnsi="Times New Roman" w:cs="Times New Roman"/>
          <w:sz w:val="24"/>
          <w:szCs w:val="24"/>
        </w:rPr>
        <w:t xml:space="preserve"> thus furthering their access to economic opportunities. </w:t>
      </w:r>
      <w:r w:rsidR="00F01F41">
        <w:rPr>
          <w:rFonts w:ascii="Times New Roman" w:hAnsi="Times New Roman" w:cs="Times New Roman"/>
          <w:sz w:val="24"/>
          <w:szCs w:val="24"/>
        </w:rPr>
        <w:t>These statistics show that many women were able to overcome the restrictions placed on them based on gender to find better opportunities in society. Employers would continue to employ women even after the men returned from the war</w:t>
      </w:r>
      <w:r w:rsidR="00A14F8B">
        <w:rPr>
          <w:rFonts w:ascii="Times New Roman" w:hAnsi="Times New Roman" w:cs="Times New Roman"/>
          <w:sz w:val="24"/>
          <w:szCs w:val="24"/>
        </w:rPr>
        <w:t>,</w:t>
      </w:r>
      <w:r w:rsidR="00F01F41">
        <w:rPr>
          <w:rFonts w:ascii="Times New Roman" w:hAnsi="Times New Roman" w:cs="Times New Roman"/>
          <w:sz w:val="24"/>
          <w:szCs w:val="24"/>
        </w:rPr>
        <w:t xml:space="preserve"> but this was not due to the value women added but rather because women in these jobs were paid less than men. Even before the end of the war</w:t>
      </w:r>
      <w:r w:rsidR="00A14F8B">
        <w:rPr>
          <w:rFonts w:ascii="Times New Roman" w:hAnsi="Times New Roman" w:cs="Times New Roman"/>
          <w:sz w:val="24"/>
          <w:szCs w:val="24"/>
        </w:rPr>
        <w:t>,</w:t>
      </w:r>
      <w:r w:rsidR="00F01F41">
        <w:rPr>
          <w:rFonts w:ascii="Times New Roman" w:hAnsi="Times New Roman" w:cs="Times New Roman"/>
          <w:sz w:val="24"/>
          <w:szCs w:val="24"/>
        </w:rPr>
        <w:t xml:space="preserve"> many women had refused and started to protest low pay for what they perceived to be the same work as had been previously done by men.</w:t>
      </w:r>
      <w:r w:rsidR="004869A9">
        <w:rPr>
          <w:rStyle w:val="FootnoteReference"/>
          <w:rFonts w:ascii="Times New Roman" w:hAnsi="Times New Roman" w:cs="Times New Roman"/>
          <w:sz w:val="24"/>
          <w:szCs w:val="24"/>
        </w:rPr>
        <w:footnoteReference w:id="2"/>
      </w:r>
    </w:p>
    <w:p w14:paraId="5B943069" w14:textId="03755B0E" w:rsidR="0067705E" w:rsidRDefault="0067705E" w:rsidP="009F7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war also allowed women access to profession</w:t>
      </w:r>
      <w:r w:rsidR="00F01F41">
        <w:rPr>
          <w:rFonts w:ascii="Times New Roman" w:hAnsi="Times New Roman" w:cs="Times New Roman"/>
          <w:sz w:val="24"/>
          <w:szCs w:val="24"/>
        </w:rPr>
        <w:t>s</w:t>
      </w:r>
      <w:r>
        <w:rPr>
          <w:rFonts w:ascii="Times New Roman" w:hAnsi="Times New Roman" w:cs="Times New Roman"/>
          <w:sz w:val="24"/>
          <w:szCs w:val="24"/>
        </w:rPr>
        <w:t xml:space="preserve"> such as medicine and </w:t>
      </w:r>
      <w:r w:rsidR="00A14F8B">
        <w:rPr>
          <w:rFonts w:ascii="Times New Roman" w:hAnsi="Times New Roman" w:cs="Times New Roman"/>
          <w:sz w:val="24"/>
          <w:szCs w:val="24"/>
        </w:rPr>
        <w:t xml:space="preserve">the </w:t>
      </w:r>
      <w:r>
        <w:rPr>
          <w:rFonts w:ascii="Times New Roman" w:hAnsi="Times New Roman" w:cs="Times New Roman"/>
          <w:sz w:val="24"/>
          <w:szCs w:val="24"/>
        </w:rPr>
        <w:t>military from which they were previously restricted.</w:t>
      </w:r>
      <w:r w:rsidR="00D95125">
        <w:rPr>
          <w:rFonts w:ascii="Times New Roman" w:hAnsi="Times New Roman" w:cs="Times New Roman"/>
          <w:sz w:val="24"/>
          <w:szCs w:val="24"/>
        </w:rPr>
        <w:t xml:space="preserve"> The high number of men with terrible injuries and wounds made women step in to support as medical nurses and later even as doctors.</w:t>
      </w:r>
      <w:r w:rsidR="004869A9">
        <w:rPr>
          <w:rStyle w:val="FootnoteReference"/>
          <w:rFonts w:ascii="Times New Roman" w:hAnsi="Times New Roman" w:cs="Times New Roman"/>
          <w:sz w:val="24"/>
          <w:szCs w:val="24"/>
        </w:rPr>
        <w:footnoteReference w:id="3"/>
      </w:r>
      <w:r w:rsidR="00D95125">
        <w:rPr>
          <w:rFonts w:ascii="Times New Roman" w:hAnsi="Times New Roman" w:cs="Times New Roman"/>
          <w:sz w:val="24"/>
          <w:szCs w:val="24"/>
        </w:rPr>
        <w:t xml:space="preserve"> The breakthrough allowed women to accommodate the idea that</w:t>
      </w:r>
      <w:r w:rsidR="00B35737">
        <w:rPr>
          <w:rFonts w:ascii="Times New Roman" w:hAnsi="Times New Roman" w:cs="Times New Roman"/>
          <w:sz w:val="24"/>
          <w:szCs w:val="24"/>
        </w:rPr>
        <w:t xml:space="preserve"> they</w:t>
      </w:r>
      <w:r w:rsidR="00D95125">
        <w:rPr>
          <w:rFonts w:ascii="Times New Roman" w:hAnsi="Times New Roman" w:cs="Times New Roman"/>
          <w:sz w:val="24"/>
          <w:szCs w:val="24"/>
        </w:rPr>
        <w:t xml:space="preserve"> had more potential. Many other women volunteered to join the army</w:t>
      </w:r>
      <w:r w:rsidR="00A14F8B">
        <w:rPr>
          <w:rFonts w:ascii="Times New Roman" w:hAnsi="Times New Roman" w:cs="Times New Roman"/>
          <w:sz w:val="24"/>
          <w:szCs w:val="24"/>
        </w:rPr>
        <w:t>,</w:t>
      </w:r>
      <w:r w:rsidR="00D95125">
        <w:rPr>
          <w:rFonts w:ascii="Times New Roman" w:hAnsi="Times New Roman" w:cs="Times New Roman"/>
          <w:sz w:val="24"/>
          <w:szCs w:val="24"/>
        </w:rPr>
        <w:t xml:space="preserve"> thus ruffling the existing gender norms,</w:t>
      </w:r>
      <w:r w:rsidR="00A14F8B">
        <w:rPr>
          <w:rFonts w:ascii="Times New Roman" w:hAnsi="Times New Roman" w:cs="Times New Roman"/>
          <w:sz w:val="24"/>
          <w:szCs w:val="24"/>
        </w:rPr>
        <w:t xml:space="preserve"> and</w:t>
      </w:r>
      <w:r w:rsidR="00D95125">
        <w:rPr>
          <w:rFonts w:ascii="Times New Roman" w:hAnsi="Times New Roman" w:cs="Times New Roman"/>
          <w:sz w:val="24"/>
          <w:szCs w:val="24"/>
        </w:rPr>
        <w:t xml:space="preserve"> they were proving to be of more value </w:t>
      </w:r>
      <w:r w:rsidR="00662F39">
        <w:rPr>
          <w:rFonts w:ascii="Times New Roman" w:hAnsi="Times New Roman" w:cs="Times New Roman"/>
          <w:sz w:val="24"/>
          <w:szCs w:val="24"/>
        </w:rPr>
        <w:t>than everyone thought.</w:t>
      </w:r>
      <w:r w:rsidR="00B35737">
        <w:rPr>
          <w:rFonts w:ascii="Times New Roman" w:hAnsi="Times New Roman" w:cs="Times New Roman"/>
          <w:sz w:val="24"/>
          <w:szCs w:val="24"/>
        </w:rPr>
        <w:t xml:space="preserve"> Many </w:t>
      </w:r>
      <w:r w:rsidR="00911836">
        <w:rPr>
          <w:rFonts w:ascii="Times New Roman" w:hAnsi="Times New Roman" w:cs="Times New Roman"/>
          <w:sz w:val="24"/>
          <w:szCs w:val="24"/>
        </w:rPr>
        <w:t>Canadian women served in uniform during the first world war.</w:t>
      </w:r>
      <w:r>
        <w:rPr>
          <w:rFonts w:ascii="Times New Roman" w:hAnsi="Times New Roman" w:cs="Times New Roman"/>
          <w:sz w:val="24"/>
          <w:szCs w:val="24"/>
        </w:rPr>
        <w:t xml:space="preserve"> Women gained employment and made up a substantial part of the industrial workforce even before the first world war</w:t>
      </w:r>
      <w:r w:rsidR="00A14F8B">
        <w:rPr>
          <w:rFonts w:ascii="Times New Roman" w:hAnsi="Times New Roman" w:cs="Times New Roman"/>
          <w:sz w:val="24"/>
          <w:szCs w:val="24"/>
        </w:rPr>
        <w:t>. Still,</w:t>
      </w:r>
      <w:r>
        <w:rPr>
          <w:rFonts w:ascii="Times New Roman" w:hAnsi="Times New Roman" w:cs="Times New Roman"/>
          <w:sz w:val="24"/>
          <w:szCs w:val="24"/>
        </w:rPr>
        <w:t xml:space="preserve"> it cannot be ignore</w:t>
      </w:r>
      <w:r w:rsidR="00D95125">
        <w:rPr>
          <w:rFonts w:ascii="Times New Roman" w:hAnsi="Times New Roman" w:cs="Times New Roman"/>
          <w:sz w:val="24"/>
          <w:szCs w:val="24"/>
        </w:rPr>
        <w:t xml:space="preserve">d </w:t>
      </w:r>
      <w:r>
        <w:rPr>
          <w:rFonts w:ascii="Times New Roman" w:hAnsi="Times New Roman" w:cs="Times New Roman"/>
          <w:sz w:val="24"/>
          <w:szCs w:val="24"/>
        </w:rPr>
        <w:t>that this war had a boost o</w:t>
      </w:r>
      <w:r w:rsidR="00A14F8B">
        <w:rPr>
          <w:rFonts w:ascii="Times New Roman" w:hAnsi="Times New Roman" w:cs="Times New Roman"/>
          <w:sz w:val="24"/>
          <w:szCs w:val="24"/>
        </w:rPr>
        <w:t>n</w:t>
      </w:r>
      <w:r>
        <w:rPr>
          <w:rFonts w:ascii="Times New Roman" w:hAnsi="Times New Roman" w:cs="Times New Roman"/>
          <w:sz w:val="24"/>
          <w:szCs w:val="24"/>
        </w:rPr>
        <w:t xml:space="preserve"> wome</w:t>
      </w:r>
      <w:r w:rsidR="00D95125">
        <w:rPr>
          <w:rFonts w:ascii="Times New Roman" w:hAnsi="Times New Roman" w:cs="Times New Roman"/>
          <w:sz w:val="24"/>
          <w:szCs w:val="24"/>
        </w:rPr>
        <w:t>n</w:t>
      </w:r>
      <w:r>
        <w:rPr>
          <w:rFonts w:ascii="Times New Roman" w:hAnsi="Times New Roman" w:cs="Times New Roman"/>
          <w:sz w:val="24"/>
          <w:szCs w:val="24"/>
        </w:rPr>
        <w:t>’s economic empowerment in terms of employment opportunities</w:t>
      </w:r>
      <w:r w:rsidR="00D95125">
        <w:rPr>
          <w:rFonts w:ascii="Times New Roman" w:hAnsi="Times New Roman" w:cs="Times New Roman"/>
          <w:sz w:val="24"/>
          <w:szCs w:val="24"/>
        </w:rPr>
        <w:t>. Women were also able to venture into other different professions</w:t>
      </w:r>
      <w:r w:rsidR="00A14F8B">
        <w:rPr>
          <w:rFonts w:ascii="Times New Roman" w:hAnsi="Times New Roman" w:cs="Times New Roman"/>
          <w:sz w:val="24"/>
          <w:szCs w:val="24"/>
        </w:rPr>
        <w:t>,</w:t>
      </w:r>
      <w:r w:rsidR="00662F39">
        <w:rPr>
          <w:rFonts w:ascii="Times New Roman" w:hAnsi="Times New Roman" w:cs="Times New Roman"/>
          <w:sz w:val="24"/>
          <w:szCs w:val="24"/>
        </w:rPr>
        <w:t xml:space="preserve"> and even after the war</w:t>
      </w:r>
      <w:r w:rsidR="00A14F8B">
        <w:rPr>
          <w:rFonts w:ascii="Times New Roman" w:hAnsi="Times New Roman" w:cs="Times New Roman"/>
          <w:sz w:val="24"/>
          <w:szCs w:val="24"/>
        </w:rPr>
        <w:t>,</w:t>
      </w:r>
      <w:r w:rsidR="00662F39">
        <w:rPr>
          <w:rFonts w:ascii="Times New Roman" w:hAnsi="Times New Roman" w:cs="Times New Roman"/>
          <w:sz w:val="24"/>
          <w:szCs w:val="24"/>
        </w:rPr>
        <w:t xml:space="preserve"> this dynamic changed the status of women in the workforce. </w:t>
      </w:r>
      <w:r w:rsidR="00B35737">
        <w:rPr>
          <w:rFonts w:ascii="Times New Roman" w:hAnsi="Times New Roman" w:cs="Times New Roman"/>
          <w:sz w:val="24"/>
          <w:szCs w:val="24"/>
        </w:rPr>
        <w:t>I</w:t>
      </w:r>
      <w:r w:rsidR="00662F39">
        <w:rPr>
          <w:rFonts w:ascii="Times New Roman" w:hAnsi="Times New Roman" w:cs="Times New Roman"/>
          <w:sz w:val="24"/>
          <w:szCs w:val="24"/>
        </w:rPr>
        <w:t>t</w:t>
      </w:r>
      <w:r w:rsidR="00B35737">
        <w:rPr>
          <w:rFonts w:ascii="Times New Roman" w:hAnsi="Times New Roman" w:cs="Times New Roman"/>
          <w:sz w:val="24"/>
          <w:szCs w:val="24"/>
        </w:rPr>
        <w:t xml:space="preserve"> also</w:t>
      </w:r>
      <w:r w:rsidR="00662F39">
        <w:rPr>
          <w:rFonts w:ascii="Times New Roman" w:hAnsi="Times New Roman" w:cs="Times New Roman"/>
          <w:sz w:val="24"/>
          <w:szCs w:val="24"/>
        </w:rPr>
        <w:t xml:space="preserve"> increased wages and women’s post-war job opportunities. Even if women’s jobs would be taken away after demobilization, most women had acquired relevant skills and had tasted independence in ways that could not be regressed. Women assuming traditional male work during the first world war also contributed in a direct way to the advancement of women</w:t>
      </w:r>
      <w:r w:rsidR="00CF7C54">
        <w:rPr>
          <w:rFonts w:ascii="Times New Roman" w:hAnsi="Times New Roman" w:cs="Times New Roman"/>
          <w:sz w:val="24"/>
          <w:szCs w:val="24"/>
        </w:rPr>
        <w:t>'s</w:t>
      </w:r>
      <w:r w:rsidR="00662F39">
        <w:rPr>
          <w:rFonts w:ascii="Times New Roman" w:hAnsi="Times New Roman" w:cs="Times New Roman"/>
          <w:sz w:val="24"/>
          <w:szCs w:val="24"/>
        </w:rPr>
        <w:t xml:space="preserve"> rights.</w:t>
      </w:r>
    </w:p>
    <w:p w14:paraId="0F6E929B" w14:textId="73D21294" w:rsidR="00662F39" w:rsidRDefault="00B35737" w:rsidP="009F7B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world war made many nations look into the long history of women’s </w:t>
      </w:r>
      <w:r w:rsidR="003F7AE9">
        <w:rPr>
          <w:rFonts w:ascii="Times New Roman" w:hAnsi="Times New Roman" w:cs="Times New Roman"/>
          <w:sz w:val="24"/>
          <w:szCs w:val="24"/>
        </w:rPr>
        <w:t>insistent</w:t>
      </w:r>
      <w:r>
        <w:rPr>
          <w:rFonts w:ascii="Times New Roman" w:hAnsi="Times New Roman" w:cs="Times New Roman"/>
          <w:sz w:val="24"/>
          <w:szCs w:val="24"/>
        </w:rPr>
        <w:t xml:space="preserve"> for political, economic</w:t>
      </w:r>
      <w:r w:rsidR="00CF7C54">
        <w:rPr>
          <w:rFonts w:ascii="Times New Roman" w:hAnsi="Times New Roman" w:cs="Times New Roman"/>
          <w:sz w:val="24"/>
          <w:szCs w:val="24"/>
        </w:rPr>
        <w:t>,</w:t>
      </w:r>
      <w:r>
        <w:rPr>
          <w:rFonts w:ascii="Times New Roman" w:hAnsi="Times New Roman" w:cs="Times New Roman"/>
          <w:sz w:val="24"/>
          <w:szCs w:val="24"/>
        </w:rPr>
        <w:t xml:space="preserve"> and civil rights.</w:t>
      </w:r>
      <w:r w:rsidR="00911836">
        <w:rPr>
          <w:rFonts w:ascii="Times New Roman" w:hAnsi="Times New Roman" w:cs="Times New Roman"/>
          <w:sz w:val="24"/>
          <w:szCs w:val="24"/>
        </w:rPr>
        <w:t xml:space="preserve"> Most women</w:t>
      </w:r>
      <w:r w:rsidR="00755355">
        <w:rPr>
          <w:rFonts w:ascii="Times New Roman" w:hAnsi="Times New Roman" w:cs="Times New Roman"/>
          <w:sz w:val="24"/>
          <w:szCs w:val="24"/>
        </w:rPr>
        <w:t>’s</w:t>
      </w:r>
      <w:r w:rsidR="00911836">
        <w:rPr>
          <w:rFonts w:ascii="Times New Roman" w:hAnsi="Times New Roman" w:cs="Times New Roman"/>
          <w:sz w:val="24"/>
          <w:szCs w:val="24"/>
        </w:rPr>
        <w:t xml:space="preserve"> movements of the time used the war as a</w:t>
      </w:r>
      <w:r w:rsidR="003F7AE9">
        <w:rPr>
          <w:rFonts w:ascii="Times New Roman" w:hAnsi="Times New Roman" w:cs="Times New Roman"/>
          <w:sz w:val="24"/>
          <w:szCs w:val="24"/>
        </w:rPr>
        <w:t>n instrument</w:t>
      </w:r>
      <w:r w:rsidR="00911836">
        <w:rPr>
          <w:rFonts w:ascii="Times New Roman" w:hAnsi="Times New Roman" w:cs="Times New Roman"/>
          <w:sz w:val="24"/>
          <w:szCs w:val="24"/>
        </w:rPr>
        <w:t xml:space="preserve"> to champion and emphasize</w:t>
      </w:r>
      <w:r w:rsidR="003F7AE9">
        <w:rPr>
          <w:rFonts w:ascii="Times New Roman" w:hAnsi="Times New Roman" w:cs="Times New Roman"/>
          <w:sz w:val="24"/>
          <w:szCs w:val="24"/>
        </w:rPr>
        <w:t xml:space="preserve"> the right of</w:t>
      </w:r>
      <w:r w:rsidR="00911836">
        <w:rPr>
          <w:rFonts w:ascii="Times New Roman" w:hAnsi="Times New Roman" w:cs="Times New Roman"/>
          <w:sz w:val="24"/>
          <w:szCs w:val="24"/>
        </w:rPr>
        <w:t xml:space="preserve"> women to political equality. In most European countries and Canada, the political rights of women became an issue after the war. The war brought a taste of unprecedented freedom, equality</w:t>
      </w:r>
      <w:r w:rsidR="00CF7C54">
        <w:rPr>
          <w:rFonts w:ascii="Times New Roman" w:hAnsi="Times New Roman" w:cs="Times New Roman"/>
          <w:sz w:val="24"/>
          <w:szCs w:val="24"/>
        </w:rPr>
        <w:t>,</w:t>
      </w:r>
      <w:r w:rsidR="00911836">
        <w:rPr>
          <w:rFonts w:ascii="Times New Roman" w:hAnsi="Times New Roman" w:cs="Times New Roman"/>
          <w:sz w:val="24"/>
          <w:szCs w:val="24"/>
        </w:rPr>
        <w:t xml:space="preserve"> and fulfi</w:t>
      </w:r>
      <w:r w:rsidR="00CF7C54">
        <w:rPr>
          <w:rFonts w:ascii="Times New Roman" w:hAnsi="Times New Roman" w:cs="Times New Roman"/>
          <w:sz w:val="24"/>
          <w:szCs w:val="24"/>
        </w:rPr>
        <w:t>l</w:t>
      </w:r>
      <w:r w:rsidR="00911836">
        <w:rPr>
          <w:rFonts w:ascii="Times New Roman" w:hAnsi="Times New Roman" w:cs="Times New Roman"/>
          <w:sz w:val="24"/>
          <w:szCs w:val="24"/>
        </w:rPr>
        <w:t>lment for women. The suffrage movement allowed active involvement for women in political areas</w:t>
      </w:r>
      <w:r w:rsidR="00755355">
        <w:rPr>
          <w:rFonts w:ascii="Times New Roman" w:hAnsi="Times New Roman" w:cs="Times New Roman"/>
          <w:sz w:val="24"/>
          <w:szCs w:val="24"/>
        </w:rPr>
        <w:t xml:space="preserve">. It was during the first world war that some women were allowed to vote in Canada and other places all over the world. In 1919 most women </w:t>
      </w:r>
      <w:r w:rsidR="003F7AE9">
        <w:rPr>
          <w:rFonts w:ascii="Times New Roman" w:hAnsi="Times New Roman" w:cs="Times New Roman"/>
          <w:sz w:val="24"/>
          <w:szCs w:val="24"/>
        </w:rPr>
        <w:t>above</w:t>
      </w:r>
      <w:r w:rsidR="00755355">
        <w:rPr>
          <w:rFonts w:ascii="Times New Roman" w:hAnsi="Times New Roman" w:cs="Times New Roman"/>
          <w:sz w:val="24"/>
          <w:szCs w:val="24"/>
        </w:rPr>
        <w:t xml:space="preserve"> the age of twenty</w:t>
      </w:r>
      <w:r w:rsidR="00A72B75">
        <w:rPr>
          <w:rFonts w:ascii="Times New Roman" w:hAnsi="Times New Roman" w:cs="Times New Roman"/>
          <w:sz w:val="24"/>
          <w:szCs w:val="24"/>
        </w:rPr>
        <w:t xml:space="preserve"> had the right to vote in a federal election but with some exceptions</w:t>
      </w:r>
      <w:r w:rsidR="00A14F8B">
        <w:rPr>
          <w:rFonts w:ascii="Times New Roman" w:hAnsi="Times New Roman" w:cs="Times New Roman"/>
          <w:sz w:val="24"/>
          <w:szCs w:val="24"/>
        </w:rPr>
        <w:t>,</w:t>
      </w:r>
      <w:r w:rsidR="00A72B75">
        <w:rPr>
          <w:rFonts w:ascii="Times New Roman" w:hAnsi="Times New Roman" w:cs="Times New Roman"/>
          <w:sz w:val="24"/>
          <w:szCs w:val="24"/>
        </w:rPr>
        <w:t xml:space="preserve"> although the federal vote was implemented </w:t>
      </w:r>
      <w:r w:rsidR="00A14F8B">
        <w:rPr>
          <w:rFonts w:ascii="Times New Roman" w:hAnsi="Times New Roman" w:cs="Times New Roman"/>
          <w:sz w:val="24"/>
          <w:szCs w:val="24"/>
        </w:rPr>
        <w:t>in</w:t>
      </w:r>
      <w:r w:rsidR="00A72B75">
        <w:rPr>
          <w:rFonts w:ascii="Times New Roman" w:hAnsi="Times New Roman" w:cs="Times New Roman"/>
          <w:sz w:val="24"/>
          <w:szCs w:val="24"/>
        </w:rPr>
        <w:t xml:space="preserve"> 1916.</w:t>
      </w:r>
      <w:r w:rsidR="004869A9">
        <w:rPr>
          <w:rStyle w:val="FootnoteReference"/>
          <w:rFonts w:ascii="Times New Roman" w:hAnsi="Times New Roman" w:cs="Times New Roman"/>
          <w:sz w:val="24"/>
          <w:szCs w:val="24"/>
        </w:rPr>
        <w:footnoteReference w:id="4"/>
      </w:r>
      <w:r w:rsidR="00A72B75">
        <w:rPr>
          <w:rFonts w:ascii="Times New Roman" w:hAnsi="Times New Roman" w:cs="Times New Roman"/>
          <w:sz w:val="24"/>
          <w:szCs w:val="24"/>
        </w:rPr>
        <w:t xml:space="preserve"> It was </w:t>
      </w:r>
      <w:r w:rsidR="00A14F8B">
        <w:rPr>
          <w:rFonts w:ascii="Times New Roman" w:hAnsi="Times New Roman" w:cs="Times New Roman"/>
          <w:sz w:val="24"/>
          <w:szCs w:val="24"/>
        </w:rPr>
        <w:t xml:space="preserve">a </w:t>
      </w:r>
      <w:r w:rsidR="00A72B75">
        <w:rPr>
          <w:rFonts w:ascii="Times New Roman" w:hAnsi="Times New Roman" w:cs="Times New Roman"/>
          <w:sz w:val="24"/>
          <w:szCs w:val="24"/>
        </w:rPr>
        <w:t>huge leap forward for women’s political and civic rights</w:t>
      </w:r>
      <w:r w:rsidR="00A14F8B">
        <w:rPr>
          <w:rFonts w:ascii="Times New Roman" w:hAnsi="Times New Roman" w:cs="Times New Roman"/>
          <w:sz w:val="24"/>
          <w:szCs w:val="24"/>
        </w:rPr>
        <w:t>,</w:t>
      </w:r>
      <w:r w:rsidR="00A72B75">
        <w:rPr>
          <w:rFonts w:ascii="Times New Roman" w:hAnsi="Times New Roman" w:cs="Times New Roman"/>
          <w:sz w:val="24"/>
          <w:szCs w:val="24"/>
        </w:rPr>
        <w:t xml:space="preserve"> but freedom, fulfi</w:t>
      </w:r>
      <w:r w:rsidR="00CF7C54">
        <w:rPr>
          <w:rFonts w:ascii="Times New Roman" w:hAnsi="Times New Roman" w:cs="Times New Roman"/>
          <w:sz w:val="24"/>
          <w:szCs w:val="24"/>
        </w:rPr>
        <w:t>l</w:t>
      </w:r>
      <w:r w:rsidR="00A72B75">
        <w:rPr>
          <w:rFonts w:ascii="Times New Roman" w:hAnsi="Times New Roman" w:cs="Times New Roman"/>
          <w:sz w:val="24"/>
          <w:szCs w:val="24"/>
        </w:rPr>
        <w:t>lment</w:t>
      </w:r>
      <w:r w:rsidR="00CF7C54">
        <w:rPr>
          <w:rFonts w:ascii="Times New Roman" w:hAnsi="Times New Roman" w:cs="Times New Roman"/>
          <w:sz w:val="24"/>
          <w:szCs w:val="24"/>
        </w:rPr>
        <w:t>,</w:t>
      </w:r>
      <w:r w:rsidR="00A72B75">
        <w:rPr>
          <w:rFonts w:ascii="Times New Roman" w:hAnsi="Times New Roman" w:cs="Times New Roman"/>
          <w:sz w:val="24"/>
          <w:szCs w:val="24"/>
        </w:rPr>
        <w:t xml:space="preserve"> and equality for women w</w:t>
      </w:r>
      <w:r w:rsidR="00A14F8B">
        <w:rPr>
          <w:rFonts w:ascii="Times New Roman" w:hAnsi="Times New Roman" w:cs="Times New Roman"/>
          <w:sz w:val="24"/>
          <w:szCs w:val="24"/>
        </w:rPr>
        <w:t>ere</w:t>
      </w:r>
      <w:r w:rsidR="00A72B75">
        <w:rPr>
          <w:rFonts w:ascii="Times New Roman" w:hAnsi="Times New Roman" w:cs="Times New Roman"/>
          <w:sz w:val="24"/>
          <w:szCs w:val="24"/>
        </w:rPr>
        <w:t xml:space="preserve"> not entirely achieved until after the war. </w:t>
      </w:r>
      <w:r w:rsidR="00A14F8B">
        <w:rPr>
          <w:rFonts w:ascii="Times New Roman" w:hAnsi="Times New Roman" w:cs="Times New Roman"/>
          <w:sz w:val="24"/>
          <w:szCs w:val="24"/>
        </w:rPr>
        <w:t>However, the first world war sparked the need to consider women as active players in the political field</w:t>
      </w:r>
      <w:r w:rsidR="00CF7C54">
        <w:rPr>
          <w:rFonts w:ascii="Times New Roman" w:hAnsi="Times New Roman" w:cs="Times New Roman"/>
          <w:sz w:val="24"/>
          <w:szCs w:val="24"/>
        </w:rPr>
        <w:t>,</w:t>
      </w:r>
      <w:r w:rsidR="00A14F8B">
        <w:rPr>
          <w:rFonts w:ascii="Times New Roman" w:hAnsi="Times New Roman" w:cs="Times New Roman"/>
          <w:sz w:val="24"/>
          <w:szCs w:val="24"/>
        </w:rPr>
        <w:t xml:space="preserve"> prompting a number of legislations to promote the rights of women and</w:t>
      </w:r>
      <w:r w:rsidR="00A72B75">
        <w:rPr>
          <w:rFonts w:ascii="Times New Roman" w:hAnsi="Times New Roman" w:cs="Times New Roman"/>
          <w:sz w:val="24"/>
          <w:szCs w:val="24"/>
        </w:rPr>
        <w:t xml:space="preserve"> eradicate discrimination and inequality.</w:t>
      </w:r>
    </w:p>
    <w:p w14:paraId="528FBA3C" w14:textId="2AF62653" w:rsidR="003171A9" w:rsidRDefault="00A72B75" w:rsidP="00A72B75">
      <w:pPr>
        <w:spacing w:line="480" w:lineRule="auto"/>
        <w:ind w:firstLine="720"/>
        <w:rPr>
          <w:rFonts w:ascii="Times New Roman" w:hAnsi="Times New Roman" w:cs="Times New Roman"/>
          <w:sz w:val="24"/>
          <w:szCs w:val="24"/>
        </w:rPr>
      </w:pPr>
      <w:r>
        <w:rPr>
          <w:rFonts w:ascii="Times New Roman" w:hAnsi="Times New Roman" w:cs="Times New Roman"/>
          <w:sz w:val="24"/>
          <w:szCs w:val="24"/>
        </w:rPr>
        <w:t>Women’s suffrage groups had been in existence for a long time but were mostly ignored. During the war</w:t>
      </w:r>
      <w:r w:rsidR="00A14F8B">
        <w:rPr>
          <w:rFonts w:ascii="Times New Roman" w:hAnsi="Times New Roman" w:cs="Times New Roman"/>
          <w:sz w:val="24"/>
          <w:szCs w:val="24"/>
        </w:rPr>
        <w:t>,</w:t>
      </w:r>
      <w:r>
        <w:rPr>
          <w:rFonts w:ascii="Times New Roman" w:hAnsi="Times New Roman" w:cs="Times New Roman"/>
          <w:sz w:val="24"/>
          <w:szCs w:val="24"/>
        </w:rPr>
        <w:t xml:space="preserve"> women were serving, took over from men in factories</w:t>
      </w:r>
      <w:r w:rsidR="00CF7C54">
        <w:rPr>
          <w:rFonts w:ascii="Times New Roman" w:hAnsi="Times New Roman" w:cs="Times New Roman"/>
          <w:sz w:val="24"/>
          <w:szCs w:val="24"/>
        </w:rPr>
        <w:t>,</w:t>
      </w:r>
      <w:r>
        <w:rPr>
          <w:rFonts w:ascii="Times New Roman" w:hAnsi="Times New Roman" w:cs="Times New Roman"/>
          <w:sz w:val="24"/>
          <w:szCs w:val="24"/>
        </w:rPr>
        <w:t xml:space="preserve"> and held families together alongside volunteering in organizations that supported the war effort. </w:t>
      </w:r>
      <w:r w:rsidR="00A14F8B">
        <w:rPr>
          <w:rFonts w:ascii="Times New Roman" w:hAnsi="Times New Roman" w:cs="Times New Roman"/>
          <w:sz w:val="24"/>
          <w:szCs w:val="24"/>
        </w:rPr>
        <w:t>Therefore, it became increasingly difficult to ignore the arguments of women groups and</w:t>
      </w:r>
      <w:r>
        <w:rPr>
          <w:rFonts w:ascii="Times New Roman" w:hAnsi="Times New Roman" w:cs="Times New Roman"/>
          <w:sz w:val="24"/>
          <w:szCs w:val="24"/>
        </w:rPr>
        <w:t xml:space="preserve"> couldn’t be kept out of political life any longer. The war provided an opportunity for women to be taken seriously and to prove themselves to society. </w:t>
      </w:r>
      <w:r w:rsidR="00D07427">
        <w:rPr>
          <w:rFonts w:ascii="Times New Roman" w:hAnsi="Times New Roman" w:cs="Times New Roman"/>
          <w:sz w:val="24"/>
          <w:szCs w:val="24"/>
        </w:rPr>
        <w:t xml:space="preserve">Most suffrage organizations had supported women’s movements’ </w:t>
      </w:r>
      <w:r w:rsidR="003F7AE9">
        <w:rPr>
          <w:rFonts w:ascii="Times New Roman" w:hAnsi="Times New Roman" w:cs="Times New Roman"/>
          <w:sz w:val="24"/>
          <w:szCs w:val="24"/>
        </w:rPr>
        <w:t>dedication</w:t>
      </w:r>
      <w:r w:rsidR="00D07427">
        <w:rPr>
          <w:rFonts w:ascii="Times New Roman" w:hAnsi="Times New Roman" w:cs="Times New Roman"/>
          <w:sz w:val="24"/>
          <w:szCs w:val="24"/>
        </w:rPr>
        <w:t xml:space="preserve"> to war service </w:t>
      </w:r>
      <w:r w:rsidR="00A14F8B">
        <w:rPr>
          <w:rFonts w:ascii="Times New Roman" w:hAnsi="Times New Roman" w:cs="Times New Roman"/>
          <w:sz w:val="24"/>
          <w:szCs w:val="24"/>
        </w:rPr>
        <w:t xml:space="preserve">at </w:t>
      </w:r>
      <w:r w:rsidR="00D07427">
        <w:rPr>
          <w:rFonts w:ascii="Times New Roman" w:hAnsi="Times New Roman" w:cs="Times New Roman"/>
          <w:sz w:val="24"/>
          <w:szCs w:val="24"/>
        </w:rPr>
        <w:t xml:space="preserve">the beginning of the war by </w:t>
      </w:r>
      <w:r w:rsidR="003F7AE9">
        <w:rPr>
          <w:rFonts w:ascii="Times New Roman" w:hAnsi="Times New Roman" w:cs="Times New Roman"/>
          <w:sz w:val="24"/>
          <w:szCs w:val="24"/>
        </w:rPr>
        <w:t>putting up</w:t>
      </w:r>
      <w:r w:rsidR="00D07427">
        <w:rPr>
          <w:rFonts w:ascii="Times New Roman" w:hAnsi="Times New Roman" w:cs="Times New Roman"/>
          <w:sz w:val="24"/>
          <w:szCs w:val="24"/>
        </w:rPr>
        <w:t xml:space="preserve"> funds, sending gifts to soldiers and training as well as finding employment for women.</w:t>
      </w:r>
      <w:r w:rsidR="004869A9">
        <w:rPr>
          <w:rStyle w:val="FootnoteReference"/>
          <w:rFonts w:ascii="Times New Roman" w:hAnsi="Times New Roman" w:cs="Times New Roman"/>
          <w:sz w:val="24"/>
          <w:szCs w:val="24"/>
        </w:rPr>
        <w:footnoteReference w:id="5"/>
      </w:r>
      <w:r w:rsidR="00D07427">
        <w:rPr>
          <w:rFonts w:ascii="Times New Roman" w:hAnsi="Times New Roman" w:cs="Times New Roman"/>
          <w:sz w:val="24"/>
          <w:szCs w:val="24"/>
        </w:rPr>
        <w:t xml:space="preserve"> Such involvement allowed suffragists to be recognized as valuable organizers and service providers in government councils. The patriotism and value that women showed in support of the war made society view them as capable </w:t>
      </w:r>
      <w:r w:rsidR="00FB4CD9">
        <w:rPr>
          <w:rFonts w:ascii="Times New Roman" w:hAnsi="Times New Roman" w:cs="Times New Roman"/>
          <w:sz w:val="24"/>
          <w:szCs w:val="24"/>
        </w:rPr>
        <w:t xml:space="preserve">agents in the political and economic dynamics of the time. Women </w:t>
      </w:r>
      <w:r w:rsidR="00A14F8B">
        <w:rPr>
          <w:rFonts w:ascii="Times New Roman" w:hAnsi="Times New Roman" w:cs="Times New Roman"/>
          <w:sz w:val="24"/>
          <w:szCs w:val="24"/>
        </w:rPr>
        <w:t xml:space="preserve">got </w:t>
      </w:r>
      <w:r w:rsidR="00FB4CD9">
        <w:rPr>
          <w:rFonts w:ascii="Times New Roman" w:hAnsi="Times New Roman" w:cs="Times New Roman"/>
          <w:sz w:val="24"/>
          <w:szCs w:val="24"/>
        </w:rPr>
        <w:t>listened to more</w:t>
      </w:r>
      <w:r w:rsidR="00A14F8B">
        <w:rPr>
          <w:rFonts w:ascii="Times New Roman" w:hAnsi="Times New Roman" w:cs="Times New Roman"/>
          <w:sz w:val="24"/>
          <w:szCs w:val="24"/>
        </w:rPr>
        <w:t>,</w:t>
      </w:r>
      <w:r w:rsidR="00FB4CD9">
        <w:rPr>
          <w:rFonts w:ascii="Times New Roman" w:hAnsi="Times New Roman" w:cs="Times New Roman"/>
          <w:sz w:val="24"/>
          <w:szCs w:val="24"/>
        </w:rPr>
        <w:t xml:space="preserve"> and their rights were considered</w:t>
      </w:r>
      <w:r w:rsidR="00A14F8B">
        <w:rPr>
          <w:rFonts w:ascii="Times New Roman" w:hAnsi="Times New Roman" w:cs="Times New Roman"/>
          <w:sz w:val="24"/>
          <w:szCs w:val="24"/>
        </w:rPr>
        <w:t>,</w:t>
      </w:r>
      <w:r w:rsidR="00FB4CD9">
        <w:rPr>
          <w:rFonts w:ascii="Times New Roman" w:hAnsi="Times New Roman" w:cs="Times New Roman"/>
          <w:sz w:val="24"/>
          <w:szCs w:val="24"/>
        </w:rPr>
        <w:t xml:space="preserve"> although</w:t>
      </w:r>
      <w:r w:rsidR="00A14F8B">
        <w:rPr>
          <w:rFonts w:ascii="Times New Roman" w:hAnsi="Times New Roman" w:cs="Times New Roman"/>
          <w:sz w:val="24"/>
          <w:szCs w:val="24"/>
        </w:rPr>
        <w:t>,</w:t>
      </w:r>
      <w:r w:rsidR="00FB4CD9">
        <w:rPr>
          <w:rFonts w:ascii="Times New Roman" w:hAnsi="Times New Roman" w:cs="Times New Roman"/>
          <w:sz w:val="24"/>
          <w:szCs w:val="24"/>
        </w:rPr>
        <w:t xml:space="preserve"> with difficulty, the main thing was that they were able to speak for themselves and be heard</w:t>
      </w:r>
      <w:r w:rsidR="00A14F8B">
        <w:rPr>
          <w:rFonts w:ascii="Times New Roman" w:hAnsi="Times New Roman" w:cs="Times New Roman"/>
          <w:sz w:val="24"/>
          <w:szCs w:val="24"/>
        </w:rPr>
        <w:t>,</w:t>
      </w:r>
      <w:r w:rsidR="00FB4CD9">
        <w:rPr>
          <w:rFonts w:ascii="Times New Roman" w:hAnsi="Times New Roman" w:cs="Times New Roman"/>
          <w:sz w:val="24"/>
          <w:szCs w:val="24"/>
        </w:rPr>
        <w:t xml:space="preserve"> unlike before. </w:t>
      </w:r>
      <w:r>
        <w:rPr>
          <w:rFonts w:ascii="Times New Roman" w:hAnsi="Times New Roman" w:cs="Times New Roman"/>
          <w:sz w:val="24"/>
          <w:szCs w:val="24"/>
        </w:rPr>
        <w:t>Many Canadian women were pioneers that championed equality</w:t>
      </w:r>
      <w:r w:rsidR="00A14F8B">
        <w:rPr>
          <w:rFonts w:ascii="Times New Roman" w:hAnsi="Times New Roman" w:cs="Times New Roman"/>
          <w:sz w:val="24"/>
          <w:szCs w:val="24"/>
        </w:rPr>
        <w:t>;</w:t>
      </w:r>
      <w:r>
        <w:rPr>
          <w:rFonts w:ascii="Times New Roman" w:hAnsi="Times New Roman" w:cs="Times New Roman"/>
          <w:sz w:val="24"/>
          <w:szCs w:val="24"/>
        </w:rPr>
        <w:t xml:space="preserve"> an example is</w:t>
      </w:r>
      <w:r w:rsidR="009E7ACC">
        <w:rPr>
          <w:rFonts w:ascii="Times New Roman" w:hAnsi="Times New Roman" w:cs="Times New Roman"/>
          <w:sz w:val="24"/>
          <w:szCs w:val="24"/>
        </w:rPr>
        <w:t xml:space="preserve"> Adelaide hoodless</w:t>
      </w:r>
      <w:r w:rsidR="00A14F8B">
        <w:rPr>
          <w:rFonts w:ascii="Times New Roman" w:hAnsi="Times New Roman" w:cs="Times New Roman"/>
          <w:sz w:val="24"/>
          <w:szCs w:val="24"/>
        </w:rPr>
        <w:t>,</w:t>
      </w:r>
      <w:r w:rsidR="009E7ACC">
        <w:rPr>
          <w:rFonts w:ascii="Times New Roman" w:hAnsi="Times New Roman" w:cs="Times New Roman"/>
          <w:sz w:val="24"/>
          <w:szCs w:val="24"/>
        </w:rPr>
        <w:t xml:space="preserve"> who campaigned for better health and nutrition education for women</w:t>
      </w:r>
      <w:r w:rsidR="00542110">
        <w:rPr>
          <w:rFonts w:ascii="Times New Roman" w:hAnsi="Times New Roman" w:cs="Times New Roman"/>
          <w:sz w:val="24"/>
          <w:szCs w:val="24"/>
        </w:rPr>
        <w:t>.</w:t>
      </w:r>
      <w:r w:rsidR="00D07427">
        <w:rPr>
          <w:rFonts w:ascii="Times New Roman" w:hAnsi="Times New Roman" w:cs="Times New Roman"/>
          <w:sz w:val="24"/>
          <w:szCs w:val="24"/>
        </w:rPr>
        <w:t xml:space="preserve"> After the war</w:t>
      </w:r>
      <w:r w:rsidR="00A14F8B">
        <w:rPr>
          <w:rFonts w:ascii="Times New Roman" w:hAnsi="Times New Roman" w:cs="Times New Roman"/>
          <w:sz w:val="24"/>
          <w:szCs w:val="24"/>
        </w:rPr>
        <w:t>, most women managed to acquire certain rights that they did not have before, such as owning</w:t>
      </w:r>
      <w:r w:rsidR="00D07427">
        <w:rPr>
          <w:rFonts w:ascii="Times New Roman" w:hAnsi="Times New Roman" w:cs="Times New Roman"/>
          <w:sz w:val="24"/>
          <w:szCs w:val="24"/>
        </w:rPr>
        <w:t xml:space="preserve"> property and full legal capacity for married women.</w:t>
      </w:r>
      <w:r w:rsidR="004869A9">
        <w:rPr>
          <w:rStyle w:val="FootnoteReference"/>
          <w:rFonts w:ascii="Times New Roman" w:hAnsi="Times New Roman" w:cs="Times New Roman"/>
          <w:sz w:val="24"/>
          <w:szCs w:val="24"/>
        </w:rPr>
        <w:footnoteReference w:id="6"/>
      </w:r>
      <w:r w:rsidR="00D07427">
        <w:rPr>
          <w:rFonts w:ascii="Times New Roman" w:hAnsi="Times New Roman" w:cs="Times New Roman"/>
          <w:sz w:val="24"/>
          <w:szCs w:val="24"/>
        </w:rPr>
        <w:t xml:space="preserve"> Also, </w:t>
      </w:r>
      <w:r w:rsidR="00A14F8B">
        <w:rPr>
          <w:rFonts w:ascii="Times New Roman" w:hAnsi="Times New Roman" w:cs="Times New Roman"/>
          <w:sz w:val="24"/>
          <w:szCs w:val="24"/>
        </w:rPr>
        <w:t xml:space="preserve">women </w:t>
      </w:r>
      <w:r w:rsidR="00CF7C54">
        <w:rPr>
          <w:rFonts w:ascii="Times New Roman" w:hAnsi="Times New Roman" w:cs="Times New Roman"/>
          <w:sz w:val="24"/>
          <w:szCs w:val="24"/>
        </w:rPr>
        <w:t>could</w:t>
      </w:r>
      <w:r w:rsidR="00A14F8B">
        <w:rPr>
          <w:rFonts w:ascii="Times New Roman" w:hAnsi="Times New Roman" w:cs="Times New Roman"/>
          <w:sz w:val="24"/>
          <w:szCs w:val="24"/>
        </w:rPr>
        <w:t xml:space="preserve"> access </w:t>
      </w:r>
      <w:r w:rsidR="00D07427">
        <w:rPr>
          <w:rFonts w:ascii="Times New Roman" w:hAnsi="Times New Roman" w:cs="Times New Roman"/>
          <w:sz w:val="24"/>
          <w:szCs w:val="24"/>
        </w:rPr>
        <w:t>equal guardianship a</w:t>
      </w:r>
      <w:r w:rsidR="00A14F8B">
        <w:rPr>
          <w:rFonts w:ascii="Times New Roman" w:hAnsi="Times New Roman" w:cs="Times New Roman"/>
          <w:sz w:val="24"/>
          <w:szCs w:val="24"/>
        </w:rPr>
        <w:t>nd</w:t>
      </w:r>
      <w:r w:rsidR="00D07427">
        <w:rPr>
          <w:rFonts w:ascii="Times New Roman" w:hAnsi="Times New Roman" w:cs="Times New Roman"/>
          <w:sz w:val="24"/>
          <w:szCs w:val="24"/>
        </w:rPr>
        <w:t xml:space="preserve"> </w:t>
      </w:r>
      <w:r w:rsidR="00A14F8B">
        <w:rPr>
          <w:rFonts w:ascii="Times New Roman" w:hAnsi="Times New Roman" w:cs="Times New Roman"/>
          <w:sz w:val="24"/>
          <w:szCs w:val="24"/>
        </w:rPr>
        <w:t xml:space="preserve">the </w:t>
      </w:r>
      <w:r w:rsidR="00D07427">
        <w:rPr>
          <w:rFonts w:ascii="Times New Roman" w:hAnsi="Times New Roman" w:cs="Times New Roman"/>
          <w:sz w:val="24"/>
          <w:szCs w:val="24"/>
        </w:rPr>
        <w:t>right to access higher education, employment</w:t>
      </w:r>
      <w:r w:rsidR="00CF7C54">
        <w:rPr>
          <w:rFonts w:ascii="Times New Roman" w:hAnsi="Times New Roman" w:cs="Times New Roman"/>
          <w:sz w:val="24"/>
          <w:szCs w:val="24"/>
        </w:rPr>
        <w:t>,</w:t>
      </w:r>
      <w:r w:rsidR="00D07427">
        <w:rPr>
          <w:rFonts w:ascii="Times New Roman" w:hAnsi="Times New Roman" w:cs="Times New Roman"/>
          <w:sz w:val="24"/>
          <w:szCs w:val="24"/>
        </w:rPr>
        <w:t xml:space="preserve"> and equal pay. Some of these rights have not been fully achieved by women even today</w:t>
      </w:r>
      <w:r w:rsidR="00A14F8B">
        <w:rPr>
          <w:rFonts w:ascii="Times New Roman" w:hAnsi="Times New Roman" w:cs="Times New Roman"/>
          <w:sz w:val="24"/>
          <w:szCs w:val="24"/>
        </w:rPr>
        <w:t>,</w:t>
      </w:r>
      <w:r w:rsidR="00D07427">
        <w:rPr>
          <w:rFonts w:ascii="Times New Roman" w:hAnsi="Times New Roman" w:cs="Times New Roman"/>
          <w:sz w:val="24"/>
          <w:szCs w:val="24"/>
        </w:rPr>
        <w:t xml:space="preserve"> but the first world war was a significant step forward and promoted women’s right</w:t>
      </w:r>
      <w:r w:rsidR="00CF7C54">
        <w:rPr>
          <w:rFonts w:ascii="Times New Roman" w:hAnsi="Times New Roman" w:cs="Times New Roman"/>
          <w:sz w:val="24"/>
          <w:szCs w:val="24"/>
        </w:rPr>
        <w:t>s</w:t>
      </w:r>
      <w:r w:rsidR="00D07427">
        <w:rPr>
          <w:rFonts w:ascii="Times New Roman" w:hAnsi="Times New Roman" w:cs="Times New Roman"/>
          <w:sz w:val="24"/>
          <w:szCs w:val="24"/>
        </w:rPr>
        <w:t xml:space="preserve"> during and after the war.</w:t>
      </w:r>
    </w:p>
    <w:p w14:paraId="5AE52B48" w14:textId="49452CB4" w:rsidR="00804AE4" w:rsidRDefault="00804AE4" w:rsidP="00804AE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world war changed women’s role</w:t>
      </w:r>
      <w:r w:rsidR="00CF7C54">
        <w:rPr>
          <w:rFonts w:ascii="Times New Roman" w:hAnsi="Times New Roman" w:cs="Times New Roman"/>
          <w:sz w:val="24"/>
          <w:szCs w:val="24"/>
        </w:rPr>
        <w:t>s</w:t>
      </w:r>
      <w:r>
        <w:rPr>
          <w:rFonts w:ascii="Times New Roman" w:hAnsi="Times New Roman" w:cs="Times New Roman"/>
          <w:sz w:val="24"/>
          <w:szCs w:val="24"/>
        </w:rPr>
        <w:t xml:space="preserve"> and improved their s</w:t>
      </w:r>
      <w:r w:rsidR="00CF7C54">
        <w:rPr>
          <w:rFonts w:ascii="Times New Roman" w:hAnsi="Times New Roman" w:cs="Times New Roman"/>
          <w:sz w:val="24"/>
          <w:szCs w:val="24"/>
        </w:rPr>
        <w:t>ociety's status</w:t>
      </w:r>
      <w:r>
        <w:rPr>
          <w:rFonts w:ascii="Times New Roman" w:hAnsi="Times New Roman" w:cs="Times New Roman"/>
          <w:sz w:val="24"/>
          <w:szCs w:val="24"/>
        </w:rPr>
        <w:t xml:space="preserve"> during and after the war. On the home front</w:t>
      </w:r>
      <w:r w:rsidR="00A14F8B">
        <w:rPr>
          <w:rFonts w:ascii="Times New Roman" w:hAnsi="Times New Roman" w:cs="Times New Roman"/>
          <w:sz w:val="24"/>
          <w:szCs w:val="24"/>
        </w:rPr>
        <w:t>,</w:t>
      </w:r>
      <w:r>
        <w:rPr>
          <w:rFonts w:ascii="Times New Roman" w:hAnsi="Times New Roman" w:cs="Times New Roman"/>
          <w:sz w:val="24"/>
          <w:szCs w:val="24"/>
        </w:rPr>
        <w:t xml:space="preserve"> the nations at war</w:t>
      </w:r>
      <w:r w:rsidR="00A14F8B">
        <w:rPr>
          <w:rFonts w:ascii="Times New Roman" w:hAnsi="Times New Roman" w:cs="Times New Roman"/>
          <w:sz w:val="24"/>
          <w:szCs w:val="24"/>
        </w:rPr>
        <w:t>,</w:t>
      </w:r>
      <w:r>
        <w:rPr>
          <w:rFonts w:ascii="Times New Roman" w:hAnsi="Times New Roman" w:cs="Times New Roman"/>
          <w:sz w:val="24"/>
          <w:szCs w:val="24"/>
        </w:rPr>
        <w:t xml:space="preserve"> such as Canada</w:t>
      </w:r>
      <w:r w:rsidR="00A14F8B">
        <w:rPr>
          <w:rFonts w:ascii="Times New Roman" w:hAnsi="Times New Roman" w:cs="Times New Roman"/>
          <w:sz w:val="24"/>
          <w:szCs w:val="24"/>
        </w:rPr>
        <w:t>,</w:t>
      </w:r>
      <w:r>
        <w:rPr>
          <w:rFonts w:ascii="Times New Roman" w:hAnsi="Times New Roman" w:cs="Times New Roman"/>
          <w:sz w:val="24"/>
          <w:szCs w:val="24"/>
        </w:rPr>
        <w:t xml:space="preserve"> mobilized their </w:t>
      </w:r>
      <w:r w:rsidR="003F7AE9">
        <w:rPr>
          <w:rFonts w:ascii="Times New Roman" w:hAnsi="Times New Roman" w:cs="Times New Roman"/>
          <w:sz w:val="24"/>
          <w:szCs w:val="24"/>
        </w:rPr>
        <w:t>whole</w:t>
      </w:r>
      <w:r>
        <w:rPr>
          <w:rFonts w:ascii="Times New Roman" w:hAnsi="Times New Roman" w:cs="Times New Roman"/>
          <w:sz w:val="24"/>
          <w:szCs w:val="24"/>
        </w:rPr>
        <w:t xml:space="preserve"> population. During the war</w:t>
      </w:r>
      <w:r w:rsidR="00A14F8B">
        <w:rPr>
          <w:rFonts w:ascii="Times New Roman" w:hAnsi="Times New Roman" w:cs="Times New Roman"/>
          <w:sz w:val="24"/>
          <w:szCs w:val="24"/>
        </w:rPr>
        <w:t>,</w:t>
      </w:r>
      <w:r>
        <w:rPr>
          <w:rFonts w:ascii="Times New Roman" w:hAnsi="Times New Roman" w:cs="Times New Roman"/>
          <w:sz w:val="24"/>
          <w:szCs w:val="24"/>
        </w:rPr>
        <w:t xml:space="preserve"> the nations that could produce more </w:t>
      </w:r>
      <w:r w:rsidR="003F7AE9">
        <w:rPr>
          <w:rFonts w:ascii="Times New Roman" w:hAnsi="Times New Roman" w:cs="Times New Roman"/>
          <w:sz w:val="24"/>
          <w:szCs w:val="24"/>
        </w:rPr>
        <w:t>munitions</w:t>
      </w:r>
      <w:r>
        <w:rPr>
          <w:rFonts w:ascii="Times New Roman" w:hAnsi="Times New Roman" w:cs="Times New Roman"/>
          <w:sz w:val="24"/>
          <w:szCs w:val="24"/>
        </w:rPr>
        <w:t xml:space="preserve"> and supply more </w:t>
      </w:r>
      <w:r w:rsidR="003F7AE9">
        <w:rPr>
          <w:rFonts w:ascii="Times New Roman" w:hAnsi="Times New Roman" w:cs="Times New Roman"/>
          <w:sz w:val="24"/>
          <w:szCs w:val="24"/>
        </w:rPr>
        <w:t>soldiers</w:t>
      </w:r>
      <w:r>
        <w:rPr>
          <w:rFonts w:ascii="Times New Roman" w:hAnsi="Times New Roman" w:cs="Times New Roman"/>
          <w:sz w:val="24"/>
          <w:szCs w:val="24"/>
        </w:rPr>
        <w:t xml:space="preserve"> would prevail in the end,</w:t>
      </w:r>
      <w:r w:rsidR="00A14F8B">
        <w:rPr>
          <w:rFonts w:ascii="Times New Roman" w:hAnsi="Times New Roman" w:cs="Times New Roman"/>
          <w:sz w:val="24"/>
          <w:szCs w:val="24"/>
        </w:rPr>
        <w:t xml:space="preserve"> and</w:t>
      </w:r>
      <w:r>
        <w:rPr>
          <w:rFonts w:ascii="Times New Roman" w:hAnsi="Times New Roman" w:cs="Times New Roman"/>
          <w:sz w:val="24"/>
          <w:szCs w:val="24"/>
        </w:rPr>
        <w:t xml:space="preserve"> this necessity prompted the inclusion of wo</w:t>
      </w:r>
      <w:r w:rsidR="00A14F8B">
        <w:rPr>
          <w:rFonts w:ascii="Times New Roman" w:hAnsi="Times New Roman" w:cs="Times New Roman"/>
          <w:sz w:val="24"/>
          <w:szCs w:val="24"/>
        </w:rPr>
        <w:t>me</w:t>
      </w:r>
      <w:r>
        <w:rPr>
          <w:rFonts w:ascii="Times New Roman" w:hAnsi="Times New Roman" w:cs="Times New Roman"/>
          <w:sz w:val="24"/>
          <w:szCs w:val="24"/>
        </w:rPr>
        <w:t>n in almost all areas on the home front and later on</w:t>
      </w:r>
      <w:r w:rsidR="00A14F8B">
        <w:rPr>
          <w:rFonts w:ascii="Times New Roman" w:hAnsi="Times New Roman" w:cs="Times New Roman"/>
          <w:sz w:val="24"/>
          <w:szCs w:val="24"/>
        </w:rPr>
        <w:t>,</w:t>
      </w:r>
      <w:r>
        <w:rPr>
          <w:rFonts w:ascii="Times New Roman" w:hAnsi="Times New Roman" w:cs="Times New Roman"/>
          <w:sz w:val="24"/>
          <w:szCs w:val="24"/>
        </w:rPr>
        <w:t xml:space="preserve"> even in the areas of war. It all worked to improve the status of women in society because they were no longer viewed solely as domestic caretakers. Their roles changed</w:t>
      </w:r>
      <w:r w:rsidR="00A14F8B">
        <w:rPr>
          <w:rFonts w:ascii="Times New Roman" w:hAnsi="Times New Roman" w:cs="Times New Roman"/>
          <w:sz w:val="24"/>
          <w:szCs w:val="24"/>
        </w:rPr>
        <w:t>,</w:t>
      </w:r>
      <w:r>
        <w:rPr>
          <w:rFonts w:ascii="Times New Roman" w:hAnsi="Times New Roman" w:cs="Times New Roman"/>
          <w:sz w:val="24"/>
          <w:szCs w:val="24"/>
        </w:rPr>
        <w:t xml:space="preserve"> and with it came the deserved respect. The last known survi</w:t>
      </w:r>
      <w:r w:rsidR="00A14F8B">
        <w:rPr>
          <w:rFonts w:ascii="Times New Roman" w:hAnsi="Times New Roman" w:cs="Times New Roman"/>
          <w:sz w:val="24"/>
          <w:szCs w:val="24"/>
        </w:rPr>
        <w:t>v</w:t>
      </w:r>
      <w:r>
        <w:rPr>
          <w:rFonts w:ascii="Times New Roman" w:hAnsi="Times New Roman" w:cs="Times New Roman"/>
          <w:sz w:val="24"/>
          <w:szCs w:val="24"/>
        </w:rPr>
        <w:t xml:space="preserve">ing veteran of </w:t>
      </w:r>
      <w:r w:rsidR="003F7AE9">
        <w:rPr>
          <w:rFonts w:ascii="Times New Roman" w:hAnsi="Times New Roman" w:cs="Times New Roman"/>
          <w:sz w:val="24"/>
          <w:szCs w:val="24"/>
        </w:rPr>
        <w:t xml:space="preserve">the first </w:t>
      </w:r>
      <w:r>
        <w:rPr>
          <w:rFonts w:ascii="Times New Roman" w:hAnsi="Times New Roman" w:cs="Times New Roman"/>
          <w:sz w:val="24"/>
          <w:szCs w:val="24"/>
        </w:rPr>
        <w:t>world</w:t>
      </w:r>
      <w:r w:rsidR="00A14F8B">
        <w:rPr>
          <w:rFonts w:ascii="Times New Roman" w:hAnsi="Times New Roman" w:cs="Times New Roman"/>
          <w:sz w:val="24"/>
          <w:szCs w:val="24"/>
        </w:rPr>
        <w:t xml:space="preserve"> </w:t>
      </w:r>
      <w:r>
        <w:rPr>
          <w:rFonts w:ascii="Times New Roman" w:hAnsi="Times New Roman" w:cs="Times New Roman"/>
          <w:sz w:val="24"/>
          <w:szCs w:val="24"/>
        </w:rPr>
        <w:t>war was a woman known as Florence Green</w:t>
      </w:r>
      <w:r w:rsidR="00A14F8B">
        <w:rPr>
          <w:rFonts w:ascii="Times New Roman" w:hAnsi="Times New Roman" w:cs="Times New Roman"/>
          <w:sz w:val="24"/>
          <w:szCs w:val="24"/>
        </w:rPr>
        <w:t>,</w:t>
      </w:r>
      <w:r>
        <w:rPr>
          <w:rFonts w:ascii="Times New Roman" w:hAnsi="Times New Roman" w:cs="Times New Roman"/>
          <w:sz w:val="24"/>
          <w:szCs w:val="24"/>
        </w:rPr>
        <w:t xml:space="preserve"> who died in 2012</w:t>
      </w:r>
      <w:r w:rsidR="00A14F8B">
        <w:rPr>
          <w:rFonts w:ascii="Times New Roman" w:hAnsi="Times New Roman" w:cs="Times New Roman"/>
          <w:sz w:val="24"/>
          <w:szCs w:val="24"/>
        </w:rPr>
        <w:t>;</w:t>
      </w:r>
      <w:r>
        <w:rPr>
          <w:rFonts w:ascii="Times New Roman" w:hAnsi="Times New Roman" w:cs="Times New Roman"/>
          <w:sz w:val="24"/>
          <w:szCs w:val="24"/>
        </w:rPr>
        <w:t xml:space="preserve"> this shows just how much recognition the war brought to women.</w:t>
      </w:r>
      <w:r w:rsidR="004869A9">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recognition was a step forward for women because</w:t>
      </w:r>
      <w:r w:rsidR="00A14F8B">
        <w:rPr>
          <w:rFonts w:ascii="Times New Roman" w:hAnsi="Times New Roman" w:cs="Times New Roman"/>
          <w:sz w:val="24"/>
          <w:szCs w:val="24"/>
        </w:rPr>
        <w:t>,</w:t>
      </w:r>
      <w:r>
        <w:rPr>
          <w:rFonts w:ascii="Times New Roman" w:hAnsi="Times New Roman" w:cs="Times New Roman"/>
          <w:sz w:val="24"/>
          <w:szCs w:val="24"/>
        </w:rPr>
        <w:t xml:space="preserve"> previo</w:t>
      </w:r>
      <w:r w:rsidR="00A14F8B">
        <w:rPr>
          <w:rFonts w:ascii="Times New Roman" w:hAnsi="Times New Roman" w:cs="Times New Roman"/>
          <w:sz w:val="24"/>
          <w:szCs w:val="24"/>
        </w:rPr>
        <w:t>usl</w:t>
      </w:r>
      <w:r>
        <w:rPr>
          <w:rFonts w:ascii="Times New Roman" w:hAnsi="Times New Roman" w:cs="Times New Roman"/>
          <w:sz w:val="24"/>
          <w:szCs w:val="24"/>
        </w:rPr>
        <w:t>y</w:t>
      </w:r>
      <w:r w:rsidR="00A14F8B">
        <w:rPr>
          <w:rFonts w:ascii="Times New Roman" w:hAnsi="Times New Roman" w:cs="Times New Roman"/>
          <w:sz w:val="24"/>
          <w:szCs w:val="24"/>
        </w:rPr>
        <w:t>,</w:t>
      </w:r>
      <w:r>
        <w:rPr>
          <w:rFonts w:ascii="Times New Roman" w:hAnsi="Times New Roman" w:cs="Times New Roman"/>
          <w:sz w:val="24"/>
          <w:szCs w:val="24"/>
        </w:rPr>
        <w:t xml:space="preserve"> they were only known alongside their male partners. Women also directly took charge of their households without the support of the men</w:t>
      </w:r>
      <w:r w:rsidR="00A14F8B">
        <w:rPr>
          <w:rFonts w:ascii="Times New Roman" w:hAnsi="Times New Roman" w:cs="Times New Roman"/>
          <w:sz w:val="24"/>
          <w:szCs w:val="24"/>
        </w:rPr>
        <w:t>;</w:t>
      </w:r>
      <w:r>
        <w:rPr>
          <w:rFonts w:ascii="Times New Roman" w:hAnsi="Times New Roman" w:cs="Times New Roman"/>
          <w:sz w:val="24"/>
          <w:szCs w:val="24"/>
        </w:rPr>
        <w:t xml:space="preserve"> this was a chance to showcase themselves as valuable members of the society because they were expected to </w:t>
      </w:r>
      <w:r w:rsidR="003F7AE9">
        <w:rPr>
          <w:rFonts w:ascii="Times New Roman" w:hAnsi="Times New Roman" w:cs="Times New Roman"/>
          <w:sz w:val="24"/>
          <w:szCs w:val="24"/>
        </w:rPr>
        <w:t>cushion</w:t>
      </w:r>
      <w:r>
        <w:rPr>
          <w:rFonts w:ascii="Times New Roman" w:hAnsi="Times New Roman" w:cs="Times New Roman"/>
          <w:sz w:val="24"/>
          <w:szCs w:val="24"/>
        </w:rPr>
        <w:t xml:space="preserve"> the morale of the families at home as well as of their loved ones overseas. All these factors worked to improve women’s roles in society and thus improved their status.</w:t>
      </w:r>
    </w:p>
    <w:p w14:paraId="78F7F1C4" w14:textId="75DA0B8F" w:rsidR="00804AE4" w:rsidRDefault="00804AE4" w:rsidP="00804AE4">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organizations also depended on wom</w:t>
      </w:r>
      <w:r w:rsidR="00A14F8B">
        <w:rPr>
          <w:rFonts w:ascii="Times New Roman" w:hAnsi="Times New Roman" w:cs="Times New Roman"/>
          <w:sz w:val="24"/>
          <w:szCs w:val="24"/>
        </w:rPr>
        <w:t>en</w:t>
      </w:r>
      <w:r>
        <w:rPr>
          <w:rFonts w:ascii="Times New Roman" w:hAnsi="Times New Roman" w:cs="Times New Roman"/>
          <w:sz w:val="24"/>
          <w:szCs w:val="24"/>
        </w:rPr>
        <w:t xml:space="preserve"> volunteers because almost all the males were fig</w:t>
      </w:r>
      <w:r w:rsidR="00A14F8B">
        <w:rPr>
          <w:rFonts w:ascii="Times New Roman" w:hAnsi="Times New Roman" w:cs="Times New Roman"/>
          <w:sz w:val="24"/>
          <w:szCs w:val="24"/>
        </w:rPr>
        <w:t>h</w:t>
      </w:r>
      <w:r>
        <w:rPr>
          <w:rFonts w:ascii="Times New Roman" w:hAnsi="Times New Roman" w:cs="Times New Roman"/>
          <w:sz w:val="24"/>
          <w:szCs w:val="24"/>
        </w:rPr>
        <w:t xml:space="preserve">ting overseas. Organizations such as the </w:t>
      </w:r>
      <w:r w:rsidR="00A14F8B">
        <w:rPr>
          <w:rFonts w:ascii="Times New Roman" w:hAnsi="Times New Roman" w:cs="Times New Roman"/>
          <w:sz w:val="24"/>
          <w:szCs w:val="24"/>
        </w:rPr>
        <w:t>Salva</w:t>
      </w:r>
      <w:r>
        <w:rPr>
          <w:rFonts w:ascii="Times New Roman" w:hAnsi="Times New Roman" w:cs="Times New Roman"/>
          <w:sz w:val="24"/>
          <w:szCs w:val="24"/>
        </w:rPr>
        <w:t xml:space="preserve">tion </w:t>
      </w:r>
      <w:r w:rsidR="00A14F8B">
        <w:rPr>
          <w:rFonts w:ascii="Times New Roman" w:hAnsi="Times New Roman" w:cs="Times New Roman"/>
          <w:sz w:val="24"/>
          <w:szCs w:val="24"/>
        </w:rPr>
        <w:t>A</w:t>
      </w:r>
      <w:r>
        <w:rPr>
          <w:rFonts w:ascii="Times New Roman" w:hAnsi="Times New Roman" w:cs="Times New Roman"/>
          <w:sz w:val="24"/>
          <w:szCs w:val="24"/>
        </w:rPr>
        <w:t xml:space="preserve">rmy and the </w:t>
      </w:r>
      <w:r w:rsidR="00A14F8B">
        <w:rPr>
          <w:rFonts w:ascii="Times New Roman" w:hAnsi="Times New Roman" w:cs="Times New Roman"/>
          <w:sz w:val="24"/>
          <w:szCs w:val="24"/>
        </w:rPr>
        <w:t>R</w:t>
      </w:r>
      <w:r>
        <w:rPr>
          <w:rFonts w:ascii="Times New Roman" w:hAnsi="Times New Roman" w:cs="Times New Roman"/>
          <w:sz w:val="24"/>
          <w:szCs w:val="24"/>
        </w:rPr>
        <w:t xml:space="preserve">ed </w:t>
      </w:r>
      <w:r w:rsidR="00A14F8B">
        <w:rPr>
          <w:rFonts w:ascii="Times New Roman" w:hAnsi="Times New Roman" w:cs="Times New Roman"/>
          <w:sz w:val="24"/>
          <w:szCs w:val="24"/>
        </w:rPr>
        <w:t>C</w:t>
      </w:r>
      <w:r>
        <w:rPr>
          <w:rFonts w:ascii="Times New Roman" w:hAnsi="Times New Roman" w:cs="Times New Roman"/>
          <w:sz w:val="24"/>
          <w:szCs w:val="24"/>
        </w:rPr>
        <w:t>ross</w:t>
      </w:r>
      <w:r w:rsidR="00A14F8B">
        <w:rPr>
          <w:rFonts w:ascii="Times New Roman" w:hAnsi="Times New Roman" w:cs="Times New Roman"/>
          <w:sz w:val="24"/>
          <w:szCs w:val="24"/>
        </w:rPr>
        <w:t>,</w:t>
      </w:r>
      <w:r>
        <w:rPr>
          <w:rFonts w:ascii="Times New Roman" w:hAnsi="Times New Roman" w:cs="Times New Roman"/>
          <w:sz w:val="24"/>
          <w:szCs w:val="24"/>
        </w:rPr>
        <w:t xml:space="preserve"> which offered essential medical services</w:t>
      </w:r>
      <w:r w:rsidR="00A14F8B">
        <w:rPr>
          <w:rFonts w:ascii="Times New Roman" w:hAnsi="Times New Roman" w:cs="Times New Roman"/>
          <w:sz w:val="24"/>
          <w:szCs w:val="24"/>
        </w:rPr>
        <w:t>,</w:t>
      </w:r>
      <w:r>
        <w:rPr>
          <w:rFonts w:ascii="Times New Roman" w:hAnsi="Times New Roman" w:cs="Times New Roman"/>
          <w:sz w:val="24"/>
          <w:szCs w:val="24"/>
        </w:rPr>
        <w:t xml:space="preserve"> heavily depended on the services of women. Other women were recruited to serve as telephone switchboard operators,</w:t>
      </w:r>
      <w:r w:rsidR="00A14F8B">
        <w:rPr>
          <w:rFonts w:ascii="Times New Roman" w:hAnsi="Times New Roman" w:cs="Times New Roman"/>
          <w:sz w:val="24"/>
          <w:szCs w:val="24"/>
        </w:rPr>
        <w:t xml:space="preserve"> and</w:t>
      </w:r>
      <w:r>
        <w:rPr>
          <w:rFonts w:ascii="Times New Roman" w:hAnsi="Times New Roman" w:cs="Times New Roman"/>
          <w:sz w:val="24"/>
          <w:szCs w:val="24"/>
        </w:rPr>
        <w:t xml:space="preserve"> they received training and observed military protocols. From their services</w:t>
      </w:r>
      <w:r w:rsidR="00A14F8B">
        <w:rPr>
          <w:rFonts w:ascii="Times New Roman" w:hAnsi="Times New Roman" w:cs="Times New Roman"/>
          <w:sz w:val="24"/>
          <w:szCs w:val="24"/>
        </w:rPr>
        <w:t>,</w:t>
      </w:r>
      <w:r>
        <w:rPr>
          <w:rFonts w:ascii="Times New Roman" w:hAnsi="Times New Roman" w:cs="Times New Roman"/>
          <w:sz w:val="24"/>
          <w:szCs w:val="24"/>
        </w:rPr>
        <w:t xml:space="preserve"> such women were viewed highly in society</w:t>
      </w:r>
      <w:r w:rsidR="00A14F8B">
        <w:rPr>
          <w:rFonts w:ascii="Times New Roman" w:hAnsi="Times New Roman" w:cs="Times New Roman"/>
          <w:sz w:val="24"/>
          <w:szCs w:val="24"/>
        </w:rPr>
        <w:t>. A</w:t>
      </w:r>
      <w:r>
        <w:rPr>
          <w:rFonts w:ascii="Times New Roman" w:hAnsi="Times New Roman" w:cs="Times New Roman"/>
          <w:sz w:val="24"/>
          <w:szCs w:val="24"/>
        </w:rPr>
        <w:t>fter the war</w:t>
      </w:r>
      <w:r w:rsidR="00A14F8B">
        <w:rPr>
          <w:rFonts w:ascii="Times New Roman" w:hAnsi="Times New Roman" w:cs="Times New Roman"/>
          <w:sz w:val="24"/>
          <w:szCs w:val="24"/>
        </w:rPr>
        <w:t>,</w:t>
      </w:r>
      <w:r>
        <w:rPr>
          <w:rFonts w:ascii="Times New Roman" w:hAnsi="Times New Roman" w:cs="Times New Roman"/>
          <w:sz w:val="24"/>
          <w:szCs w:val="24"/>
        </w:rPr>
        <w:t xml:space="preserve"> women benefited more from the opportu</w:t>
      </w:r>
      <w:r w:rsidR="00A14F8B">
        <w:rPr>
          <w:rFonts w:ascii="Times New Roman" w:hAnsi="Times New Roman" w:cs="Times New Roman"/>
          <w:sz w:val="24"/>
          <w:szCs w:val="24"/>
        </w:rPr>
        <w:t>n</w:t>
      </w:r>
      <w:r>
        <w:rPr>
          <w:rFonts w:ascii="Times New Roman" w:hAnsi="Times New Roman" w:cs="Times New Roman"/>
          <w:sz w:val="24"/>
          <w:szCs w:val="24"/>
        </w:rPr>
        <w:t>ities available in society because the existing traditional attitudes had progressed tremendously. At first</w:t>
      </w:r>
      <w:r w:rsidR="00A14F8B">
        <w:rPr>
          <w:rFonts w:ascii="Times New Roman" w:hAnsi="Times New Roman" w:cs="Times New Roman"/>
          <w:sz w:val="24"/>
          <w:szCs w:val="24"/>
        </w:rPr>
        <w:t>,</w:t>
      </w:r>
      <w:r>
        <w:rPr>
          <w:rFonts w:ascii="Times New Roman" w:hAnsi="Times New Roman" w:cs="Times New Roman"/>
          <w:sz w:val="24"/>
          <w:szCs w:val="24"/>
        </w:rPr>
        <w:t xml:space="preserve"> the</w:t>
      </w:r>
      <w:r w:rsidR="00A14F8B">
        <w:rPr>
          <w:rFonts w:ascii="Times New Roman" w:hAnsi="Times New Roman" w:cs="Times New Roman"/>
          <w:sz w:val="24"/>
          <w:szCs w:val="24"/>
        </w:rPr>
        <w:t>re</w:t>
      </w:r>
      <w:r>
        <w:rPr>
          <w:rFonts w:ascii="Times New Roman" w:hAnsi="Times New Roman" w:cs="Times New Roman"/>
          <w:sz w:val="24"/>
          <w:szCs w:val="24"/>
        </w:rPr>
        <w:t xml:space="preserve"> was worry among the men that women were a threat to their status and their wages, a problem which was called dilution. A consensus was reached whereby women could only be </w:t>
      </w:r>
      <w:r w:rsidR="003F7AE9">
        <w:rPr>
          <w:rFonts w:ascii="Times New Roman" w:hAnsi="Times New Roman" w:cs="Times New Roman"/>
          <w:sz w:val="24"/>
          <w:szCs w:val="24"/>
        </w:rPr>
        <w:t>instructed</w:t>
      </w:r>
      <w:r>
        <w:rPr>
          <w:rFonts w:ascii="Times New Roman" w:hAnsi="Times New Roman" w:cs="Times New Roman"/>
          <w:sz w:val="24"/>
          <w:szCs w:val="24"/>
        </w:rPr>
        <w:t xml:space="preserve"> to a semi-skilled level and could only work under supervision</w:t>
      </w:r>
      <w:r w:rsidR="00A14F8B">
        <w:rPr>
          <w:rFonts w:ascii="Times New Roman" w:hAnsi="Times New Roman" w:cs="Times New Roman"/>
          <w:sz w:val="24"/>
          <w:szCs w:val="24"/>
        </w:rPr>
        <w:t>,</w:t>
      </w:r>
      <w:r>
        <w:rPr>
          <w:rFonts w:ascii="Times New Roman" w:hAnsi="Times New Roman" w:cs="Times New Roman"/>
          <w:sz w:val="24"/>
          <w:szCs w:val="24"/>
        </w:rPr>
        <w:t xml:space="preserve"> but this was not implementable because many women ended up becoming skilled workers.</w:t>
      </w:r>
      <w:r w:rsidR="004869A9">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A14F8B">
        <w:rPr>
          <w:rFonts w:ascii="Times New Roman" w:hAnsi="Times New Roman" w:cs="Times New Roman"/>
          <w:sz w:val="24"/>
          <w:szCs w:val="24"/>
        </w:rPr>
        <w:t>A</w:t>
      </w:r>
      <w:r>
        <w:rPr>
          <w:rFonts w:ascii="Times New Roman" w:hAnsi="Times New Roman" w:cs="Times New Roman"/>
          <w:sz w:val="24"/>
          <w:szCs w:val="24"/>
        </w:rPr>
        <w:t xml:space="preserve"> few year</w:t>
      </w:r>
      <w:r w:rsidR="00A14F8B">
        <w:rPr>
          <w:rFonts w:ascii="Times New Roman" w:hAnsi="Times New Roman" w:cs="Times New Roman"/>
          <w:sz w:val="24"/>
          <w:szCs w:val="24"/>
        </w:rPr>
        <w:t>s after the war, many women had gone back to domestic service, but this time, they</w:t>
      </w:r>
      <w:r>
        <w:rPr>
          <w:rFonts w:ascii="Times New Roman" w:hAnsi="Times New Roman" w:cs="Times New Roman"/>
          <w:sz w:val="24"/>
          <w:szCs w:val="24"/>
        </w:rPr>
        <w:t xml:space="preserve"> tasted the freedom and independe</w:t>
      </w:r>
      <w:r w:rsidR="00A14F8B">
        <w:rPr>
          <w:rFonts w:ascii="Times New Roman" w:hAnsi="Times New Roman" w:cs="Times New Roman"/>
          <w:sz w:val="24"/>
          <w:szCs w:val="24"/>
        </w:rPr>
        <w:t>nc</w:t>
      </w:r>
      <w:r>
        <w:rPr>
          <w:rFonts w:ascii="Times New Roman" w:hAnsi="Times New Roman" w:cs="Times New Roman"/>
          <w:sz w:val="24"/>
          <w:szCs w:val="24"/>
        </w:rPr>
        <w:t>e that had been solely reserved for men. These women</w:t>
      </w:r>
      <w:r w:rsidR="00A14F8B">
        <w:rPr>
          <w:rFonts w:ascii="Times New Roman" w:hAnsi="Times New Roman" w:cs="Times New Roman"/>
          <w:sz w:val="24"/>
          <w:szCs w:val="24"/>
        </w:rPr>
        <w:t>,</w:t>
      </w:r>
      <w:r>
        <w:rPr>
          <w:rFonts w:ascii="Times New Roman" w:hAnsi="Times New Roman" w:cs="Times New Roman"/>
          <w:sz w:val="24"/>
          <w:szCs w:val="24"/>
        </w:rPr>
        <w:t xml:space="preserve"> especially those with skills</w:t>
      </w:r>
      <w:r w:rsidR="00A14F8B">
        <w:rPr>
          <w:rFonts w:ascii="Times New Roman" w:hAnsi="Times New Roman" w:cs="Times New Roman"/>
          <w:sz w:val="24"/>
          <w:szCs w:val="24"/>
        </w:rPr>
        <w:t>,</w:t>
      </w:r>
      <w:r>
        <w:rPr>
          <w:rFonts w:ascii="Times New Roman" w:hAnsi="Times New Roman" w:cs="Times New Roman"/>
          <w:sz w:val="24"/>
          <w:szCs w:val="24"/>
        </w:rPr>
        <w:t xml:space="preserve"> would be needed to build nations </w:t>
      </w:r>
      <w:r w:rsidR="00A14F8B">
        <w:rPr>
          <w:rFonts w:ascii="Times New Roman" w:hAnsi="Times New Roman" w:cs="Times New Roman"/>
          <w:sz w:val="24"/>
          <w:szCs w:val="24"/>
        </w:rPr>
        <w:t xml:space="preserve">as they </w:t>
      </w:r>
      <w:r>
        <w:rPr>
          <w:rFonts w:ascii="Times New Roman" w:hAnsi="Times New Roman" w:cs="Times New Roman"/>
          <w:sz w:val="24"/>
          <w:szCs w:val="24"/>
        </w:rPr>
        <w:t>recover</w:t>
      </w:r>
      <w:r w:rsidR="00A14F8B">
        <w:rPr>
          <w:rFonts w:ascii="Times New Roman" w:hAnsi="Times New Roman" w:cs="Times New Roman"/>
          <w:sz w:val="24"/>
          <w:szCs w:val="24"/>
        </w:rPr>
        <w:t>ed</w:t>
      </w:r>
      <w:r>
        <w:rPr>
          <w:rFonts w:ascii="Times New Roman" w:hAnsi="Times New Roman" w:cs="Times New Roman"/>
          <w:sz w:val="24"/>
          <w:szCs w:val="24"/>
        </w:rPr>
        <w:t xml:space="preserve"> f</w:t>
      </w:r>
      <w:r w:rsidR="00A14F8B">
        <w:rPr>
          <w:rFonts w:ascii="Times New Roman" w:hAnsi="Times New Roman" w:cs="Times New Roman"/>
          <w:sz w:val="24"/>
          <w:szCs w:val="24"/>
        </w:rPr>
        <w:t>ro</w:t>
      </w:r>
      <w:r>
        <w:rPr>
          <w:rFonts w:ascii="Times New Roman" w:hAnsi="Times New Roman" w:cs="Times New Roman"/>
          <w:sz w:val="24"/>
          <w:szCs w:val="24"/>
        </w:rPr>
        <w:t>m the war. Women also began participating in sports</w:t>
      </w:r>
      <w:r w:rsidR="00A14F8B">
        <w:rPr>
          <w:rFonts w:ascii="Times New Roman" w:hAnsi="Times New Roman" w:cs="Times New Roman"/>
          <w:sz w:val="24"/>
          <w:szCs w:val="24"/>
        </w:rPr>
        <w:t>,</w:t>
      </w:r>
      <w:r>
        <w:rPr>
          <w:rFonts w:ascii="Times New Roman" w:hAnsi="Times New Roman" w:cs="Times New Roman"/>
          <w:sz w:val="24"/>
          <w:szCs w:val="24"/>
        </w:rPr>
        <w:t xml:space="preserve"> and women</w:t>
      </w:r>
      <w:r w:rsidR="00CF7C54">
        <w:rPr>
          <w:rFonts w:ascii="Times New Roman" w:hAnsi="Times New Roman" w:cs="Times New Roman"/>
          <w:sz w:val="24"/>
          <w:szCs w:val="24"/>
        </w:rPr>
        <w:t>'s</w:t>
      </w:r>
      <w:r>
        <w:rPr>
          <w:rFonts w:ascii="Times New Roman" w:hAnsi="Times New Roman" w:cs="Times New Roman"/>
          <w:sz w:val="24"/>
          <w:szCs w:val="24"/>
        </w:rPr>
        <w:t xml:space="preserve"> footba</w:t>
      </w:r>
      <w:r w:rsidR="00A14F8B">
        <w:rPr>
          <w:rFonts w:ascii="Times New Roman" w:hAnsi="Times New Roman" w:cs="Times New Roman"/>
          <w:sz w:val="24"/>
          <w:szCs w:val="24"/>
        </w:rPr>
        <w:t>l</w:t>
      </w:r>
      <w:r>
        <w:rPr>
          <w:rFonts w:ascii="Times New Roman" w:hAnsi="Times New Roman" w:cs="Times New Roman"/>
          <w:sz w:val="24"/>
          <w:szCs w:val="24"/>
        </w:rPr>
        <w:t>l teams were formed from the munition factory workers attracted tens of thousands of spectators. Everything was changing for women during this war</w:t>
      </w:r>
      <w:r w:rsidR="00A14F8B">
        <w:rPr>
          <w:rFonts w:ascii="Times New Roman" w:hAnsi="Times New Roman" w:cs="Times New Roman"/>
          <w:sz w:val="24"/>
          <w:szCs w:val="24"/>
        </w:rPr>
        <w:t>,</w:t>
      </w:r>
      <w:r>
        <w:rPr>
          <w:rFonts w:ascii="Times New Roman" w:hAnsi="Times New Roman" w:cs="Times New Roman"/>
          <w:sz w:val="24"/>
          <w:szCs w:val="24"/>
        </w:rPr>
        <w:t xml:space="preserve"> and most of these changes could not be regressed after the war.</w:t>
      </w:r>
    </w:p>
    <w:p w14:paraId="0D6013F4" w14:textId="41B23F54" w:rsidR="00804AE4" w:rsidRDefault="00804AE4" w:rsidP="00804AE4">
      <w:pPr>
        <w:spacing w:line="480" w:lineRule="auto"/>
        <w:ind w:firstLine="720"/>
        <w:rPr>
          <w:rFonts w:ascii="Times New Roman" w:hAnsi="Times New Roman" w:cs="Times New Roman"/>
          <w:sz w:val="24"/>
          <w:szCs w:val="24"/>
        </w:rPr>
      </w:pPr>
      <w:r>
        <w:rPr>
          <w:rFonts w:ascii="Times New Roman" w:hAnsi="Times New Roman" w:cs="Times New Roman"/>
          <w:sz w:val="24"/>
          <w:szCs w:val="24"/>
        </w:rPr>
        <w:t>A number of l</w:t>
      </w:r>
      <w:r w:rsidR="003F7AE9">
        <w:rPr>
          <w:rFonts w:ascii="Times New Roman" w:hAnsi="Times New Roman" w:cs="Times New Roman"/>
          <w:sz w:val="24"/>
          <w:szCs w:val="24"/>
        </w:rPr>
        <w:t>egislations</w:t>
      </w:r>
      <w:r>
        <w:rPr>
          <w:rFonts w:ascii="Times New Roman" w:hAnsi="Times New Roman" w:cs="Times New Roman"/>
          <w:sz w:val="24"/>
          <w:szCs w:val="24"/>
        </w:rPr>
        <w:t xml:space="preserve"> were passed to improve the standing of women in society and allow them to express their civic rights</w:t>
      </w:r>
      <w:r w:rsidR="00A14F8B">
        <w:rPr>
          <w:rFonts w:ascii="Times New Roman" w:hAnsi="Times New Roman" w:cs="Times New Roman"/>
          <w:sz w:val="24"/>
          <w:szCs w:val="24"/>
        </w:rPr>
        <w:t>,</w:t>
      </w:r>
      <w:r>
        <w:rPr>
          <w:rFonts w:ascii="Times New Roman" w:hAnsi="Times New Roman" w:cs="Times New Roman"/>
          <w:sz w:val="24"/>
          <w:szCs w:val="24"/>
        </w:rPr>
        <w:t xml:space="preserve"> thu</w:t>
      </w:r>
      <w:r w:rsidR="00A14F8B">
        <w:rPr>
          <w:rFonts w:ascii="Times New Roman" w:hAnsi="Times New Roman" w:cs="Times New Roman"/>
          <w:sz w:val="24"/>
          <w:szCs w:val="24"/>
        </w:rPr>
        <w:t>s</w:t>
      </w:r>
      <w:r>
        <w:rPr>
          <w:rFonts w:ascii="Times New Roman" w:hAnsi="Times New Roman" w:cs="Times New Roman"/>
          <w:sz w:val="24"/>
          <w:szCs w:val="24"/>
        </w:rPr>
        <w:t xml:space="preserve"> become active participants in the political scene. </w:t>
      </w:r>
      <w:r w:rsidR="00A14F8B">
        <w:rPr>
          <w:rFonts w:ascii="Times New Roman" w:hAnsi="Times New Roman" w:cs="Times New Roman"/>
          <w:sz w:val="24"/>
          <w:szCs w:val="24"/>
        </w:rPr>
        <w:t xml:space="preserve">It </w:t>
      </w:r>
      <w:r>
        <w:rPr>
          <w:rFonts w:ascii="Times New Roman" w:hAnsi="Times New Roman" w:cs="Times New Roman"/>
          <w:sz w:val="24"/>
          <w:szCs w:val="24"/>
        </w:rPr>
        <w:t>allowed women to speak for themselves and create opportunities for themselves through local politics. All the new laws that favored women paved the way for further reforms in favor of women’s position in society.</w:t>
      </w:r>
      <w:r w:rsidR="004869A9">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is imp</w:t>
      </w:r>
      <w:r w:rsidR="00A14F8B">
        <w:rPr>
          <w:rFonts w:ascii="Times New Roman" w:hAnsi="Times New Roman" w:cs="Times New Roman"/>
          <w:sz w:val="24"/>
          <w:szCs w:val="24"/>
        </w:rPr>
        <w:t>ortant</w:t>
      </w:r>
      <w:r>
        <w:rPr>
          <w:rFonts w:ascii="Times New Roman" w:hAnsi="Times New Roman" w:cs="Times New Roman"/>
          <w:sz w:val="24"/>
          <w:szCs w:val="24"/>
        </w:rPr>
        <w:t xml:space="preserve"> to note that in many nation</w:t>
      </w:r>
      <w:r w:rsidR="00A14F8B">
        <w:rPr>
          <w:rFonts w:ascii="Times New Roman" w:hAnsi="Times New Roman" w:cs="Times New Roman"/>
          <w:sz w:val="24"/>
          <w:szCs w:val="24"/>
        </w:rPr>
        <w:t>s</w:t>
      </w:r>
      <w:r>
        <w:rPr>
          <w:rFonts w:ascii="Times New Roman" w:hAnsi="Times New Roman" w:cs="Times New Roman"/>
          <w:sz w:val="24"/>
          <w:szCs w:val="24"/>
        </w:rPr>
        <w:t xml:space="preserve"> such as </w:t>
      </w:r>
      <w:r w:rsidR="00A14F8B">
        <w:rPr>
          <w:rFonts w:ascii="Times New Roman" w:hAnsi="Times New Roman" w:cs="Times New Roman"/>
          <w:sz w:val="24"/>
          <w:szCs w:val="24"/>
        </w:rPr>
        <w:t>C</w:t>
      </w:r>
      <w:r>
        <w:rPr>
          <w:rFonts w:ascii="Times New Roman" w:hAnsi="Times New Roman" w:cs="Times New Roman"/>
          <w:sz w:val="24"/>
          <w:szCs w:val="24"/>
        </w:rPr>
        <w:t>anada</w:t>
      </w:r>
      <w:r w:rsidR="00A14F8B">
        <w:rPr>
          <w:rFonts w:ascii="Times New Roman" w:hAnsi="Times New Roman" w:cs="Times New Roman"/>
          <w:sz w:val="24"/>
          <w:szCs w:val="24"/>
        </w:rPr>
        <w:t>,</w:t>
      </w:r>
      <w:r>
        <w:rPr>
          <w:rFonts w:ascii="Times New Roman" w:hAnsi="Times New Roman" w:cs="Times New Roman"/>
          <w:sz w:val="24"/>
          <w:szCs w:val="24"/>
        </w:rPr>
        <w:t xml:space="preserve"> the full participation of women in political life remained limited even though the</w:t>
      </w:r>
      <w:r w:rsidR="00A14F8B">
        <w:rPr>
          <w:rFonts w:ascii="Times New Roman" w:hAnsi="Times New Roman" w:cs="Times New Roman"/>
          <w:sz w:val="24"/>
          <w:szCs w:val="24"/>
        </w:rPr>
        <w:t>re</w:t>
      </w:r>
      <w:r>
        <w:rPr>
          <w:rFonts w:ascii="Times New Roman" w:hAnsi="Times New Roman" w:cs="Times New Roman"/>
          <w:sz w:val="24"/>
          <w:szCs w:val="24"/>
        </w:rPr>
        <w:t xml:space="preserve"> was some improvement. From all the arguments presented</w:t>
      </w:r>
      <w:r w:rsidR="00A14F8B">
        <w:rPr>
          <w:rFonts w:ascii="Times New Roman" w:hAnsi="Times New Roman" w:cs="Times New Roman"/>
          <w:sz w:val="24"/>
          <w:szCs w:val="24"/>
        </w:rPr>
        <w:t>,</w:t>
      </w:r>
      <w:r>
        <w:rPr>
          <w:rFonts w:ascii="Times New Roman" w:hAnsi="Times New Roman" w:cs="Times New Roman"/>
          <w:sz w:val="24"/>
          <w:szCs w:val="24"/>
        </w:rPr>
        <w:t xml:space="preserve"> the first world war</w:t>
      </w:r>
      <w:r w:rsidR="00A14F8B">
        <w:rPr>
          <w:rFonts w:ascii="Times New Roman" w:hAnsi="Times New Roman" w:cs="Times New Roman"/>
          <w:sz w:val="24"/>
          <w:szCs w:val="24"/>
        </w:rPr>
        <w:t>,</w:t>
      </w:r>
      <w:r>
        <w:rPr>
          <w:rFonts w:ascii="Times New Roman" w:hAnsi="Times New Roman" w:cs="Times New Roman"/>
          <w:sz w:val="24"/>
          <w:szCs w:val="24"/>
        </w:rPr>
        <w:t xml:space="preserve"> in many ways</w:t>
      </w:r>
      <w:r w:rsidR="00A14F8B">
        <w:rPr>
          <w:rFonts w:ascii="Times New Roman" w:hAnsi="Times New Roman" w:cs="Times New Roman"/>
          <w:sz w:val="24"/>
          <w:szCs w:val="24"/>
        </w:rPr>
        <w:t>,</w:t>
      </w:r>
      <w:r>
        <w:rPr>
          <w:rFonts w:ascii="Times New Roman" w:hAnsi="Times New Roman" w:cs="Times New Roman"/>
          <w:sz w:val="24"/>
          <w:szCs w:val="24"/>
        </w:rPr>
        <w:t xml:space="preserve"> helped to further the righ</w:t>
      </w:r>
      <w:r w:rsidR="00A14F8B">
        <w:rPr>
          <w:rFonts w:ascii="Times New Roman" w:hAnsi="Times New Roman" w:cs="Times New Roman"/>
          <w:sz w:val="24"/>
          <w:szCs w:val="24"/>
        </w:rPr>
        <w:t>ts</w:t>
      </w:r>
      <w:r>
        <w:rPr>
          <w:rFonts w:ascii="Times New Roman" w:hAnsi="Times New Roman" w:cs="Times New Roman"/>
          <w:sz w:val="24"/>
          <w:szCs w:val="24"/>
        </w:rPr>
        <w:t xml:space="preserve"> of women as w</w:t>
      </w:r>
      <w:r w:rsidR="00A14F8B">
        <w:rPr>
          <w:rFonts w:ascii="Times New Roman" w:hAnsi="Times New Roman" w:cs="Times New Roman"/>
          <w:sz w:val="24"/>
          <w:szCs w:val="24"/>
        </w:rPr>
        <w:t>e</w:t>
      </w:r>
      <w:r>
        <w:rPr>
          <w:rFonts w:ascii="Times New Roman" w:hAnsi="Times New Roman" w:cs="Times New Roman"/>
          <w:sz w:val="24"/>
          <w:szCs w:val="24"/>
        </w:rPr>
        <w:t>ll as their opportunities in society. It did not happen because men wanted it to but rather out of necessity and the commitment of women.</w:t>
      </w:r>
    </w:p>
    <w:p w14:paraId="736036C5" w14:textId="430E2A73" w:rsidR="00804AE4" w:rsidRDefault="00804AE4" w:rsidP="00804AE4">
      <w:pPr>
        <w:spacing w:line="480" w:lineRule="auto"/>
        <w:rPr>
          <w:rFonts w:ascii="Times New Roman" w:hAnsi="Times New Roman" w:cs="Times New Roman"/>
          <w:b/>
          <w:bCs/>
          <w:sz w:val="24"/>
          <w:szCs w:val="24"/>
        </w:rPr>
      </w:pPr>
      <w:r w:rsidRPr="00804AE4">
        <w:rPr>
          <w:rFonts w:ascii="Times New Roman" w:hAnsi="Times New Roman" w:cs="Times New Roman"/>
          <w:b/>
          <w:bCs/>
          <w:sz w:val="24"/>
          <w:szCs w:val="24"/>
        </w:rPr>
        <w:t xml:space="preserve">Conclusion </w:t>
      </w:r>
    </w:p>
    <w:p w14:paraId="610DE80D" w14:textId="77777777" w:rsidR="00A14F8B" w:rsidRDefault="00804AE4" w:rsidP="00804AE4">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first world war was a trying time for Canada and the rest of the world because it brought changes that could not be avoided. Women</w:t>
      </w:r>
      <w:r w:rsidR="00A14F8B">
        <w:rPr>
          <w:rFonts w:ascii="Times New Roman" w:hAnsi="Times New Roman" w:cs="Times New Roman"/>
          <w:sz w:val="24"/>
          <w:szCs w:val="24"/>
        </w:rPr>
        <w:t>,</w:t>
      </w:r>
      <w:r>
        <w:rPr>
          <w:rFonts w:ascii="Times New Roman" w:hAnsi="Times New Roman" w:cs="Times New Roman"/>
          <w:sz w:val="24"/>
          <w:szCs w:val="24"/>
        </w:rPr>
        <w:t xml:space="preserve"> however</w:t>
      </w:r>
      <w:r w:rsidR="00A14F8B">
        <w:rPr>
          <w:rFonts w:ascii="Times New Roman" w:hAnsi="Times New Roman" w:cs="Times New Roman"/>
          <w:sz w:val="24"/>
          <w:szCs w:val="24"/>
        </w:rPr>
        <w:t>,</w:t>
      </w:r>
      <w:r>
        <w:rPr>
          <w:rFonts w:ascii="Times New Roman" w:hAnsi="Times New Roman" w:cs="Times New Roman"/>
          <w:sz w:val="24"/>
          <w:szCs w:val="24"/>
        </w:rPr>
        <w:t xml:space="preserve"> seem to have benefited from the war in many ways. The great war as a catalyst for chang</w:t>
      </w:r>
      <w:r w:rsidR="00A14F8B">
        <w:rPr>
          <w:rFonts w:ascii="Times New Roman" w:hAnsi="Times New Roman" w:cs="Times New Roman"/>
          <w:sz w:val="24"/>
          <w:szCs w:val="24"/>
        </w:rPr>
        <w:t>e</w:t>
      </w:r>
      <w:r>
        <w:rPr>
          <w:rFonts w:ascii="Times New Roman" w:hAnsi="Times New Roman" w:cs="Times New Roman"/>
          <w:sz w:val="24"/>
          <w:szCs w:val="24"/>
        </w:rPr>
        <w:t xml:space="preserve"> brought a positive impact on women’s rights and made available many opportunities during and after the war. Gender roles started changing when nations mobil</w:t>
      </w:r>
      <w:r w:rsidR="00A14F8B">
        <w:rPr>
          <w:rFonts w:ascii="Times New Roman" w:hAnsi="Times New Roman" w:cs="Times New Roman"/>
          <w:sz w:val="24"/>
          <w:szCs w:val="24"/>
        </w:rPr>
        <w:t>i</w:t>
      </w:r>
      <w:r>
        <w:rPr>
          <w:rFonts w:ascii="Times New Roman" w:hAnsi="Times New Roman" w:cs="Times New Roman"/>
          <w:sz w:val="24"/>
          <w:szCs w:val="24"/>
        </w:rPr>
        <w:t>zed their men for was and their women to take charge o</w:t>
      </w:r>
      <w:r w:rsidR="00A14F8B">
        <w:rPr>
          <w:rFonts w:ascii="Times New Roman" w:hAnsi="Times New Roman" w:cs="Times New Roman"/>
          <w:sz w:val="24"/>
          <w:szCs w:val="24"/>
        </w:rPr>
        <w:t>f</w:t>
      </w:r>
      <w:r>
        <w:rPr>
          <w:rFonts w:ascii="Times New Roman" w:hAnsi="Times New Roman" w:cs="Times New Roman"/>
          <w:sz w:val="24"/>
          <w:szCs w:val="24"/>
        </w:rPr>
        <w:t xml:space="preserve"> the home front. Many women entered skilled employment and contributed in a direct way to society and the war.</w:t>
      </w:r>
    </w:p>
    <w:p w14:paraId="7BFF9E8C" w14:textId="785739AF" w:rsidR="00804AE4" w:rsidRDefault="00804AE4" w:rsidP="004869A9">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 war helped women’s demands for political, civic</w:t>
      </w:r>
      <w:r w:rsidR="00CF7C54">
        <w:rPr>
          <w:rFonts w:ascii="Times New Roman" w:hAnsi="Times New Roman" w:cs="Times New Roman"/>
          <w:sz w:val="24"/>
          <w:szCs w:val="24"/>
        </w:rPr>
        <w:t>,</w:t>
      </w:r>
      <w:r>
        <w:rPr>
          <w:rFonts w:ascii="Times New Roman" w:hAnsi="Times New Roman" w:cs="Times New Roman"/>
          <w:sz w:val="24"/>
          <w:szCs w:val="24"/>
        </w:rPr>
        <w:t xml:space="preserve"> and econ</w:t>
      </w:r>
      <w:r w:rsidR="00A14F8B">
        <w:rPr>
          <w:rFonts w:ascii="Times New Roman" w:hAnsi="Times New Roman" w:cs="Times New Roman"/>
          <w:sz w:val="24"/>
          <w:szCs w:val="24"/>
        </w:rPr>
        <w:t>o</w:t>
      </w:r>
      <w:r>
        <w:rPr>
          <w:rFonts w:ascii="Times New Roman" w:hAnsi="Times New Roman" w:cs="Times New Roman"/>
          <w:sz w:val="24"/>
          <w:szCs w:val="24"/>
        </w:rPr>
        <w:t>mic rights to be taken seriously; it p</w:t>
      </w:r>
      <w:r w:rsidR="00A14F8B">
        <w:rPr>
          <w:rFonts w:ascii="Times New Roman" w:hAnsi="Times New Roman" w:cs="Times New Roman"/>
          <w:sz w:val="24"/>
          <w:szCs w:val="24"/>
        </w:rPr>
        <w:t>ro</w:t>
      </w:r>
      <w:r>
        <w:rPr>
          <w:rFonts w:ascii="Times New Roman" w:hAnsi="Times New Roman" w:cs="Times New Roman"/>
          <w:sz w:val="24"/>
          <w:szCs w:val="24"/>
        </w:rPr>
        <w:t xml:space="preserve">ved to be a great leap towards </w:t>
      </w:r>
      <w:r w:rsidR="00A14F8B">
        <w:rPr>
          <w:rFonts w:ascii="Times New Roman" w:hAnsi="Times New Roman" w:cs="Times New Roman"/>
          <w:sz w:val="24"/>
          <w:szCs w:val="24"/>
        </w:rPr>
        <w:t>women's freedom</w:t>
      </w:r>
      <w:r>
        <w:rPr>
          <w:rFonts w:ascii="Times New Roman" w:hAnsi="Times New Roman" w:cs="Times New Roman"/>
          <w:sz w:val="24"/>
          <w:szCs w:val="24"/>
        </w:rPr>
        <w:t xml:space="preserve">. </w:t>
      </w:r>
      <w:r w:rsidR="00A14F8B">
        <w:rPr>
          <w:rFonts w:ascii="Times New Roman" w:hAnsi="Times New Roman" w:cs="Times New Roman"/>
          <w:sz w:val="24"/>
          <w:szCs w:val="24"/>
        </w:rPr>
        <w:t>The s</w:t>
      </w:r>
      <w:r>
        <w:rPr>
          <w:rFonts w:ascii="Times New Roman" w:hAnsi="Times New Roman" w:cs="Times New Roman"/>
          <w:sz w:val="24"/>
          <w:szCs w:val="24"/>
        </w:rPr>
        <w:t>uffrage mo</w:t>
      </w:r>
      <w:r w:rsidR="00A14F8B">
        <w:rPr>
          <w:rFonts w:ascii="Times New Roman" w:hAnsi="Times New Roman" w:cs="Times New Roman"/>
          <w:sz w:val="24"/>
          <w:szCs w:val="24"/>
        </w:rPr>
        <w:t>veme</w:t>
      </w:r>
      <w:r>
        <w:rPr>
          <w:rFonts w:ascii="Times New Roman" w:hAnsi="Times New Roman" w:cs="Times New Roman"/>
          <w:sz w:val="24"/>
          <w:szCs w:val="24"/>
        </w:rPr>
        <w:t>nts became a huge force championing the welfare of women. Even today</w:t>
      </w:r>
      <w:r w:rsidR="00A14F8B">
        <w:rPr>
          <w:rFonts w:ascii="Times New Roman" w:hAnsi="Times New Roman" w:cs="Times New Roman"/>
          <w:sz w:val="24"/>
          <w:szCs w:val="24"/>
        </w:rPr>
        <w:t>,</w:t>
      </w:r>
      <w:r>
        <w:rPr>
          <w:rFonts w:ascii="Times New Roman" w:hAnsi="Times New Roman" w:cs="Times New Roman"/>
          <w:sz w:val="24"/>
          <w:szCs w:val="24"/>
        </w:rPr>
        <w:t xml:space="preserve"> most of the ordi</w:t>
      </w:r>
      <w:r w:rsidR="00A14F8B">
        <w:rPr>
          <w:rFonts w:ascii="Times New Roman" w:hAnsi="Times New Roman" w:cs="Times New Roman"/>
          <w:sz w:val="24"/>
          <w:szCs w:val="24"/>
        </w:rPr>
        <w:t>n</w:t>
      </w:r>
      <w:r>
        <w:rPr>
          <w:rFonts w:ascii="Times New Roman" w:hAnsi="Times New Roman" w:cs="Times New Roman"/>
          <w:sz w:val="24"/>
          <w:szCs w:val="24"/>
        </w:rPr>
        <w:t>ary rights women take for gra</w:t>
      </w:r>
      <w:r w:rsidR="00A14F8B">
        <w:rPr>
          <w:rFonts w:ascii="Times New Roman" w:hAnsi="Times New Roman" w:cs="Times New Roman"/>
          <w:sz w:val="24"/>
          <w:szCs w:val="24"/>
        </w:rPr>
        <w:t>n</w:t>
      </w:r>
      <w:r>
        <w:rPr>
          <w:rFonts w:ascii="Times New Roman" w:hAnsi="Times New Roman" w:cs="Times New Roman"/>
          <w:sz w:val="24"/>
          <w:szCs w:val="24"/>
        </w:rPr>
        <w:t>ted</w:t>
      </w:r>
      <w:r w:rsidR="00A14F8B">
        <w:rPr>
          <w:rFonts w:ascii="Times New Roman" w:hAnsi="Times New Roman" w:cs="Times New Roman"/>
          <w:sz w:val="24"/>
          <w:szCs w:val="24"/>
        </w:rPr>
        <w:t>,</w:t>
      </w:r>
      <w:r>
        <w:rPr>
          <w:rFonts w:ascii="Times New Roman" w:hAnsi="Times New Roman" w:cs="Times New Roman"/>
          <w:sz w:val="24"/>
          <w:szCs w:val="24"/>
        </w:rPr>
        <w:t xml:space="preserve"> such as universal suffrage</w:t>
      </w:r>
      <w:r w:rsidR="00A14F8B">
        <w:rPr>
          <w:rFonts w:ascii="Times New Roman" w:hAnsi="Times New Roman" w:cs="Times New Roman"/>
          <w:sz w:val="24"/>
          <w:szCs w:val="24"/>
        </w:rPr>
        <w:t>,</w:t>
      </w:r>
      <w:r>
        <w:rPr>
          <w:rFonts w:ascii="Times New Roman" w:hAnsi="Times New Roman" w:cs="Times New Roman"/>
          <w:sz w:val="24"/>
          <w:szCs w:val="24"/>
        </w:rPr>
        <w:t xml:space="preserve"> were once restricted to them. Feminism as we know it has gained a lot of success</w:t>
      </w:r>
      <w:r w:rsidR="00A14F8B">
        <w:rPr>
          <w:rFonts w:ascii="Times New Roman" w:hAnsi="Times New Roman" w:cs="Times New Roman"/>
          <w:sz w:val="24"/>
          <w:szCs w:val="24"/>
        </w:rPr>
        <w:t>,</w:t>
      </w:r>
      <w:r>
        <w:rPr>
          <w:rFonts w:ascii="Times New Roman" w:hAnsi="Times New Roman" w:cs="Times New Roman"/>
          <w:sz w:val="24"/>
          <w:szCs w:val="24"/>
        </w:rPr>
        <w:t xml:space="preserve"> but much of its success can be attributed to the occurrences during and after the first world war. Most people agree that </w:t>
      </w:r>
      <w:r w:rsidR="00A14F8B">
        <w:rPr>
          <w:rFonts w:ascii="Times New Roman" w:hAnsi="Times New Roman" w:cs="Times New Roman"/>
          <w:sz w:val="24"/>
          <w:szCs w:val="24"/>
        </w:rPr>
        <w:t>the first world war was a blessing in disguise for women</w:t>
      </w:r>
      <w:r>
        <w:rPr>
          <w:rFonts w:ascii="Times New Roman" w:hAnsi="Times New Roman" w:cs="Times New Roman"/>
          <w:sz w:val="24"/>
          <w:szCs w:val="24"/>
        </w:rPr>
        <w:t xml:space="preserve"> because </w:t>
      </w:r>
      <w:r w:rsidR="00A14F8B">
        <w:rPr>
          <w:rFonts w:ascii="Times New Roman" w:hAnsi="Times New Roman" w:cs="Times New Roman"/>
          <w:sz w:val="24"/>
          <w:szCs w:val="24"/>
        </w:rPr>
        <w:t>i</w:t>
      </w:r>
      <w:r>
        <w:rPr>
          <w:rFonts w:ascii="Times New Roman" w:hAnsi="Times New Roman" w:cs="Times New Roman"/>
          <w:sz w:val="24"/>
          <w:szCs w:val="24"/>
        </w:rPr>
        <w:t>t ruptured society to allow women to be</w:t>
      </w:r>
      <w:r w:rsidR="00A14F8B">
        <w:rPr>
          <w:rFonts w:ascii="Times New Roman" w:hAnsi="Times New Roman" w:cs="Times New Roman"/>
          <w:sz w:val="24"/>
          <w:szCs w:val="24"/>
        </w:rPr>
        <w:t xml:space="preserve"> </w:t>
      </w:r>
      <w:r>
        <w:rPr>
          <w:rFonts w:ascii="Times New Roman" w:hAnsi="Times New Roman" w:cs="Times New Roman"/>
          <w:sz w:val="24"/>
          <w:szCs w:val="24"/>
        </w:rPr>
        <w:t>heard.</w:t>
      </w:r>
    </w:p>
    <w:p w14:paraId="22432BE5" w14:textId="174D12B2" w:rsidR="009E2918" w:rsidRDefault="009E2918" w:rsidP="004869A9">
      <w:pPr>
        <w:spacing w:line="480" w:lineRule="auto"/>
        <w:rPr>
          <w:rFonts w:ascii="Times New Roman" w:hAnsi="Times New Roman" w:cs="Times New Roman"/>
          <w:b/>
          <w:bCs/>
          <w:sz w:val="24"/>
          <w:szCs w:val="24"/>
        </w:rPr>
      </w:pPr>
    </w:p>
    <w:p w14:paraId="02D2F1A3" w14:textId="718CABD1" w:rsidR="004869A9" w:rsidRDefault="004869A9" w:rsidP="004869A9">
      <w:pPr>
        <w:spacing w:line="480" w:lineRule="auto"/>
        <w:rPr>
          <w:rFonts w:ascii="Times New Roman" w:hAnsi="Times New Roman" w:cs="Times New Roman"/>
          <w:b/>
          <w:bCs/>
          <w:sz w:val="24"/>
          <w:szCs w:val="24"/>
        </w:rPr>
      </w:pPr>
    </w:p>
    <w:p w14:paraId="3CA85435" w14:textId="20B35996" w:rsidR="004869A9" w:rsidRDefault="004869A9" w:rsidP="004869A9">
      <w:pPr>
        <w:spacing w:line="480" w:lineRule="auto"/>
        <w:rPr>
          <w:rFonts w:ascii="Times New Roman" w:hAnsi="Times New Roman" w:cs="Times New Roman"/>
          <w:b/>
          <w:bCs/>
          <w:sz w:val="24"/>
          <w:szCs w:val="24"/>
        </w:rPr>
      </w:pPr>
    </w:p>
    <w:p w14:paraId="1B808B4A" w14:textId="2D6C4769" w:rsidR="004869A9" w:rsidRDefault="004869A9" w:rsidP="004869A9">
      <w:pPr>
        <w:spacing w:line="480" w:lineRule="auto"/>
        <w:rPr>
          <w:rFonts w:ascii="Times New Roman" w:hAnsi="Times New Roman" w:cs="Times New Roman"/>
          <w:b/>
          <w:bCs/>
          <w:sz w:val="24"/>
          <w:szCs w:val="24"/>
        </w:rPr>
      </w:pPr>
    </w:p>
    <w:p w14:paraId="2DFC6375" w14:textId="468050F3" w:rsidR="004869A9" w:rsidRDefault="004869A9" w:rsidP="004869A9">
      <w:pPr>
        <w:spacing w:line="480" w:lineRule="auto"/>
        <w:rPr>
          <w:rFonts w:ascii="Times New Roman" w:hAnsi="Times New Roman" w:cs="Times New Roman"/>
          <w:b/>
          <w:bCs/>
          <w:sz w:val="24"/>
          <w:szCs w:val="24"/>
        </w:rPr>
      </w:pPr>
    </w:p>
    <w:p w14:paraId="43AE6520" w14:textId="146A5737" w:rsidR="004869A9" w:rsidRDefault="004869A9" w:rsidP="004869A9">
      <w:pPr>
        <w:spacing w:line="480" w:lineRule="auto"/>
        <w:rPr>
          <w:rFonts w:ascii="Times New Roman" w:hAnsi="Times New Roman" w:cs="Times New Roman"/>
          <w:b/>
          <w:bCs/>
          <w:sz w:val="24"/>
          <w:szCs w:val="24"/>
        </w:rPr>
      </w:pPr>
    </w:p>
    <w:p w14:paraId="4EA0A39C" w14:textId="03B16E38" w:rsidR="004869A9" w:rsidRDefault="004869A9" w:rsidP="004869A9">
      <w:pPr>
        <w:spacing w:line="480" w:lineRule="auto"/>
        <w:rPr>
          <w:rFonts w:ascii="Times New Roman" w:hAnsi="Times New Roman" w:cs="Times New Roman"/>
          <w:b/>
          <w:bCs/>
          <w:sz w:val="24"/>
          <w:szCs w:val="24"/>
        </w:rPr>
      </w:pPr>
    </w:p>
    <w:p w14:paraId="3F543189" w14:textId="1BFD30B6" w:rsidR="004869A9" w:rsidRDefault="004869A9" w:rsidP="004869A9">
      <w:pPr>
        <w:spacing w:line="480" w:lineRule="auto"/>
        <w:rPr>
          <w:rFonts w:ascii="Times New Roman" w:hAnsi="Times New Roman" w:cs="Times New Roman"/>
          <w:b/>
          <w:bCs/>
          <w:sz w:val="24"/>
          <w:szCs w:val="24"/>
        </w:rPr>
      </w:pPr>
    </w:p>
    <w:p w14:paraId="5B4264B9" w14:textId="77777777" w:rsidR="004869A9" w:rsidRDefault="004869A9" w:rsidP="004869A9">
      <w:pPr>
        <w:spacing w:line="480" w:lineRule="auto"/>
        <w:rPr>
          <w:rFonts w:ascii="Times New Roman" w:hAnsi="Times New Roman" w:cs="Times New Roman"/>
          <w:b/>
          <w:bCs/>
          <w:sz w:val="24"/>
          <w:szCs w:val="24"/>
        </w:rPr>
      </w:pPr>
    </w:p>
    <w:p w14:paraId="5E252084" w14:textId="77777777" w:rsidR="00FA23A6" w:rsidRDefault="00FA23A6">
      <w:pPr>
        <w:rPr>
          <w:rFonts w:ascii="Times New Roman" w:hAnsi="Times New Roman" w:cs="Times New Roman"/>
          <w:b/>
          <w:bCs/>
          <w:sz w:val="24"/>
          <w:szCs w:val="24"/>
        </w:rPr>
      </w:pPr>
      <w:r>
        <w:rPr>
          <w:rFonts w:ascii="Times New Roman" w:hAnsi="Times New Roman" w:cs="Times New Roman"/>
          <w:b/>
          <w:bCs/>
          <w:sz w:val="24"/>
          <w:szCs w:val="24"/>
        </w:rPr>
        <w:br w:type="page"/>
      </w:r>
    </w:p>
    <w:p w14:paraId="12C2F539" w14:textId="7AB0727D" w:rsidR="00804AE4" w:rsidRDefault="00804AE4" w:rsidP="00804AE4">
      <w:pPr>
        <w:spacing w:line="480" w:lineRule="auto"/>
        <w:jc w:val="center"/>
        <w:rPr>
          <w:rFonts w:ascii="Times New Roman" w:hAnsi="Times New Roman" w:cs="Times New Roman"/>
          <w:b/>
          <w:bCs/>
          <w:sz w:val="24"/>
          <w:szCs w:val="24"/>
        </w:rPr>
      </w:pPr>
      <w:bookmarkStart w:id="0" w:name="_GoBack"/>
      <w:bookmarkEnd w:id="0"/>
      <w:r w:rsidRPr="00804AE4">
        <w:rPr>
          <w:rFonts w:ascii="Times New Roman" w:hAnsi="Times New Roman" w:cs="Times New Roman"/>
          <w:b/>
          <w:bCs/>
          <w:sz w:val="24"/>
          <w:szCs w:val="24"/>
        </w:rPr>
        <w:t>Bibliography</w:t>
      </w:r>
    </w:p>
    <w:p w14:paraId="75547187"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Boehnke, Jörn, and Victor Gay. "The Missing Men World War I and Female Labor Force Participation." </w:t>
      </w:r>
      <w:r w:rsidRPr="009E2918">
        <w:rPr>
          <w:rFonts w:ascii="Times New Roman" w:hAnsi="Times New Roman" w:cs="Times New Roman"/>
          <w:i/>
          <w:iCs/>
          <w:color w:val="222222"/>
          <w:sz w:val="24"/>
          <w:szCs w:val="24"/>
          <w:shd w:val="clear" w:color="auto" w:fill="FFFFFF"/>
        </w:rPr>
        <w:t>Journal of Human Resources</w:t>
      </w:r>
      <w:r w:rsidRPr="009E2918">
        <w:rPr>
          <w:rFonts w:ascii="Times New Roman" w:hAnsi="Times New Roman" w:cs="Times New Roman"/>
          <w:color w:val="222222"/>
          <w:sz w:val="24"/>
          <w:szCs w:val="24"/>
          <w:shd w:val="clear" w:color="auto" w:fill="FFFFFF"/>
        </w:rPr>
        <w:t> (2020): 0419-10151R1.</w:t>
      </w:r>
    </w:p>
    <w:p w14:paraId="439447A5"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Clarke, Jane. "Feminism and the legacy of the First World War in the journals of the Old Comrades Associations, 1919–1935." </w:t>
      </w:r>
      <w:r w:rsidRPr="009E2918">
        <w:rPr>
          <w:rFonts w:ascii="Times New Roman" w:hAnsi="Times New Roman" w:cs="Times New Roman"/>
          <w:i/>
          <w:iCs/>
          <w:color w:val="222222"/>
          <w:sz w:val="24"/>
          <w:szCs w:val="24"/>
          <w:shd w:val="clear" w:color="auto" w:fill="FFFFFF"/>
        </w:rPr>
        <w:t>Women's History Review</w:t>
      </w:r>
      <w:r w:rsidRPr="009E2918">
        <w:rPr>
          <w:rFonts w:ascii="Times New Roman" w:hAnsi="Times New Roman" w:cs="Times New Roman"/>
          <w:color w:val="222222"/>
          <w:sz w:val="24"/>
          <w:szCs w:val="24"/>
          <w:shd w:val="clear" w:color="auto" w:fill="FFFFFF"/>
        </w:rPr>
        <w:t> 28, no. 7 (2019): 1177-1199.</w:t>
      </w:r>
    </w:p>
    <w:p w14:paraId="0E685A16" w14:textId="77777777" w:rsidR="009E2918" w:rsidRPr="009E2918" w:rsidRDefault="009E2918" w:rsidP="009E2918">
      <w:pPr>
        <w:spacing w:after="0" w:line="480" w:lineRule="auto"/>
        <w:ind w:left="720" w:hanging="720"/>
        <w:rPr>
          <w:rFonts w:ascii="Times New Roman" w:hAnsi="Times New Roman" w:cs="Times New Roman"/>
          <w:b/>
          <w:bCs/>
          <w:sz w:val="24"/>
          <w:szCs w:val="24"/>
        </w:rPr>
      </w:pPr>
      <w:r w:rsidRPr="009E2918">
        <w:rPr>
          <w:rFonts w:ascii="Times New Roman" w:hAnsi="Times New Roman" w:cs="Times New Roman"/>
          <w:color w:val="222222"/>
          <w:sz w:val="24"/>
          <w:szCs w:val="24"/>
          <w:shd w:val="clear" w:color="auto" w:fill="FFFFFF"/>
        </w:rPr>
        <w:t>Hämmerle, Christa, and Margaret R. Higonnet. "“When is change not change?” Gender Relations and the First World War." </w:t>
      </w:r>
      <w:r w:rsidRPr="009E2918">
        <w:rPr>
          <w:rFonts w:ascii="Times New Roman" w:hAnsi="Times New Roman" w:cs="Times New Roman"/>
          <w:i/>
          <w:iCs/>
          <w:color w:val="222222"/>
          <w:sz w:val="24"/>
          <w:szCs w:val="24"/>
          <w:shd w:val="clear" w:color="auto" w:fill="FFFFFF"/>
        </w:rPr>
        <w:t>L'Homme</w:t>
      </w:r>
      <w:r w:rsidRPr="009E2918">
        <w:rPr>
          <w:rFonts w:ascii="Times New Roman" w:hAnsi="Times New Roman" w:cs="Times New Roman"/>
          <w:color w:val="222222"/>
          <w:sz w:val="24"/>
          <w:szCs w:val="24"/>
          <w:shd w:val="clear" w:color="auto" w:fill="FFFFFF"/>
        </w:rPr>
        <w:t> 29, no. 2 (2018): 117-126.</w:t>
      </w:r>
    </w:p>
    <w:p w14:paraId="5454C519"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Keown, Bridget. "Women as Veterans in Britain and France after the First World War, by Alison S. Fell." (2020): 727-728.</w:t>
      </w:r>
    </w:p>
    <w:p w14:paraId="531A3862"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Rayner, Jonathan. "The Carer, the Combatant and the Clandestine: images of women in the First World War in War Illustrated magazine." </w:t>
      </w:r>
      <w:r w:rsidRPr="009E2918">
        <w:rPr>
          <w:rFonts w:ascii="Times New Roman" w:hAnsi="Times New Roman" w:cs="Times New Roman"/>
          <w:i/>
          <w:iCs/>
          <w:color w:val="222222"/>
          <w:sz w:val="24"/>
          <w:szCs w:val="24"/>
          <w:shd w:val="clear" w:color="auto" w:fill="FFFFFF"/>
        </w:rPr>
        <w:t>Women's History Review</w:t>
      </w:r>
      <w:r w:rsidRPr="009E2918">
        <w:rPr>
          <w:rFonts w:ascii="Times New Roman" w:hAnsi="Times New Roman" w:cs="Times New Roman"/>
          <w:color w:val="222222"/>
          <w:sz w:val="24"/>
          <w:szCs w:val="24"/>
          <w:shd w:val="clear" w:color="auto" w:fill="FFFFFF"/>
        </w:rPr>
        <w:t> 27, no. 4 (2018): 516-533.</w:t>
      </w:r>
    </w:p>
    <w:p w14:paraId="2FF1DB73"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Sangster, Joan. "Exporting suffrage: British influences on the Canadian suffrage movement." </w:t>
      </w:r>
      <w:r w:rsidRPr="009E2918">
        <w:rPr>
          <w:rFonts w:ascii="Times New Roman" w:hAnsi="Times New Roman" w:cs="Times New Roman"/>
          <w:i/>
          <w:iCs/>
          <w:color w:val="222222"/>
          <w:sz w:val="24"/>
          <w:szCs w:val="24"/>
          <w:shd w:val="clear" w:color="auto" w:fill="FFFFFF"/>
        </w:rPr>
        <w:t>Women's History Review</w:t>
      </w:r>
      <w:r w:rsidRPr="009E2918">
        <w:rPr>
          <w:rFonts w:ascii="Times New Roman" w:hAnsi="Times New Roman" w:cs="Times New Roman"/>
          <w:color w:val="222222"/>
          <w:sz w:val="24"/>
          <w:szCs w:val="24"/>
          <w:shd w:val="clear" w:color="auto" w:fill="FFFFFF"/>
        </w:rPr>
        <w:t> 28, no. 4 (2019): 566-586.</w:t>
      </w:r>
    </w:p>
    <w:p w14:paraId="6C7C8811"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Sangster, Joan. </w:t>
      </w:r>
      <w:r w:rsidRPr="009E2918">
        <w:rPr>
          <w:rFonts w:ascii="Times New Roman" w:hAnsi="Times New Roman" w:cs="Times New Roman"/>
          <w:i/>
          <w:iCs/>
          <w:color w:val="222222"/>
          <w:sz w:val="24"/>
          <w:szCs w:val="24"/>
          <w:shd w:val="clear" w:color="auto" w:fill="FFFFFF"/>
        </w:rPr>
        <w:t>One hundred years of struggle: The history of women and the vote in Canada</w:t>
      </w:r>
      <w:r w:rsidRPr="009E2918">
        <w:rPr>
          <w:rFonts w:ascii="Times New Roman" w:hAnsi="Times New Roman" w:cs="Times New Roman"/>
          <w:color w:val="222222"/>
          <w:sz w:val="24"/>
          <w:szCs w:val="24"/>
          <w:shd w:val="clear" w:color="auto" w:fill="FFFFFF"/>
        </w:rPr>
        <w:t>. ubc Press, 2018.</w:t>
      </w:r>
    </w:p>
    <w:p w14:paraId="007CE459"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Threlkeld, Megan. "Peace on Our Terms: The Global Battle for Women’s Rights After the First World War. By Mona Siegel." </w:t>
      </w:r>
      <w:r w:rsidRPr="009E2918">
        <w:rPr>
          <w:rFonts w:ascii="Times New Roman" w:hAnsi="Times New Roman" w:cs="Times New Roman"/>
          <w:i/>
          <w:iCs/>
          <w:color w:val="222222"/>
          <w:sz w:val="24"/>
          <w:szCs w:val="24"/>
          <w:shd w:val="clear" w:color="auto" w:fill="FFFFFF"/>
        </w:rPr>
        <w:t>Journal of Social History</w:t>
      </w:r>
      <w:r w:rsidRPr="009E2918">
        <w:rPr>
          <w:rFonts w:ascii="Times New Roman" w:hAnsi="Times New Roman" w:cs="Times New Roman"/>
          <w:color w:val="222222"/>
          <w:sz w:val="24"/>
          <w:szCs w:val="24"/>
          <w:shd w:val="clear" w:color="auto" w:fill="FFFFFF"/>
        </w:rPr>
        <w:t> (2020).</w:t>
      </w:r>
    </w:p>
    <w:p w14:paraId="5250DAA9" w14:textId="77777777" w:rsidR="009E2918" w:rsidRPr="009E2918" w:rsidRDefault="009E2918" w:rsidP="009E2918">
      <w:pPr>
        <w:spacing w:after="0" w:line="480" w:lineRule="auto"/>
        <w:ind w:left="720" w:hanging="720"/>
        <w:rPr>
          <w:rFonts w:ascii="Times New Roman" w:hAnsi="Times New Roman" w:cs="Times New Roman"/>
          <w:color w:val="222222"/>
          <w:sz w:val="24"/>
          <w:szCs w:val="24"/>
          <w:shd w:val="clear" w:color="auto" w:fill="FFFFFF"/>
        </w:rPr>
      </w:pPr>
      <w:r w:rsidRPr="009E2918">
        <w:rPr>
          <w:rFonts w:ascii="Times New Roman" w:hAnsi="Times New Roman" w:cs="Times New Roman"/>
          <w:color w:val="222222"/>
          <w:sz w:val="24"/>
          <w:szCs w:val="24"/>
          <w:shd w:val="clear" w:color="auto" w:fill="FFFFFF"/>
        </w:rPr>
        <w:t>Ware, Vron. "All the rage: decolonizing the history of the British women's suffrage movement." </w:t>
      </w:r>
      <w:r w:rsidRPr="009E2918">
        <w:rPr>
          <w:rFonts w:ascii="Times New Roman" w:hAnsi="Times New Roman" w:cs="Times New Roman"/>
          <w:i/>
          <w:iCs/>
          <w:color w:val="222222"/>
          <w:sz w:val="24"/>
          <w:szCs w:val="24"/>
          <w:shd w:val="clear" w:color="auto" w:fill="FFFFFF"/>
        </w:rPr>
        <w:t>Cultural Studies</w:t>
      </w:r>
      <w:r w:rsidRPr="009E2918">
        <w:rPr>
          <w:rFonts w:ascii="Times New Roman" w:hAnsi="Times New Roman" w:cs="Times New Roman"/>
          <w:color w:val="222222"/>
          <w:sz w:val="24"/>
          <w:szCs w:val="24"/>
          <w:shd w:val="clear" w:color="auto" w:fill="FFFFFF"/>
        </w:rPr>
        <w:t> 34, no. 4 (2020): 521-545.</w:t>
      </w:r>
    </w:p>
    <w:p w14:paraId="3AC0BC2D" w14:textId="77777777" w:rsidR="00804AE4" w:rsidRPr="00804AE4" w:rsidRDefault="00804AE4" w:rsidP="00804AE4">
      <w:pPr>
        <w:spacing w:line="480" w:lineRule="auto"/>
        <w:rPr>
          <w:rFonts w:ascii="Times New Roman" w:hAnsi="Times New Roman" w:cs="Times New Roman"/>
          <w:sz w:val="24"/>
          <w:szCs w:val="24"/>
        </w:rPr>
      </w:pPr>
    </w:p>
    <w:p w14:paraId="19C79633" w14:textId="77777777" w:rsidR="00FB4CD9" w:rsidRPr="00A72B75" w:rsidRDefault="00FB4CD9" w:rsidP="00A72B75">
      <w:pPr>
        <w:spacing w:line="480" w:lineRule="auto"/>
        <w:ind w:firstLine="720"/>
        <w:rPr>
          <w:rFonts w:ascii="Times New Roman" w:hAnsi="Times New Roman" w:cs="Times New Roman"/>
          <w:sz w:val="24"/>
          <w:szCs w:val="24"/>
        </w:rPr>
      </w:pPr>
    </w:p>
    <w:sectPr w:rsidR="00FB4CD9" w:rsidRPr="00A72B75" w:rsidSect="009E2918">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CD979" w14:textId="77777777" w:rsidR="008C4976" w:rsidRDefault="008C4976" w:rsidP="003171A9">
      <w:pPr>
        <w:spacing w:after="0" w:line="240" w:lineRule="auto"/>
      </w:pPr>
      <w:r>
        <w:separator/>
      </w:r>
    </w:p>
  </w:endnote>
  <w:endnote w:type="continuationSeparator" w:id="0">
    <w:p w14:paraId="27AB3D69" w14:textId="77777777" w:rsidR="008C4976" w:rsidRDefault="008C4976" w:rsidP="0031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287AC" w14:textId="77777777" w:rsidR="008C4976" w:rsidRDefault="008C4976" w:rsidP="003171A9">
      <w:pPr>
        <w:spacing w:after="0" w:line="240" w:lineRule="auto"/>
      </w:pPr>
      <w:r>
        <w:separator/>
      </w:r>
    </w:p>
  </w:footnote>
  <w:footnote w:type="continuationSeparator" w:id="0">
    <w:p w14:paraId="0F107FCF" w14:textId="77777777" w:rsidR="008C4976" w:rsidRDefault="008C4976" w:rsidP="003171A9">
      <w:pPr>
        <w:spacing w:after="0" w:line="240" w:lineRule="auto"/>
      </w:pPr>
      <w:r>
        <w:continuationSeparator/>
      </w:r>
    </w:p>
  </w:footnote>
  <w:footnote w:id="1">
    <w:p w14:paraId="3878503F" w14:textId="279312DF"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Jörn Boehnke, and Victor Gay. "The Missing Men World War I and Female Labor Force Participation." (</w:t>
      </w:r>
      <w:r w:rsidRPr="004869A9">
        <w:rPr>
          <w:rFonts w:ascii="Times New Roman" w:hAnsi="Times New Roman" w:cs="Times New Roman"/>
          <w:i/>
          <w:iCs/>
          <w:color w:val="222222"/>
          <w:sz w:val="24"/>
          <w:szCs w:val="24"/>
          <w:shd w:val="clear" w:color="auto" w:fill="FFFFFF"/>
        </w:rPr>
        <w:t>Journal of Human Resources</w:t>
      </w:r>
      <w:r w:rsidRPr="004869A9">
        <w:rPr>
          <w:rFonts w:ascii="Times New Roman" w:hAnsi="Times New Roman" w:cs="Times New Roman"/>
          <w:color w:val="222222"/>
          <w:sz w:val="24"/>
          <w:szCs w:val="24"/>
          <w:shd w:val="clear" w:color="auto" w:fill="FFFFFF"/>
        </w:rPr>
        <w:t> (2020): 0419-10151R1), 42.</w:t>
      </w:r>
    </w:p>
    <w:p w14:paraId="63941C98" w14:textId="7AAB625D" w:rsidR="004869A9" w:rsidRPr="004869A9" w:rsidRDefault="004869A9">
      <w:pPr>
        <w:pStyle w:val="FootnoteText"/>
        <w:rPr>
          <w:rFonts w:ascii="Times New Roman" w:hAnsi="Times New Roman" w:cs="Times New Roman"/>
          <w:sz w:val="24"/>
          <w:szCs w:val="24"/>
        </w:rPr>
      </w:pPr>
    </w:p>
  </w:footnote>
  <w:footnote w:id="2">
    <w:p w14:paraId="22F58069" w14:textId="3AF2953D"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Jane Clarke. "Feminism and the legacy of the First World War in the journals of the Old Comrades Associations, 1919–1935." (</w:t>
      </w:r>
      <w:r w:rsidRPr="004869A9">
        <w:rPr>
          <w:rFonts w:ascii="Times New Roman" w:hAnsi="Times New Roman" w:cs="Times New Roman"/>
          <w:i/>
          <w:iCs/>
          <w:color w:val="222222"/>
          <w:sz w:val="24"/>
          <w:szCs w:val="24"/>
          <w:shd w:val="clear" w:color="auto" w:fill="FFFFFF"/>
        </w:rPr>
        <w:t>Women's History Review</w:t>
      </w:r>
      <w:r w:rsidRPr="004869A9">
        <w:rPr>
          <w:rFonts w:ascii="Times New Roman" w:hAnsi="Times New Roman" w:cs="Times New Roman"/>
          <w:color w:val="222222"/>
          <w:sz w:val="24"/>
          <w:szCs w:val="24"/>
          <w:shd w:val="clear" w:color="auto" w:fill="FFFFFF"/>
        </w:rPr>
        <w:t> 28, no. 7 2019), 1177-1199.</w:t>
      </w:r>
    </w:p>
    <w:p w14:paraId="38F20CD9" w14:textId="3F4BF996" w:rsidR="004869A9" w:rsidRDefault="004869A9">
      <w:pPr>
        <w:pStyle w:val="FootnoteText"/>
      </w:pPr>
    </w:p>
  </w:footnote>
  <w:footnote w:id="3">
    <w:p w14:paraId="768B7EE4" w14:textId="54B0D335"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Jonathan Rayner. "The Carer, the Combatant and the Clandestine: images of women in the First World War in War Illustrated magazine." </w:t>
      </w:r>
      <w:r>
        <w:rPr>
          <w:rFonts w:ascii="Times New Roman" w:hAnsi="Times New Roman" w:cs="Times New Roman"/>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Women's History Review</w:t>
      </w:r>
      <w:r w:rsidRPr="004869A9">
        <w:rPr>
          <w:rFonts w:ascii="Times New Roman" w:hAnsi="Times New Roman" w:cs="Times New Roman"/>
          <w:color w:val="222222"/>
          <w:sz w:val="24"/>
          <w:szCs w:val="24"/>
          <w:shd w:val="clear" w:color="auto" w:fill="FFFFFF"/>
        </w:rPr>
        <w:t> 27, no. 4</w:t>
      </w:r>
      <w:r>
        <w:rPr>
          <w:rFonts w:ascii="Times New Roman" w:hAnsi="Times New Roman" w:cs="Times New Roman"/>
          <w:color w:val="222222"/>
          <w:sz w:val="24"/>
          <w:szCs w:val="24"/>
          <w:shd w:val="clear" w:color="auto" w:fill="FFFFFF"/>
        </w:rPr>
        <w:t xml:space="preserve">, </w:t>
      </w:r>
      <w:r w:rsidRPr="004869A9">
        <w:rPr>
          <w:rFonts w:ascii="Times New Roman" w:hAnsi="Times New Roman" w:cs="Times New Roman"/>
          <w:color w:val="222222"/>
          <w:sz w:val="24"/>
          <w:szCs w:val="24"/>
          <w:shd w:val="clear" w:color="auto" w:fill="FFFFFF"/>
        </w:rPr>
        <w:t>2018)</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516-533.</w:t>
      </w:r>
    </w:p>
    <w:p w14:paraId="3B9C057A" w14:textId="608FD561" w:rsidR="004869A9" w:rsidRDefault="004869A9">
      <w:pPr>
        <w:pStyle w:val="FootnoteText"/>
      </w:pPr>
    </w:p>
  </w:footnote>
  <w:footnote w:id="4">
    <w:p w14:paraId="73B6F424" w14:textId="431C1E39"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Joan Sangster. "Exporting suffrage: British influences on the Canadian suffrage movement." </w:t>
      </w:r>
      <w:r>
        <w:rPr>
          <w:rFonts w:ascii="Times New Roman" w:hAnsi="Times New Roman" w:cs="Times New Roman"/>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Women's History Review</w:t>
      </w:r>
      <w:r w:rsidRPr="004869A9">
        <w:rPr>
          <w:rFonts w:ascii="Times New Roman" w:hAnsi="Times New Roman" w:cs="Times New Roman"/>
          <w:color w:val="222222"/>
          <w:sz w:val="24"/>
          <w:szCs w:val="24"/>
          <w:shd w:val="clear" w:color="auto" w:fill="FFFFFF"/>
        </w:rPr>
        <w:t> 28, no. 4</w:t>
      </w:r>
      <w:r>
        <w:rPr>
          <w:rFonts w:ascii="Times New Roman" w:hAnsi="Times New Roman" w:cs="Times New Roman"/>
          <w:color w:val="222222"/>
          <w:sz w:val="24"/>
          <w:szCs w:val="24"/>
          <w:shd w:val="clear" w:color="auto" w:fill="FFFFFF"/>
        </w:rPr>
        <w:t xml:space="preserve">, </w:t>
      </w:r>
      <w:r w:rsidRPr="004869A9">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566-586.</w:t>
      </w:r>
    </w:p>
    <w:p w14:paraId="1197AACB" w14:textId="4CC10C21" w:rsidR="004869A9" w:rsidRDefault="004869A9">
      <w:pPr>
        <w:pStyle w:val="FootnoteText"/>
      </w:pPr>
    </w:p>
  </w:footnote>
  <w:footnote w:id="5">
    <w:p w14:paraId="0FBCEE9B" w14:textId="28668720"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Joan Sangster. </w:t>
      </w:r>
      <w:r w:rsidRPr="004869A9">
        <w:rPr>
          <w:rFonts w:ascii="Times New Roman" w:hAnsi="Times New Roman" w:cs="Times New Roman"/>
          <w:i/>
          <w:iCs/>
          <w:color w:val="222222"/>
          <w:sz w:val="24"/>
          <w:szCs w:val="24"/>
          <w:shd w:val="clear" w:color="auto" w:fill="FFFFFF"/>
        </w:rPr>
        <w:t xml:space="preserve">One hundred years of struggle: </w:t>
      </w:r>
      <w:r>
        <w:rPr>
          <w:rFonts w:ascii="Times New Roman" w:hAnsi="Times New Roman" w:cs="Times New Roman"/>
          <w:i/>
          <w:iCs/>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The history of women and the vote in Canada</w:t>
      </w:r>
      <w:r w:rsidRPr="004869A9">
        <w:rPr>
          <w:rFonts w:ascii="Times New Roman" w:hAnsi="Times New Roman" w:cs="Times New Roman"/>
          <w:color w:val="222222"/>
          <w:sz w:val="24"/>
          <w:szCs w:val="24"/>
          <w:shd w:val="clear" w:color="auto" w:fill="FFFFFF"/>
        </w:rPr>
        <w:t>. ubc Press, 2018</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w:t>
      </w:r>
    </w:p>
    <w:p w14:paraId="7EB8015B" w14:textId="5E1A66C8" w:rsidR="004869A9" w:rsidRDefault="004869A9">
      <w:pPr>
        <w:pStyle w:val="FootnoteText"/>
      </w:pPr>
    </w:p>
  </w:footnote>
  <w:footnote w:id="6">
    <w:p w14:paraId="65BD4B52" w14:textId="4A768E6E"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Megan Threlkeld. "Peace on Our Terms: The Global Battle for Women’s Rights After the First World War. By Mona Siegel." </w:t>
      </w:r>
      <w:r>
        <w:rPr>
          <w:rFonts w:ascii="Times New Roman" w:hAnsi="Times New Roman" w:cs="Times New Roman"/>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Journal of Social History</w:t>
      </w:r>
      <w:r w:rsidRPr="004869A9">
        <w:rPr>
          <w:rFonts w:ascii="Times New Roman" w:hAnsi="Times New Roman" w:cs="Times New Roman"/>
          <w:color w:val="222222"/>
          <w:sz w:val="24"/>
          <w:szCs w:val="24"/>
          <w:shd w:val="clear" w:color="auto" w:fill="FFFFFF"/>
        </w:rPr>
        <w:t> 2020).</w:t>
      </w:r>
    </w:p>
    <w:p w14:paraId="128C1B90" w14:textId="29FF6541" w:rsidR="004869A9" w:rsidRDefault="004869A9">
      <w:pPr>
        <w:pStyle w:val="FootnoteText"/>
      </w:pPr>
    </w:p>
  </w:footnote>
  <w:footnote w:id="7">
    <w:p w14:paraId="24EECF12" w14:textId="417C92B9"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Bridget Keown. "Women as Veterans in Britain and France after the First World War, by Alison S. Fell." (2020)</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727-728.</w:t>
      </w:r>
    </w:p>
    <w:p w14:paraId="6E74DFD1" w14:textId="788AA779" w:rsidR="004869A9" w:rsidRDefault="004869A9">
      <w:pPr>
        <w:pStyle w:val="FootnoteText"/>
      </w:pPr>
    </w:p>
  </w:footnote>
  <w:footnote w:id="8">
    <w:p w14:paraId="4A29E457" w14:textId="6DFBE766" w:rsidR="004869A9" w:rsidRPr="004869A9" w:rsidRDefault="004869A9" w:rsidP="004869A9">
      <w:pPr>
        <w:spacing w:after="0" w:line="480" w:lineRule="auto"/>
        <w:ind w:firstLine="720"/>
        <w:rPr>
          <w:rFonts w:ascii="Times New Roman" w:hAnsi="Times New Roman" w:cs="Times New Roman"/>
          <w:b/>
          <w:bCs/>
          <w:sz w:val="24"/>
          <w:szCs w:val="24"/>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Christa Hämmerle, and Margaret R. Higonnet. "“When is change not change?” Gender Relations and the First World War." </w:t>
      </w:r>
      <w:r>
        <w:rPr>
          <w:rFonts w:ascii="Times New Roman" w:hAnsi="Times New Roman" w:cs="Times New Roman"/>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L'Homme</w:t>
      </w:r>
      <w:r w:rsidRPr="004869A9">
        <w:rPr>
          <w:rFonts w:ascii="Times New Roman" w:hAnsi="Times New Roman" w:cs="Times New Roman"/>
          <w:color w:val="222222"/>
          <w:sz w:val="24"/>
          <w:szCs w:val="24"/>
          <w:shd w:val="clear" w:color="auto" w:fill="FFFFFF"/>
        </w:rPr>
        <w:t> 29, no. 2</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2018)</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117-126.</w:t>
      </w:r>
    </w:p>
    <w:p w14:paraId="7F1A0AC4" w14:textId="4429B233" w:rsidR="004869A9" w:rsidRDefault="004869A9">
      <w:pPr>
        <w:pStyle w:val="FootnoteText"/>
      </w:pPr>
    </w:p>
  </w:footnote>
  <w:footnote w:id="9">
    <w:p w14:paraId="7B6542DF" w14:textId="35624DBD" w:rsidR="004869A9" w:rsidRPr="004869A9" w:rsidRDefault="004869A9" w:rsidP="004869A9">
      <w:pPr>
        <w:spacing w:after="0" w:line="480" w:lineRule="auto"/>
        <w:ind w:firstLine="720"/>
        <w:rPr>
          <w:rFonts w:ascii="Times New Roman" w:hAnsi="Times New Roman" w:cs="Times New Roman"/>
          <w:color w:val="222222"/>
          <w:sz w:val="24"/>
          <w:szCs w:val="24"/>
          <w:shd w:val="clear" w:color="auto" w:fill="FFFFFF"/>
        </w:rPr>
      </w:pPr>
      <w:r w:rsidRPr="004869A9">
        <w:rPr>
          <w:rStyle w:val="FootnoteReference"/>
          <w:rFonts w:ascii="Times New Roman" w:hAnsi="Times New Roman" w:cs="Times New Roman"/>
          <w:sz w:val="24"/>
          <w:szCs w:val="24"/>
          <w:vertAlign w:val="baseline"/>
        </w:rPr>
        <w:footnoteRef/>
      </w:r>
      <w:r>
        <w:rPr>
          <w:rFonts w:ascii="Times New Roman" w:hAnsi="Times New Roman" w:cs="Times New Roman"/>
          <w:sz w:val="24"/>
          <w:szCs w:val="24"/>
        </w:rPr>
        <w:t>.</w:t>
      </w:r>
      <w:r w:rsidRPr="004869A9">
        <w:rPr>
          <w:rFonts w:ascii="Times New Roman" w:hAnsi="Times New Roman" w:cs="Times New Roman"/>
          <w:sz w:val="24"/>
          <w:szCs w:val="24"/>
        </w:rPr>
        <w:t xml:space="preserve"> </w:t>
      </w:r>
      <w:r w:rsidRPr="004869A9">
        <w:rPr>
          <w:rFonts w:ascii="Times New Roman" w:hAnsi="Times New Roman" w:cs="Times New Roman"/>
          <w:color w:val="222222"/>
          <w:sz w:val="24"/>
          <w:szCs w:val="24"/>
          <w:shd w:val="clear" w:color="auto" w:fill="FFFFFF"/>
        </w:rPr>
        <w:t>Vron Ware. "All the rage: decolonizing the history of the British women's suffrage movement." </w:t>
      </w:r>
      <w:r>
        <w:rPr>
          <w:rFonts w:ascii="Times New Roman" w:hAnsi="Times New Roman" w:cs="Times New Roman"/>
          <w:color w:val="222222"/>
          <w:sz w:val="24"/>
          <w:szCs w:val="24"/>
          <w:shd w:val="clear" w:color="auto" w:fill="FFFFFF"/>
        </w:rPr>
        <w:t>(</w:t>
      </w:r>
      <w:r w:rsidRPr="004869A9">
        <w:rPr>
          <w:rFonts w:ascii="Times New Roman" w:hAnsi="Times New Roman" w:cs="Times New Roman"/>
          <w:i/>
          <w:iCs/>
          <w:color w:val="222222"/>
          <w:sz w:val="24"/>
          <w:szCs w:val="24"/>
          <w:shd w:val="clear" w:color="auto" w:fill="FFFFFF"/>
        </w:rPr>
        <w:t>Cultural Studies</w:t>
      </w:r>
      <w:r w:rsidRPr="004869A9">
        <w:rPr>
          <w:rFonts w:ascii="Times New Roman" w:hAnsi="Times New Roman" w:cs="Times New Roman"/>
          <w:color w:val="222222"/>
          <w:sz w:val="24"/>
          <w:szCs w:val="24"/>
          <w:shd w:val="clear" w:color="auto" w:fill="FFFFFF"/>
        </w:rPr>
        <w:t> 34, no. 4</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2020)</w:t>
      </w:r>
      <w:r>
        <w:rPr>
          <w:rFonts w:ascii="Times New Roman" w:hAnsi="Times New Roman" w:cs="Times New Roman"/>
          <w:color w:val="222222"/>
          <w:sz w:val="24"/>
          <w:szCs w:val="24"/>
          <w:shd w:val="clear" w:color="auto" w:fill="FFFFFF"/>
        </w:rPr>
        <w:t>,</w:t>
      </w:r>
      <w:r w:rsidRPr="004869A9">
        <w:rPr>
          <w:rFonts w:ascii="Times New Roman" w:hAnsi="Times New Roman" w:cs="Times New Roman"/>
          <w:color w:val="222222"/>
          <w:sz w:val="24"/>
          <w:szCs w:val="24"/>
          <w:shd w:val="clear" w:color="auto" w:fill="FFFFFF"/>
        </w:rPr>
        <w:t xml:space="preserve"> 521-545.</w:t>
      </w:r>
    </w:p>
    <w:p w14:paraId="13D933A6" w14:textId="76C36AD5" w:rsidR="004869A9" w:rsidRDefault="004869A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66017486"/>
      <w:docPartObj>
        <w:docPartGallery w:val="Page Numbers (Top of Page)"/>
        <w:docPartUnique/>
      </w:docPartObj>
    </w:sdtPr>
    <w:sdtEndPr>
      <w:rPr>
        <w:noProof/>
      </w:rPr>
    </w:sdtEndPr>
    <w:sdtContent>
      <w:p w14:paraId="36F0E03A" w14:textId="44300F4A" w:rsidR="003171A9" w:rsidRPr="003171A9" w:rsidRDefault="003171A9" w:rsidP="003171A9">
        <w:pPr>
          <w:pStyle w:val="Header"/>
          <w:spacing w:line="480" w:lineRule="auto"/>
          <w:jc w:val="right"/>
          <w:rPr>
            <w:rFonts w:ascii="Times New Roman" w:hAnsi="Times New Roman" w:cs="Times New Roman"/>
            <w:sz w:val="24"/>
            <w:szCs w:val="24"/>
          </w:rPr>
        </w:pPr>
        <w:r w:rsidRPr="003171A9">
          <w:rPr>
            <w:rFonts w:ascii="Times New Roman" w:hAnsi="Times New Roman" w:cs="Times New Roman"/>
            <w:sz w:val="24"/>
            <w:szCs w:val="24"/>
          </w:rPr>
          <w:t xml:space="preserve">Surname </w:t>
        </w:r>
        <w:r w:rsidRPr="003171A9">
          <w:rPr>
            <w:rFonts w:ascii="Times New Roman" w:hAnsi="Times New Roman" w:cs="Times New Roman"/>
            <w:sz w:val="24"/>
            <w:szCs w:val="24"/>
          </w:rPr>
          <w:fldChar w:fldCharType="begin"/>
        </w:r>
        <w:r w:rsidRPr="003171A9">
          <w:rPr>
            <w:rFonts w:ascii="Times New Roman" w:hAnsi="Times New Roman" w:cs="Times New Roman"/>
            <w:sz w:val="24"/>
            <w:szCs w:val="24"/>
          </w:rPr>
          <w:instrText xml:space="preserve"> PAGE   \* MERGEFORMAT </w:instrText>
        </w:r>
        <w:r w:rsidRPr="003171A9">
          <w:rPr>
            <w:rFonts w:ascii="Times New Roman" w:hAnsi="Times New Roman" w:cs="Times New Roman"/>
            <w:sz w:val="24"/>
            <w:szCs w:val="24"/>
          </w:rPr>
          <w:fldChar w:fldCharType="separate"/>
        </w:r>
        <w:r w:rsidR="00FA23A6">
          <w:rPr>
            <w:rFonts w:ascii="Times New Roman" w:hAnsi="Times New Roman" w:cs="Times New Roman"/>
            <w:noProof/>
            <w:sz w:val="24"/>
            <w:szCs w:val="24"/>
          </w:rPr>
          <w:t>9</w:t>
        </w:r>
        <w:r w:rsidRPr="003171A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0NjMwNzGwNDMzNzRU0lEKTi0uzszPAykwrAUASYeY0CwAAAA="/>
  </w:docVars>
  <w:rsids>
    <w:rsidRoot w:val="003171A9"/>
    <w:rsid w:val="00045660"/>
    <w:rsid w:val="003171A9"/>
    <w:rsid w:val="003F7AE9"/>
    <w:rsid w:val="004869A9"/>
    <w:rsid w:val="004C3983"/>
    <w:rsid w:val="00542110"/>
    <w:rsid w:val="00662F39"/>
    <w:rsid w:val="0067705E"/>
    <w:rsid w:val="00755355"/>
    <w:rsid w:val="00783858"/>
    <w:rsid w:val="00804AE4"/>
    <w:rsid w:val="008C4976"/>
    <w:rsid w:val="00911836"/>
    <w:rsid w:val="009E2918"/>
    <w:rsid w:val="009E7ACC"/>
    <w:rsid w:val="009F7BEE"/>
    <w:rsid w:val="00A04D55"/>
    <w:rsid w:val="00A14F8B"/>
    <w:rsid w:val="00A72B75"/>
    <w:rsid w:val="00AD682D"/>
    <w:rsid w:val="00B35737"/>
    <w:rsid w:val="00CF7C54"/>
    <w:rsid w:val="00D07427"/>
    <w:rsid w:val="00D95125"/>
    <w:rsid w:val="00E34351"/>
    <w:rsid w:val="00ED1A09"/>
    <w:rsid w:val="00F01F41"/>
    <w:rsid w:val="00F327D7"/>
    <w:rsid w:val="00FA23A6"/>
    <w:rsid w:val="00FB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1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1A9"/>
  </w:style>
  <w:style w:type="paragraph" w:styleId="Footer">
    <w:name w:val="footer"/>
    <w:basedOn w:val="Normal"/>
    <w:link w:val="FooterChar"/>
    <w:uiPriority w:val="99"/>
    <w:unhideWhenUsed/>
    <w:rsid w:val="0031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1A9"/>
  </w:style>
  <w:style w:type="paragraph" w:styleId="EndnoteText">
    <w:name w:val="endnote text"/>
    <w:basedOn w:val="Normal"/>
    <w:link w:val="EndnoteTextChar"/>
    <w:uiPriority w:val="99"/>
    <w:semiHidden/>
    <w:unhideWhenUsed/>
    <w:rsid w:val="009E29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918"/>
    <w:rPr>
      <w:sz w:val="20"/>
      <w:szCs w:val="20"/>
    </w:rPr>
  </w:style>
  <w:style w:type="character" w:styleId="EndnoteReference">
    <w:name w:val="endnote reference"/>
    <w:basedOn w:val="DefaultParagraphFont"/>
    <w:uiPriority w:val="99"/>
    <w:semiHidden/>
    <w:unhideWhenUsed/>
    <w:rsid w:val="009E2918"/>
    <w:rPr>
      <w:vertAlign w:val="superscript"/>
    </w:rPr>
  </w:style>
  <w:style w:type="paragraph" w:styleId="FootnoteText">
    <w:name w:val="footnote text"/>
    <w:basedOn w:val="Normal"/>
    <w:link w:val="FootnoteTextChar"/>
    <w:uiPriority w:val="99"/>
    <w:semiHidden/>
    <w:unhideWhenUsed/>
    <w:rsid w:val="00486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9A9"/>
    <w:rPr>
      <w:sz w:val="20"/>
      <w:szCs w:val="20"/>
    </w:rPr>
  </w:style>
  <w:style w:type="character" w:styleId="FootnoteReference">
    <w:name w:val="footnote reference"/>
    <w:basedOn w:val="DefaultParagraphFont"/>
    <w:uiPriority w:val="99"/>
    <w:semiHidden/>
    <w:unhideWhenUsed/>
    <w:rsid w:val="004869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1A9"/>
  </w:style>
  <w:style w:type="paragraph" w:styleId="Footer">
    <w:name w:val="footer"/>
    <w:basedOn w:val="Normal"/>
    <w:link w:val="FooterChar"/>
    <w:uiPriority w:val="99"/>
    <w:unhideWhenUsed/>
    <w:rsid w:val="0031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1A9"/>
  </w:style>
  <w:style w:type="paragraph" w:styleId="EndnoteText">
    <w:name w:val="endnote text"/>
    <w:basedOn w:val="Normal"/>
    <w:link w:val="EndnoteTextChar"/>
    <w:uiPriority w:val="99"/>
    <w:semiHidden/>
    <w:unhideWhenUsed/>
    <w:rsid w:val="009E29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918"/>
    <w:rPr>
      <w:sz w:val="20"/>
      <w:szCs w:val="20"/>
    </w:rPr>
  </w:style>
  <w:style w:type="character" w:styleId="EndnoteReference">
    <w:name w:val="endnote reference"/>
    <w:basedOn w:val="DefaultParagraphFont"/>
    <w:uiPriority w:val="99"/>
    <w:semiHidden/>
    <w:unhideWhenUsed/>
    <w:rsid w:val="009E2918"/>
    <w:rPr>
      <w:vertAlign w:val="superscript"/>
    </w:rPr>
  </w:style>
  <w:style w:type="paragraph" w:styleId="FootnoteText">
    <w:name w:val="footnote text"/>
    <w:basedOn w:val="Normal"/>
    <w:link w:val="FootnoteTextChar"/>
    <w:uiPriority w:val="99"/>
    <w:semiHidden/>
    <w:unhideWhenUsed/>
    <w:rsid w:val="00486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9A9"/>
    <w:rPr>
      <w:sz w:val="20"/>
      <w:szCs w:val="20"/>
    </w:rPr>
  </w:style>
  <w:style w:type="character" w:styleId="FootnoteReference">
    <w:name w:val="footnote reference"/>
    <w:basedOn w:val="DefaultParagraphFont"/>
    <w:uiPriority w:val="99"/>
    <w:semiHidden/>
    <w:unhideWhenUsed/>
    <w:rsid w:val="00486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B376-23DF-4DEE-8950-93465FDF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2021-03-11T23:35:00Z</dcterms:created>
  <dcterms:modified xsi:type="dcterms:W3CDTF">2021-03-11T23:35:00Z</dcterms:modified>
</cp:coreProperties>
</file>