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A989" w14:textId="0CE9F02A" w:rsidR="00C24340" w:rsidRPr="00C24340" w:rsidRDefault="00C24340" w:rsidP="00C24340">
      <w:pPr>
        <w:spacing w:line="480" w:lineRule="auto"/>
        <w:jc w:val="center"/>
        <w:rPr>
          <w:rFonts w:ascii="Times New Roman" w:hAnsi="Times New Roman" w:cs="Times New Roman"/>
          <w:b/>
          <w:bCs/>
          <w:sz w:val="24"/>
          <w:szCs w:val="24"/>
        </w:rPr>
      </w:pPr>
      <w:r w:rsidRPr="00C24340">
        <w:rPr>
          <w:rFonts w:ascii="Times New Roman" w:hAnsi="Times New Roman" w:cs="Times New Roman"/>
          <w:b/>
          <w:bCs/>
          <w:sz w:val="24"/>
          <w:szCs w:val="24"/>
        </w:rPr>
        <w:t>Woolworth Existing</w:t>
      </w:r>
      <w:r w:rsidRPr="00C24340">
        <w:rPr>
          <w:rFonts w:ascii="Times New Roman" w:hAnsi="Times New Roman" w:cs="Times New Roman"/>
          <w:b/>
          <w:bCs/>
          <w:sz w:val="24"/>
          <w:szCs w:val="24"/>
        </w:rPr>
        <w:t xml:space="preserve"> Challenges</w:t>
      </w:r>
      <w:r>
        <w:rPr>
          <w:rFonts w:ascii="Times New Roman" w:hAnsi="Times New Roman" w:cs="Times New Roman"/>
          <w:b/>
          <w:bCs/>
          <w:sz w:val="24"/>
          <w:szCs w:val="24"/>
        </w:rPr>
        <w:t xml:space="preserve"> and Viable Solutions</w:t>
      </w:r>
    </w:p>
    <w:p w14:paraId="041BD5B0" w14:textId="3AE18306" w:rsidR="00C24340" w:rsidRDefault="00C24340" w:rsidP="00C24340">
      <w:pPr>
        <w:spacing w:line="480" w:lineRule="auto"/>
        <w:rPr>
          <w:rFonts w:ascii="Times New Roman" w:hAnsi="Times New Roman" w:cs="Times New Roman"/>
          <w:sz w:val="24"/>
          <w:szCs w:val="24"/>
        </w:rPr>
      </w:pPr>
    </w:p>
    <w:p w14:paraId="786C5EF5" w14:textId="7083DEC7" w:rsidR="00C24340" w:rsidRDefault="00C24340" w:rsidP="00C24340">
      <w:pPr>
        <w:spacing w:line="480" w:lineRule="auto"/>
        <w:rPr>
          <w:rFonts w:ascii="Times New Roman" w:hAnsi="Times New Roman" w:cs="Times New Roman"/>
          <w:sz w:val="24"/>
          <w:szCs w:val="24"/>
        </w:rPr>
      </w:pPr>
    </w:p>
    <w:p w14:paraId="0E066937" w14:textId="040D3603" w:rsidR="00C24340" w:rsidRDefault="00C24340" w:rsidP="00C2434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9DDD3DB" w14:textId="329B93DC" w:rsidR="00C24340" w:rsidRDefault="00C24340" w:rsidP="00C24340">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14:paraId="158436AA" w14:textId="0E2B9E63" w:rsidR="00C24340" w:rsidRDefault="00C24340" w:rsidP="00C2434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A67F177" w14:textId="101140D3" w:rsidR="00C24340" w:rsidRDefault="00C24340" w:rsidP="00C2434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72DB96CC" w14:textId="751B99B4" w:rsidR="00C24340" w:rsidRPr="00C24340" w:rsidRDefault="00C24340" w:rsidP="00C2434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9851583" w14:textId="119715B0" w:rsidR="00C24340" w:rsidRDefault="00C24340">
      <w:pPr>
        <w:rPr>
          <w:rFonts w:ascii="Times New Roman" w:hAnsi="Times New Roman" w:cs="Times New Roman"/>
          <w:sz w:val="24"/>
          <w:szCs w:val="24"/>
        </w:rPr>
      </w:pPr>
      <w:r>
        <w:rPr>
          <w:rFonts w:ascii="Times New Roman" w:hAnsi="Times New Roman" w:cs="Times New Roman"/>
          <w:sz w:val="24"/>
          <w:szCs w:val="24"/>
        </w:rPr>
        <w:br w:type="page"/>
      </w:r>
    </w:p>
    <w:p w14:paraId="221AE589" w14:textId="14547602" w:rsidR="00E74565" w:rsidRPr="00C24340" w:rsidRDefault="00C24340" w:rsidP="00C24340">
      <w:pPr>
        <w:spacing w:line="480" w:lineRule="auto"/>
        <w:jc w:val="center"/>
        <w:rPr>
          <w:rFonts w:ascii="Times New Roman" w:hAnsi="Times New Roman" w:cs="Times New Roman"/>
          <w:b/>
          <w:bCs/>
          <w:sz w:val="24"/>
          <w:szCs w:val="24"/>
        </w:rPr>
      </w:pPr>
      <w:r w:rsidRPr="00C24340">
        <w:rPr>
          <w:rFonts w:ascii="Times New Roman" w:hAnsi="Times New Roman" w:cs="Times New Roman"/>
          <w:b/>
          <w:bCs/>
          <w:sz w:val="24"/>
          <w:szCs w:val="24"/>
        </w:rPr>
        <w:lastRenderedPageBreak/>
        <w:t>Woolworth Existing Challenges</w:t>
      </w:r>
      <w:r>
        <w:rPr>
          <w:rFonts w:ascii="Times New Roman" w:hAnsi="Times New Roman" w:cs="Times New Roman"/>
          <w:b/>
          <w:bCs/>
          <w:sz w:val="24"/>
          <w:szCs w:val="24"/>
        </w:rPr>
        <w:t xml:space="preserve"> and Viable Solutions</w:t>
      </w:r>
    </w:p>
    <w:p w14:paraId="7CE47190" w14:textId="0775CBF8" w:rsidR="00E74565" w:rsidRPr="00AC7405" w:rsidRDefault="00E74565" w:rsidP="004D344D">
      <w:pPr>
        <w:spacing w:line="480" w:lineRule="auto"/>
        <w:rPr>
          <w:rFonts w:ascii="Times New Roman" w:hAnsi="Times New Roman" w:cs="Times New Roman"/>
          <w:b/>
          <w:bCs/>
          <w:sz w:val="24"/>
          <w:szCs w:val="24"/>
        </w:rPr>
      </w:pPr>
      <w:r w:rsidRPr="00AC7405">
        <w:rPr>
          <w:rFonts w:ascii="Times New Roman" w:hAnsi="Times New Roman" w:cs="Times New Roman"/>
          <w:b/>
          <w:bCs/>
          <w:sz w:val="24"/>
          <w:szCs w:val="24"/>
        </w:rPr>
        <w:t xml:space="preserve">Poor </w:t>
      </w:r>
      <w:r w:rsidR="00AC7405" w:rsidRPr="00AC7405">
        <w:rPr>
          <w:rFonts w:ascii="Times New Roman" w:hAnsi="Times New Roman" w:cs="Times New Roman"/>
          <w:b/>
          <w:bCs/>
          <w:sz w:val="24"/>
          <w:szCs w:val="24"/>
        </w:rPr>
        <w:t>O</w:t>
      </w:r>
      <w:r w:rsidRPr="00AC7405">
        <w:rPr>
          <w:rFonts w:ascii="Times New Roman" w:hAnsi="Times New Roman" w:cs="Times New Roman"/>
          <w:b/>
          <w:bCs/>
          <w:sz w:val="24"/>
          <w:szCs w:val="24"/>
        </w:rPr>
        <w:t xml:space="preserve">nline </w:t>
      </w:r>
      <w:r w:rsidR="00AC7405" w:rsidRPr="00AC7405">
        <w:rPr>
          <w:rFonts w:ascii="Times New Roman" w:hAnsi="Times New Roman" w:cs="Times New Roman"/>
          <w:b/>
          <w:bCs/>
          <w:sz w:val="24"/>
          <w:szCs w:val="24"/>
        </w:rPr>
        <w:t>C</w:t>
      </w:r>
      <w:r w:rsidRPr="00AC7405">
        <w:rPr>
          <w:rFonts w:ascii="Times New Roman" w:hAnsi="Times New Roman" w:cs="Times New Roman"/>
          <w:b/>
          <w:bCs/>
          <w:sz w:val="24"/>
          <w:szCs w:val="24"/>
        </w:rPr>
        <w:t xml:space="preserve">ustomer </w:t>
      </w:r>
      <w:r w:rsidR="00AC7405" w:rsidRPr="00AC7405">
        <w:rPr>
          <w:rFonts w:ascii="Times New Roman" w:hAnsi="Times New Roman" w:cs="Times New Roman"/>
          <w:b/>
          <w:bCs/>
          <w:sz w:val="24"/>
          <w:szCs w:val="24"/>
        </w:rPr>
        <w:t>S</w:t>
      </w:r>
      <w:r w:rsidRPr="00AC7405">
        <w:rPr>
          <w:rFonts w:ascii="Times New Roman" w:hAnsi="Times New Roman" w:cs="Times New Roman"/>
          <w:b/>
          <w:bCs/>
          <w:sz w:val="24"/>
          <w:szCs w:val="24"/>
        </w:rPr>
        <w:t>ervice</w:t>
      </w:r>
    </w:p>
    <w:p w14:paraId="62E59560" w14:textId="4989A11A" w:rsidR="00E74565" w:rsidRPr="00C24340" w:rsidRDefault="00E74565" w:rsidP="00AC7405">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One of the main challenges faced by Woolworth is poor online services that are not satisfactorily engaging to their customers. Many customer</w:t>
      </w:r>
      <w:r w:rsidR="009D4696">
        <w:rPr>
          <w:rFonts w:ascii="Times New Roman" w:hAnsi="Times New Roman" w:cs="Times New Roman"/>
          <w:sz w:val="24"/>
          <w:szCs w:val="24"/>
        </w:rPr>
        <w:t>s who have visited</w:t>
      </w:r>
      <w:r w:rsidRPr="00C24340">
        <w:rPr>
          <w:rFonts w:ascii="Times New Roman" w:hAnsi="Times New Roman" w:cs="Times New Roman"/>
          <w:sz w:val="24"/>
          <w:szCs w:val="24"/>
        </w:rPr>
        <w:t xml:space="preserve"> the platform complained that in ordering groceries and other product</w:t>
      </w:r>
      <w:r w:rsidR="009D4696">
        <w:rPr>
          <w:rFonts w:ascii="Times New Roman" w:hAnsi="Times New Roman" w:cs="Times New Roman"/>
          <w:sz w:val="24"/>
          <w:szCs w:val="24"/>
        </w:rPr>
        <w:t>s</w:t>
      </w:r>
      <w:r w:rsidRPr="00C24340">
        <w:rPr>
          <w:rFonts w:ascii="Times New Roman" w:hAnsi="Times New Roman" w:cs="Times New Roman"/>
          <w:sz w:val="24"/>
          <w:szCs w:val="24"/>
        </w:rPr>
        <w:t>, they were unable to engage the staff members and further inquire about the products. The platform lacks a sophisticated workforce</w:t>
      </w:r>
      <w:r w:rsidR="009D4696">
        <w:rPr>
          <w:rFonts w:ascii="Times New Roman" w:hAnsi="Times New Roman" w:cs="Times New Roman"/>
          <w:sz w:val="24"/>
          <w:szCs w:val="24"/>
        </w:rPr>
        <w:t xml:space="preserve"> which is</w:t>
      </w:r>
      <w:r w:rsidRPr="00C24340">
        <w:rPr>
          <w:rFonts w:ascii="Times New Roman" w:hAnsi="Times New Roman" w:cs="Times New Roman"/>
          <w:sz w:val="24"/>
          <w:szCs w:val="24"/>
        </w:rPr>
        <w:t xml:space="preserve"> imperative in digital marketing due to their undying customer support while attending to their purchases.  A viable solution to curtail the challenge is to train the workforce on methodologies to engage in customer assistance to better their services. </w:t>
      </w:r>
    </w:p>
    <w:p w14:paraId="1CA06BA7" w14:textId="33DC796B" w:rsidR="00E74565" w:rsidRPr="00DF01B4" w:rsidRDefault="00E74565" w:rsidP="004D344D">
      <w:pPr>
        <w:spacing w:line="480" w:lineRule="auto"/>
        <w:rPr>
          <w:rFonts w:ascii="Times New Roman" w:hAnsi="Times New Roman" w:cs="Times New Roman"/>
          <w:b/>
          <w:bCs/>
          <w:sz w:val="24"/>
          <w:szCs w:val="24"/>
        </w:rPr>
      </w:pPr>
      <w:r w:rsidRPr="00DF01B4">
        <w:rPr>
          <w:rFonts w:ascii="Times New Roman" w:hAnsi="Times New Roman" w:cs="Times New Roman"/>
          <w:b/>
          <w:bCs/>
          <w:sz w:val="24"/>
          <w:szCs w:val="24"/>
        </w:rPr>
        <w:t xml:space="preserve">Implementation </w:t>
      </w:r>
      <w:r w:rsidR="00DF01B4" w:rsidRPr="00DF01B4">
        <w:rPr>
          <w:rFonts w:ascii="Times New Roman" w:hAnsi="Times New Roman" w:cs="Times New Roman"/>
          <w:b/>
          <w:bCs/>
          <w:sz w:val="24"/>
          <w:szCs w:val="24"/>
        </w:rPr>
        <w:t>P</w:t>
      </w:r>
      <w:r w:rsidRPr="00DF01B4">
        <w:rPr>
          <w:rFonts w:ascii="Times New Roman" w:hAnsi="Times New Roman" w:cs="Times New Roman"/>
          <w:b/>
          <w:bCs/>
          <w:sz w:val="24"/>
          <w:szCs w:val="24"/>
        </w:rPr>
        <w:t>rocess</w:t>
      </w:r>
    </w:p>
    <w:p w14:paraId="514EAF19" w14:textId="77777777" w:rsidR="00E74565" w:rsidRPr="00DF01B4" w:rsidRDefault="00E74565" w:rsidP="004D344D">
      <w:pPr>
        <w:spacing w:line="480" w:lineRule="auto"/>
        <w:rPr>
          <w:rFonts w:ascii="Times New Roman" w:hAnsi="Times New Roman" w:cs="Times New Roman"/>
          <w:b/>
          <w:bCs/>
          <w:sz w:val="24"/>
          <w:szCs w:val="24"/>
        </w:rPr>
      </w:pPr>
      <w:r w:rsidRPr="00DF01B4">
        <w:rPr>
          <w:rFonts w:ascii="Times New Roman" w:hAnsi="Times New Roman" w:cs="Times New Roman"/>
          <w:b/>
          <w:bCs/>
          <w:sz w:val="24"/>
          <w:szCs w:val="24"/>
        </w:rPr>
        <w:t>Educating the Workforce</w:t>
      </w:r>
    </w:p>
    <w:p w14:paraId="52A02C38" w14:textId="1F74DDF3" w:rsidR="00E74565" w:rsidRPr="00C24340" w:rsidRDefault="00E74565" w:rsidP="00DF01B4">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The first </w:t>
      </w:r>
      <w:r w:rsidR="00DF01B4">
        <w:rPr>
          <w:rFonts w:ascii="Times New Roman" w:hAnsi="Times New Roman" w:cs="Times New Roman"/>
          <w:sz w:val="24"/>
          <w:szCs w:val="24"/>
        </w:rPr>
        <w:t>essential</w:t>
      </w:r>
      <w:r w:rsidRPr="00C24340">
        <w:rPr>
          <w:rFonts w:ascii="Times New Roman" w:hAnsi="Times New Roman" w:cs="Times New Roman"/>
          <w:sz w:val="24"/>
          <w:szCs w:val="24"/>
        </w:rPr>
        <w:t xml:space="preserve"> facet is to educate the workforce on the relevance of customer service, which determines the triumph of an organization in the digital business. Woolworth, to stand a chance in the competitive edge, must offer quality services to their customers. The prior training should briefly outline the crucial connection between a business's growth and success, which is determined by the seller and buyer relationship. Seemingly, the workforce should be trained on the importance of a positive business culture that will define the organization, which is likely to maintain and attract numerous customers. </w:t>
      </w:r>
      <w:r w:rsidR="00DF01B4">
        <w:rPr>
          <w:rFonts w:ascii="Times New Roman" w:hAnsi="Times New Roman" w:cs="Times New Roman"/>
          <w:sz w:val="24"/>
          <w:szCs w:val="24"/>
        </w:rPr>
        <w:t>Many</w:t>
      </w:r>
      <w:r w:rsidRPr="00C24340">
        <w:rPr>
          <w:rFonts w:ascii="Times New Roman" w:hAnsi="Times New Roman" w:cs="Times New Roman"/>
          <w:sz w:val="24"/>
          <w:szCs w:val="24"/>
        </w:rPr>
        <w:t xml:space="preserve"> researches assert that approximately 78% of customers tend not to purchase anything in case of an unappealing seller relationship</w:t>
      </w:r>
      <w:r w:rsidR="00231C98" w:rsidRPr="00C24340">
        <w:rPr>
          <w:rFonts w:ascii="Times New Roman" w:hAnsi="Times New Roman" w:cs="Times New Roman"/>
          <w:sz w:val="24"/>
          <w:szCs w:val="24"/>
        </w:rPr>
        <w:t xml:space="preserve"> (</w:t>
      </w:r>
      <w:r w:rsidR="00231C98" w:rsidRPr="00C24340">
        <w:rPr>
          <w:rFonts w:ascii="Times New Roman" w:hAnsi="Times New Roman" w:cs="Times New Roman"/>
          <w:color w:val="222222"/>
          <w:sz w:val="24"/>
          <w:szCs w:val="24"/>
          <w:shd w:val="clear" w:color="auto" w:fill="FFFFFF"/>
        </w:rPr>
        <w:t>Cao</w:t>
      </w:r>
      <w:r w:rsidR="00BB7407" w:rsidRPr="00C24340">
        <w:rPr>
          <w:rFonts w:ascii="Times New Roman" w:hAnsi="Times New Roman" w:cs="Times New Roman"/>
          <w:color w:val="222222"/>
          <w:sz w:val="24"/>
          <w:szCs w:val="24"/>
          <w:shd w:val="clear" w:color="auto" w:fill="FFFFFF"/>
        </w:rPr>
        <w:t xml:space="preserve"> et al.</w:t>
      </w:r>
      <w:r w:rsidR="00231C98" w:rsidRPr="00C24340">
        <w:rPr>
          <w:rFonts w:ascii="Times New Roman" w:hAnsi="Times New Roman" w:cs="Times New Roman"/>
          <w:color w:val="222222"/>
          <w:sz w:val="24"/>
          <w:szCs w:val="24"/>
          <w:shd w:val="clear" w:color="auto" w:fill="FFFFFF"/>
        </w:rPr>
        <w:t>, 2018)</w:t>
      </w:r>
      <w:r w:rsidRPr="00C24340">
        <w:rPr>
          <w:rFonts w:ascii="Times New Roman" w:hAnsi="Times New Roman" w:cs="Times New Roman"/>
          <w:sz w:val="24"/>
          <w:szCs w:val="24"/>
        </w:rPr>
        <w:t xml:space="preserve">. Moreover, if they fail to order in the given notion, they are prompt to buy from another seller despite purchasing a similar product. </w:t>
      </w:r>
      <w:r w:rsidR="004D05C7" w:rsidRPr="00C24340">
        <w:rPr>
          <w:rFonts w:ascii="Times New Roman" w:hAnsi="Times New Roman" w:cs="Times New Roman"/>
          <w:sz w:val="24"/>
          <w:szCs w:val="24"/>
        </w:rPr>
        <w:t>Additionally, the</w:t>
      </w:r>
      <w:r w:rsidRPr="00C24340">
        <w:rPr>
          <w:rFonts w:ascii="Times New Roman" w:hAnsi="Times New Roman" w:cs="Times New Roman"/>
          <w:sz w:val="24"/>
          <w:szCs w:val="24"/>
        </w:rPr>
        <w:t xml:space="preserve"> team must comprehend in the prior </w:t>
      </w:r>
      <w:r w:rsidRPr="00C24340">
        <w:rPr>
          <w:rFonts w:ascii="Times New Roman" w:hAnsi="Times New Roman" w:cs="Times New Roman"/>
          <w:sz w:val="24"/>
          <w:szCs w:val="24"/>
        </w:rPr>
        <w:lastRenderedPageBreak/>
        <w:t xml:space="preserve">training that news of lousy experience spreads faster, chiefly on social media, which might ruin the company's reputation.  </w:t>
      </w:r>
    </w:p>
    <w:p w14:paraId="65CD4DE3" w14:textId="77777777" w:rsidR="00E74565" w:rsidRPr="004D05C7" w:rsidRDefault="00E74565" w:rsidP="004D344D">
      <w:pPr>
        <w:spacing w:line="480" w:lineRule="auto"/>
        <w:rPr>
          <w:rFonts w:ascii="Times New Roman" w:hAnsi="Times New Roman" w:cs="Times New Roman"/>
          <w:b/>
          <w:bCs/>
          <w:sz w:val="24"/>
          <w:szCs w:val="24"/>
        </w:rPr>
      </w:pPr>
      <w:r w:rsidRPr="004D05C7">
        <w:rPr>
          <w:rFonts w:ascii="Times New Roman" w:hAnsi="Times New Roman" w:cs="Times New Roman"/>
          <w:b/>
          <w:bCs/>
          <w:sz w:val="24"/>
          <w:szCs w:val="24"/>
        </w:rPr>
        <w:t>Products Knowledge</w:t>
      </w:r>
    </w:p>
    <w:p w14:paraId="1031ECBD" w14:textId="61948F76" w:rsidR="00E74565" w:rsidRPr="00C24340" w:rsidRDefault="00E74565" w:rsidP="004D05C7">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The second segment should incorporate a few days tour in the Woolworth stores to educate the workforce on the company's products. Familiarizing with an organization's product is often ignored and, in turn, can adversely affect an organization.  The company should take a minimum of two days to educate the workers on the basic information of the products so as they are able to offer clear explanations enquired by </w:t>
      </w:r>
      <w:r w:rsidR="009513E9">
        <w:rPr>
          <w:rFonts w:ascii="Times New Roman" w:hAnsi="Times New Roman" w:cs="Times New Roman"/>
          <w:sz w:val="24"/>
          <w:szCs w:val="24"/>
        </w:rPr>
        <w:t>potential customers</w:t>
      </w:r>
      <w:r w:rsidRPr="00C24340">
        <w:rPr>
          <w:rFonts w:ascii="Times New Roman" w:hAnsi="Times New Roman" w:cs="Times New Roman"/>
          <w:sz w:val="24"/>
          <w:szCs w:val="24"/>
        </w:rPr>
        <w:t>. All employees, especially front desk assistance who directly communicate with customers, should have a broad array of comprehension of the company products. A significant number of consumers are turned away if there lacks a clear description of their purchases; it may raise quality and trust issues. Hence, it is vital to incorporate a training spectrum to create a sophisticated workforce with adequate knowledge of the products sold. In effect, it will eliminate the room for doubt and enhance customer relationships which will, in turn, surge the sales volume</w:t>
      </w:r>
      <w:r w:rsidR="00AF3E39" w:rsidRPr="00C24340">
        <w:rPr>
          <w:rFonts w:ascii="Times New Roman" w:hAnsi="Times New Roman" w:cs="Times New Roman"/>
          <w:sz w:val="24"/>
          <w:szCs w:val="24"/>
        </w:rPr>
        <w:t xml:space="preserve"> (Cao et al., 2018)</w:t>
      </w:r>
      <w:r w:rsidRPr="00C24340">
        <w:rPr>
          <w:rFonts w:ascii="Times New Roman" w:hAnsi="Times New Roman" w:cs="Times New Roman"/>
          <w:sz w:val="24"/>
          <w:szCs w:val="24"/>
        </w:rPr>
        <w:t>. The approach if executed in the right way, will have pleasing outcomes to the Woolworth digital market.</w:t>
      </w:r>
    </w:p>
    <w:p w14:paraId="6653B805" w14:textId="6D7E936C" w:rsidR="00E74565" w:rsidRPr="003556E3" w:rsidRDefault="00E74565" w:rsidP="004D344D">
      <w:pPr>
        <w:spacing w:line="480" w:lineRule="auto"/>
        <w:rPr>
          <w:rFonts w:ascii="Times New Roman" w:hAnsi="Times New Roman" w:cs="Times New Roman"/>
          <w:b/>
          <w:bCs/>
          <w:sz w:val="24"/>
          <w:szCs w:val="24"/>
        </w:rPr>
      </w:pPr>
      <w:r w:rsidRPr="003556E3">
        <w:rPr>
          <w:rFonts w:ascii="Times New Roman" w:hAnsi="Times New Roman" w:cs="Times New Roman"/>
          <w:b/>
          <w:bCs/>
          <w:sz w:val="24"/>
          <w:szCs w:val="24"/>
        </w:rPr>
        <w:t xml:space="preserve">Communication </w:t>
      </w:r>
      <w:r w:rsidR="003556E3" w:rsidRPr="003556E3">
        <w:rPr>
          <w:rFonts w:ascii="Times New Roman" w:hAnsi="Times New Roman" w:cs="Times New Roman"/>
          <w:b/>
          <w:bCs/>
          <w:sz w:val="24"/>
          <w:szCs w:val="24"/>
        </w:rPr>
        <w:t>M</w:t>
      </w:r>
      <w:r w:rsidRPr="003556E3">
        <w:rPr>
          <w:rFonts w:ascii="Times New Roman" w:hAnsi="Times New Roman" w:cs="Times New Roman"/>
          <w:b/>
          <w:bCs/>
          <w:sz w:val="24"/>
          <w:szCs w:val="24"/>
        </w:rPr>
        <w:t xml:space="preserve">ethodologies </w:t>
      </w:r>
    </w:p>
    <w:p w14:paraId="34C77BD9" w14:textId="75966B21" w:rsidR="00E74565" w:rsidRPr="00C24340" w:rsidRDefault="00E74565" w:rsidP="003556E3">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The last segment </w:t>
      </w:r>
      <w:r w:rsidR="00153764">
        <w:rPr>
          <w:rFonts w:ascii="Times New Roman" w:hAnsi="Times New Roman" w:cs="Times New Roman"/>
          <w:sz w:val="24"/>
          <w:szCs w:val="24"/>
        </w:rPr>
        <w:t xml:space="preserve">of training </w:t>
      </w:r>
      <w:r w:rsidRPr="00C24340">
        <w:rPr>
          <w:rFonts w:ascii="Times New Roman" w:hAnsi="Times New Roman" w:cs="Times New Roman"/>
          <w:sz w:val="24"/>
          <w:szCs w:val="24"/>
        </w:rPr>
        <w:t xml:space="preserve">will necessitate the aid of a professional is training on communication ideologies. The organization will incur a training cost by hiring the professional on a given day. Typically, a business advisor and trainers are paid $40 an hour. In the entire day, working for roughly eight hours, his wage will accumulate to $320.  On a specific day, the instructor should teach soft skills in communication to help engage customers. Effective </w:t>
      </w:r>
      <w:r w:rsidRPr="00C24340">
        <w:rPr>
          <w:rFonts w:ascii="Times New Roman" w:hAnsi="Times New Roman" w:cs="Times New Roman"/>
          <w:sz w:val="24"/>
          <w:szCs w:val="24"/>
        </w:rPr>
        <w:lastRenderedPageBreak/>
        <w:t>communication is an imperative aspect in any given organization, especially to the frontline desk employees. Their degree of engaging customers will determine the effectiveness of the selling strategy. The deployment of soft skills enables the seller to gain trust from the customers in correlation with the deployment of technical skills to perform the transaction. Moreover, it creates an urgency for the customer's opinions to be valued and not merely rushed to close the transaction. The trainer should navigate and train in areas such as active Listening. Effective Listening will ensure that the customers' demands are met with minimal misunderstandings. The workforce should also be introduced to communicate clearly and coherently to outline all the germane information concerning the item on purchase.  They should also be skilled in how to persuade with customers and offer alternatives to similar goods</w:t>
      </w:r>
      <w:r w:rsidR="009E6B2B" w:rsidRPr="00C24340">
        <w:rPr>
          <w:rFonts w:ascii="Times New Roman" w:hAnsi="Times New Roman" w:cs="Times New Roman"/>
          <w:sz w:val="24"/>
          <w:szCs w:val="24"/>
        </w:rPr>
        <w:t xml:space="preserve"> (</w:t>
      </w:r>
      <w:r w:rsidR="009E6B2B" w:rsidRPr="00C24340">
        <w:rPr>
          <w:rFonts w:ascii="Times New Roman" w:hAnsi="Times New Roman" w:cs="Times New Roman"/>
          <w:color w:val="222222"/>
          <w:sz w:val="24"/>
          <w:szCs w:val="24"/>
          <w:shd w:val="clear" w:color="auto" w:fill="FFFFFF"/>
        </w:rPr>
        <w:t>Zhou</w:t>
      </w:r>
      <w:r w:rsidR="009E6B2B" w:rsidRPr="00C24340">
        <w:rPr>
          <w:rFonts w:ascii="Times New Roman" w:hAnsi="Times New Roman" w:cs="Times New Roman"/>
          <w:color w:val="222222"/>
          <w:sz w:val="24"/>
          <w:szCs w:val="24"/>
          <w:shd w:val="clear" w:color="auto" w:fill="FFFFFF"/>
        </w:rPr>
        <w:t xml:space="preserve"> et al., 2019)</w:t>
      </w:r>
      <w:r w:rsidRPr="00C24340">
        <w:rPr>
          <w:rFonts w:ascii="Times New Roman" w:hAnsi="Times New Roman" w:cs="Times New Roman"/>
          <w:sz w:val="24"/>
          <w:szCs w:val="24"/>
        </w:rPr>
        <w:t>.  By the end of the training, the workers should have developed effective communication models that will, in turn, advance customer relationships and build the company brand name.</w:t>
      </w:r>
    </w:p>
    <w:p w14:paraId="63E6FA1D" w14:textId="77777777" w:rsidR="00E74565" w:rsidRPr="0062116E" w:rsidRDefault="00E74565" w:rsidP="004D344D">
      <w:pPr>
        <w:spacing w:line="480" w:lineRule="auto"/>
        <w:rPr>
          <w:rFonts w:ascii="Times New Roman" w:hAnsi="Times New Roman" w:cs="Times New Roman"/>
          <w:b/>
          <w:bCs/>
          <w:sz w:val="24"/>
          <w:szCs w:val="24"/>
        </w:rPr>
      </w:pPr>
      <w:r w:rsidRPr="0062116E">
        <w:rPr>
          <w:rFonts w:ascii="Times New Roman" w:hAnsi="Times New Roman" w:cs="Times New Roman"/>
          <w:b/>
          <w:bCs/>
          <w:sz w:val="24"/>
          <w:szCs w:val="24"/>
        </w:rPr>
        <w:t xml:space="preserve">Digital Marketing </w:t>
      </w:r>
    </w:p>
    <w:p w14:paraId="2F1612E9" w14:textId="05436FF0" w:rsidR="00E74565" w:rsidRPr="00C24340" w:rsidRDefault="00E74565" w:rsidP="0062116E">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Effective communication is an imperative aspect of any digital marketing platform. Woolworth can deploy the use of new consumer decision-making to triumph in the digital market. For instance, selling online necessitates a wide array of product descriptions and an engaging seller since gathering information is one of the new customer decision-making process dimensions. Most people are often on the search engine assessing different products, even ones with minimal knowledge of their existence. Sometimes the search engine is not enough, and gaining more insight from a sales representative or a front desk assistant could be the most effective methodology to deploy. However, if the customer relationship is </w:t>
      </w:r>
      <w:r w:rsidR="000028EA">
        <w:rPr>
          <w:rFonts w:ascii="Times New Roman" w:hAnsi="Times New Roman" w:cs="Times New Roman"/>
          <w:sz w:val="24"/>
          <w:szCs w:val="24"/>
        </w:rPr>
        <w:t>insufficient</w:t>
      </w:r>
      <w:r w:rsidRPr="00C24340">
        <w:rPr>
          <w:rFonts w:ascii="Times New Roman" w:hAnsi="Times New Roman" w:cs="Times New Roman"/>
          <w:sz w:val="24"/>
          <w:szCs w:val="24"/>
        </w:rPr>
        <w:t xml:space="preserve">, then the consumer might </w:t>
      </w:r>
      <w:r w:rsidR="000028EA">
        <w:rPr>
          <w:rFonts w:ascii="Times New Roman" w:hAnsi="Times New Roman" w:cs="Times New Roman"/>
          <w:sz w:val="24"/>
          <w:szCs w:val="24"/>
        </w:rPr>
        <w:t xml:space="preserve">not </w:t>
      </w:r>
      <w:r w:rsidRPr="00C24340">
        <w:rPr>
          <w:rFonts w:ascii="Times New Roman" w:hAnsi="Times New Roman" w:cs="Times New Roman"/>
          <w:sz w:val="24"/>
          <w:szCs w:val="24"/>
        </w:rPr>
        <w:t xml:space="preserve">comprehend the relevance of a product and hence see no need to purchase. The organization must work on their communication methodologies with a trained workforce to </w:t>
      </w:r>
      <w:r w:rsidRPr="00C24340">
        <w:rPr>
          <w:rFonts w:ascii="Times New Roman" w:hAnsi="Times New Roman" w:cs="Times New Roman"/>
          <w:sz w:val="24"/>
          <w:szCs w:val="24"/>
        </w:rPr>
        <w:lastRenderedPageBreak/>
        <w:t>engage customers to surge the sales volume.  Additionally, as a digital marketing strategy, the workforce should focus on grasping a big audience to increase sales volume</w:t>
      </w:r>
      <w:r w:rsidR="00420947" w:rsidRPr="00C24340">
        <w:rPr>
          <w:rFonts w:ascii="Times New Roman" w:hAnsi="Times New Roman" w:cs="Times New Roman"/>
          <w:sz w:val="24"/>
          <w:szCs w:val="24"/>
        </w:rPr>
        <w:t xml:space="preserve"> (</w:t>
      </w:r>
      <w:proofErr w:type="spellStart"/>
      <w:r w:rsidR="00420947" w:rsidRPr="00C24340">
        <w:rPr>
          <w:rFonts w:ascii="Times New Roman" w:hAnsi="Times New Roman" w:cs="Times New Roman"/>
          <w:color w:val="222222"/>
          <w:sz w:val="24"/>
          <w:szCs w:val="24"/>
          <w:shd w:val="clear" w:color="auto" w:fill="FFFFFF"/>
        </w:rPr>
        <w:t>Tani</w:t>
      </w:r>
      <w:proofErr w:type="spellEnd"/>
      <w:r w:rsidR="00420947" w:rsidRPr="00C24340">
        <w:rPr>
          <w:rFonts w:ascii="Times New Roman" w:hAnsi="Times New Roman" w:cs="Times New Roman"/>
          <w:color w:val="222222"/>
          <w:sz w:val="24"/>
          <w:szCs w:val="24"/>
          <w:shd w:val="clear" w:color="auto" w:fill="FFFFFF"/>
        </w:rPr>
        <w:t>,</w:t>
      </w:r>
      <w:r w:rsidR="002672ED" w:rsidRPr="00C24340">
        <w:rPr>
          <w:rFonts w:ascii="Times New Roman" w:hAnsi="Times New Roman" w:cs="Times New Roman"/>
          <w:color w:val="222222"/>
          <w:sz w:val="24"/>
          <w:szCs w:val="24"/>
          <w:shd w:val="clear" w:color="auto" w:fill="FFFFFF"/>
        </w:rPr>
        <w:t xml:space="preserve"> </w:t>
      </w:r>
      <w:r w:rsidR="00420947" w:rsidRPr="00C24340">
        <w:rPr>
          <w:rFonts w:ascii="Times New Roman" w:hAnsi="Times New Roman" w:cs="Times New Roman"/>
          <w:color w:val="222222"/>
          <w:sz w:val="24"/>
          <w:szCs w:val="24"/>
          <w:shd w:val="clear" w:color="auto" w:fill="FFFFFF"/>
        </w:rPr>
        <w:t>et al., 2018</w:t>
      </w:r>
      <w:r w:rsidR="002672ED" w:rsidRPr="00C24340">
        <w:rPr>
          <w:rFonts w:ascii="Times New Roman" w:hAnsi="Times New Roman" w:cs="Times New Roman"/>
          <w:color w:val="222222"/>
          <w:sz w:val="24"/>
          <w:szCs w:val="24"/>
          <w:shd w:val="clear" w:color="auto" w:fill="FFFFFF"/>
        </w:rPr>
        <w:t>)</w:t>
      </w:r>
      <w:r w:rsidRPr="00C24340">
        <w:rPr>
          <w:rFonts w:ascii="Times New Roman" w:hAnsi="Times New Roman" w:cs="Times New Roman"/>
          <w:sz w:val="24"/>
          <w:szCs w:val="24"/>
        </w:rPr>
        <w:t xml:space="preserve">. In effect, Woolworth should incorporate direct messages and answers to queries enquired by consumers on different products. Deploying all the methodologies will create a good reputation for the company with satisfactory customer service. </w:t>
      </w:r>
    </w:p>
    <w:p w14:paraId="21E98297" w14:textId="77777777" w:rsidR="00F20E6C" w:rsidRDefault="00F20E6C" w:rsidP="004D344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CE04F74" w14:textId="4A7E8ACA" w:rsidR="00E74565" w:rsidRPr="000028EA" w:rsidRDefault="00393FF0" w:rsidP="00F20E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E74565" w:rsidRPr="000028EA">
        <w:rPr>
          <w:rFonts w:ascii="Times New Roman" w:hAnsi="Times New Roman" w:cs="Times New Roman"/>
          <w:b/>
          <w:bCs/>
          <w:sz w:val="24"/>
          <w:szCs w:val="24"/>
        </w:rPr>
        <w:t xml:space="preserve">Pricing </w:t>
      </w:r>
      <w:r w:rsidR="000028EA" w:rsidRPr="000028EA">
        <w:rPr>
          <w:rFonts w:ascii="Times New Roman" w:hAnsi="Times New Roman" w:cs="Times New Roman"/>
          <w:b/>
          <w:bCs/>
          <w:sz w:val="24"/>
          <w:szCs w:val="24"/>
        </w:rPr>
        <w:t>S</w:t>
      </w:r>
      <w:r w:rsidR="00E74565" w:rsidRPr="000028EA">
        <w:rPr>
          <w:rFonts w:ascii="Times New Roman" w:hAnsi="Times New Roman" w:cs="Times New Roman"/>
          <w:b/>
          <w:bCs/>
          <w:sz w:val="24"/>
          <w:szCs w:val="24"/>
        </w:rPr>
        <w:t>trategy</w:t>
      </w:r>
    </w:p>
    <w:p w14:paraId="44551B0A" w14:textId="643301B0" w:rsidR="00E74565" w:rsidRPr="00C24340" w:rsidRDefault="00E74565" w:rsidP="000028EA">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Woolworth is unable to compete with sellers such as Amazon in the big supermarkets since they sell their products at relatively lower prices. The organization cannot lower its cost to the level of Amazon products which has culminated in low sales while its competitors are making huge earnings. To hold a competitive edge, the company could deploy various approaches without altering the price range, such as improving the quality of </w:t>
      </w:r>
      <w:r w:rsidR="002C48D5">
        <w:rPr>
          <w:rFonts w:ascii="Times New Roman" w:hAnsi="Times New Roman" w:cs="Times New Roman"/>
          <w:sz w:val="24"/>
          <w:szCs w:val="24"/>
        </w:rPr>
        <w:t>its</w:t>
      </w:r>
      <w:r w:rsidRPr="00C24340">
        <w:rPr>
          <w:rFonts w:ascii="Times New Roman" w:hAnsi="Times New Roman" w:cs="Times New Roman"/>
          <w:sz w:val="24"/>
          <w:szCs w:val="24"/>
        </w:rPr>
        <w:t xml:space="preserve"> products. If Woolworth could synthesize high-quality products, they could outshine Amazon, making their higher price worth the goods they are selling. </w:t>
      </w:r>
    </w:p>
    <w:p w14:paraId="0FFB18E4" w14:textId="7598F59D" w:rsidR="00E74565" w:rsidRPr="00744CE8" w:rsidRDefault="00E74565" w:rsidP="004D344D">
      <w:pPr>
        <w:spacing w:line="480" w:lineRule="auto"/>
        <w:rPr>
          <w:rFonts w:ascii="Times New Roman" w:hAnsi="Times New Roman" w:cs="Times New Roman"/>
          <w:b/>
          <w:bCs/>
          <w:sz w:val="24"/>
          <w:szCs w:val="24"/>
        </w:rPr>
      </w:pPr>
      <w:r w:rsidRPr="00744CE8">
        <w:rPr>
          <w:rFonts w:ascii="Times New Roman" w:hAnsi="Times New Roman" w:cs="Times New Roman"/>
          <w:b/>
          <w:bCs/>
          <w:sz w:val="24"/>
          <w:szCs w:val="24"/>
        </w:rPr>
        <w:t xml:space="preserve">Implementation </w:t>
      </w:r>
      <w:r w:rsidR="00744CE8" w:rsidRPr="00744CE8">
        <w:rPr>
          <w:rFonts w:ascii="Times New Roman" w:hAnsi="Times New Roman" w:cs="Times New Roman"/>
          <w:b/>
          <w:bCs/>
          <w:sz w:val="24"/>
          <w:szCs w:val="24"/>
        </w:rPr>
        <w:t>P</w:t>
      </w:r>
      <w:r w:rsidRPr="00744CE8">
        <w:rPr>
          <w:rFonts w:ascii="Times New Roman" w:hAnsi="Times New Roman" w:cs="Times New Roman"/>
          <w:b/>
          <w:bCs/>
          <w:sz w:val="24"/>
          <w:szCs w:val="24"/>
        </w:rPr>
        <w:t>rocess</w:t>
      </w:r>
    </w:p>
    <w:p w14:paraId="2EF69688" w14:textId="3E2016CA" w:rsidR="00E74565" w:rsidRPr="00744CE8" w:rsidRDefault="00E74565" w:rsidP="004D344D">
      <w:pPr>
        <w:spacing w:line="480" w:lineRule="auto"/>
        <w:rPr>
          <w:rFonts w:ascii="Times New Roman" w:hAnsi="Times New Roman" w:cs="Times New Roman"/>
          <w:b/>
          <w:bCs/>
          <w:sz w:val="24"/>
          <w:szCs w:val="24"/>
        </w:rPr>
      </w:pPr>
      <w:r w:rsidRPr="00744CE8">
        <w:rPr>
          <w:rFonts w:ascii="Times New Roman" w:hAnsi="Times New Roman" w:cs="Times New Roman"/>
          <w:b/>
          <w:bCs/>
          <w:sz w:val="24"/>
          <w:szCs w:val="24"/>
        </w:rPr>
        <w:t xml:space="preserve">Proper </w:t>
      </w:r>
      <w:r w:rsidR="00744CE8" w:rsidRPr="00744CE8">
        <w:rPr>
          <w:rFonts w:ascii="Times New Roman" w:hAnsi="Times New Roman" w:cs="Times New Roman"/>
          <w:b/>
          <w:bCs/>
          <w:sz w:val="24"/>
          <w:szCs w:val="24"/>
        </w:rPr>
        <w:t>S</w:t>
      </w:r>
      <w:r w:rsidRPr="00744CE8">
        <w:rPr>
          <w:rFonts w:ascii="Times New Roman" w:hAnsi="Times New Roman" w:cs="Times New Roman"/>
          <w:b/>
          <w:bCs/>
          <w:sz w:val="24"/>
          <w:szCs w:val="24"/>
        </w:rPr>
        <w:t xml:space="preserve">creening to </w:t>
      </w:r>
      <w:r w:rsidR="00744CE8" w:rsidRPr="00744CE8">
        <w:rPr>
          <w:rFonts w:ascii="Times New Roman" w:hAnsi="Times New Roman" w:cs="Times New Roman"/>
          <w:b/>
          <w:bCs/>
          <w:sz w:val="24"/>
          <w:szCs w:val="24"/>
        </w:rPr>
        <w:t>E</w:t>
      </w:r>
      <w:r w:rsidRPr="00744CE8">
        <w:rPr>
          <w:rFonts w:ascii="Times New Roman" w:hAnsi="Times New Roman" w:cs="Times New Roman"/>
          <w:b/>
          <w:bCs/>
          <w:sz w:val="24"/>
          <w:szCs w:val="24"/>
        </w:rPr>
        <w:t xml:space="preserve">nsure </w:t>
      </w:r>
      <w:r w:rsidR="00744CE8" w:rsidRPr="00744CE8">
        <w:rPr>
          <w:rFonts w:ascii="Times New Roman" w:hAnsi="Times New Roman" w:cs="Times New Roman"/>
          <w:b/>
          <w:bCs/>
          <w:sz w:val="24"/>
          <w:szCs w:val="24"/>
        </w:rPr>
        <w:t>F</w:t>
      </w:r>
      <w:r w:rsidRPr="00744CE8">
        <w:rPr>
          <w:rFonts w:ascii="Times New Roman" w:hAnsi="Times New Roman" w:cs="Times New Roman"/>
          <w:b/>
          <w:bCs/>
          <w:sz w:val="24"/>
          <w:szCs w:val="24"/>
        </w:rPr>
        <w:t xml:space="preserve">ood </w:t>
      </w:r>
      <w:r w:rsidR="00744CE8" w:rsidRPr="00744CE8">
        <w:rPr>
          <w:rFonts w:ascii="Times New Roman" w:hAnsi="Times New Roman" w:cs="Times New Roman"/>
          <w:b/>
          <w:bCs/>
          <w:sz w:val="24"/>
          <w:szCs w:val="24"/>
        </w:rPr>
        <w:t>S</w:t>
      </w:r>
      <w:r w:rsidRPr="00744CE8">
        <w:rPr>
          <w:rFonts w:ascii="Times New Roman" w:hAnsi="Times New Roman" w:cs="Times New Roman"/>
          <w:b/>
          <w:bCs/>
          <w:sz w:val="24"/>
          <w:szCs w:val="24"/>
        </w:rPr>
        <w:t>afety</w:t>
      </w:r>
    </w:p>
    <w:p w14:paraId="44F99F9F" w14:textId="2102E5D5" w:rsidR="00E74565" w:rsidRPr="00C24340" w:rsidRDefault="00E74565" w:rsidP="00744CE8">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Food safety should be the company's top priority to ensure that goods sold are not hazardous to human life. The company should deploy microbiological tests to check the quality of its products. They should ensure that they purchase fresh foods from farmers and with guaranteed safety</w:t>
      </w:r>
      <w:r w:rsidR="00181A94" w:rsidRPr="00C24340">
        <w:rPr>
          <w:rFonts w:ascii="Times New Roman" w:hAnsi="Times New Roman" w:cs="Times New Roman"/>
          <w:sz w:val="24"/>
          <w:szCs w:val="24"/>
        </w:rPr>
        <w:t xml:space="preserve"> (</w:t>
      </w:r>
      <w:r w:rsidR="00181A94" w:rsidRPr="00C24340">
        <w:rPr>
          <w:rFonts w:ascii="Times New Roman" w:hAnsi="Times New Roman" w:cs="Times New Roman"/>
          <w:color w:val="222222"/>
          <w:sz w:val="24"/>
          <w:szCs w:val="24"/>
          <w:shd w:val="clear" w:color="auto" w:fill="FFFFFF"/>
        </w:rPr>
        <w:t>Yang</w:t>
      </w:r>
      <w:r w:rsidR="00181A94" w:rsidRPr="00C24340">
        <w:rPr>
          <w:rFonts w:ascii="Times New Roman" w:hAnsi="Times New Roman" w:cs="Times New Roman"/>
          <w:color w:val="222222"/>
          <w:sz w:val="24"/>
          <w:szCs w:val="24"/>
          <w:shd w:val="clear" w:color="auto" w:fill="FFFFFF"/>
        </w:rPr>
        <w:t xml:space="preserve"> et al., 2019)</w:t>
      </w:r>
      <w:r w:rsidRPr="00C24340">
        <w:rPr>
          <w:rFonts w:ascii="Times New Roman" w:hAnsi="Times New Roman" w:cs="Times New Roman"/>
          <w:sz w:val="24"/>
          <w:szCs w:val="24"/>
        </w:rPr>
        <w:t xml:space="preserve">. Woolworth should sophisticate their </w:t>
      </w:r>
      <w:proofErr w:type="spellStart"/>
      <w:r w:rsidRPr="00C24340">
        <w:rPr>
          <w:rFonts w:ascii="Times New Roman" w:hAnsi="Times New Roman" w:cs="Times New Roman"/>
          <w:sz w:val="24"/>
          <w:szCs w:val="24"/>
        </w:rPr>
        <w:t>theart</w:t>
      </w:r>
      <w:proofErr w:type="spellEnd"/>
      <w:r w:rsidRPr="00C24340">
        <w:rPr>
          <w:rFonts w:ascii="Times New Roman" w:hAnsi="Times New Roman" w:cs="Times New Roman"/>
          <w:sz w:val="24"/>
          <w:szCs w:val="24"/>
        </w:rPr>
        <w:t xml:space="preserve"> sensory evaluation kitchen process, scrutinizing the appeal to attain the quality of the products as well as their appearance. In essence, the company has worked on assurance of the quality of their </w:t>
      </w:r>
      <w:r w:rsidRPr="00C24340">
        <w:rPr>
          <w:rFonts w:ascii="Times New Roman" w:hAnsi="Times New Roman" w:cs="Times New Roman"/>
          <w:sz w:val="24"/>
          <w:szCs w:val="24"/>
        </w:rPr>
        <w:lastRenderedPageBreak/>
        <w:t>product after accreditation by the Meat Standard Association (MSA) as the top standard meat-producing entity. Top-quality products will make the price worth and give the company a competitive edge in the market. Goods should reach the consumer in the fastest way possible, fresh and of the right quality. Moreover, Woolworth should strengthen its WQA program, ensuring that supplie</w:t>
      </w:r>
      <w:r w:rsidR="002F1934">
        <w:rPr>
          <w:rFonts w:ascii="Times New Roman" w:hAnsi="Times New Roman" w:cs="Times New Roman"/>
          <w:sz w:val="24"/>
          <w:szCs w:val="24"/>
        </w:rPr>
        <w:t>r</w:t>
      </w:r>
      <w:r w:rsidRPr="00C24340">
        <w:rPr>
          <w:rFonts w:ascii="Times New Roman" w:hAnsi="Times New Roman" w:cs="Times New Roman"/>
          <w:sz w:val="24"/>
          <w:szCs w:val="24"/>
        </w:rPr>
        <w:t>s deliver goods of right and satisfactory value and quantity</w:t>
      </w:r>
      <w:r w:rsidR="004843B0" w:rsidRPr="00C24340">
        <w:rPr>
          <w:rFonts w:ascii="Times New Roman" w:hAnsi="Times New Roman" w:cs="Times New Roman"/>
          <w:sz w:val="24"/>
          <w:szCs w:val="24"/>
        </w:rPr>
        <w:t xml:space="preserve"> (</w:t>
      </w:r>
      <w:r w:rsidR="004843B0" w:rsidRPr="00C24340">
        <w:rPr>
          <w:rFonts w:ascii="Times New Roman" w:hAnsi="Times New Roman" w:cs="Times New Roman"/>
          <w:sz w:val="24"/>
          <w:szCs w:val="24"/>
        </w:rPr>
        <w:t>(</w:t>
      </w:r>
      <w:proofErr w:type="spellStart"/>
      <w:r w:rsidR="004843B0" w:rsidRPr="00C24340">
        <w:rPr>
          <w:rFonts w:ascii="Times New Roman" w:hAnsi="Times New Roman" w:cs="Times New Roman"/>
          <w:color w:val="222222"/>
          <w:sz w:val="24"/>
          <w:szCs w:val="24"/>
          <w:shd w:val="clear" w:color="auto" w:fill="FFFFFF"/>
        </w:rPr>
        <w:t>Palese</w:t>
      </w:r>
      <w:proofErr w:type="spellEnd"/>
      <w:r w:rsidR="004843B0" w:rsidRPr="00C24340">
        <w:rPr>
          <w:rFonts w:ascii="Times New Roman" w:hAnsi="Times New Roman" w:cs="Times New Roman"/>
          <w:color w:val="222222"/>
          <w:sz w:val="24"/>
          <w:szCs w:val="24"/>
          <w:shd w:val="clear" w:color="auto" w:fill="FFFFFF"/>
        </w:rPr>
        <w:t xml:space="preserve"> &amp; </w:t>
      </w:r>
      <w:proofErr w:type="spellStart"/>
      <w:r w:rsidR="004843B0" w:rsidRPr="00C24340">
        <w:rPr>
          <w:rFonts w:ascii="Times New Roman" w:hAnsi="Times New Roman" w:cs="Times New Roman"/>
          <w:color w:val="222222"/>
          <w:sz w:val="24"/>
          <w:szCs w:val="24"/>
          <w:shd w:val="clear" w:color="auto" w:fill="FFFFFF"/>
        </w:rPr>
        <w:t>Usaj</w:t>
      </w:r>
      <w:proofErr w:type="spellEnd"/>
      <w:r w:rsidR="004843B0" w:rsidRPr="00C24340">
        <w:rPr>
          <w:rFonts w:ascii="Times New Roman" w:hAnsi="Times New Roman" w:cs="Times New Roman"/>
          <w:color w:val="222222"/>
          <w:sz w:val="24"/>
          <w:szCs w:val="24"/>
          <w:shd w:val="clear" w:color="auto" w:fill="FFFFFF"/>
        </w:rPr>
        <w:t>, 2018)</w:t>
      </w:r>
      <w:r w:rsidRPr="00C24340">
        <w:rPr>
          <w:rFonts w:ascii="Times New Roman" w:hAnsi="Times New Roman" w:cs="Times New Roman"/>
          <w:sz w:val="24"/>
          <w:szCs w:val="24"/>
        </w:rPr>
        <w:t xml:space="preserve">. The program sets strict rules for suppliers to ensure that the goods delivered are of desires size, color and taste. Seemingly, it should maintain its stock to ensure there is a consistent flow of goods to its consumers. For the company to sell its meat, fruits and vegetables at the same price, it needs to have an outstanding quality that attracts numerous customers. </w:t>
      </w:r>
    </w:p>
    <w:p w14:paraId="376D63CA" w14:textId="3C62EB1F" w:rsidR="00E74565" w:rsidRPr="00C24340" w:rsidRDefault="00E74565" w:rsidP="002F1934">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In business, the profit margin is a crucial facet which for an organization to maintain a high price and profits, it needs to make its products worth the cost.  Woolworth will have to equip their goods with the right quality to continue selling products such as Huggies Wet and finish dishwasher at $6. To calculate the gross profit margin, the company should use the equation </w:t>
      </w:r>
      <w:r w:rsidRPr="00A54E4B">
        <w:rPr>
          <w:rFonts w:ascii="Times New Roman" w:hAnsi="Times New Roman" w:cs="Times New Roman"/>
          <w:b/>
          <w:bCs/>
          <w:sz w:val="24"/>
          <w:szCs w:val="24"/>
        </w:rPr>
        <w:t xml:space="preserve">Gross Profit Margin = (Total Sales $ - Cost of Goods Sold)/Total Sales $ </w:t>
      </w:r>
      <w:r w:rsidRPr="00C24340">
        <w:rPr>
          <w:rFonts w:ascii="Times New Roman" w:hAnsi="Times New Roman" w:cs="Times New Roman"/>
          <w:sz w:val="24"/>
          <w:szCs w:val="24"/>
        </w:rPr>
        <w:t>to tell their profitability levels. The company should also have a solid and substantial approach that are not shaken by price pressures.  Delivering the best customer value should be a key priority in the company to increase sales volume and satisfy customer wants</w:t>
      </w:r>
      <w:r w:rsidR="00D83CA3" w:rsidRPr="00C24340">
        <w:rPr>
          <w:rFonts w:ascii="Times New Roman" w:hAnsi="Times New Roman" w:cs="Times New Roman"/>
          <w:sz w:val="24"/>
          <w:szCs w:val="24"/>
        </w:rPr>
        <w:t xml:space="preserve"> (</w:t>
      </w:r>
      <w:proofErr w:type="spellStart"/>
      <w:r w:rsidR="00D83CA3" w:rsidRPr="00C24340">
        <w:rPr>
          <w:rFonts w:ascii="Times New Roman" w:hAnsi="Times New Roman" w:cs="Times New Roman"/>
          <w:color w:val="222222"/>
          <w:sz w:val="24"/>
          <w:szCs w:val="24"/>
          <w:shd w:val="clear" w:color="auto" w:fill="FFFFFF"/>
        </w:rPr>
        <w:t>Palese</w:t>
      </w:r>
      <w:proofErr w:type="spellEnd"/>
      <w:r w:rsidR="00D83CA3" w:rsidRPr="00C24340">
        <w:rPr>
          <w:rFonts w:ascii="Times New Roman" w:hAnsi="Times New Roman" w:cs="Times New Roman"/>
          <w:color w:val="222222"/>
          <w:sz w:val="24"/>
          <w:szCs w:val="24"/>
          <w:shd w:val="clear" w:color="auto" w:fill="FFFFFF"/>
        </w:rPr>
        <w:t xml:space="preserve"> &amp; </w:t>
      </w:r>
      <w:proofErr w:type="spellStart"/>
      <w:r w:rsidR="00D83CA3" w:rsidRPr="00C24340">
        <w:rPr>
          <w:rFonts w:ascii="Times New Roman" w:hAnsi="Times New Roman" w:cs="Times New Roman"/>
          <w:color w:val="222222"/>
          <w:sz w:val="24"/>
          <w:szCs w:val="24"/>
          <w:shd w:val="clear" w:color="auto" w:fill="FFFFFF"/>
        </w:rPr>
        <w:t>Usaj</w:t>
      </w:r>
      <w:proofErr w:type="spellEnd"/>
      <w:r w:rsidR="00D83CA3" w:rsidRPr="00C24340">
        <w:rPr>
          <w:rFonts w:ascii="Times New Roman" w:hAnsi="Times New Roman" w:cs="Times New Roman"/>
          <w:color w:val="222222"/>
          <w:sz w:val="24"/>
          <w:szCs w:val="24"/>
          <w:shd w:val="clear" w:color="auto" w:fill="FFFFFF"/>
        </w:rPr>
        <w:t>, 2018)</w:t>
      </w:r>
      <w:r w:rsidRPr="00C24340">
        <w:rPr>
          <w:rFonts w:ascii="Times New Roman" w:hAnsi="Times New Roman" w:cs="Times New Roman"/>
          <w:sz w:val="24"/>
          <w:szCs w:val="24"/>
        </w:rPr>
        <w:t>. With the deployed methodology, the company will make huge profits, recuperate its services, and restore its legacy.</w:t>
      </w:r>
    </w:p>
    <w:p w14:paraId="7A9A0BBB" w14:textId="77777777" w:rsidR="00E74565" w:rsidRPr="00A54E4B" w:rsidRDefault="00E74565" w:rsidP="004D344D">
      <w:pPr>
        <w:spacing w:line="480" w:lineRule="auto"/>
        <w:rPr>
          <w:rFonts w:ascii="Times New Roman" w:hAnsi="Times New Roman" w:cs="Times New Roman"/>
          <w:b/>
          <w:bCs/>
          <w:sz w:val="24"/>
          <w:szCs w:val="24"/>
        </w:rPr>
      </w:pPr>
      <w:r w:rsidRPr="00A54E4B">
        <w:rPr>
          <w:rFonts w:ascii="Times New Roman" w:hAnsi="Times New Roman" w:cs="Times New Roman"/>
          <w:b/>
          <w:bCs/>
          <w:sz w:val="24"/>
          <w:szCs w:val="24"/>
        </w:rPr>
        <w:t xml:space="preserve">Digital Marketing </w:t>
      </w:r>
    </w:p>
    <w:p w14:paraId="02C0EC7D" w14:textId="5136F4AD" w:rsidR="00E74565" w:rsidRPr="00C24340" w:rsidRDefault="00E74565" w:rsidP="00A54E4B">
      <w:pPr>
        <w:spacing w:line="480" w:lineRule="auto"/>
        <w:ind w:firstLine="720"/>
        <w:rPr>
          <w:rFonts w:ascii="Times New Roman" w:hAnsi="Times New Roman" w:cs="Times New Roman"/>
          <w:sz w:val="24"/>
          <w:szCs w:val="24"/>
        </w:rPr>
      </w:pPr>
      <w:r w:rsidRPr="00C24340">
        <w:rPr>
          <w:rFonts w:ascii="Times New Roman" w:hAnsi="Times New Roman" w:cs="Times New Roman"/>
          <w:sz w:val="24"/>
          <w:szCs w:val="24"/>
        </w:rPr>
        <w:t xml:space="preserve">Through system thinking, businesses make explicit decisions to improve the quality of products and services offered. System thinking aid in identifying a grey area and offer assumptions and viable solution to curtail challenges by innovation and critical thinking.  To </w:t>
      </w:r>
      <w:r w:rsidRPr="00C24340">
        <w:rPr>
          <w:rFonts w:ascii="Times New Roman" w:hAnsi="Times New Roman" w:cs="Times New Roman"/>
          <w:sz w:val="24"/>
          <w:szCs w:val="24"/>
        </w:rPr>
        <w:lastRenderedPageBreak/>
        <w:t xml:space="preserve">make the value of the services and products delivered, Woolworth ought to foster innovative and effective models to the respective market. Seemingly, it helps comprehend how things influence one another; market, consumers and suppliers. System thinking helps individuals perceive the business world in a broader context, such as structures, cycles and patterns. Through the model, </w:t>
      </w:r>
      <w:r w:rsidR="004D51C3">
        <w:rPr>
          <w:rFonts w:ascii="Times New Roman" w:hAnsi="Times New Roman" w:cs="Times New Roman"/>
          <w:sz w:val="24"/>
          <w:szCs w:val="24"/>
        </w:rPr>
        <w:t xml:space="preserve">the entity </w:t>
      </w:r>
      <w:r w:rsidRPr="00C24340">
        <w:rPr>
          <w:rFonts w:ascii="Times New Roman" w:hAnsi="Times New Roman" w:cs="Times New Roman"/>
          <w:sz w:val="24"/>
          <w:szCs w:val="24"/>
        </w:rPr>
        <w:t>can formulate the price of products aligning it with the costs incurred. The business makes decisions out of the system through goal thinking to plan resources with effective management. Moreover, from a number of business theories, strike a balance and exemplify the close relationship between consumers and the market. They assert that it is imperative to formulate essential models to be able to reach the targeted consumers. Besides, it is only in system thinking that innovative business model changes from the conceptual ideal of system thinking and design</w:t>
      </w:r>
      <w:r w:rsidR="00EE1546" w:rsidRPr="00C24340">
        <w:rPr>
          <w:rFonts w:ascii="Times New Roman" w:hAnsi="Times New Roman" w:cs="Times New Roman"/>
          <w:sz w:val="24"/>
          <w:szCs w:val="24"/>
        </w:rPr>
        <w:t xml:space="preserve"> (</w:t>
      </w:r>
      <w:r w:rsidR="00EE1546" w:rsidRPr="00C24340">
        <w:rPr>
          <w:rFonts w:ascii="Times New Roman" w:hAnsi="Times New Roman" w:cs="Times New Roman"/>
          <w:color w:val="222222"/>
          <w:sz w:val="24"/>
          <w:szCs w:val="24"/>
          <w:shd w:val="clear" w:color="auto" w:fill="FFFFFF"/>
        </w:rPr>
        <w:t>Monat</w:t>
      </w:r>
      <w:r w:rsidR="00EE1546" w:rsidRPr="00C24340">
        <w:rPr>
          <w:rFonts w:ascii="Times New Roman" w:hAnsi="Times New Roman" w:cs="Times New Roman"/>
          <w:color w:val="222222"/>
          <w:sz w:val="24"/>
          <w:szCs w:val="24"/>
          <w:shd w:val="clear" w:color="auto" w:fill="FFFFFF"/>
        </w:rPr>
        <w:t xml:space="preserve"> et al.,</w:t>
      </w:r>
      <w:r w:rsidR="00916802" w:rsidRPr="00C24340">
        <w:rPr>
          <w:rFonts w:ascii="Times New Roman" w:hAnsi="Times New Roman" w:cs="Times New Roman"/>
          <w:color w:val="222222"/>
          <w:sz w:val="24"/>
          <w:szCs w:val="24"/>
          <w:shd w:val="clear" w:color="auto" w:fill="FFFFFF"/>
        </w:rPr>
        <w:t xml:space="preserve"> </w:t>
      </w:r>
      <w:r w:rsidR="00EE1546" w:rsidRPr="00C24340">
        <w:rPr>
          <w:rFonts w:ascii="Times New Roman" w:hAnsi="Times New Roman" w:cs="Times New Roman"/>
          <w:color w:val="222222"/>
          <w:sz w:val="24"/>
          <w:szCs w:val="24"/>
          <w:shd w:val="clear" w:color="auto" w:fill="FFFFFF"/>
        </w:rPr>
        <w:t>2020)</w:t>
      </w:r>
      <w:r w:rsidRPr="00C24340">
        <w:rPr>
          <w:rFonts w:ascii="Times New Roman" w:hAnsi="Times New Roman" w:cs="Times New Roman"/>
          <w:sz w:val="24"/>
          <w:szCs w:val="24"/>
        </w:rPr>
        <w:t xml:space="preserve">. Using the quality-price approach may in a great deal revolutionize and recuperate the profit position of the Woolworth company. </w:t>
      </w:r>
    </w:p>
    <w:p w14:paraId="3E3D2C16" w14:textId="77777777" w:rsidR="00E74565" w:rsidRPr="00C24340" w:rsidRDefault="00E74565" w:rsidP="004D344D">
      <w:pPr>
        <w:spacing w:line="480" w:lineRule="auto"/>
        <w:rPr>
          <w:rFonts w:ascii="Times New Roman" w:hAnsi="Times New Roman" w:cs="Times New Roman"/>
          <w:sz w:val="24"/>
          <w:szCs w:val="24"/>
        </w:rPr>
      </w:pPr>
      <w:r w:rsidRPr="00C24340">
        <w:rPr>
          <w:rFonts w:ascii="Times New Roman" w:hAnsi="Times New Roman" w:cs="Times New Roman"/>
          <w:sz w:val="24"/>
          <w:szCs w:val="24"/>
        </w:rPr>
        <w:t xml:space="preserve"> </w:t>
      </w:r>
    </w:p>
    <w:p w14:paraId="4BD11612" w14:textId="77777777" w:rsidR="00E74565" w:rsidRPr="00C24340" w:rsidRDefault="00E74565" w:rsidP="004D344D">
      <w:pPr>
        <w:spacing w:line="480" w:lineRule="auto"/>
        <w:rPr>
          <w:rFonts w:ascii="Times New Roman" w:hAnsi="Times New Roman" w:cs="Times New Roman"/>
          <w:sz w:val="24"/>
          <w:szCs w:val="24"/>
        </w:rPr>
      </w:pPr>
    </w:p>
    <w:p w14:paraId="2F48855C" w14:textId="77777777" w:rsidR="00E74565" w:rsidRPr="00C24340" w:rsidRDefault="00E74565" w:rsidP="004D344D">
      <w:pPr>
        <w:spacing w:line="480" w:lineRule="auto"/>
        <w:rPr>
          <w:rFonts w:ascii="Times New Roman" w:hAnsi="Times New Roman" w:cs="Times New Roman"/>
          <w:sz w:val="24"/>
          <w:szCs w:val="24"/>
        </w:rPr>
      </w:pPr>
    </w:p>
    <w:p w14:paraId="0C30E594" w14:textId="77777777" w:rsidR="00E74565" w:rsidRPr="00C24340" w:rsidRDefault="00E74565" w:rsidP="004D344D">
      <w:pPr>
        <w:spacing w:line="480" w:lineRule="auto"/>
        <w:rPr>
          <w:rFonts w:ascii="Times New Roman" w:hAnsi="Times New Roman" w:cs="Times New Roman"/>
          <w:sz w:val="24"/>
          <w:szCs w:val="24"/>
        </w:rPr>
      </w:pPr>
    </w:p>
    <w:p w14:paraId="4AE4195C" w14:textId="77777777" w:rsidR="00E74565" w:rsidRPr="00C24340" w:rsidRDefault="00E74565" w:rsidP="004D344D">
      <w:pPr>
        <w:spacing w:line="480" w:lineRule="auto"/>
        <w:rPr>
          <w:rFonts w:ascii="Times New Roman" w:hAnsi="Times New Roman" w:cs="Times New Roman"/>
          <w:sz w:val="24"/>
          <w:szCs w:val="24"/>
        </w:rPr>
      </w:pPr>
    </w:p>
    <w:p w14:paraId="49A0E98F" w14:textId="77777777" w:rsidR="00F35187" w:rsidRDefault="00F35187" w:rsidP="004D344D">
      <w:pPr>
        <w:spacing w:line="480" w:lineRule="auto"/>
        <w:rPr>
          <w:rFonts w:ascii="Times New Roman" w:hAnsi="Times New Roman" w:cs="Times New Roman"/>
          <w:sz w:val="24"/>
          <w:szCs w:val="24"/>
        </w:rPr>
      </w:pPr>
    </w:p>
    <w:p w14:paraId="7EDE1A8D" w14:textId="77777777" w:rsidR="00F35187" w:rsidRDefault="00F35187" w:rsidP="004D344D">
      <w:pPr>
        <w:spacing w:line="480" w:lineRule="auto"/>
        <w:rPr>
          <w:rFonts w:ascii="Times New Roman" w:hAnsi="Times New Roman" w:cs="Times New Roman"/>
          <w:sz w:val="24"/>
          <w:szCs w:val="24"/>
        </w:rPr>
      </w:pPr>
    </w:p>
    <w:p w14:paraId="043F7FDD" w14:textId="77777777" w:rsidR="00F35187" w:rsidRDefault="00F35187" w:rsidP="004D344D">
      <w:pPr>
        <w:spacing w:line="480" w:lineRule="auto"/>
        <w:rPr>
          <w:rFonts w:ascii="Times New Roman" w:hAnsi="Times New Roman" w:cs="Times New Roman"/>
          <w:sz w:val="24"/>
          <w:szCs w:val="24"/>
        </w:rPr>
      </w:pPr>
    </w:p>
    <w:p w14:paraId="403EC554" w14:textId="77777777" w:rsidR="00F35187" w:rsidRDefault="00F35187" w:rsidP="004D344D">
      <w:pPr>
        <w:spacing w:line="480" w:lineRule="auto"/>
        <w:rPr>
          <w:rFonts w:ascii="Times New Roman" w:hAnsi="Times New Roman" w:cs="Times New Roman"/>
          <w:sz w:val="24"/>
          <w:szCs w:val="24"/>
        </w:rPr>
      </w:pPr>
    </w:p>
    <w:p w14:paraId="51414ABC" w14:textId="5AAA5218" w:rsidR="00DD1DE0" w:rsidRPr="00C24340" w:rsidRDefault="004D344D" w:rsidP="00F35187">
      <w:pPr>
        <w:spacing w:line="480" w:lineRule="auto"/>
        <w:jc w:val="center"/>
        <w:rPr>
          <w:rFonts w:ascii="Times New Roman" w:hAnsi="Times New Roman" w:cs="Times New Roman"/>
          <w:sz w:val="24"/>
          <w:szCs w:val="24"/>
        </w:rPr>
      </w:pPr>
      <w:r w:rsidRPr="00C24340">
        <w:rPr>
          <w:rFonts w:ascii="Times New Roman" w:hAnsi="Times New Roman" w:cs="Times New Roman"/>
          <w:sz w:val="24"/>
          <w:szCs w:val="24"/>
        </w:rPr>
        <w:lastRenderedPageBreak/>
        <w:t>References</w:t>
      </w:r>
    </w:p>
    <w:p w14:paraId="1ABA210B" w14:textId="59674A2E" w:rsidR="008277E7" w:rsidRPr="00C24340" w:rsidRDefault="008277E7" w:rsidP="00F62FB1">
      <w:pPr>
        <w:spacing w:line="480" w:lineRule="auto"/>
        <w:ind w:left="720" w:hanging="720"/>
        <w:rPr>
          <w:rFonts w:ascii="Times New Roman" w:hAnsi="Times New Roman" w:cs="Times New Roman"/>
          <w:color w:val="222222"/>
          <w:sz w:val="24"/>
          <w:szCs w:val="24"/>
          <w:shd w:val="clear" w:color="auto" w:fill="FFFFFF"/>
        </w:rPr>
      </w:pPr>
      <w:r w:rsidRPr="00C24340">
        <w:rPr>
          <w:rFonts w:ascii="Times New Roman" w:hAnsi="Times New Roman" w:cs="Times New Roman"/>
          <w:color w:val="222222"/>
          <w:sz w:val="24"/>
          <w:szCs w:val="24"/>
          <w:shd w:val="clear" w:color="auto" w:fill="FFFFFF"/>
        </w:rPr>
        <w:t xml:space="preserve">Cao, Y., </w:t>
      </w:r>
      <w:proofErr w:type="spellStart"/>
      <w:r w:rsidRPr="00C24340">
        <w:rPr>
          <w:rFonts w:ascii="Times New Roman" w:hAnsi="Times New Roman" w:cs="Times New Roman"/>
          <w:color w:val="222222"/>
          <w:sz w:val="24"/>
          <w:szCs w:val="24"/>
          <w:shd w:val="clear" w:color="auto" w:fill="FFFFFF"/>
        </w:rPr>
        <w:t>Ajjan</w:t>
      </w:r>
      <w:proofErr w:type="spellEnd"/>
      <w:r w:rsidRPr="00C24340">
        <w:rPr>
          <w:rFonts w:ascii="Times New Roman" w:hAnsi="Times New Roman" w:cs="Times New Roman"/>
          <w:color w:val="222222"/>
          <w:sz w:val="24"/>
          <w:szCs w:val="24"/>
          <w:shd w:val="clear" w:color="auto" w:fill="FFFFFF"/>
        </w:rPr>
        <w:t>, H., &amp; Hong, P. (2018). Post-purchase shipping and customer service experiences in online shopping and their impact on customer satisfaction. </w:t>
      </w:r>
      <w:r w:rsidRPr="00C24340">
        <w:rPr>
          <w:rFonts w:ascii="Times New Roman" w:hAnsi="Times New Roman" w:cs="Times New Roman"/>
          <w:i/>
          <w:iCs/>
          <w:color w:val="222222"/>
          <w:sz w:val="24"/>
          <w:szCs w:val="24"/>
          <w:shd w:val="clear" w:color="auto" w:fill="FFFFFF"/>
        </w:rPr>
        <w:t>Asia Pacific Journal of Marketing and Logistics</w:t>
      </w:r>
      <w:r w:rsidRPr="00C24340">
        <w:rPr>
          <w:rFonts w:ascii="Times New Roman" w:hAnsi="Times New Roman" w:cs="Times New Roman"/>
          <w:color w:val="222222"/>
          <w:sz w:val="24"/>
          <w:szCs w:val="24"/>
          <w:shd w:val="clear" w:color="auto" w:fill="FFFFFF"/>
        </w:rPr>
        <w:t>.</w:t>
      </w:r>
    </w:p>
    <w:p w14:paraId="6A959E3A" w14:textId="095BEB5C" w:rsidR="000367C6" w:rsidRPr="00C24340" w:rsidRDefault="000367C6" w:rsidP="00F62FB1">
      <w:pPr>
        <w:spacing w:line="480" w:lineRule="auto"/>
        <w:ind w:left="720" w:hanging="720"/>
        <w:rPr>
          <w:rFonts w:ascii="Times New Roman" w:hAnsi="Times New Roman" w:cs="Times New Roman"/>
          <w:color w:val="222222"/>
          <w:sz w:val="24"/>
          <w:szCs w:val="24"/>
          <w:shd w:val="clear" w:color="auto" w:fill="FFFFFF"/>
        </w:rPr>
      </w:pPr>
      <w:r w:rsidRPr="00C24340">
        <w:rPr>
          <w:rFonts w:ascii="Times New Roman" w:hAnsi="Times New Roman" w:cs="Times New Roman"/>
          <w:color w:val="222222"/>
          <w:sz w:val="24"/>
          <w:szCs w:val="24"/>
          <w:shd w:val="clear" w:color="auto" w:fill="FFFFFF"/>
        </w:rPr>
        <w:t>Monat, J., Amissah, M., &amp; Gannon, T. (2020). Practical Applications of Systems Thinking to Business. </w:t>
      </w:r>
      <w:r w:rsidRPr="00C24340">
        <w:rPr>
          <w:rFonts w:ascii="Times New Roman" w:hAnsi="Times New Roman" w:cs="Times New Roman"/>
          <w:i/>
          <w:iCs/>
          <w:color w:val="222222"/>
          <w:sz w:val="24"/>
          <w:szCs w:val="24"/>
          <w:shd w:val="clear" w:color="auto" w:fill="FFFFFF"/>
        </w:rPr>
        <w:t>Systems</w:t>
      </w:r>
      <w:r w:rsidRPr="00C24340">
        <w:rPr>
          <w:rFonts w:ascii="Times New Roman" w:hAnsi="Times New Roman" w:cs="Times New Roman"/>
          <w:color w:val="222222"/>
          <w:sz w:val="24"/>
          <w:szCs w:val="24"/>
          <w:shd w:val="clear" w:color="auto" w:fill="FFFFFF"/>
        </w:rPr>
        <w:t>, </w:t>
      </w:r>
      <w:r w:rsidRPr="00C24340">
        <w:rPr>
          <w:rFonts w:ascii="Times New Roman" w:hAnsi="Times New Roman" w:cs="Times New Roman"/>
          <w:i/>
          <w:iCs/>
          <w:color w:val="222222"/>
          <w:sz w:val="24"/>
          <w:szCs w:val="24"/>
          <w:shd w:val="clear" w:color="auto" w:fill="FFFFFF"/>
        </w:rPr>
        <w:t>8</w:t>
      </w:r>
      <w:r w:rsidRPr="00C24340">
        <w:rPr>
          <w:rFonts w:ascii="Times New Roman" w:hAnsi="Times New Roman" w:cs="Times New Roman"/>
          <w:color w:val="222222"/>
          <w:sz w:val="24"/>
          <w:szCs w:val="24"/>
          <w:shd w:val="clear" w:color="auto" w:fill="FFFFFF"/>
        </w:rPr>
        <w:t>(2), 14.</w:t>
      </w:r>
    </w:p>
    <w:p w14:paraId="00D0F97D" w14:textId="51848939" w:rsidR="008277E7" w:rsidRPr="00C24340" w:rsidRDefault="008277E7" w:rsidP="00F62FB1">
      <w:pPr>
        <w:spacing w:line="480" w:lineRule="auto"/>
        <w:ind w:left="720" w:hanging="720"/>
        <w:rPr>
          <w:rFonts w:ascii="Times New Roman" w:hAnsi="Times New Roman" w:cs="Times New Roman"/>
          <w:color w:val="222222"/>
          <w:sz w:val="24"/>
          <w:szCs w:val="24"/>
          <w:shd w:val="clear" w:color="auto" w:fill="FFFFFF"/>
        </w:rPr>
      </w:pPr>
      <w:proofErr w:type="spellStart"/>
      <w:r w:rsidRPr="00C24340">
        <w:rPr>
          <w:rFonts w:ascii="Times New Roman" w:hAnsi="Times New Roman" w:cs="Times New Roman"/>
          <w:color w:val="222222"/>
          <w:sz w:val="24"/>
          <w:szCs w:val="24"/>
          <w:shd w:val="clear" w:color="auto" w:fill="FFFFFF"/>
        </w:rPr>
        <w:t>Palese</w:t>
      </w:r>
      <w:proofErr w:type="spellEnd"/>
      <w:r w:rsidRPr="00C24340">
        <w:rPr>
          <w:rFonts w:ascii="Times New Roman" w:hAnsi="Times New Roman" w:cs="Times New Roman"/>
          <w:color w:val="222222"/>
          <w:sz w:val="24"/>
          <w:szCs w:val="24"/>
          <w:shd w:val="clear" w:color="auto" w:fill="FFFFFF"/>
        </w:rPr>
        <w:t xml:space="preserve">, B., &amp; </w:t>
      </w:r>
      <w:proofErr w:type="spellStart"/>
      <w:r w:rsidRPr="00C24340">
        <w:rPr>
          <w:rFonts w:ascii="Times New Roman" w:hAnsi="Times New Roman" w:cs="Times New Roman"/>
          <w:color w:val="222222"/>
          <w:sz w:val="24"/>
          <w:szCs w:val="24"/>
          <w:shd w:val="clear" w:color="auto" w:fill="FFFFFF"/>
        </w:rPr>
        <w:t>Usai</w:t>
      </w:r>
      <w:proofErr w:type="spellEnd"/>
      <w:r w:rsidRPr="00C24340">
        <w:rPr>
          <w:rFonts w:ascii="Times New Roman" w:hAnsi="Times New Roman" w:cs="Times New Roman"/>
          <w:color w:val="222222"/>
          <w:sz w:val="24"/>
          <w:szCs w:val="24"/>
          <w:shd w:val="clear" w:color="auto" w:fill="FFFFFF"/>
        </w:rPr>
        <w:t>, A. (2018). The relative importance of service quality dimensions in E-commerce experiences. </w:t>
      </w:r>
      <w:r w:rsidRPr="00C24340">
        <w:rPr>
          <w:rFonts w:ascii="Times New Roman" w:hAnsi="Times New Roman" w:cs="Times New Roman"/>
          <w:i/>
          <w:iCs/>
          <w:color w:val="222222"/>
          <w:sz w:val="24"/>
          <w:szCs w:val="24"/>
          <w:shd w:val="clear" w:color="auto" w:fill="FFFFFF"/>
        </w:rPr>
        <w:t>International Journal of Information Management</w:t>
      </w:r>
      <w:r w:rsidRPr="00C24340">
        <w:rPr>
          <w:rFonts w:ascii="Times New Roman" w:hAnsi="Times New Roman" w:cs="Times New Roman"/>
          <w:color w:val="222222"/>
          <w:sz w:val="24"/>
          <w:szCs w:val="24"/>
          <w:shd w:val="clear" w:color="auto" w:fill="FFFFFF"/>
        </w:rPr>
        <w:t>, </w:t>
      </w:r>
      <w:r w:rsidRPr="00C24340">
        <w:rPr>
          <w:rFonts w:ascii="Times New Roman" w:hAnsi="Times New Roman" w:cs="Times New Roman"/>
          <w:i/>
          <w:iCs/>
          <w:color w:val="222222"/>
          <w:sz w:val="24"/>
          <w:szCs w:val="24"/>
          <w:shd w:val="clear" w:color="auto" w:fill="FFFFFF"/>
        </w:rPr>
        <w:t>40</w:t>
      </w:r>
      <w:r w:rsidRPr="00C24340">
        <w:rPr>
          <w:rFonts w:ascii="Times New Roman" w:hAnsi="Times New Roman" w:cs="Times New Roman"/>
          <w:color w:val="222222"/>
          <w:sz w:val="24"/>
          <w:szCs w:val="24"/>
          <w:shd w:val="clear" w:color="auto" w:fill="FFFFFF"/>
        </w:rPr>
        <w:t>, 132-140.</w:t>
      </w:r>
      <w:r w:rsidRPr="00C24340">
        <w:rPr>
          <w:rFonts w:ascii="Times New Roman" w:hAnsi="Times New Roman" w:cs="Times New Roman"/>
          <w:color w:val="222222"/>
          <w:sz w:val="24"/>
          <w:szCs w:val="24"/>
          <w:shd w:val="clear" w:color="auto" w:fill="FFFFFF"/>
        </w:rPr>
        <w:t xml:space="preserve"> </w:t>
      </w:r>
    </w:p>
    <w:p w14:paraId="649138C1" w14:textId="117BA032" w:rsidR="00E73931" w:rsidRPr="00C24340" w:rsidRDefault="00E73931" w:rsidP="00F62FB1">
      <w:pPr>
        <w:spacing w:line="480" w:lineRule="auto"/>
        <w:ind w:left="720" w:hanging="720"/>
        <w:rPr>
          <w:rFonts w:ascii="Times New Roman" w:hAnsi="Times New Roman" w:cs="Times New Roman"/>
          <w:color w:val="222222"/>
          <w:sz w:val="24"/>
          <w:szCs w:val="24"/>
          <w:shd w:val="clear" w:color="auto" w:fill="FFFFFF"/>
        </w:rPr>
      </w:pPr>
      <w:proofErr w:type="spellStart"/>
      <w:r w:rsidRPr="00C24340">
        <w:rPr>
          <w:rFonts w:ascii="Times New Roman" w:hAnsi="Times New Roman" w:cs="Times New Roman"/>
          <w:color w:val="222222"/>
          <w:sz w:val="24"/>
          <w:szCs w:val="24"/>
          <w:shd w:val="clear" w:color="auto" w:fill="FFFFFF"/>
        </w:rPr>
        <w:t>Tani</w:t>
      </w:r>
      <w:proofErr w:type="spellEnd"/>
      <w:r w:rsidRPr="00C24340">
        <w:rPr>
          <w:rFonts w:ascii="Times New Roman" w:hAnsi="Times New Roman" w:cs="Times New Roman"/>
          <w:color w:val="222222"/>
          <w:sz w:val="24"/>
          <w:szCs w:val="24"/>
          <w:shd w:val="clear" w:color="auto" w:fill="FFFFFF"/>
        </w:rPr>
        <w:t xml:space="preserve">, M., </w:t>
      </w:r>
      <w:proofErr w:type="spellStart"/>
      <w:r w:rsidRPr="00C24340">
        <w:rPr>
          <w:rFonts w:ascii="Times New Roman" w:hAnsi="Times New Roman" w:cs="Times New Roman"/>
          <w:color w:val="222222"/>
          <w:sz w:val="24"/>
          <w:szCs w:val="24"/>
          <w:shd w:val="clear" w:color="auto" w:fill="FFFFFF"/>
        </w:rPr>
        <w:t>Papaluca</w:t>
      </w:r>
      <w:proofErr w:type="spellEnd"/>
      <w:r w:rsidRPr="00C24340">
        <w:rPr>
          <w:rFonts w:ascii="Times New Roman" w:hAnsi="Times New Roman" w:cs="Times New Roman"/>
          <w:color w:val="222222"/>
          <w:sz w:val="24"/>
          <w:szCs w:val="24"/>
          <w:shd w:val="clear" w:color="auto" w:fill="FFFFFF"/>
        </w:rPr>
        <w:t xml:space="preserve">, O., &amp; </w:t>
      </w:r>
      <w:proofErr w:type="spellStart"/>
      <w:r w:rsidRPr="00C24340">
        <w:rPr>
          <w:rFonts w:ascii="Times New Roman" w:hAnsi="Times New Roman" w:cs="Times New Roman"/>
          <w:color w:val="222222"/>
          <w:sz w:val="24"/>
          <w:szCs w:val="24"/>
          <w:shd w:val="clear" w:color="auto" w:fill="FFFFFF"/>
        </w:rPr>
        <w:t>Sasso</w:t>
      </w:r>
      <w:proofErr w:type="spellEnd"/>
      <w:r w:rsidRPr="00C24340">
        <w:rPr>
          <w:rFonts w:ascii="Times New Roman" w:hAnsi="Times New Roman" w:cs="Times New Roman"/>
          <w:color w:val="222222"/>
          <w:sz w:val="24"/>
          <w:szCs w:val="24"/>
          <w:shd w:val="clear" w:color="auto" w:fill="FFFFFF"/>
        </w:rPr>
        <w:t>, P. (2018). The system thinking perspective in the open-innovation research: A systematic review. </w:t>
      </w:r>
      <w:r w:rsidRPr="00C24340">
        <w:rPr>
          <w:rFonts w:ascii="Times New Roman" w:hAnsi="Times New Roman" w:cs="Times New Roman"/>
          <w:i/>
          <w:iCs/>
          <w:color w:val="222222"/>
          <w:sz w:val="24"/>
          <w:szCs w:val="24"/>
          <w:shd w:val="clear" w:color="auto" w:fill="FFFFFF"/>
        </w:rPr>
        <w:t>Journal of Open Innovation: Technology, Market, and Complexity</w:t>
      </w:r>
      <w:r w:rsidRPr="00C24340">
        <w:rPr>
          <w:rFonts w:ascii="Times New Roman" w:hAnsi="Times New Roman" w:cs="Times New Roman"/>
          <w:color w:val="222222"/>
          <w:sz w:val="24"/>
          <w:szCs w:val="24"/>
          <w:shd w:val="clear" w:color="auto" w:fill="FFFFFF"/>
        </w:rPr>
        <w:t>, </w:t>
      </w:r>
      <w:r w:rsidRPr="00C24340">
        <w:rPr>
          <w:rFonts w:ascii="Times New Roman" w:hAnsi="Times New Roman" w:cs="Times New Roman"/>
          <w:i/>
          <w:iCs/>
          <w:color w:val="222222"/>
          <w:sz w:val="24"/>
          <w:szCs w:val="24"/>
          <w:shd w:val="clear" w:color="auto" w:fill="FFFFFF"/>
        </w:rPr>
        <w:t>4</w:t>
      </w:r>
      <w:r w:rsidRPr="00C24340">
        <w:rPr>
          <w:rFonts w:ascii="Times New Roman" w:hAnsi="Times New Roman" w:cs="Times New Roman"/>
          <w:color w:val="222222"/>
          <w:sz w:val="24"/>
          <w:szCs w:val="24"/>
          <w:shd w:val="clear" w:color="auto" w:fill="FFFFFF"/>
        </w:rPr>
        <w:t>(3), 38.</w:t>
      </w:r>
      <w:r w:rsidRPr="00C24340">
        <w:rPr>
          <w:rFonts w:ascii="Times New Roman" w:hAnsi="Times New Roman" w:cs="Times New Roman"/>
          <w:color w:val="222222"/>
          <w:sz w:val="24"/>
          <w:szCs w:val="24"/>
          <w:shd w:val="clear" w:color="auto" w:fill="FFFFFF"/>
        </w:rPr>
        <w:t xml:space="preserve"> </w:t>
      </w:r>
    </w:p>
    <w:p w14:paraId="4EBD692B" w14:textId="62E395B6" w:rsidR="006216A6" w:rsidRPr="00C24340" w:rsidRDefault="006216A6" w:rsidP="00F62FB1">
      <w:pPr>
        <w:spacing w:line="480" w:lineRule="auto"/>
        <w:ind w:left="720" w:hanging="720"/>
        <w:rPr>
          <w:rFonts w:ascii="Times New Roman" w:hAnsi="Times New Roman" w:cs="Times New Roman"/>
          <w:sz w:val="24"/>
          <w:szCs w:val="24"/>
        </w:rPr>
      </w:pPr>
      <w:r w:rsidRPr="00C24340">
        <w:rPr>
          <w:rFonts w:ascii="Times New Roman" w:hAnsi="Times New Roman" w:cs="Times New Roman"/>
          <w:color w:val="222222"/>
          <w:sz w:val="24"/>
          <w:szCs w:val="24"/>
          <w:shd w:val="clear" w:color="auto" w:fill="FFFFFF"/>
        </w:rPr>
        <w:t xml:space="preserve">Yang, Z., Sun, S., </w:t>
      </w:r>
      <w:proofErr w:type="spellStart"/>
      <w:r w:rsidRPr="00C24340">
        <w:rPr>
          <w:rFonts w:ascii="Times New Roman" w:hAnsi="Times New Roman" w:cs="Times New Roman"/>
          <w:color w:val="222222"/>
          <w:sz w:val="24"/>
          <w:szCs w:val="24"/>
          <w:shd w:val="clear" w:color="auto" w:fill="FFFFFF"/>
        </w:rPr>
        <w:t>Lalwani</w:t>
      </w:r>
      <w:proofErr w:type="spellEnd"/>
      <w:r w:rsidRPr="00C24340">
        <w:rPr>
          <w:rFonts w:ascii="Times New Roman" w:hAnsi="Times New Roman" w:cs="Times New Roman"/>
          <w:color w:val="222222"/>
          <w:sz w:val="24"/>
          <w:szCs w:val="24"/>
          <w:shd w:val="clear" w:color="auto" w:fill="FFFFFF"/>
        </w:rPr>
        <w:t xml:space="preserve">, A. K., &amp; </w:t>
      </w:r>
      <w:proofErr w:type="spellStart"/>
      <w:r w:rsidRPr="00C24340">
        <w:rPr>
          <w:rFonts w:ascii="Times New Roman" w:hAnsi="Times New Roman" w:cs="Times New Roman"/>
          <w:color w:val="222222"/>
          <w:sz w:val="24"/>
          <w:szCs w:val="24"/>
          <w:shd w:val="clear" w:color="auto" w:fill="FFFFFF"/>
        </w:rPr>
        <w:t>Janakiraman</w:t>
      </w:r>
      <w:proofErr w:type="spellEnd"/>
      <w:r w:rsidRPr="00C24340">
        <w:rPr>
          <w:rFonts w:ascii="Times New Roman" w:hAnsi="Times New Roman" w:cs="Times New Roman"/>
          <w:color w:val="222222"/>
          <w:sz w:val="24"/>
          <w:szCs w:val="24"/>
          <w:shd w:val="clear" w:color="auto" w:fill="FFFFFF"/>
        </w:rPr>
        <w:t>, N. (2019). How does consumers’ local or global identity influence price–perceived quality associations? The role of perceived quality variance. </w:t>
      </w:r>
      <w:r w:rsidRPr="00C24340">
        <w:rPr>
          <w:rFonts w:ascii="Times New Roman" w:hAnsi="Times New Roman" w:cs="Times New Roman"/>
          <w:i/>
          <w:iCs/>
          <w:color w:val="222222"/>
          <w:sz w:val="24"/>
          <w:szCs w:val="24"/>
          <w:shd w:val="clear" w:color="auto" w:fill="FFFFFF"/>
        </w:rPr>
        <w:t>Journal of Marketing</w:t>
      </w:r>
      <w:r w:rsidRPr="00C24340">
        <w:rPr>
          <w:rFonts w:ascii="Times New Roman" w:hAnsi="Times New Roman" w:cs="Times New Roman"/>
          <w:color w:val="222222"/>
          <w:sz w:val="24"/>
          <w:szCs w:val="24"/>
          <w:shd w:val="clear" w:color="auto" w:fill="FFFFFF"/>
        </w:rPr>
        <w:t>, </w:t>
      </w:r>
      <w:r w:rsidRPr="00C24340">
        <w:rPr>
          <w:rFonts w:ascii="Times New Roman" w:hAnsi="Times New Roman" w:cs="Times New Roman"/>
          <w:i/>
          <w:iCs/>
          <w:color w:val="222222"/>
          <w:sz w:val="24"/>
          <w:szCs w:val="24"/>
          <w:shd w:val="clear" w:color="auto" w:fill="FFFFFF"/>
        </w:rPr>
        <w:t>83</w:t>
      </w:r>
      <w:r w:rsidRPr="00C24340">
        <w:rPr>
          <w:rFonts w:ascii="Times New Roman" w:hAnsi="Times New Roman" w:cs="Times New Roman"/>
          <w:color w:val="222222"/>
          <w:sz w:val="24"/>
          <w:szCs w:val="24"/>
          <w:shd w:val="clear" w:color="auto" w:fill="FFFFFF"/>
        </w:rPr>
        <w:t>(3), 145-162.</w:t>
      </w:r>
    </w:p>
    <w:p w14:paraId="1D570DA3" w14:textId="201D6060" w:rsidR="004D344D" w:rsidRPr="00C24340" w:rsidRDefault="004D344D" w:rsidP="00F62FB1">
      <w:pPr>
        <w:spacing w:line="480" w:lineRule="auto"/>
        <w:ind w:left="720" w:hanging="720"/>
        <w:rPr>
          <w:rFonts w:ascii="Times New Roman" w:hAnsi="Times New Roman" w:cs="Times New Roman"/>
          <w:color w:val="222222"/>
          <w:sz w:val="24"/>
          <w:szCs w:val="24"/>
          <w:shd w:val="clear" w:color="auto" w:fill="FFFFFF"/>
        </w:rPr>
      </w:pPr>
      <w:r w:rsidRPr="00C24340">
        <w:rPr>
          <w:rFonts w:ascii="Times New Roman" w:hAnsi="Times New Roman" w:cs="Times New Roman"/>
          <w:color w:val="222222"/>
          <w:sz w:val="24"/>
          <w:szCs w:val="24"/>
          <w:shd w:val="clear" w:color="auto" w:fill="FFFFFF"/>
        </w:rPr>
        <w:t>Zhou, R., Wang, X., Shi, Y., Zhang, R., Zhang, L., &amp; Guo, H. (2019). Measuring e-service quality and its importance to customer satisfaction and loyalty: an empirical study in a telecom setting. </w:t>
      </w:r>
      <w:r w:rsidRPr="00C24340">
        <w:rPr>
          <w:rFonts w:ascii="Times New Roman" w:hAnsi="Times New Roman" w:cs="Times New Roman"/>
          <w:i/>
          <w:iCs/>
          <w:color w:val="222222"/>
          <w:sz w:val="24"/>
          <w:szCs w:val="24"/>
          <w:shd w:val="clear" w:color="auto" w:fill="FFFFFF"/>
        </w:rPr>
        <w:t>Electronic Commerce Research</w:t>
      </w:r>
      <w:r w:rsidRPr="00C24340">
        <w:rPr>
          <w:rFonts w:ascii="Times New Roman" w:hAnsi="Times New Roman" w:cs="Times New Roman"/>
          <w:color w:val="222222"/>
          <w:sz w:val="24"/>
          <w:szCs w:val="24"/>
          <w:shd w:val="clear" w:color="auto" w:fill="FFFFFF"/>
        </w:rPr>
        <w:t>, </w:t>
      </w:r>
      <w:r w:rsidRPr="00C24340">
        <w:rPr>
          <w:rFonts w:ascii="Times New Roman" w:hAnsi="Times New Roman" w:cs="Times New Roman"/>
          <w:i/>
          <w:iCs/>
          <w:color w:val="222222"/>
          <w:sz w:val="24"/>
          <w:szCs w:val="24"/>
          <w:shd w:val="clear" w:color="auto" w:fill="FFFFFF"/>
        </w:rPr>
        <w:t>19</w:t>
      </w:r>
      <w:r w:rsidRPr="00C24340">
        <w:rPr>
          <w:rFonts w:ascii="Times New Roman" w:hAnsi="Times New Roman" w:cs="Times New Roman"/>
          <w:color w:val="222222"/>
          <w:sz w:val="24"/>
          <w:szCs w:val="24"/>
          <w:shd w:val="clear" w:color="auto" w:fill="FFFFFF"/>
        </w:rPr>
        <w:t>(3), 477-499.</w:t>
      </w:r>
    </w:p>
    <w:p w14:paraId="2206FD8C" w14:textId="77777777" w:rsidR="008277E7" w:rsidRPr="00C24340" w:rsidRDefault="008277E7" w:rsidP="004D344D">
      <w:pPr>
        <w:spacing w:line="480" w:lineRule="auto"/>
        <w:rPr>
          <w:rFonts w:ascii="Times New Roman" w:hAnsi="Times New Roman" w:cs="Times New Roman"/>
          <w:sz w:val="24"/>
          <w:szCs w:val="24"/>
        </w:rPr>
      </w:pPr>
    </w:p>
    <w:sectPr w:rsidR="008277E7" w:rsidRPr="00C243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BAFA" w14:textId="77777777" w:rsidR="00D115B4" w:rsidRDefault="00D115B4" w:rsidP="00C24340">
      <w:pPr>
        <w:spacing w:after="0" w:line="240" w:lineRule="auto"/>
      </w:pPr>
      <w:r>
        <w:separator/>
      </w:r>
    </w:p>
  </w:endnote>
  <w:endnote w:type="continuationSeparator" w:id="0">
    <w:p w14:paraId="00880C35" w14:textId="77777777" w:rsidR="00D115B4" w:rsidRDefault="00D115B4" w:rsidP="00C2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2095" w14:textId="77777777" w:rsidR="00D115B4" w:rsidRDefault="00D115B4" w:rsidP="00C24340">
      <w:pPr>
        <w:spacing w:after="0" w:line="240" w:lineRule="auto"/>
      </w:pPr>
      <w:r>
        <w:separator/>
      </w:r>
    </w:p>
  </w:footnote>
  <w:footnote w:type="continuationSeparator" w:id="0">
    <w:p w14:paraId="41368EB0" w14:textId="77777777" w:rsidR="00D115B4" w:rsidRDefault="00D115B4" w:rsidP="00C2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14947"/>
      <w:docPartObj>
        <w:docPartGallery w:val="Page Numbers (Top of Page)"/>
        <w:docPartUnique/>
      </w:docPartObj>
    </w:sdtPr>
    <w:sdtEndPr>
      <w:rPr>
        <w:noProof/>
      </w:rPr>
    </w:sdtEndPr>
    <w:sdtContent>
      <w:p w14:paraId="0310626A" w14:textId="520BFB29" w:rsidR="00C24340" w:rsidRDefault="00C243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9EB37F" w14:textId="77777777" w:rsidR="00C24340" w:rsidRDefault="00C24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DD1"/>
    <w:multiLevelType w:val="multilevel"/>
    <w:tmpl w:val="6858770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128702C8"/>
    <w:multiLevelType w:val="multilevel"/>
    <w:tmpl w:val="CDC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16479"/>
    <w:multiLevelType w:val="multilevel"/>
    <w:tmpl w:val="9234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02A9B"/>
    <w:multiLevelType w:val="multilevel"/>
    <w:tmpl w:val="83C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11C31"/>
    <w:multiLevelType w:val="multilevel"/>
    <w:tmpl w:val="7AB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tLSwtLAwNDU1sjBW0lEKTi0uzszPAykwrgUAWCJCniwAAAA="/>
  </w:docVars>
  <w:rsids>
    <w:rsidRoot w:val="007D7DD2"/>
    <w:rsid w:val="000028EA"/>
    <w:rsid w:val="0001553B"/>
    <w:rsid w:val="000223C8"/>
    <w:rsid w:val="000261E6"/>
    <w:rsid w:val="00032522"/>
    <w:rsid w:val="000367C6"/>
    <w:rsid w:val="00036AF4"/>
    <w:rsid w:val="00041BFB"/>
    <w:rsid w:val="000525CF"/>
    <w:rsid w:val="00060E60"/>
    <w:rsid w:val="00096D88"/>
    <w:rsid w:val="000A5D83"/>
    <w:rsid w:val="000B0DEF"/>
    <w:rsid w:val="000B30AD"/>
    <w:rsid w:val="000C0090"/>
    <w:rsid w:val="000C2DFB"/>
    <w:rsid w:val="000D5AD9"/>
    <w:rsid w:val="000F563B"/>
    <w:rsid w:val="00103B93"/>
    <w:rsid w:val="00105B65"/>
    <w:rsid w:val="00125DF6"/>
    <w:rsid w:val="00145822"/>
    <w:rsid w:val="00153764"/>
    <w:rsid w:val="0015616C"/>
    <w:rsid w:val="00172BDD"/>
    <w:rsid w:val="00181A94"/>
    <w:rsid w:val="001822FD"/>
    <w:rsid w:val="00190EAC"/>
    <w:rsid w:val="001938DF"/>
    <w:rsid w:val="00195096"/>
    <w:rsid w:val="001B765B"/>
    <w:rsid w:val="001C7CE8"/>
    <w:rsid w:val="00207B45"/>
    <w:rsid w:val="00214FDA"/>
    <w:rsid w:val="002154ED"/>
    <w:rsid w:val="0021550B"/>
    <w:rsid w:val="00221EC0"/>
    <w:rsid w:val="00221F13"/>
    <w:rsid w:val="0022559C"/>
    <w:rsid w:val="00231C98"/>
    <w:rsid w:val="00246158"/>
    <w:rsid w:val="00250164"/>
    <w:rsid w:val="00260A09"/>
    <w:rsid w:val="002672ED"/>
    <w:rsid w:val="0027150B"/>
    <w:rsid w:val="00273A75"/>
    <w:rsid w:val="00274ED6"/>
    <w:rsid w:val="0028341F"/>
    <w:rsid w:val="002835D1"/>
    <w:rsid w:val="002849E9"/>
    <w:rsid w:val="00294F05"/>
    <w:rsid w:val="002A36A8"/>
    <w:rsid w:val="002B1956"/>
    <w:rsid w:val="002B1B30"/>
    <w:rsid w:val="002B7985"/>
    <w:rsid w:val="002C3485"/>
    <w:rsid w:val="002C48D5"/>
    <w:rsid w:val="002D1F62"/>
    <w:rsid w:val="002F1934"/>
    <w:rsid w:val="003062FC"/>
    <w:rsid w:val="00315436"/>
    <w:rsid w:val="00320FB2"/>
    <w:rsid w:val="003412D3"/>
    <w:rsid w:val="003447A2"/>
    <w:rsid w:val="00352FB0"/>
    <w:rsid w:val="00353FB3"/>
    <w:rsid w:val="003556E3"/>
    <w:rsid w:val="00393FF0"/>
    <w:rsid w:val="003964E9"/>
    <w:rsid w:val="003A09AD"/>
    <w:rsid w:val="003B05A6"/>
    <w:rsid w:val="003B6F24"/>
    <w:rsid w:val="003C217C"/>
    <w:rsid w:val="003E0327"/>
    <w:rsid w:val="003E4D04"/>
    <w:rsid w:val="00410FFB"/>
    <w:rsid w:val="00411920"/>
    <w:rsid w:val="00420947"/>
    <w:rsid w:val="004753DA"/>
    <w:rsid w:val="00482EEC"/>
    <w:rsid w:val="004843B0"/>
    <w:rsid w:val="004A6261"/>
    <w:rsid w:val="004B1C06"/>
    <w:rsid w:val="004B5B01"/>
    <w:rsid w:val="004C19C5"/>
    <w:rsid w:val="004D05C7"/>
    <w:rsid w:val="004D1FAE"/>
    <w:rsid w:val="004D26F3"/>
    <w:rsid w:val="004D344D"/>
    <w:rsid w:val="004D51C3"/>
    <w:rsid w:val="0050418B"/>
    <w:rsid w:val="00516045"/>
    <w:rsid w:val="00517B93"/>
    <w:rsid w:val="00522B5B"/>
    <w:rsid w:val="00533536"/>
    <w:rsid w:val="00536DAA"/>
    <w:rsid w:val="00536EA1"/>
    <w:rsid w:val="005456C7"/>
    <w:rsid w:val="005475F4"/>
    <w:rsid w:val="005543EB"/>
    <w:rsid w:val="0055519B"/>
    <w:rsid w:val="005561B7"/>
    <w:rsid w:val="00564472"/>
    <w:rsid w:val="005726FA"/>
    <w:rsid w:val="0057701B"/>
    <w:rsid w:val="005844EF"/>
    <w:rsid w:val="00596490"/>
    <w:rsid w:val="00596935"/>
    <w:rsid w:val="005A120B"/>
    <w:rsid w:val="005A4AB0"/>
    <w:rsid w:val="005C6E7E"/>
    <w:rsid w:val="005D601E"/>
    <w:rsid w:val="006005D2"/>
    <w:rsid w:val="00602B0D"/>
    <w:rsid w:val="00605F57"/>
    <w:rsid w:val="0062116E"/>
    <w:rsid w:val="006216A6"/>
    <w:rsid w:val="006219B9"/>
    <w:rsid w:val="006262F4"/>
    <w:rsid w:val="00634B5D"/>
    <w:rsid w:val="00636380"/>
    <w:rsid w:val="006368F3"/>
    <w:rsid w:val="00640514"/>
    <w:rsid w:val="00650238"/>
    <w:rsid w:val="0068024A"/>
    <w:rsid w:val="00695216"/>
    <w:rsid w:val="00697C9C"/>
    <w:rsid w:val="006B6430"/>
    <w:rsid w:val="006C44DD"/>
    <w:rsid w:val="006C5778"/>
    <w:rsid w:val="006D15B1"/>
    <w:rsid w:val="006D3E35"/>
    <w:rsid w:val="006D4542"/>
    <w:rsid w:val="006E10B3"/>
    <w:rsid w:val="007018C3"/>
    <w:rsid w:val="007032D1"/>
    <w:rsid w:val="00705C7C"/>
    <w:rsid w:val="00706DFA"/>
    <w:rsid w:val="00717D4E"/>
    <w:rsid w:val="00726C91"/>
    <w:rsid w:val="0073260E"/>
    <w:rsid w:val="00740CEC"/>
    <w:rsid w:val="00744CE8"/>
    <w:rsid w:val="00750977"/>
    <w:rsid w:val="00764575"/>
    <w:rsid w:val="00765DA0"/>
    <w:rsid w:val="00772301"/>
    <w:rsid w:val="00772828"/>
    <w:rsid w:val="00773CEE"/>
    <w:rsid w:val="00774F34"/>
    <w:rsid w:val="007817F0"/>
    <w:rsid w:val="0078307A"/>
    <w:rsid w:val="00786A3C"/>
    <w:rsid w:val="00790F5F"/>
    <w:rsid w:val="00791849"/>
    <w:rsid w:val="007B78CD"/>
    <w:rsid w:val="007C7F1C"/>
    <w:rsid w:val="007D7DD2"/>
    <w:rsid w:val="00807CF1"/>
    <w:rsid w:val="00815E4C"/>
    <w:rsid w:val="008277E7"/>
    <w:rsid w:val="008373B6"/>
    <w:rsid w:val="00873806"/>
    <w:rsid w:val="00874949"/>
    <w:rsid w:val="00881BA2"/>
    <w:rsid w:val="008A25CA"/>
    <w:rsid w:val="008B6DEE"/>
    <w:rsid w:val="008C0214"/>
    <w:rsid w:val="008F768C"/>
    <w:rsid w:val="00901CCE"/>
    <w:rsid w:val="00903BC4"/>
    <w:rsid w:val="00903E87"/>
    <w:rsid w:val="00916802"/>
    <w:rsid w:val="00920561"/>
    <w:rsid w:val="00937326"/>
    <w:rsid w:val="00940619"/>
    <w:rsid w:val="0094567A"/>
    <w:rsid w:val="00945920"/>
    <w:rsid w:val="00946039"/>
    <w:rsid w:val="009513E9"/>
    <w:rsid w:val="00990329"/>
    <w:rsid w:val="009932C3"/>
    <w:rsid w:val="009A43D9"/>
    <w:rsid w:val="009B6922"/>
    <w:rsid w:val="009C199B"/>
    <w:rsid w:val="009D3E87"/>
    <w:rsid w:val="009D4696"/>
    <w:rsid w:val="009E6B2B"/>
    <w:rsid w:val="00A03B63"/>
    <w:rsid w:val="00A30888"/>
    <w:rsid w:val="00A37D10"/>
    <w:rsid w:val="00A423D0"/>
    <w:rsid w:val="00A54E4B"/>
    <w:rsid w:val="00A64A0E"/>
    <w:rsid w:val="00A70951"/>
    <w:rsid w:val="00A71EE9"/>
    <w:rsid w:val="00A740A2"/>
    <w:rsid w:val="00A746BE"/>
    <w:rsid w:val="00A754AB"/>
    <w:rsid w:val="00A76E3B"/>
    <w:rsid w:val="00A9047D"/>
    <w:rsid w:val="00AA0100"/>
    <w:rsid w:val="00AB075C"/>
    <w:rsid w:val="00AB1E9D"/>
    <w:rsid w:val="00AC3FB3"/>
    <w:rsid w:val="00AC7405"/>
    <w:rsid w:val="00AE3A29"/>
    <w:rsid w:val="00AE6CB6"/>
    <w:rsid w:val="00AF178E"/>
    <w:rsid w:val="00AF3E39"/>
    <w:rsid w:val="00B12E1A"/>
    <w:rsid w:val="00B13A7D"/>
    <w:rsid w:val="00B22AEB"/>
    <w:rsid w:val="00B22C1A"/>
    <w:rsid w:val="00B2678F"/>
    <w:rsid w:val="00B314BA"/>
    <w:rsid w:val="00B32996"/>
    <w:rsid w:val="00B561D3"/>
    <w:rsid w:val="00B73D9E"/>
    <w:rsid w:val="00BB0E64"/>
    <w:rsid w:val="00BB7407"/>
    <w:rsid w:val="00BC1492"/>
    <w:rsid w:val="00BE77B5"/>
    <w:rsid w:val="00BF18CB"/>
    <w:rsid w:val="00BF20BB"/>
    <w:rsid w:val="00C069D0"/>
    <w:rsid w:val="00C1431D"/>
    <w:rsid w:val="00C16135"/>
    <w:rsid w:val="00C24340"/>
    <w:rsid w:val="00C303B5"/>
    <w:rsid w:val="00C5032B"/>
    <w:rsid w:val="00C55859"/>
    <w:rsid w:val="00C62FFD"/>
    <w:rsid w:val="00C65DAF"/>
    <w:rsid w:val="00C6695D"/>
    <w:rsid w:val="00C82C4D"/>
    <w:rsid w:val="00C8543A"/>
    <w:rsid w:val="00C929C8"/>
    <w:rsid w:val="00C935E4"/>
    <w:rsid w:val="00C95498"/>
    <w:rsid w:val="00CB1AA9"/>
    <w:rsid w:val="00CC1590"/>
    <w:rsid w:val="00CD0DA7"/>
    <w:rsid w:val="00CE13F5"/>
    <w:rsid w:val="00CF08BE"/>
    <w:rsid w:val="00CF1849"/>
    <w:rsid w:val="00D06D9A"/>
    <w:rsid w:val="00D115B4"/>
    <w:rsid w:val="00D21938"/>
    <w:rsid w:val="00D27A49"/>
    <w:rsid w:val="00D342CF"/>
    <w:rsid w:val="00D43169"/>
    <w:rsid w:val="00D46323"/>
    <w:rsid w:val="00D81142"/>
    <w:rsid w:val="00D83CA3"/>
    <w:rsid w:val="00D84A13"/>
    <w:rsid w:val="00D84F10"/>
    <w:rsid w:val="00D96CC9"/>
    <w:rsid w:val="00DB37F0"/>
    <w:rsid w:val="00DB7033"/>
    <w:rsid w:val="00DC3644"/>
    <w:rsid w:val="00DD1DE0"/>
    <w:rsid w:val="00DD79D4"/>
    <w:rsid w:val="00DF01B4"/>
    <w:rsid w:val="00DF0D91"/>
    <w:rsid w:val="00DF131E"/>
    <w:rsid w:val="00DF2A1D"/>
    <w:rsid w:val="00E01884"/>
    <w:rsid w:val="00E02872"/>
    <w:rsid w:val="00E14F7D"/>
    <w:rsid w:val="00E15E00"/>
    <w:rsid w:val="00E27ACF"/>
    <w:rsid w:val="00E32DE7"/>
    <w:rsid w:val="00E345EF"/>
    <w:rsid w:val="00E46475"/>
    <w:rsid w:val="00E50B1C"/>
    <w:rsid w:val="00E53605"/>
    <w:rsid w:val="00E54EC7"/>
    <w:rsid w:val="00E62CAA"/>
    <w:rsid w:val="00E730CE"/>
    <w:rsid w:val="00E73931"/>
    <w:rsid w:val="00E74565"/>
    <w:rsid w:val="00E75AB4"/>
    <w:rsid w:val="00E75F03"/>
    <w:rsid w:val="00E829F9"/>
    <w:rsid w:val="00E92F99"/>
    <w:rsid w:val="00E939CA"/>
    <w:rsid w:val="00EA7639"/>
    <w:rsid w:val="00EB6440"/>
    <w:rsid w:val="00EC7A9C"/>
    <w:rsid w:val="00EE1546"/>
    <w:rsid w:val="00F05A2A"/>
    <w:rsid w:val="00F06D2F"/>
    <w:rsid w:val="00F139E0"/>
    <w:rsid w:val="00F206AE"/>
    <w:rsid w:val="00F20E6C"/>
    <w:rsid w:val="00F2310B"/>
    <w:rsid w:val="00F2384E"/>
    <w:rsid w:val="00F27D79"/>
    <w:rsid w:val="00F31274"/>
    <w:rsid w:val="00F34C9D"/>
    <w:rsid w:val="00F35187"/>
    <w:rsid w:val="00F37A1F"/>
    <w:rsid w:val="00F60B89"/>
    <w:rsid w:val="00F62FB1"/>
    <w:rsid w:val="00F7635A"/>
    <w:rsid w:val="00F85F6C"/>
    <w:rsid w:val="00F863D0"/>
    <w:rsid w:val="00FD603B"/>
    <w:rsid w:val="00FE4147"/>
    <w:rsid w:val="00FE5ECF"/>
    <w:rsid w:val="00FF5E19"/>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EA83"/>
  <w15:chartTrackingRefBased/>
  <w15:docId w15:val="{A1623361-2ACF-404E-9295-4B568BB3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2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3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B1B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DD2"/>
    <w:rPr>
      <w:color w:val="0000FF"/>
      <w:u w:val="single"/>
    </w:rPr>
  </w:style>
  <w:style w:type="character" w:customStyle="1" w:styleId="Heading3Char">
    <w:name w:val="Heading 3 Char"/>
    <w:basedOn w:val="DefaultParagraphFont"/>
    <w:link w:val="Heading3"/>
    <w:uiPriority w:val="9"/>
    <w:rsid w:val="00E939CA"/>
    <w:rPr>
      <w:rFonts w:ascii="Times New Roman" w:eastAsia="Times New Roman" w:hAnsi="Times New Roman" w:cs="Times New Roman"/>
      <w:b/>
      <w:bCs/>
      <w:sz w:val="27"/>
      <w:szCs w:val="27"/>
    </w:rPr>
  </w:style>
  <w:style w:type="character" w:styleId="Strong">
    <w:name w:val="Strong"/>
    <w:basedOn w:val="DefaultParagraphFont"/>
    <w:uiPriority w:val="22"/>
    <w:qFormat/>
    <w:rsid w:val="00E939CA"/>
    <w:rPr>
      <w:b/>
      <w:bCs/>
    </w:rPr>
  </w:style>
  <w:style w:type="paragraph" w:styleId="NormalWeb">
    <w:name w:val="Normal (Web)"/>
    <w:basedOn w:val="Normal"/>
    <w:uiPriority w:val="99"/>
    <w:unhideWhenUsed/>
    <w:rsid w:val="00E939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5023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B1B30"/>
    <w:rPr>
      <w:rFonts w:asciiTheme="majorHAnsi" w:eastAsiaTheme="majorEastAsia" w:hAnsiTheme="majorHAnsi" w:cstheme="majorBidi"/>
      <w:i/>
      <w:iCs/>
      <w:color w:val="2F5496" w:themeColor="accent1" w:themeShade="BF"/>
    </w:rPr>
  </w:style>
  <w:style w:type="paragraph" w:customStyle="1" w:styleId="selectionshareable">
    <w:name w:val="selectionshareable"/>
    <w:basedOn w:val="Normal"/>
    <w:rsid w:val="002B1B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05D2"/>
    <w:pPr>
      <w:ind w:left="720"/>
      <w:contextualSpacing/>
    </w:pPr>
  </w:style>
  <w:style w:type="paragraph" w:styleId="Header">
    <w:name w:val="header"/>
    <w:basedOn w:val="Normal"/>
    <w:link w:val="HeaderChar"/>
    <w:uiPriority w:val="99"/>
    <w:unhideWhenUsed/>
    <w:rsid w:val="00C24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340"/>
  </w:style>
  <w:style w:type="paragraph" w:styleId="Footer">
    <w:name w:val="footer"/>
    <w:basedOn w:val="Normal"/>
    <w:link w:val="FooterChar"/>
    <w:uiPriority w:val="99"/>
    <w:unhideWhenUsed/>
    <w:rsid w:val="00C24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6212">
      <w:bodyDiv w:val="1"/>
      <w:marLeft w:val="0"/>
      <w:marRight w:val="0"/>
      <w:marTop w:val="0"/>
      <w:marBottom w:val="0"/>
      <w:divBdr>
        <w:top w:val="none" w:sz="0" w:space="0" w:color="auto"/>
        <w:left w:val="none" w:sz="0" w:space="0" w:color="auto"/>
        <w:bottom w:val="none" w:sz="0" w:space="0" w:color="auto"/>
        <w:right w:val="none" w:sz="0" w:space="0" w:color="auto"/>
      </w:divBdr>
    </w:div>
    <w:div w:id="138036164">
      <w:bodyDiv w:val="1"/>
      <w:marLeft w:val="0"/>
      <w:marRight w:val="0"/>
      <w:marTop w:val="0"/>
      <w:marBottom w:val="0"/>
      <w:divBdr>
        <w:top w:val="none" w:sz="0" w:space="0" w:color="auto"/>
        <w:left w:val="none" w:sz="0" w:space="0" w:color="auto"/>
        <w:bottom w:val="none" w:sz="0" w:space="0" w:color="auto"/>
        <w:right w:val="none" w:sz="0" w:space="0" w:color="auto"/>
      </w:divBdr>
    </w:div>
    <w:div w:id="212695543">
      <w:bodyDiv w:val="1"/>
      <w:marLeft w:val="0"/>
      <w:marRight w:val="0"/>
      <w:marTop w:val="0"/>
      <w:marBottom w:val="0"/>
      <w:divBdr>
        <w:top w:val="none" w:sz="0" w:space="0" w:color="auto"/>
        <w:left w:val="none" w:sz="0" w:space="0" w:color="auto"/>
        <w:bottom w:val="none" w:sz="0" w:space="0" w:color="auto"/>
        <w:right w:val="none" w:sz="0" w:space="0" w:color="auto"/>
      </w:divBdr>
    </w:div>
    <w:div w:id="396362577">
      <w:bodyDiv w:val="1"/>
      <w:marLeft w:val="0"/>
      <w:marRight w:val="0"/>
      <w:marTop w:val="0"/>
      <w:marBottom w:val="0"/>
      <w:divBdr>
        <w:top w:val="none" w:sz="0" w:space="0" w:color="auto"/>
        <w:left w:val="none" w:sz="0" w:space="0" w:color="auto"/>
        <w:bottom w:val="none" w:sz="0" w:space="0" w:color="auto"/>
        <w:right w:val="none" w:sz="0" w:space="0" w:color="auto"/>
      </w:divBdr>
    </w:div>
    <w:div w:id="501816749">
      <w:bodyDiv w:val="1"/>
      <w:marLeft w:val="0"/>
      <w:marRight w:val="0"/>
      <w:marTop w:val="0"/>
      <w:marBottom w:val="0"/>
      <w:divBdr>
        <w:top w:val="none" w:sz="0" w:space="0" w:color="auto"/>
        <w:left w:val="none" w:sz="0" w:space="0" w:color="auto"/>
        <w:bottom w:val="none" w:sz="0" w:space="0" w:color="auto"/>
        <w:right w:val="none" w:sz="0" w:space="0" w:color="auto"/>
      </w:divBdr>
    </w:div>
    <w:div w:id="726340610">
      <w:bodyDiv w:val="1"/>
      <w:marLeft w:val="0"/>
      <w:marRight w:val="0"/>
      <w:marTop w:val="0"/>
      <w:marBottom w:val="0"/>
      <w:divBdr>
        <w:top w:val="none" w:sz="0" w:space="0" w:color="auto"/>
        <w:left w:val="none" w:sz="0" w:space="0" w:color="auto"/>
        <w:bottom w:val="none" w:sz="0" w:space="0" w:color="auto"/>
        <w:right w:val="none" w:sz="0" w:space="0" w:color="auto"/>
      </w:divBdr>
    </w:div>
    <w:div w:id="752287950">
      <w:bodyDiv w:val="1"/>
      <w:marLeft w:val="0"/>
      <w:marRight w:val="0"/>
      <w:marTop w:val="0"/>
      <w:marBottom w:val="0"/>
      <w:divBdr>
        <w:top w:val="none" w:sz="0" w:space="0" w:color="auto"/>
        <w:left w:val="none" w:sz="0" w:space="0" w:color="auto"/>
        <w:bottom w:val="none" w:sz="0" w:space="0" w:color="auto"/>
        <w:right w:val="none" w:sz="0" w:space="0" w:color="auto"/>
      </w:divBdr>
    </w:div>
    <w:div w:id="861279497">
      <w:bodyDiv w:val="1"/>
      <w:marLeft w:val="0"/>
      <w:marRight w:val="0"/>
      <w:marTop w:val="0"/>
      <w:marBottom w:val="0"/>
      <w:divBdr>
        <w:top w:val="none" w:sz="0" w:space="0" w:color="auto"/>
        <w:left w:val="none" w:sz="0" w:space="0" w:color="auto"/>
        <w:bottom w:val="none" w:sz="0" w:space="0" w:color="auto"/>
        <w:right w:val="none" w:sz="0" w:space="0" w:color="auto"/>
      </w:divBdr>
    </w:div>
    <w:div w:id="1013145876">
      <w:bodyDiv w:val="1"/>
      <w:marLeft w:val="0"/>
      <w:marRight w:val="0"/>
      <w:marTop w:val="0"/>
      <w:marBottom w:val="0"/>
      <w:divBdr>
        <w:top w:val="none" w:sz="0" w:space="0" w:color="auto"/>
        <w:left w:val="none" w:sz="0" w:space="0" w:color="auto"/>
        <w:bottom w:val="none" w:sz="0" w:space="0" w:color="auto"/>
        <w:right w:val="none" w:sz="0" w:space="0" w:color="auto"/>
      </w:divBdr>
    </w:div>
    <w:div w:id="1057165395">
      <w:bodyDiv w:val="1"/>
      <w:marLeft w:val="0"/>
      <w:marRight w:val="0"/>
      <w:marTop w:val="0"/>
      <w:marBottom w:val="0"/>
      <w:divBdr>
        <w:top w:val="none" w:sz="0" w:space="0" w:color="auto"/>
        <w:left w:val="none" w:sz="0" w:space="0" w:color="auto"/>
        <w:bottom w:val="none" w:sz="0" w:space="0" w:color="auto"/>
        <w:right w:val="none" w:sz="0" w:space="0" w:color="auto"/>
      </w:divBdr>
    </w:div>
    <w:div w:id="1155488468">
      <w:bodyDiv w:val="1"/>
      <w:marLeft w:val="0"/>
      <w:marRight w:val="0"/>
      <w:marTop w:val="0"/>
      <w:marBottom w:val="0"/>
      <w:divBdr>
        <w:top w:val="none" w:sz="0" w:space="0" w:color="auto"/>
        <w:left w:val="none" w:sz="0" w:space="0" w:color="auto"/>
        <w:bottom w:val="none" w:sz="0" w:space="0" w:color="auto"/>
        <w:right w:val="none" w:sz="0" w:space="0" w:color="auto"/>
      </w:divBdr>
    </w:div>
    <w:div w:id="1433894851">
      <w:bodyDiv w:val="1"/>
      <w:marLeft w:val="0"/>
      <w:marRight w:val="0"/>
      <w:marTop w:val="0"/>
      <w:marBottom w:val="0"/>
      <w:divBdr>
        <w:top w:val="none" w:sz="0" w:space="0" w:color="auto"/>
        <w:left w:val="none" w:sz="0" w:space="0" w:color="auto"/>
        <w:bottom w:val="none" w:sz="0" w:space="0" w:color="auto"/>
        <w:right w:val="none" w:sz="0" w:space="0" w:color="auto"/>
      </w:divBdr>
    </w:div>
    <w:div w:id="1460147226">
      <w:bodyDiv w:val="1"/>
      <w:marLeft w:val="0"/>
      <w:marRight w:val="0"/>
      <w:marTop w:val="0"/>
      <w:marBottom w:val="0"/>
      <w:divBdr>
        <w:top w:val="none" w:sz="0" w:space="0" w:color="auto"/>
        <w:left w:val="none" w:sz="0" w:space="0" w:color="auto"/>
        <w:bottom w:val="none" w:sz="0" w:space="0" w:color="auto"/>
        <w:right w:val="none" w:sz="0" w:space="0" w:color="auto"/>
      </w:divBdr>
    </w:div>
    <w:div w:id="1491020191">
      <w:bodyDiv w:val="1"/>
      <w:marLeft w:val="0"/>
      <w:marRight w:val="0"/>
      <w:marTop w:val="0"/>
      <w:marBottom w:val="0"/>
      <w:divBdr>
        <w:top w:val="none" w:sz="0" w:space="0" w:color="auto"/>
        <w:left w:val="none" w:sz="0" w:space="0" w:color="auto"/>
        <w:bottom w:val="none" w:sz="0" w:space="0" w:color="auto"/>
        <w:right w:val="none" w:sz="0" w:space="0" w:color="auto"/>
      </w:divBdr>
    </w:div>
    <w:div w:id="1492022179">
      <w:bodyDiv w:val="1"/>
      <w:marLeft w:val="0"/>
      <w:marRight w:val="0"/>
      <w:marTop w:val="0"/>
      <w:marBottom w:val="0"/>
      <w:divBdr>
        <w:top w:val="none" w:sz="0" w:space="0" w:color="auto"/>
        <w:left w:val="none" w:sz="0" w:space="0" w:color="auto"/>
        <w:bottom w:val="none" w:sz="0" w:space="0" w:color="auto"/>
        <w:right w:val="none" w:sz="0" w:space="0" w:color="auto"/>
      </w:divBdr>
      <w:divsChild>
        <w:div w:id="606501731">
          <w:marLeft w:val="0"/>
          <w:marRight w:val="0"/>
          <w:marTop w:val="0"/>
          <w:marBottom w:val="0"/>
          <w:divBdr>
            <w:top w:val="none" w:sz="0" w:space="0" w:color="auto"/>
            <w:left w:val="none" w:sz="0" w:space="0" w:color="auto"/>
            <w:bottom w:val="none" w:sz="0" w:space="0" w:color="auto"/>
            <w:right w:val="none" w:sz="0" w:space="0" w:color="auto"/>
          </w:divBdr>
        </w:div>
        <w:div w:id="849833918">
          <w:marLeft w:val="0"/>
          <w:marRight w:val="0"/>
          <w:marTop w:val="0"/>
          <w:marBottom w:val="0"/>
          <w:divBdr>
            <w:top w:val="none" w:sz="0" w:space="0" w:color="auto"/>
            <w:left w:val="none" w:sz="0" w:space="0" w:color="auto"/>
            <w:bottom w:val="none" w:sz="0" w:space="0" w:color="auto"/>
            <w:right w:val="none" w:sz="0" w:space="0" w:color="auto"/>
          </w:divBdr>
        </w:div>
        <w:div w:id="2063092353">
          <w:marLeft w:val="0"/>
          <w:marRight w:val="0"/>
          <w:marTop w:val="0"/>
          <w:marBottom w:val="0"/>
          <w:divBdr>
            <w:top w:val="none" w:sz="0" w:space="0" w:color="auto"/>
            <w:left w:val="none" w:sz="0" w:space="0" w:color="auto"/>
            <w:bottom w:val="none" w:sz="0" w:space="0" w:color="auto"/>
            <w:right w:val="none" w:sz="0" w:space="0" w:color="auto"/>
          </w:divBdr>
        </w:div>
      </w:divsChild>
    </w:div>
    <w:div w:id="1556316156">
      <w:bodyDiv w:val="1"/>
      <w:marLeft w:val="0"/>
      <w:marRight w:val="0"/>
      <w:marTop w:val="0"/>
      <w:marBottom w:val="0"/>
      <w:divBdr>
        <w:top w:val="none" w:sz="0" w:space="0" w:color="auto"/>
        <w:left w:val="none" w:sz="0" w:space="0" w:color="auto"/>
        <w:bottom w:val="none" w:sz="0" w:space="0" w:color="auto"/>
        <w:right w:val="none" w:sz="0" w:space="0" w:color="auto"/>
      </w:divBdr>
    </w:div>
    <w:div w:id="1791438826">
      <w:bodyDiv w:val="1"/>
      <w:marLeft w:val="0"/>
      <w:marRight w:val="0"/>
      <w:marTop w:val="0"/>
      <w:marBottom w:val="0"/>
      <w:divBdr>
        <w:top w:val="none" w:sz="0" w:space="0" w:color="auto"/>
        <w:left w:val="none" w:sz="0" w:space="0" w:color="auto"/>
        <w:bottom w:val="none" w:sz="0" w:space="0" w:color="auto"/>
        <w:right w:val="none" w:sz="0" w:space="0" w:color="auto"/>
      </w:divBdr>
    </w:div>
    <w:div w:id="2069380754">
      <w:bodyDiv w:val="1"/>
      <w:marLeft w:val="0"/>
      <w:marRight w:val="0"/>
      <w:marTop w:val="0"/>
      <w:marBottom w:val="0"/>
      <w:divBdr>
        <w:top w:val="none" w:sz="0" w:space="0" w:color="auto"/>
        <w:left w:val="none" w:sz="0" w:space="0" w:color="auto"/>
        <w:bottom w:val="none" w:sz="0" w:space="0" w:color="auto"/>
        <w:right w:val="none" w:sz="0" w:space="0" w:color="auto"/>
      </w:divBdr>
    </w:div>
    <w:div w:id="20833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8</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mwangi</dc:creator>
  <cp:keywords/>
  <dc:description/>
  <cp:lastModifiedBy>john mwangi</cp:lastModifiedBy>
  <cp:revision>400</cp:revision>
  <dcterms:created xsi:type="dcterms:W3CDTF">2021-05-18T13:58:00Z</dcterms:created>
  <dcterms:modified xsi:type="dcterms:W3CDTF">2021-05-20T06:07:00Z</dcterms:modified>
</cp:coreProperties>
</file>