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76C" w:rsidRPr="00782915" w:rsidRDefault="007B576C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Based on the above information prepare a cash flow forecast for the period 1 July 2019 to 31 October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350"/>
        <w:gridCol w:w="1350"/>
        <w:gridCol w:w="1440"/>
        <w:gridCol w:w="1398"/>
        <w:gridCol w:w="1503"/>
      </w:tblGrid>
      <w:tr w:rsidR="007B576C" w:rsidRPr="00782915" w:rsidTr="007B576C">
        <w:tc>
          <w:tcPr>
            <w:tcW w:w="1975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July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  <w:tc>
          <w:tcPr>
            <w:tcW w:w="1440" w:type="dxa"/>
          </w:tcPr>
          <w:p w:rsidR="007B576C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1398" w:type="dxa"/>
          </w:tcPr>
          <w:p w:rsidR="007B576C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503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Cash inflows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Cash sales</w:t>
            </w:r>
          </w:p>
        </w:tc>
        <w:tc>
          <w:tcPr>
            <w:tcW w:w="1350" w:type="dxa"/>
          </w:tcPr>
          <w:p w:rsidR="007B576C" w:rsidRPr="00782915" w:rsidRDefault="00821EE6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61962</w:t>
            </w:r>
          </w:p>
        </w:tc>
        <w:tc>
          <w:tcPr>
            <w:tcW w:w="1350" w:type="dxa"/>
          </w:tcPr>
          <w:p w:rsidR="007B576C" w:rsidRPr="00782915" w:rsidRDefault="00821EE6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55812</w:t>
            </w:r>
          </w:p>
        </w:tc>
        <w:tc>
          <w:tcPr>
            <w:tcW w:w="1440" w:type="dxa"/>
          </w:tcPr>
          <w:p w:rsidR="007B576C" w:rsidRPr="00782915" w:rsidRDefault="00821EE6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75162</w:t>
            </w:r>
          </w:p>
        </w:tc>
        <w:tc>
          <w:tcPr>
            <w:tcW w:w="1398" w:type="dxa"/>
          </w:tcPr>
          <w:p w:rsidR="007B576C" w:rsidRPr="00782915" w:rsidRDefault="00821EE6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144375</w:t>
            </w:r>
          </w:p>
        </w:tc>
        <w:tc>
          <w:tcPr>
            <w:tcW w:w="1503" w:type="dxa"/>
          </w:tcPr>
          <w:p w:rsidR="007B576C" w:rsidRPr="00782915" w:rsidRDefault="00130C1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337311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5D6CE4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Credit sales</w:t>
            </w:r>
          </w:p>
        </w:tc>
        <w:tc>
          <w:tcPr>
            <w:tcW w:w="1350" w:type="dxa"/>
          </w:tcPr>
          <w:p w:rsidR="007B576C" w:rsidRPr="00782915" w:rsidRDefault="00375602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152290</w:t>
            </w:r>
          </w:p>
        </w:tc>
        <w:tc>
          <w:tcPr>
            <w:tcW w:w="1350" w:type="dxa"/>
          </w:tcPr>
          <w:p w:rsidR="007B576C" w:rsidRPr="00782915" w:rsidRDefault="00375602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40020</w:t>
            </w:r>
          </w:p>
        </w:tc>
        <w:tc>
          <w:tcPr>
            <w:tcW w:w="1440" w:type="dxa"/>
          </w:tcPr>
          <w:p w:rsidR="007B576C" w:rsidRPr="00782915" w:rsidRDefault="00375602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64370</w:t>
            </w:r>
          </w:p>
        </w:tc>
        <w:tc>
          <w:tcPr>
            <w:tcW w:w="1398" w:type="dxa"/>
          </w:tcPr>
          <w:p w:rsidR="007B576C" w:rsidRPr="00782915" w:rsidRDefault="00821EE6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83995</w:t>
            </w:r>
          </w:p>
        </w:tc>
        <w:tc>
          <w:tcPr>
            <w:tcW w:w="1503" w:type="dxa"/>
          </w:tcPr>
          <w:p w:rsidR="007B576C" w:rsidRPr="00782915" w:rsidRDefault="00130C1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340675</w:t>
            </w:r>
          </w:p>
        </w:tc>
      </w:tr>
      <w:tr w:rsidR="005D6CE4" w:rsidRPr="00782915" w:rsidTr="007B576C">
        <w:tc>
          <w:tcPr>
            <w:tcW w:w="1975" w:type="dxa"/>
          </w:tcPr>
          <w:p w:rsidR="005D6CE4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Total money in</w:t>
            </w:r>
          </w:p>
        </w:tc>
        <w:tc>
          <w:tcPr>
            <w:tcW w:w="1350" w:type="dxa"/>
          </w:tcPr>
          <w:p w:rsidR="005D6CE4" w:rsidRPr="00782915" w:rsidRDefault="005D6CE4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D6CE4" w:rsidRPr="00782915" w:rsidRDefault="005D6CE4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D6CE4" w:rsidRPr="00782915" w:rsidRDefault="005D6CE4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5D6CE4" w:rsidRPr="00782915" w:rsidRDefault="005D6CE4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5D6CE4" w:rsidRPr="00782915" w:rsidRDefault="00130C1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677986</w:t>
            </w:r>
          </w:p>
        </w:tc>
      </w:tr>
      <w:tr w:rsidR="00B800E1" w:rsidRPr="00782915" w:rsidTr="007B576C">
        <w:tc>
          <w:tcPr>
            <w:tcW w:w="1975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554EC3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Cash outflows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554EC3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discounts</w:t>
            </w:r>
          </w:p>
        </w:tc>
        <w:tc>
          <w:tcPr>
            <w:tcW w:w="1350" w:type="dxa"/>
          </w:tcPr>
          <w:p w:rsidR="007B576C" w:rsidRPr="00782915" w:rsidRDefault="00554EC3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1248</w:t>
            </w:r>
          </w:p>
        </w:tc>
        <w:tc>
          <w:tcPr>
            <w:tcW w:w="1350" w:type="dxa"/>
          </w:tcPr>
          <w:p w:rsidR="007B576C" w:rsidRPr="00782915" w:rsidRDefault="00554EC3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144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2568</w:t>
            </w:r>
          </w:p>
        </w:tc>
        <w:tc>
          <w:tcPr>
            <w:tcW w:w="1398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5280</w:t>
            </w:r>
          </w:p>
        </w:tc>
        <w:tc>
          <w:tcPr>
            <w:tcW w:w="1503" w:type="dxa"/>
          </w:tcPr>
          <w:p w:rsidR="007B576C" w:rsidRPr="00782915" w:rsidRDefault="00155E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11064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Labour cost</w:t>
            </w: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7800</w:t>
            </w: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  <w:tc>
          <w:tcPr>
            <w:tcW w:w="144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16050</w:t>
            </w:r>
          </w:p>
        </w:tc>
        <w:tc>
          <w:tcPr>
            <w:tcW w:w="1398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33000</w:t>
            </w:r>
          </w:p>
        </w:tc>
        <w:tc>
          <w:tcPr>
            <w:tcW w:w="1503" w:type="dxa"/>
          </w:tcPr>
          <w:p w:rsidR="007B576C" w:rsidRPr="00782915" w:rsidRDefault="00155E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69150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Production overheads</w:t>
            </w: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44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398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503" w:type="dxa"/>
          </w:tcPr>
          <w:p w:rsidR="007B576C" w:rsidRPr="00782915" w:rsidRDefault="00155E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26000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Selling and administration</w:t>
            </w: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4,500</w:t>
            </w: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4,500</w:t>
            </w:r>
          </w:p>
        </w:tc>
        <w:tc>
          <w:tcPr>
            <w:tcW w:w="144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4,500</w:t>
            </w:r>
          </w:p>
        </w:tc>
        <w:tc>
          <w:tcPr>
            <w:tcW w:w="1398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4,500</w:t>
            </w:r>
          </w:p>
        </w:tc>
        <w:tc>
          <w:tcPr>
            <w:tcW w:w="1503" w:type="dxa"/>
          </w:tcPr>
          <w:p w:rsidR="007B576C" w:rsidRPr="00782915" w:rsidRDefault="00155E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tax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11,000</w:t>
            </w: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155E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Fixed assets costing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331C0B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95,000</w:t>
            </w: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155E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95000</w:t>
            </w: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Total money out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155E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230214</w:t>
            </w:r>
          </w:p>
        </w:tc>
      </w:tr>
      <w:tr w:rsidR="00B800E1" w:rsidRPr="00782915" w:rsidTr="007B576C">
        <w:tc>
          <w:tcPr>
            <w:tcW w:w="1975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B800E1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821EE6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Bank balance</w:t>
            </w:r>
          </w:p>
        </w:tc>
        <w:tc>
          <w:tcPr>
            <w:tcW w:w="1350" w:type="dxa"/>
          </w:tcPr>
          <w:p w:rsidR="007B576C" w:rsidRPr="00782915" w:rsidRDefault="00B800E1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6C" w:rsidRPr="00782915" w:rsidTr="007B576C">
        <w:tc>
          <w:tcPr>
            <w:tcW w:w="1975" w:type="dxa"/>
          </w:tcPr>
          <w:p w:rsidR="007B576C" w:rsidRPr="00782915" w:rsidRDefault="00755D80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Net cash flow</w:t>
            </w: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9C3EDD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5">
              <w:rPr>
                <w:rFonts w:ascii="Times New Roman" w:hAnsi="Times New Roman" w:cs="Times New Roman"/>
                <w:sz w:val="24"/>
                <w:szCs w:val="24"/>
              </w:rPr>
              <w:t>447772</w:t>
            </w:r>
          </w:p>
        </w:tc>
      </w:tr>
      <w:tr w:rsidR="007B576C" w:rsidRPr="00782915" w:rsidTr="007B576C">
        <w:trPr>
          <w:trHeight w:val="368"/>
        </w:trPr>
        <w:tc>
          <w:tcPr>
            <w:tcW w:w="1975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B576C" w:rsidRPr="00782915" w:rsidRDefault="007B576C" w:rsidP="00782915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64B" w:rsidRPr="00782915" w:rsidRDefault="007C464B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14347" w:rsidRPr="00782915" w:rsidRDefault="00B800E1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lastRenderedPageBreak/>
        <w:t xml:space="preserve">b) Comment on any problem you may foresee </w:t>
      </w:r>
    </w:p>
    <w:p w:rsidR="00114347" w:rsidRPr="00782915" w:rsidRDefault="00114347" w:rsidP="00782915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 xml:space="preserve">Customers on credit purchases may default payments affecting the </w:t>
      </w:r>
      <w:r w:rsidR="00755D80" w:rsidRPr="00782915">
        <w:rPr>
          <w:rFonts w:ascii="Times New Roman" w:hAnsi="Times New Roman" w:cs="Times New Roman"/>
          <w:sz w:val="24"/>
          <w:szCs w:val="24"/>
        </w:rPr>
        <w:t>company’s</w:t>
      </w:r>
      <w:r w:rsidRPr="00782915">
        <w:rPr>
          <w:rFonts w:ascii="Times New Roman" w:hAnsi="Times New Roman" w:cs="Times New Roman"/>
          <w:sz w:val="24"/>
          <w:szCs w:val="24"/>
        </w:rPr>
        <w:t xml:space="preserve"> cash position in whole</w:t>
      </w:r>
    </w:p>
    <w:p w:rsidR="00114347" w:rsidRPr="00782915" w:rsidRDefault="00114347" w:rsidP="00782915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Seasonal sales since there are peak seasons and low seasons</w:t>
      </w:r>
    </w:p>
    <w:p w:rsidR="00114347" w:rsidRPr="00782915" w:rsidRDefault="00114347" w:rsidP="00782915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Unpaid invoices due to late payments</w:t>
      </w:r>
    </w:p>
    <w:p w:rsidR="00B800E1" w:rsidRPr="00782915" w:rsidRDefault="00B800E1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B800E1" w:rsidRPr="00782915" w:rsidRDefault="00B800E1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c) Suggest solutions to any problem you may foresee</w:t>
      </w:r>
    </w:p>
    <w:p w:rsidR="00755D80" w:rsidRPr="00782915" w:rsidRDefault="00755D80" w:rsidP="00782915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Strategizing on peak months to reap more profits</w:t>
      </w:r>
    </w:p>
    <w:p w:rsidR="00755D80" w:rsidRPr="00782915" w:rsidRDefault="00755D80" w:rsidP="00782915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Strict late-payment policies and penalties can help on late payments of invoices</w:t>
      </w:r>
    </w:p>
    <w:p w:rsidR="00755D80" w:rsidRPr="00782915" w:rsidRDefault="00755D80" w:rsidP="00782915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Creating a cash flow cushion in case of crises and unexpected expenses</w:t>
      </w:r>
    </w:p>
    <w:p w:rsidR="00114347" w:rsidRPr="00782915" w:rsidRDefault="00114347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B800E1" w:rsidRPr="00782915" w:rsidRDefault="00B800E1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B800E1" w:rsidRPr="00782915" w:rsidRDefault="00B800E1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B800E1" w:rsidRPr="00782915" w:rsidRDefault="00B800E1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B800E1" w:rsidRPr="00782915" w:rsidRDefault="005F1098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d) Comment</w:t>
      </w:r>
      <w:r w:rsidR="00B800E1" w:rsidRPr="00782915">
        <w:rPr>
          <w:rFonts w:ascii="Times New Roman" w:hAnsi="Times New Roman" w:cs="Times New Roman"/>
          <w:sz w:val="24"/>
          <w:szCs w:val="24"/>
        </w:rPr>
        <w:t xml:space="preserve"> on the advantages and disadvantages of preparing a cash flow statement</w:t>
      </w:r>
    </w:p>
    <w:p w:rsidR="00B800E1" w:rsidRPr="00782915" w:rsidRDefault="005F1098" w:rsidP="0078291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It can be used by investors and analyst to scrutinize the accuracy of a company’s financial statement.</w:t>
      </w:r>
    </w:p>
    <w:p w:rsidR="005F1098" w:rsidRPr="00782915" w:rsidRDefault="005F1098" w:rsidP="0078291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It can be used by companies to prepare for the future as it can project if the company is going to make profit or lose</w:t>
      </w:r>
      <w:r w:rsidR="0013187E" w:rsidRPr="00782915">
        <w:rPr>
          <w:rFonts w:ascii="Times New Roman" w:hAnsi="Times New Roman" w:cs="Times New Roman"/>
          <w:sz w:val="24"/>
          <w:szCs w:val="24"/>
        </w:rPr>
        <w:t>.</w:t>
      </w:r>
    </w:p>
    <w:p w:rsidR="0013187E" w:rsidRPr="00782915" w:rsidRDefault="0013187E" w:rsidP="00782915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 xml:space="preserve">It can be used to ascertain the cash position of a company </w:t>
      </w:r>
    </w:p>
    <w:p w:rsidR="0013187E" w:rsidRPr="00782915" w:rsidRDefault="0013187E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lastRenderedPageBreak/>
        <w:t>Disadvantages</w:t>
      </w:r>
    </w:p>
    <w:p w:rsidR="0013187E" w:rsidRPr="00782915" w:rsidRDefault="0013187E" w:rsidP="0078291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One canno</w:t>
      </w:r>
      <w:r w:rsidR="00BB76CF" w:rsidRPr="00782915">
        <w:rPr>
          <w:rFonts w:ascii="Times New Roman" w:hAnsi="Times New Roman" w:cs="Times New Roman"/>
          <w:sz w:val="24"/>
          <w:szCs w:val="24"/>
        </w:rPr>
        <w:t>t use cash flow statement to accurately</w:t>
      </w:r>
      <w:r w:rsidRPr="00782915">
        <w:rPr>
          <w:rFonts w:ascii="Times New Roman" w:hAnsi="Times New Roman" w:cs="Times New Roman"/>
          <w:sz w:val="24"/>
          <w:szCs w:val="24"/>
        </w:rPr>
        <w:t xml:space="preserve"> determine the company’s actual profits and losses since it only shows the cash position of a company</w:t>
      </w:r>
    </w:p>
    <w:p w:rsidR="0013187E" w:rsidRPr="00782915" w:rsidRDefault="0013187E" w:rsidP="0078291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It cannot be used alone without including balance sheet and profit and loss statements</w:t>
      </w:r>
    </w:p>
    <w:p w:rsidR="0013187E" w:rsidRPr="00782915" w:rsidRDefault="0013187E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3187E" w:rsidRPr="00782915" w:rsidRDefault="0013187E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3187E" w:rsidRPr="00782915" w:rsidRDefault="00130C1C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Section 2.</w:t>
      </w:r>
    </w:p>
    <w:p w:rsidR="00130C1C" w:rsidRPr="00782915" w:rsidRDefault="00130C1C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Based on this information calculate the mean and the standard deviation to the nearest two decimal points for each of the years 2014-2018.</w:t>
      </w:r>
    </w:p>
    <w:p w:rsidR="001D0D6F" w:rsidRPr="00782915" w:rsidRDefault="001D0D6F" w:rsidP="00782915">
      <w:pPr>
        <w:shd w:val="clear" w:color="auto" w:fill="F8FCFF"/>
        <w:spacing w:beforeLines="20" w:before="48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 xml:space="preserve">Calculate the </w:t>
      </w:r>
      <w:hyperlink r:id="rId7" w:tooltip="Arithmetic mean" w:history="1">
        <w:r w:rsidRPr="00782915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"/>
          </w:rPr>
          <w:t>mean average</w:t>
        </w:r>
      </w:hyperlink>
      <w:r w:rsidRPr="00782915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INCLUDEPICTURE "http://upload.wikimedia.org/math/4/d/8/4d8a563baa616b3bd56826256c46d50e.png" \* MERGEFORMATINET </w:instrText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INCLUDEPICTURE  "http://upload.wikimedia.org/math/4/d/8/4d8a563baa616b3bd56826256c46d50e.png" \* MERGEFORMATINET </w:instrText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>INCLUDEPICTURE  "http://uplo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>ad.wikimedia.org/math/4/d/8/4d8a563baa616b3bd56826256c46d50e.png" \* MERGEFORMATINET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\overline{x}" style="width:12.75pt;height:11.25pt">
            <v:imagedata r:id="rId8" r:href="rId9"/>
          </v:shape>
        </w:pic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t>:</w:t>
      </w:r>
    </w:p>
    <w:p w:rsidR="001D0D6F" w:rsidRPr="00782915" w:rsidRDefault="001D0D6F" w:rsidP="00782915">
      <w:pPr>
        <w:shd w:val="clear" w:color="auto" w:fill="F8FCFF"/>
        <w:spacing w:beforeLines="20" w:before="48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INCLUDEPICTURE "http://upload.wikimedia.org/math/3/f/0/3f0834f39143fafba01f6fd4b7f40490.png" \* MERGEFORMATINET </w:instrText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INCLUDEPICTURE  "http://upload.wikimedia.org/math/3/f/0/3f0834f39143fafba01f6fd4b7f40490.png" \* MERGEFORMATINET </w:instrText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>INCLUDEPICTURE  "http://upload.wikimedia.org/math/3/f/0/3f0834f39143fafba01f6fd4b7f40490.png" \* MERGEFORMATINET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pict>
          <v:shape id="_x0000_i1026" type="#_x0000_t75" alt="\overline{x}=\frac{1}{N}\sum_{i=1}^N x_i" style="width:84pt;height:39.75pt">
            <v:imagedata r:id="rId10" r:href="rId11"/>
          </v:shape>
        </w:pic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</w:p>
    <w:p w:rsidR="001D0D6F" w:rsidRPr="00782915" w:rsidRDefault="00B26BCD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2014</w:t>
      </w:r>
      <w:r w:rsidR="00621218" w:rsidRPr="00782915">
        <w:rPr>
          <w:rFonts w:ascii="Times New Roman" w:hAnsi="Times New Roman" w:cs="Times New Roman"/>
          <w:sz w:val="24"/>
          <w:szCs w:val="24"/>
        </w:rPr>
        <w:t xml:space="preserve"> </w:t>
      </w:r>
      <w:r w:rsidRPr="00782915">
        <w:rPr>
          <w:rFonts w:ascii="Times New Roman" w:hAnsi="Times New Roman" w:cs="Times New Roman"/>
          <w:sz w:val="24"/>
          <w:szCs w:val="24"/>
        </w:rPr>
        <w:t>=129500</w:t>
      </w:r>
    </w:p>
    <w:p w:rsidR="00B26BCD" w:rsidRPr="00782915" w:rsidRDefault="00B26BCD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2015 =9302641.67</w:t>
      </w:r>
    </w:p>
    <w:p w:rsidR="00B26BCD" w:rsidRPr="00782915" w:rsidRDefault="00B26BCD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2016=144813.25</w:t>
      </w:r>
    </w:p>
    <w:p w:rsidR="00B26BCD" w:rsidRPr="00782915" w:rsidRDefault="00B26BCD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2017=157122.50</w:t>
      </w:r>
    </w:p>
    <w:p w:rsidR="00B26BCD" w:rsidRPr="00782915" w:rsidRDefault="00B26BCD" w:rsidP="0078291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2018 =170478.17</w:t>
      </w:r>
    </w:p>
    <w:p w:rsidR="00B26BCD" w:rsidRPr="00782915" w:rsidRDefault="00B26BCD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Standard deviation</w:t>
      </w:r>
    </w:p>
    <w:p w:rsidR="00B26BCD" w:rsidRPr="00782915" w:rsidRDefault="00B26BCD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lastRenderedPageBreak/>
        <w:fldChar w:fldCharType="begin"/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INCLUDEPICTURE "http://upload.wikimedia.org/math/6/3/3/6336e4c48fd253b7a6f552fa2579525b.png" \* MERGEFORMATINET </w:instrText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INCLUDEPICTURE  "http://upload.wikimedia.org/math/6/3/3/6336e4c48fd253b7a6f552fa2579525b.png" \* MERGEFORMATINET </w:instrText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begin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>INCLUDEPICTURE  "http://upload.wikimedia.org/math/6/3/3/6336e4c48fd253b7a6f552fa2579525b.png" \* MERGEFORMATINET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instrText xml:space="preserve"> </w:instrTex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separate"/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pict>
          <v:shape id="_x0000_i1027" type="#_x0000_t75" alt="\sigma = \sqrt{\frac{1}{N} \sum_{i=1}^N (x_i - \overline{x})^2}" style="width:137.25pt;height:47.25pt">
            <v:imagedata r:id="rId12" r:href="rId13"/>
          </v:shape>
        </w:pict>
      </w:r>
      <w:r w:rsidR="00340EFF"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  <w:r w:rsidR="00471127"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  <w:r w:rsidRPr="00782915">
        <w:rPr>
          <w:rFonts w:ascii="Times New Roman" w:hAnsi="Times New Roman" w:cs="Times New Roman"/>
          <w:sz w:val="24"/>
          <w:szCs w:val="24"/>
          <w:lang w:val="en"/>
        </w:rPr>
        <w:fldChar w:fldCharType="end"/>
      </w: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>B)</w:t>
      </w:r>
      <w:r w:rsidRPr="00782915">
        <w:rPr>
          <w:rFonts w:ascii="Times New Roman" w:hAnsi="Times New Roman" w:cs="Times New Roman"/>
          <w:sz w:val="24"/>
          <w:szCs w:val="24"/>
        </w:rPr>
        <w:t xml:space="preserve"> Based on the information calculate the mean and the standard deviation for the June months of years 2014 -2018, July months of years 2014 – 2018, August months of years 2014-2018, September months of years 2014-2018, October months of years 2014-2018</w:t>
      </w: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>June mean =</w:t>
      </w:r>
      <w:r w:rsidR="00C822FE" w:rsidRPr="00782915">
        <w:rPr>
          <w:rFonts w:ascii="Times New Roman" w:hAnsi="Times New Roman" w:cs="Times New Roman"/>
          <w:sz w:val="24"/>
          <w:szCs w:val="24"/>
          <w:lang w:val="en"/>
        </w:rPr>
        <w:t>199229.75</w:t>
      </w:r>
    </w:p>
    <w:p w:rsidR="00C822FE" w:rsidRPr="00782915" w:rsidRDefault="00C822FE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>July months =44273.25</w:t>
      </w:r>
    </w:p>
    <w:p w:rsidR="00C822FE" w:rsidRPr="00782915" w:rsidRDefault="00C822FE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>August = 88546.5</w:t>
      </w:r>
    </w:p>
    <w:p w:rsidR="00C822FE" w:rsidRPr="00782915" w:rsidRDefault="00C822FE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>September months =</w:t>
      </w:r>
      <w:r w:rsidR="000B76D0" w:rsidRPr="00782915">
        <w:rPr>
          <w:rFonts w:ascii="Times New Roman" w:hAnsi="Times New Roman" w:cs="Times New Roman"/>
          <w:sz w:val="24"/>
          <w:szCs w:val="24"/>
          <w:lang w:val="en"/>
        </w:rPr>
        <w:t>110683.5</w:t>
      </w:r>
    </w:p>
    <w:p w:rsidR="000B76D0" w:rsidRPr="00782915" w:rsidRDefault="00782915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Octo</w:t>
      </w:r>
      <w:r w:rsidR="000B76D0" w:rsidRPr="00782915">
        <w:rPr>
          <w:rFonts w:ascii="Times New Roman" w:hAnsi="Times New Roman" w:cs="Times New Roman"/>
          <w:sz w:val="24"/>
          <w:szCs w:val="24"/>
          <w:lang w:val="en"/>
        </w:rPr>
        <w:t>ber = 221366.75</w:t>
      </w:r>
    </w:p>
    <w:p w:rsidR="000B76D0" w:rsidRPr="00782915" w:rsidRDefault="000B76D0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>d)</w:t>
      </w:r>
    </w:p>
    <w:tbl>
      <w:tblPr>
        <w:tblW w:w="8603" w:type="dxa"/>
        <w:tblInd w:w="93" w:type="dxa"/>
        <w:tblLook w:val="04A0" w:firstRow="1" w:lastRow="0" w:firstColumn="1" w:lastColumn="0" w:noHBand="0" w:noVBand="1"/>
      </w:tblPr>
      <w:tblGrid>
        <w:gridCol w:w="1312"/>
        <w:gridCol w:w="1364"/>
        <w:gridCol w:w="1844"/>
        <w:gridCol w:w="1361"/>
        <w:gridCol w:w="1361"/>
        <w:gridCol w:w="1361"/>
      </w:tblGrid>
      <w:tr w:rsidR="000B76D0" w:rsidRPr="00782915" w:rsidTr="00037C61">
        <w:trPr>
          <w:trHeight w:val="30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</w:tr>
      <w:tr w:rsidR="000B76D0" w:rsidRPr="00782915" w:rsidTr="00782915">
        <w:trPr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£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£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£</w:t>
            </w:r>
          </w:p>
        </w:tc>
      </w:tr>
      <w:tr w:rsidR="000B76D0" w:rsidRPr="00782915" w:rsidTr="00782915">
        <w:trPr>
          <w:trHeight w:val="30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1,554,000 </w:t>
            </w:r>
            <w:r w:rsidRPr="0078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1,631,700 </w:t>
            </w:r>
            <w:r w:rsidRPr="0078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1,737,759 </w:t>
            </w:r>
            <w:r w:rsidRPr="0078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1,885,470 </w:t>
            </w:r>
            <w:r w:rsidRPr="0078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2,045,738 </w:t>
            </w:r>
            <w:r w:rsidRPr="0078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D0" w:rsidRPr="00782915" w:rsidRDefault="000B76D0" w:rsidP="00782915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7829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443,924</w:t>
            </w:r>
          </w:p>
        </w:tc>
      </w:tr>
    </w:tbl>
    <w:p w:rsidR="00410CF1" w:rsidRDefault="00410CF1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782915" w:rsidRPr="00782915" w:rsidRDefault="00782915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410CF1" w:rsidRPr="00782915" w:rsidRDefault="00410CF1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410CF1" w:rsidRPr="00782915" w:rsidRDefault="00410CF1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e) </w:t>
      </w:r>
    </w:p>
    <w:p w:rsidR="00842C34" w:rsidRPr="00782915" w:rsidRDefault="002157F1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842C34" w:rsidRPr="00782915" w:rsidRDefault="00BD0C10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f) Comment on your findings in the context of the forecast given for the months June 19 to October 2019</w:t>
      </w:r>
    </w:p>
    <w:p w:rsidR="00BD0C10" w:rsidRPr="00782915" w:rsidRDefault="00BD0C10" w:rsidP="00782915">
      <w:pPr>
        <w:pStyle w:val="ListParagraph"/>
        <w:numPr>
          <w:ilvl w:val="0"/>
          <w:numId w:val="5"/>
        </w:numPr>
        <w:tabs>
          <w:tab w:val="left" w:pos="7155"/>
        </w:tabs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 xml:space="preserve">There is no budget for that period time hence is difficult to project </w:t>
      </w:r>
    </w:p>
    <w:p w:rsidR="00C805D6" w:rsidRPr="00782915" w:rsidRDefault="00C805D6" w:rsidP="00782915">
      <w:pPr>
        <w:pStyle w:val="ListParagraph"/>
        <w:numPr>
          <w:ilvl w:val="0"/>
          <w:numId w:val="5"/>
        </w:numPr>
        <w:tabs>
          <w:tab w:val="left" w:pos="7155"/>
        </w:tabs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  <w:lang w:val="en"/>
        </w:rPr>
      </w:pPr>
      <w:r w:rsidRPr="00782915">
        <w:rPr>
          <w:rFonts w:ascii="Times New Roman" w:hAnsi="Times New Roman" w:cs="Times New Roman"/>
          <w:sz w:val="24"/>
          <w:szCs w:val="24"/>
          <w:lang w:val="en"/>
        </w:rPr>
        <w:t>There is no cushion for cash flow in case of emergencies</w:t>
      </w:r>
    </w:p>
    <w:p w:rsidR="00C805D6" w:rsidRPr="00782915" w:rsidRDefault="00C805D6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g) Comment on the advantages and disadvantages of the above statistical study.</w:t>
      </w:r>
    </w:p>
    <w:p w:rsidR="00C805D6" w:rsidRPr="00782915" w:rsidRDefault="00C805D6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 xml:space="preserve">On advantages </w:t>
      </w:r>
    </w:p>
    <w:p w:rsidR="00C805D6" w:rsidRPr="00782915" w:rsidRDefault="00C805D6" w:rsidP="00782915">
      <w:pPr>
        <w:pStyle w:val="ListParagraph"/>
        <w:numPr>
          <w:ilvl w:val="0"/>
          <w:numId w:val="6"/>
        </w:numPr>
        <w:tabs>
          <w:tab w:val="left" w:pos="7155"/>
        </w:tabs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One is able to predict the future sales from the given cash flow statement</w:t>
      </w:r>
    </w:p>
    <w:p w:rsidR="00C805D6" w:rsidRPr="00782915" w:rsidRDefault="00BB76CF" w:rsidP="00782915">
      <w:pPr>
        <w:pStyle w:val="ListParagraph"/>
        <w:numPr>
          <w:ilvl w:val="0"/>
          <w:numId w:val="6"/>
        </w:numPr>
        <w:tabs>
          <w:tab w:val="left" w:pos="7155"/>
        </w:tabs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 xml:space="preserve">You can determine the cash position of the company  from the given data </w:t>
      </w:r>
    </w:p>
    <w:p w:rsidR="00BB76CF" w:rsidRPr="00782915" w:rsidRDefault="00BB76CF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t>On disadvantages</w:t>
      </w:r>
    </w:p>
    <w:p w:rsidR="00C805D6" w:rsidRPr="00782915" w:rsidRDefault="00BB76CF" w:rsidP="00782915">
      <w:pPr>
        <w:pStyle w:val="ListParagraph"/>
        <w:numPr>
          <w:ilvl w:val="0"/>
          <w:numId w:val="7"/>
        </w:numPr>
        <w:tabs>
          <w:tab w:val="left" w:pos="7155"/>
        </w:tabs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2915">
        <w:rPr>
          <w:rFonts w:ascii="Times New Roman" w:hAnsi="Times New Roman" w:cs="Times New Roman"/>
          <w:sz w:val="24"/>
          <w:szCs w:val="24"/>
        </w:rPr>
        <w:lastRenderedPageBreak/>
        <w:t>It’s not possible to tell accurately the profits the losses the company makes</w:t>
      </w:r>
      <w:bookmarkStart w:id="0" w:name="_GoBack"/>
      <w:bookmarkEnd w:id="0"/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842C34" w:rsidRPr="00782915" w:rsidRDefault="00842C34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B800E1" w:rsidRPr="00782915" w:rsidRDefault="00B800E1" w:rsidP="00782915">
      <w:pPr>
        <w:tabs>
          <w:tab w:val="left" w:pos="7155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B800E1" w:rsidRPr="007829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EFF" w:rsidRDefault="00340EFF" w:rsidP="009C3EDD">
      <w:pPr>
        <w:spacing w:after="0" w:line="240" w:lineRule="auto"/>
      </w:pPr>
      <w:r>
        <w:separator/>
      </w:r>
    </w:p>
  </w:endnote>
  <w:endnote w:type="continuationSeparator" w:id="0">
    <w:p w:rsidR="00340EFF" w:rsidRDefault="00340EFF" w:rsidP="009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EFF" w:rsidRDefault="00340EFF" w:rsidP="009C3EDD">
      <w:pPr>
        <w:spacing w:after="0" w:line="240" w:lineRule="auto"/>
      </w:pPr>
      <w:r>
        <w:separator/>
      </w:r>
    </w:p>
  </w:footnote>
  <w:footnote w:type="continuationSeparator" w:id="0">
    <w:p w:rsidR="00340EFF" w:rsidRDefault="00340EFF" w:rsidP="009C3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B6584"/>
    <w:multiLevelType w:val="hybridMultilevel"/>
    <w:tmpl w:val="9E5A6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A57CC"/>
    <w:multiLevelType w:val="hybridMultilevel"/>
    <w:tmpl w:val="0CA8F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C2ACD"/>
    <w:multiLevelType w:val="hybridMultilevel"/>
    <w:tmpl w:val="72408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1249A"/>
    <w:multiLevelType w:val="hybridMultilevel"/>
    <w:tmpl w:val="A6C66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81D56"/>
    <w:multiLevelType w:val="hybridMultilevel"/>
    <w:tmpl w:val="5FAA6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E14C1"/>
    <w:multiLevelType w:val="hybridMultilevel"/>
    <w:tmpl w:val="DFBA8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B4141"/>
    <w:multiLevelType w:val="hybridMultilevel"/>
    <w:tmpl w:val="380A4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6C"/>
    <w:rsid w:val="000B76D0"/>
    <w:rsid w:val="00114347"/>
    <w:rsid w:val="00130C1C"/>
    <w:rsid w:val="0013187E"/>
    <w:rsid w:val="00155EE1"/>
    <w:rsid w:val="001A38BA"/>
    <w:rsid w:val="001D0D6F"/>
    <w:rsid w:val="002157F1"/>
    <w:rsid w:val="002D055F"/>
    <w:rsid w:val="00331C0B"/>
    <w:rsid w:val="00340EFF"/>
    <w:rsid w:val="00375602"/>
    <w:rsid w:val="00410CF1"/>
    <w:rsid w:val="00471127"/>
    <w:rsid w:val="00554EC3"/>
    <w:rsid w:val="005D6CE4"/>
    <w:rsid w:val="005F1098"/>
    <w:rsid w:val="00621218"/>
    <w:rsid w:val="00755D80"/>
    <w:rsid w:val="00782915"/>
    <w:rsid w:val="007B576C"/>
    <w:rsid w:val="007C464B"/>
    <w:rsid w:val="00821EE6"/>
    <w:rsid w:val="00842C34"/>
    <w:rsid w:val="009C3EDD"/>
    <w:rsid w:val="00B26BCD"/>
    <w:rsid w:val="00B800E1"/>
    <w:rsid w:val="00BB76CF"/>
    <w:rsid w:val="00BD0C10"/>
    <w:rsid w:val="00C805D6"/>
    <w:rsid w:val="00C822FE"/>
    <w:rsid w:val="00E7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5E5C6-8C9B-4383-A03D-E546A70D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0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3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EDD"/>
  </w:style>
  <w:style w:type="paragraph" w:styleId="Footer">
    <w:name w:val="footer"/>
    <w:basedOn w:val="Normal"/>
    <w:link w:val="FooterChar"/>
    <w:uiPriority w:val="99"/>
    <w:unhideWhenUsed/>
    <w:rsid w:val="009C3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upload.wikimedia.org/math/6/3/3/6336e4c48fd253b7a6f552fa2579525b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Arithmetic_mean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upload.wikimedia.org/math/3/f/0/3f0834f39143fafba01f6fd4b7f40490.pn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http://upload.wikimedia.org/math/4/d/8/4d8a563baa616b3bd56826256c46d50e.png" TargetMode="Externa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4th Qtr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204574</c:v>
                </c:pt>
                <c:pt idx="1">
                  <c:v>204574</c:v>
                </c:pt>
                <c:pt idx="2">
                  <c:v>204574</c:v>
                </c:pt>
                <c:pt idx="3">
                  <c:v>204574</c:v>
                </c:pt>
                <c:pt idx="4">
                  <c:v>184116</c:v>
                </c:pt>
                <c:pt idx="5">
                  <c:v>184116</c:v>
                </c:pt>
                <c:pt idx="6">
                  <c:v>40915</c:v>
                </c:pt>
                <c:pt idx="7">
                  <c:v>81829</c:v>
                </c:pt>
                <c:pt idx="8">
                  <c:v>102287</c:v>
                </c:pt>
                <c:pt idx="9">
                  <c:v>204574</c:v>
                </c:pt>
                <c:pt idx="10">
                  <c:v>204574</c:v>
                </c:pt>
                <c:pt idx="11">
                  <c:v>225031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9092257217847769"/>
          <c:w val="0.90694444444444444"/>
          <c:h val="6.69647544056992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justolicious maudunh</dc:creator>
  <cp:keywords/>
  <dc:description/>
  <cp:lastModifiedBy>admin</cp:lastModifiedBy>
  <cp:revision>3</cp:revision>
  <dcterms:created xsi:type="dcterms:W3CDTF">2019-05-01T14:48:00Z</dcterms:created>
  <dcterms:modified xsi:type="dcterms:W3CDTF">2019-05-08T14:46:00Z</dcterms:modified>
</cp:coreProperties>
</file>