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28D" w:rsidRPr="00180018" w:rsidRDefault="000852A9" w:rsidP="004C0BCA">
      <w:pPr>
        <w:spacing w:line="276" w:lineRule="auto"/>
        <w:jc w:val="center"/>
        <w:rPr>
          <w:rFonts w:ascii="Times New Roman" w:hAnsi="Times New Roman" w:cs="Times New Roman"/>
          <w:b/>
          <w:bCs/>
          <w:sz w:val="24"/>
          <w:szCs w:val="24"/>
        </w:rPr>
      </w:pPr>
      <w:r w:rsidRPr="00180018">
        <w:rPr>
          <w:rFonts w:ascii="Times New Roman" w:hAnsi="Times New Roman" w:cs="Times New Roman"/>
          <w:b/>
          <w:bCs/>
          <w:sz w:val="24"/>
          <w:szCs w:val="24"/>
        </w:rPr>
        <w:t>Response to Kayla</w:t>
      </w:r>
    </w:p>
    <w:p w:rsidR="00CA528D" w:rsidRPr="004C0BCA" w:rsidRDefault="000852A9" w:rsidP="00E6057B">
      <w:pPr>
        <w:spacing w:line="276" w:lineRule="auto"/>
        <w:ind w:firstLine="720"/>
        <w:rPr>
          <w:rFonts w:ascii="Times New Roman" w:hAnsi="Times New Roman" w:cs="Times New Roman"/>
          <w:sz w:val="24"/>
          <w:szCs w:val="24"/>
        </w:rPr>
      </w:pPr>
      <w:r w:rsidRPr="004C0BCA">
        <w:rPr>
          <w:rFonts w:ascii="Times New Roman" w:hAnsi="Times New Roman" w:cs="Times New Roman"/>
          <w:sz w:val="24"/>
          <w:szCs w:val="24"/>
        </w:rPr>
        <w:t xml:space="preserve">Hello! Thanks for sharing your discussion on the community’s health issue. </w:t>
      </w:r>
      <w:r w:rsidR="00E6057B">
        <w:rPr>
          <w:rFonts w:ascii="Times New Roman" w:hAnsi="Times New Roman" w:cs="Times New Roman"/>
          <w:sz w:val="24"/>
          <w:szCs w:val="24"/>
        </w:rPr>
        <w:t xml:space="preserve">The issue about heart disease seems to be of ravaging impact in your community to the point that you considered it the most prevalent. I would be interested to know more about the population demographics in your community to determine whether it may have contributed to the increased level of infection of heart problems. The reason is that this disease tends to have various risk factors among them age which makes me believe that the age distribution in your community could be of interest. </w:t>
      </w:r>
      <w:r w:rsidRPr="004C0BCA">
        <w:rPr>
          <w:rFonts w:ascii="Times New Roman" w:hAnsi="Times New Roman" w:cs="Times New Roman"/>
          <w:sz w:val="24"/>
          <w:szCs w:val="24"/>
        </w:rPr>
        <w:t xml:space="preserve">I would </w:t>
      </w:r>
      <w:r w:rsidR="00250D47" w:rsidRPr="004C0BCA">
        <w:rPr>
          <w:rFonts w:ascii="Times New Roman" w:hAnsi="Times New Roman" w:cs="Times New Roman"/>
          <w:sz w:val="24"/>
          <w:szCs w:val="24"/>
        </w:rPr>
        <w:t>agree</w:t>
      </w:r>
      <w:r w:rsidRPr="004C0BCA">
        <w:rPr>
          <w:rFonts w:ascii="Times New Roman" w:hAnsi="Times New Roman" w:cs="Times New Roman"/>
          <w:sz w:val="24"/>
          <w:szCs w:val="24"/>
        </w:rPr>
        <w:t xml:space="preserve"> that the problem is growing to be one of the most alarming issues in health care in the country.Although it is not the most </w:t>
      </w:r>
      <w:r w:rsidR="00250D47" w:rsidRPr="004C0BCA">
        <w:rPr>
          <w:rFonts w:ascii="Times New Roman" w:hAnsi="Times New Roman" w:cs="Times New Roman"/>
          <w:sz w:val="24"/>
          <w:szCs w:val="24"/>
        </w:rPr>
        <w:t>prevalent</w:t>
      </w:r>
      <w:r w:rsidRPr="004C0BCA">
        <w:rPr>
          <w:rFonts w:ascii="Times New Roman" w:hAnsi="Times New Roman" w:cs="Times New Roman"/>
          <w:sz w:val="24"/>
          <w:szCs w:val="24"/>
        </w:rPr>
        <w:t xml:space="preserve"> issue in </w:t>
      </w:r>
      <w:r w:rsidR="006F1AC8" w:rsidRPr="004C0BCA">
        <w:rPr>
          <w:rFonts w:ascii="Times New Roman" w:hAnsi="Times New Roman" w:cs="Times New Roman"/>
          <w:sz w:val="24"/>
          <w:szCs w:val="24"/>
        </w:rPr>
        <w:t>m</w:t>
      </w:r>
      <w:r w:rsidRPr="004C0BCA">
        <w:rPr>
          <w:rFonts w:ascii="Times New Roman" w:hAnsi="Times New Roman" w:cs="Times New Roman"/>
          <w:sz w:val="24"/>
          <w:szCs w:val="24"/>
        </w:rPr>
        <w:t xml:space="preserve">y community, it affects many individuals, especially those above the age of 55 years. </w:t>
      </w:r>
      <w:r w:rsidR="006F1AC8" w:rsidRPr="004C0BCA">
        <w:rPr>
          <w:rFonts w:ascii="Times New Roman" w:hAnsi="Times New Roman" w:cs="Times New Roman"/>
          <w:sz w:val="24"/>
          <w:szCs w:val="24"/>
        </w:rPr>
        <w:t xml:space="preserve">According to </w:t>
      </w:r>
      <w:r w:rsidR="00250D47" w:rsidRPr="004C0BCA">
        <w:rPr>
          <w:rFonts w:ascii="Times New Roman" w:hAnsi="Times New Roman" w:cs="Times New Roman"/>
          <w:color w:val="222222"/>
          <w:sz w:val="24"/>
          <w:szCs w:val="24"/>
          <w:shd w:val="clear" w:color="auto" w:fill="FFFFFF"/>
        </w:rPr>
        <w:t>Katta et al. (2021)</w:t>
      </w:r>
      <w:r w:rsidR="006F1AC8" w:rsidRPr="004C0BCA">
        <w:rPr>
          <w:rFonts w:ascii="Times New Roman" w:hAnsi="Times New Roman" w:cs="Times New Roman"/>
          <w:sz w:val="24"/>
          <w:szCs w:val="24"/>
        </w:rPr>
        <w:t xml:space="preserve">, people’s </w:t>
      </w:r>
      <w:r w:rsidR="00250D47" w:rsidRPr="004C0BCA">
        <w:rPr>
          <w:rFonts w:ascii="Times New Roman" w:hAnsi="Times New Roman" w:cs="Times New Roman"/>
          <w:sz w:val="24"/>
          <w:szCs w:val="24"/>
        </w:rPr>
        <w:t>lifestyles</w:t>
      </w:r>
      <w:r w:rsidR="006F1AC8" w:rsidRPr="004C0BCA">
        <w:rPr>
          <w:rFonts w:ascii="Times New Roman" w:hAnsi="Times New Roman" w:cs="Times New Roman"/>
          <w:sz w:val="24"/>
          <w:szCs w:val="24"/>
        </w:rPr>
        <w:t xml:space="preserve"> contribute significantly to the increased </w:t>
      </w:r>
      <w:r w:rsidR="00250D47" w:rsidRPr="004C0BCA">
        <w:rPr>
          <w:rFonts w:ascii="Times New Roman" w:hAnsi="Times New Roman" w:cs="Times New Roman"/>
          <w:sz w:val="24"/>
          <w:szCs w:val="24"/>
        </w:rPr>
        <w:t>prevalence</w:t>
      </w:r>
      <w:r w:rsidR="006F1AC8" w:rsidRPr="004C0BCA">
        <w:rPr>
          <w:rFonts w:ascii="Times New Roman" w:hAnsi="Times New Roman" w:cs="Times New Roman"/>
          <w:sz w:val="24"/>
          <w:szCs w:val="24"/>
        </w:rPr>
        <w:t xml:space="preserve"> of </w:t>
      </w:r>
      <w:r w:rsidR="00250D47" w:rsidRPr="004C0BCA">
        <w:rPr>
          <w:rFonts w:ascii="Times New Roman" w:hAnsi="Times New Roman" w:cs="Times New Roman"/>
          <w:sz w:val="24"/>
          <w:szCs w:val="24"/>
        </w:rPr>
        <w:t>heart</w:t>
      </w:r>
      <w:r w:rsidR="006F1AC8" w:rsidRPr="004C0BCA">
        <w:rPr>
          <w:rFonts w:ascii="Times New Roman" w:hAnsi="Times New Roman" w:cs="Times New Roman"/>
          <w:sz w:val="24"/>
          <w:szCs w:val="24"/>
        </w:rPr>
        <w:t xml:space="preserve"> problems. </w:t>
      </w:r>
      <w:r w:rsidRPr="004C0BCA">
        <w:rPr>
          <w:rFonts w:ascii="Times New Roman" w:hAnsi="Times New Roman" w:cs="Times New Roman"/>
          <w:sz w:val="24"/>
          <w:szCs w:val="24"/>
        </w:rPr>
        <w:t xml:space="preserve">In addition, I believe that patient education on the risk factors would boost the fight </w:t>
      </w:r>
      <w:r w:rsidR="00250D47" w:rsidRPr="004C0BCA">
        <w:rPr>
          <w:rFonts w:ascii="Times New Roman" w:hAnsi="Times New Roman" w:cs="Times New Roman"/>
          <w:sz w:val="24"/>
          <w:szCs w:val="24"/>
        </w:rPr>
        <w:t>against</w:t>
      </w:r>
      <w:r w:rsidRPr="004C0BCA">
        <w:rPr>
          <w:rFonts w:ascii="Times New Roman" w:hAnsi="Times New Roman" w:cs="Times New Roman"/>
          <w:sz w:val="24"/>
          <w:szCs w:val="24"/>
        </w:rPr>
        <w:t xml:space="preserve"> this infection and promote the </w:t>
      </w:r>
      <w:r w:rsidR="00250D47" w:rsidRPr="004C0BCA">
        <w:rPr>
          <w:rFonts w:ascii="Times New Roman" w:hAnsi="Times New Roman" w:cs="Times New Roman"/>
          <w:sz w:val="24"/>
          <w:szCs w:val="24"/>
        </w:rPr>
        <w:t>community's well-being</w:t>
      </w:r>
      <w:r w:rsidRPr="004C0BCA">
        <w:rPr>
          <w:rFonts w:ascii="Times New Roman" w:hAnsi="Times New Roman" w:cs="Times New Roman"/>
          <w:sz w:val="24"/>
          <w:szCs w:val="24"/>
        </w:rPr>
        <w:t xml:space="preserve">. </w:t>
      </w:r>
      <w:r w:rsidR="00E6057B">
        <w:rPr>
          <w:rFonts w:ascii="Times New Roman" w:hAnsi="Times New Roman" w:cs="Times New Roman"/>
          <w:sz w:val="24"/>
          <w:szCs w:val="24"/>
        </w:rPr>
        <w:t xml:space="preserve">However, public education needs to be supported with other interventions </w:t>
      </w:r>
      <w:r w:rsidR="0082337D">
        <w:rPr>
          <w:rFonts w:ascii="Times New Roman" w:hAnsi="Times New Roman" w:cs="Times New Roman"/>
          <w:sz w:val="24"/>
          <w:szCs w:val="24"/>
        </w:rPr>
        <w:t xml:space="preserve">to ensure its effectiveness. For instance, more testing centres should be established in the neighborhoods to ensure people can get diagnosed regularly and detect the disease while in its early stages. This will help improve the quality of life by preventing severe heart attacks and the high mortality rate associated with heart diseases. </w:t>
      </w:r>
    </w:p>
    <w:p w:rsidR="006F1AC8" w:rsidRPr="004C0BCA" w:rsidRDefault="000852A9" w:rsidP="004C0BCA">
      <w:pPr>
        <w:spacing w:line="276" w:lineRule="auto"/>
        <w:rPr>
          <w:rFonts w:ascii="Times New Roman" w:hAnsi="Times New Roman" w:cs="Times New Roman"/>
          <w:b/>
          <w:bCs/>
          <w:sz w:val="24"/>
          <w:szCs w:val="24"/>
        </w:rPr>
      </w:pPr>
      <w:r w:rsidRPr="004C0BCA">
        <w:rPr>
          <w:rFonts w:ascii="Times New Roman" w:hAnsi="Times New Roman" w:cs="Times New Roman"/>
          <w:b/>
          <w:bCs/>
          <w:sz w:val="24"/>
          <w:szCs w:val="24"/>
        </w:rPr>
        <w:t>Comment on the statistics of heart disease in your community since 2015.</w:t>
      </w:r>
    </w:p>
    <w:p w:rsidR="006F1AC8" w:rsidRPr="004C0BCA" w:rsidRDefault="000852A9" w:rsidP="004C0BCA">
      <w:pPr>
        <w:spacing w:line="276" w:lineRule="auto"/>
        <w:jc w:val="center"/>
        <w:rPr>
          <w:rFonts w:ascii="Times New Roman" w:hAnsi="Times New Roman" w:cs="Times New Roman"/>
          <w:b/>
          <w:bCs/>
          <w:sz w:val="24"/>
          <w:szCs w:val="24"/>
        </w:rPr>
      </w:pPr>
      <w:r w:rsidRPr="004C0BCA">
        <w:rPr>
          <w:rFonts w:ascii="Times New Roman" w:hAnsi="Times New Roman" w:cs="Times New Roman"/>
          <w:b/>
          <w:bCs/>
          <w:sz w:val="24"/>
          <w:szCs w:val="24"/>
        </w:rPr>
        <w:t>References</w:t>
      </w:r>
    </w:p>
    <w:p w:rsidR="00250D47" w:rsidRPr="004C0BCA" w:rsidRDefault="000852A9" w:rsidP="004C0BCA">
      <w:pPr>
        <w:spacing w:line="276" w:lineRule="auto"/>
        <w:ind w:left="720" w:hanging="720"/>
        <w:rPr>
          <w:rFonts w:ascii="Times New Roman" w:hAnsi="Times New Roman" w:cs="Times New Roman"/>
          <w:sz w:val="24"/>
          <w:szCs w:val="24"/>
        </w:rPr>
      </w:pPr>
      <w:r w:rsidRPr="004C0BCA">
        <w:rPr>
          <w:rFonts w:ascii="Times New Roman" w:hAnsi="Times New Roman" w:cs="Times New Roman"/>
          <w:color w:val="222222"/>
          <w:sz w:val="24"/>
          <w:szCs w:val="24"/>
          <w:shd w:val="clear" w:color="auto" w:fill="FFFFFF"/>
        </w:rPr>
        <w:t>Katta, N., Loethen, T., Lavie, C. J., &amp; Alpert, M. A. (2021). Obesity and coronary heart disease: epidemiology, pathology, and coronary artery imaging. </w:t>
      </w:r>
      <w:r w:rsidRPr="004C0BCA">
        <w:rPr>
          <w:rFonts w:ascii="Times New Roman" w:hAnsi="Times New Roman" w:cs="Times New Roman"/>
          <w:i/>
          <w:iCs/>
          <w:color w:val="222222"/>
          <w:sz w:val="24"/>
          <w:szCs w:val="24"/>
          <w:shd w:val="clear" w:color="auto" w:fill="FFFFFF"/>
        </w:rPr>
        <w:t>Current Problems in Cardiology</w:t>
      </w:r>
      <w:r w:rsidRPr="004C0BCA">
        <w:rPr>
          <w:rFonts w:ascii="Times New Roman" w:hAnsi="Times New Roman" w:cs="Times New Roman"/>
          <w:color w:val="222222"/>
          <w:sz w:val="24"/>
          <w:szCs w:val="24"/>
          <w:shd w:val="clear" w:color="auto" w:fill="FFFFFF"/>
        </w:rPr>
        <w:t>, </w:t>
      </w:r>
      <w:r w:rsidRPr="004C0BCA">
        <w:rPr>
          <w:rFonts w:ascii="Times New Roman" w:hAnsi="Times New Roman" w:cs="Times New Roman"/>
          <w:i/>
          <w:iCs/>
          <w:color w:val="222222"/>
          <w:sz w:val="24"/>
          <w:szCs w:val="24"/>
          <w:shd w:val="clear" w:color="auto" w:fill="FFFFFF"/>
        </w:rPr>
        <w:t>46</w:t>
      </w:r>
      <w:r w:rsidRPr="004C0BCA">
        <w:rPr>
          <w:rFonts w:ascii="Times New Roman" w:hAnsi="Times New Roman" w:cs="Times New Roman"/>
          <w:color w:val="222222"/>
          <w:sz w:val="24"/>
          <w:szCs w:val="24"/>
          <w:shd w:val="clear" w:color="auto" w:fill="FFFFFF"/>
        </w:rPr>
        <w:t>(3), 100655.</w:t>
      </w:r>
    </w:p>
    <w:p w:rsidR="006F1AC8" w:rsidRPr="004C0BCA" w:rsidRDefault="000852A9" w:rsidP="004C0BCA">
      <w:pPr>
        <w:spacing w:line="276" w:lineRule="auto"/>
        <w:jc w:val="center"/>
        <w:rPr>
          <w:rFonts w:ascii="Times New Roman" w:hAnsi="Times New Roman" w:cs="Times New Roman"/>
          <w:b/>
          <w:bCs/>
          <w:sz w:val="24"/>
          <w:szCs w:val="24"/>
        </w:rPr>
      </w:pPr>
      <w:r w:rsidRPr="004C0BCA">
        <w:rPr>
          <w:rFonts w:ascii="Times New Roman" w:hAnsi="Times New Roman" w:cs="Times New Roman"/>
          <w:b/>
          <w:bCs/>
          <w:sz w:val="24"/>
          <w:szCs w:val="24"/>
        </w:rPr>
        <w:t>Response to Adrienne</w:t>
      </w:r>
    </w:p>
    <w:p w:rsidR="00250D47" w:rsidRPr="004C0BCA" w:rsidRDefault="000852A9" w:rsidP="004C0BCA">
      <w:pPr>
        <w:spacing w:line="276" w:lineRule="auto"/>
        <w:ind w:firstLine="720"/>
        <w:rPr>
          <w:rFonts w:ascii="Times New Roman" w:hAnsi="Times New Roman" w:cs="Times New Roman"/>
          <w:sz w:val="24"/>
          <w:szCs w:val="24"/>
        </w:rPr>
      </w:pPr>
      <w:r w:rsidRPr="004C0BCA">
        <w:rPr>
          <w:rFonts w:ascii="Times New Roman" w:hAnsi="Times New Roman" w:cs="Times New Roman"/>
          <w:sz w:val="24"/>
          <w:szCs w:val="24"/>
        </w:rPr>
        <w:t xml:space="preserve">Hello! In your post, you discussed the issue of youths engaging in unprotected sex in your community. This issue affects almost all communities in the country and worldwide. </w:t>
      </w:r>
      <w:r w:rsidR="0082337D">
        <w:rPr>
          <w:rFonts w:ascii="Times New Roman" w:hAnsi="Times New Roman" w:cs="Times New Roman"/>
          <w:sz w:val="24"/>
          <w:szCs w:val="24"/>
        </w:rPr>
        <w:t xml:space="preserve">This issue is associated with several other deviant behaviors such as drug and substance abuse, criminal gangs, and violence. Therefore, I believe that solving it would require an approach that targets all behaviors that youths engage in which disobey the </w:t>
      </w:r>
      <w:r w:rsidR="00061CC8">
        <w:rPr>
          <w:rFonts w:ascii="Times New Roman" w:hAnsi="Times New Roman" w:cs="Times New Roman"/>
          <w:sz w:val="24"/>
          <w:szCs w:val="24"/>
        </w:rPr>
        <w:t>universally accepted code of conduct. By doing this, your community will be able to combat the rise of these cases and create a decreasing trajectory towards a morally upright society. However, the community should also look into other issues that may have played a key role in enhancing this behavior. For instance, a</w:t>
      </w:r>
      <w:r w:rsidRPr="004C0BCA">
        <w:rPr>
          <w:rFonts w:ascii="Times New Roman" w:hAnsi="Times New Roman" w:cs="Times New Roman"/>
          <w:sz w:val="24"/>
          <w:szCs w:val="24"/>
        </w:rPr>
        <w:t xml:space="preserve">ccording to </w:t>
      </w:r>
      <w:r w:rsidR="004C0BCA" w:rsidRPr="004C0BCA">
        <w:rPr>
          <w:rFonts w:ascii="Times New Roman" w:hAnsi="Times New Roman" w:cs="Times New Roman"/>
          <w:color w:val="222222"/>
          <w:sz w:val="24"/>
          <w:szCs w:val="24"/>
          <w:shd w:val="clear" w:color="auto" w:fill="FFFFFF"/>
        </w:rPr>
        <w:t>Ingram et al. (2019)</w:t>
      </w:r>
      <w:r w:rsidRPr="004C0BCA">
        <w:rPr>
          <w:rFonts w:ascii="Times New Roman" w:hAnsi="Times New Roman" w:cs="Times New Roman"/>
          <w:sz w:val="24"/>
          <w:szCs w:val="24"/>
        </w:rPr>
        <w:t xml:space="preserve">, young people engage in such behaviors due to peer influence and poor parenting. </w:t>
      </w:r>
      <w:r w:rsidR="00061CC8">
        <w:rPr>
          <w:rFonts w:ascii="Times New Roman" w:hAnsi="Times New Roman" w:cs="Times New Roman"/>
          <w:sz w:val="24"/>
          <w:szCs w:val="24"/>
        </w:rPr>
        <w:t>Also, I would appreciate that t</w:t>
      </w:r>
      <w:r w:rsidRPr="004C0BCA">
        <w:rPr>
          <w:rFonts w:ascii="Times New Roman" w:hAnsi="Times New Roman" w:cs="Times New Roman"/>
          <w:sz w:val="24"/>
          <w:szCs w:val="24"/>
        </w:rPr>
        <w:t xml:space="preserve">his issue is significant in my community and seems </w:t>
      </w:r>
      <w:r w:rsidR="00061CC8" w:rsidRPr="004C0BCA">
        <w:rPr>
          <w:rFonts w:ascii="Times New Roman" w:hAnsi="Times New Roman" w:cs="Times New Roman"/>
          <w:sz w:val="24"/>
          <w:szCs w:val="24"/>
        </w:rPr>
        <w:t>to</w:t>
      </w:r>
      <w:r w:rsidR="00061CC8">
        <w:rPr>
          <w:rFonts w:ascii="Times New Roman" w:hAnsi="Times New Roman" w:cs="Times New Roman"/>
          <w:sz w:val="24"/>
          <w:szCs w:val="24"/>
        </w:rPr>
        <w:t xml:space="preserve"> be on a rising curve</w:t>
      </w:r>
      <w:r w:rsidRPr="004C0BCA">
        <w:rPr>
          <w:rFonts w:ascii="Times New Roman" w:hAnsi="Times New Roman" w:cs="Times New Roman"/>
          <w:sz w:val="24"/>
          <w:szCs w:val="24"/>
        </w:rPr>
        <w:t xml:space="preserve">, leading to increased uncertainty of the future situation. Therefore, I think that solving the problem may require more than community-based interventions. This is where government agencies and other non-governmental organizations need to come in and devise strategies to reduce this behavior effectively. </w:t>
      </w:r>
    </w:p>
    <w:p w:rsidR="006F1AC8" w:rsidRPr="004C0BCA" w:rsidRDefault="000852A9" w:rsidP="004C0BCA">
      <w:pPr>
        <w:spacing w:line="276" w:lineRule="auto"/>
        <w:rPr>
          <w:rFonts w:ascii="Times New Roman" w:hAnsi="Times New Roman" w:cs="Times New Roman"/>
          <w:b/>
          <w:bCs/>
          <w:sz w:val="24"/>
          <w:szCs w:val="24"/>
        </w:rPr>
      </w:pPr>
      <w:r w:rsidRPr="004C0BCA">
        <w:rPr>
          <w:rFonts w:ascii="Times New Roman" w:hAnsi="Times New Roman" w:cs="Times New Roman"/>
          <w:b/>
          <w:bCs/>
          <w:sz w:val="24"/>
          <w:szCs w:val="24"/>
        </w:rPr>
        <w:lastRenderedPageBreak/>
        <w:t xml:space="preserve">What role would the </w:t>
      </w:r>
      <w:r w:rsidR="00250D47" w:rsidRPr="004C0BCA">
        <w:rPr>
          <w:rFonts w:ascii="Times New Roman" w:hAnsi="Times New Roman" w:cs="Times New Roman"/>
          <w:b/>
          <w:bCs/>
          <w:sz w:val="24"/>
          <w:szCs w:val="24"/>
        </w:rPr>
        <w:t>United States</w:t>
      </w:r>
      <w:r w:rsidRPr="004C0BCA">
        <w:rPr>
          <w:rFonts w:ascii="Times New Roman" w:hAnsi="Times New Roman" w:cs="Times New Roman"/>
          <w:b/>
          <w:bCs/>
          <w:sz w:val="24"/>
          <w:szCs w:val="24"/>
        </w:rPr>
        <w:t xml:space="preserve"> legislature have in combating the issue of unprotected sex among young people?</w:t>
      </w:r>
    </w:p>
    <w:p w:rsidR="00250D47" w:rsidRPr="004C0BCA" w:rsidRDefault="000852A9" w:rsidP="004C0BCA">
      <w:pPr>
        <w:spacing w:line="276" w:lineRule="auto"/>
        <w:jc w:val="center"/>
        <w:rPr>
          <w:rFonts w:ascii="Times New Roman" w:hAnsi="Times New Roman" w:cs="Times New Roman"/>
          <w:b/>
          <w:bCs/>
          <w:sz w:val="24"/>
          <w:szCs w:val="24"/>
        </w:rPr>
      </w:pPr>
      <w:r w:rsidRPr="004C0BCA">
        <w:rPr>
          <w:rFonts w:ascii="Times New Roman" w:hAnsi="Times New Roman" w:cs="Times New Roman"/>
          <w:b/>
          <w:bCs/>
          <w:sz w:val="24"/>
          <w:szCs w:val="24"/>
        </w:rPr>
        <w:t>References</w:t>
      </w:r>
    </w:p>
    <w:p w:rsidR="00250D47" w:rsidRPr="004C0BCA" w:rsidRDefault="000852A9" w:rsidP="004C0BCA">
      <w:pPr>
        <w:spacing w:line="276" w:lineRule="auto"/>
        <w:ind w:left="720" w:hanging="720"/>
        <w:rPr>
          <w:rFonts w:ascii="Times New Roman" w:hAnsi="Times New Roman" w:cs="Times New Roman"/>
          <w:sz w:val="24"/>
          <w:szCs w:val="24"/>
        </w:rPr>
      </w:pPr>
      <w:r w:rsidRPr="004C0BCA">
        <w:rPr>
          <w:rFonts w:ascii="Times New Roman" w:hAnsi="Times New Roman" w:cs="Times New Roman"/>
          <w:color w:val="222222"/>
          <w:sz w:val="24"/>
          <w:szCs w:val="24"/>
          <w:shd w:val="clear" w:color="auto" w:fill="FFFFFF"/>
        </w:rPr>
        <w:t>Ingram, L. A., Macauda, M., Lauckner, C., &amp; Robillard, A. (2019). Sexual behaviors, mobile technology use, and sexting among college students in the American South. </w:t>
      </w:r>
      <w:r w:rsidRPr="004C0BCA">
        <w:rPr>
          <w:rFonts w:ascii="Times New Roman" w:hAnsi="Times New Roman" w:cs="Times New Roman"/>
          <w:i/>
          <w:iCs/>
          <w:color w:val="222222"/>
          <w:sz w:val="24"/>
          <w:szCs w:val="24"/>
          <w:shd w:val="clear" w:color="auto" w:fill="FFFFFF"/>
        </w:rPr>
        <w:t>American journal of health promotion</w:t>
      </w:r>
      <w:r w:rsidRPr="004C0BCA">
        <w:rPr>
          <w:rFonts w:ascii="Times New Roman" w:hAnsi="Times New Roman" w:cs="Times New Roman"/>
          <w:color w:val="222222"/>
          <w:sz w:val="24"/>
          <w:szCs w:val="24"/>
          <w:shd w:val="clear" w:color="auto" w:fill="FFFFFF"/>
        </w:rPr>
        <w:t>, </w:t>
      </w:r>
      <w:r w:rsidRPr="004C0BCA">
        <w:rPr>
          <w:rFonts w:ascii="Times New Roman" w:hAnsi="Times New Roman" w:cs="Times New Roman"/>
          <w:i/>
          <w:iCs/>
          <w:color w:val="222222"/>
          <w:sz w:val="24"/>
          <w:szCs w:val="24"/>
          <w:shd w:val="clear" w:color="auto" w:fill="FFFFFF"/>
        </w:rPr>
        <w:t>33</w:t>
      </w:r>
      <w:r w:rsidRPr="004C0BCA">
        <w:rPr>
          <w:rFonts w:ascii="Times New Roman" w:hAnsi="Times New Roman" w:cs="Times New Roman"/>
          <w:color w:val="222222"/>
          <w:sz w:val="24"/>
          <w:szCs w:val="24"/>
          <w:shd w:val="clear" w:color="auto" w:fill="FFFFFF"/>
        </w:rPr>
        <w:t>(1), 87-96.</w:t>
      </w:r>
    </w:p>
    <w:sectPr w:rsidR="00250D47" w:rsidRPr="004C0BCA" w:rsidSect="00E02E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characterSpacingControl w:val="doNotCompress"/>
  <w:compat/>
  <w:rsids>
    <w:rsidRoot w:val="00CA528D"/>
    <w:rsid w:val="00061CC8"/>
    <w:rsid w:val="000852A9"/>
    <w:rsid w:val="00180018"/>
    <w:rsid w:val="00250D47"/>
    <w:rsid w:val="002B011C"/>
    <w:rsid w:val="00407911"/>
    <w:rsid w:val="004C0BCA"/>
    <w:rsid w:val="005D0FC0"/>
    <w:rsid w:val="006F1AC8"/>
    <w:rsid w:val="0082337D"/>
    <w:rsid w:val="009D6638"/>
    <w:rsid w:val="00BE6F97"/>
    <w:rsid w:val="00CA528D"/>
    <w:rsid w:val="00E02E6F"/>
    <w:rsid w:val="00E60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E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F97"/>
  </w:style>
  <w:style w:type="paragraph" w:styleId="Footer">
    <w:name w:val="footer"/>
    <w:basedOn w:val="Normal"/>
    <w:link w:val="FooterChar"/>
    <w:uiPriority w:val="99"/>
    <w:unhideWhenUsed/>
    <w:rsid w:val="00BE6F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F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2021-12-04T05:20:00Z</dcterms:created>
  <dcterms:modified xsi:type="dcterms:W3CDTF">2021-12-04T05:20:00Z</dcterms:modified>
</cp:coreProperties>
</file>