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78E4F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bookmarkStart w:id="0" w:name="_GoBack"/>
      <w:bookmarkEnd w:id="0"/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3F8B2C77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5935A64F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7A3A1B6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22397404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1248935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41B0823B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2B80F251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0CDCE1F3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10D4D68F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037F707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0E0CA189" w14:textId="77777777" w:rsidR="00E46972" w:rsidRPr="008D4C03" w:rsidRDefault="00E46972" w:rsidP="00B83C8F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C01CDB">
        <w:rPr>
          <w:rFonts w:asciiTheme="majorBidi" w:hAnsiTheme="majorBidi" w:cstheme="majorBidi"/>
          <w:b/>
          <w:bCs/>
          <w:sz w:val="32"/>
          <w:szCs w:val="32"/>
        </w:rPr>
        <w:t>:30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</w:p>
    <w:p w14:paraId="159DBE05" w14:textId="77777777" w:rsidR="005C64E0" w:rsidRDefault="00C01CDB" w:rsidP="005C64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45E6">
        <w:rPr>
          <w:rFonts w:ascii="Times New Roman" w:hAnsi="Times New Roman" w:cs="Times New Roman"/>
          <w:b/>
          <w:bCs/>
          <w:sz w:val="24"/>
          <w:szCs w:val="24"/>
        </w:rPr>
        <w:t xml:space="preserve">Q. 1. </w:t>
      </w:r>
      <w:r w:rsidR="00803A2D" w:rsidRPr="00FE7E3E">
        <w:rPr>
          <w:rFonts w:asciiTheme="majorBidi" w:hAnsiTheme="majorBidi" w:cstheme="majorBidi"/>
          <w:b/>
          <w:bCs/>
          <w:sz w:val="24"/>
          <w:szCs w:val="24"/>
        </w:rPr>
        <w:t>Suppose both supply and demand in a market are relatively inelastic. Will a tax placed on the product in market generate a relatively large or small deadweight loss? Why?</w:t>
      </w:r>
      <w:r w:rsidR="00803A2D" w:rsidRPr="003B09D8">
        <w:rPr>
          <w:rFonts w:asciiTheme="majorBidi" w:hAnsiTheme="majorBidi" w:cstheme="majorBidi"/>
          <w:sz w:val="24"/>
          <w:szCs w:val="24"/>
        </w:rPr>
        <w:t xml:space="preserve">  </w:t>
      </w:r>
      <w:r w:rsidR="00E23F4F">
        <w:rPr>
          <w:rFonts w:ascii="Times New Roman" w:hAnsi="Times New Roman" w:cs="Times New Roman"/>
          <w:b/>
          <w:bCs/>
          <w:sz w:val="24"/>
          <w:szCs w:val="24"/>
        </w:rPr>
        <w:t>[15</w:t>
      </w:r>
      <w:r w:rsidR="005C64E0">
        <w:rPr>
          <w:rFonts w:ascii="Times New Roman" w:hAnsi="Times New Roman" w:cs="Times New Roman"/>
          <w:b/>
          <w:bCs/>
          <w:sz w:val="24"/>
          <w:szCs w:val="24"/>
        </w:rPr>
        <w:t xml:space="preserve"> Marks]</w:t>
      </w:r>
    </w:p>
    <w:p w14:paraId="5F8F7099" w14:textId="77777777" w:rsidR="005C64E0" w:rsidRDefault="005C64E0" w:rsidP="005C64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DF92EC" w14:textId="77777777" w:rsidR="005C64E0" w:rsidRDefault="00C01CDB" w:rsidP="005C64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45E6">
        <w:rPr>
          <w:rFonts w:ascii="Times New Roman" w:hAnsi="Times New Roman" w:cs="Times New Roman"/>
          <w:b/>
          <w:bCs/>
          <w:sz w:val="24"/>
          <w:szCs w:val="24"/>
        </w:rPr>
        <w:t xml:space="preserve">Q. 2. </w:t>
      </w:r>
      <w:r w:rsidR="00803A2D" w:rsidRPr="00FE7E3E">
        <w:rPr>
          <w:rFonts w:asciiTheme="majorBidi" w:hAnsiTheme="majorBidi" w:cstheme="majorBidi"/>
          <w:b/>
          <w:bCs/>
          <w:sz w:val="24"/>
          <w:szCs w:val="24"/>
        </w:rPr>
        <w:t>If the world price of a good exceeds the domestic price of the good, will the country export or import the good. In this scenario who gain from free trade: Domestic consumers or Domestic producers? Explain.</w:t>
      </w:r>
      <w:r w:rsidR="00803A2D" w:rsidRPr="003B09D8">
        <w:rPr>
          <w:rFonts w:asciiTheme="majorBidi" w:hAnsiTheme="majorBidi" w:cstheme="majorBidi"/>
          <w:sz w:val="24"/>
          <w:szCs w:val="24"/>
        </w:rPr>
        <w:t xml:space="preserve">  </w:t>
      </w:r>
      <w:r w:rsidR="00E23F4F">
        <w:rPr>
          <w:rFonts w:ascii="Times New Roman" w:hAnsi="Times New Roman" w:cs="Times New Roman"/>
          <w:b/>
          <w:bCs/>
          <w:sz w:val="24"/>
          <w:szCs w:val="24"/>
        </w:rPr>
        <w:t>[15</w:t>
      </w:r>
      <w:r w:rsidR="005C64E0">
        <w:rPr>
          <w:rFonts w:ascii="Times New Roman" w:hAnsi="Times New Roman" w:cs="Times New Roman"/>
          <w:b/>
          <w:bCs/>
          <w:sz w:val="24"/>
          <w:szCs w:val="24"/>
        </w:rPr>
        <w:t xml:space="preserve"> Marks]</w:t>
      </w:r>
    </w:p>
    <w:p w14:paraId="48142C72" w14:textId="77777777" w:rsidR="005C64E0" w:rsidRDefault="00803A2D" w:rsidP="005C64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09D8">
        <w:rPr>
          <w:rFonts w:asciiTheme="majorBidi" w:hAnsiTheme="majorBidi" w:cstheme="majorBidi"/>
          <w:sz w:val="24"/>
          <w:szCs w:val="24"/>
        </w:rPr>
        <w:t xml:space="preserve">      </w:t>
      </w:r>
    </w:p>
    <w:p w14:paraId="48F9DA8B" w14:textId="77777777" w:rsidR="00E46972" w:rsidRPr="005C64E0" w:rsidRDefault="00E46972" w:rsidP="005C64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3441EB20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FE6024A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5F2BEA8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72"/>
    <w:rsid w:val="001000E6"/>
    <w:rsid w:val="00146815"/>
    <w:rsid w:val="001E653B"/>
    <w:rsid w:val="00296C74"/>
    <w:rsid w:val="00470CBB"/>
    <w:rsid w:val="005C5F40"/>
    <w:rsid w:val="005C64E0"/>
    <w:rsid w:val="005E7DCA"/>
    <w:rsid w:val="006A303C"/>
    <w:rsid w:val="00717158"/>
    <w:rsid w:val="00743E7E"/>
    <w:rsid w:val="00764349"/>
    <w:rsid w:val="007A724C"/>
    <w:rsid w:val="007D38FB"/>
    <w:rsid w:val="007F1A20"/>
    <w:rsid w:val="008011D1"/>
    <w:rsid w:val="00803A2D"/>
    <w:rsid w:val="00861E12"/>
    <w:rsid w:val="008D4C03"/>
    <w:rsid w:val="009D49C8"/>
    <w:rsid w:val="00AF0124"/>
    <w:rsid w:val="00B16C36"/>
    <w:rsid w:val="00B67B0A"/>
    <w:rsid w:val="00B83C8F"/>
    <w:rsid w:val="00BA2283"/>
    <w:rsid w:val="00C01CDB"/>
    <w:rsid w:val="00C7135A"/>
    <w:rsid w:val="00D25C55"/>
    <w:rsid w:val="00D81239"/>
    <w:rsid w:val="00DA307D"/>
    <w:rsid w:val="00E23F4F"/>
    <w:rsid w:val="00E46972"/>
    <w:rsid w:val="00EE6431"/>
    <w:rsid w:val="00F6523B"/>
    <w:rsid w:val="00FA489A"/>
    <w:rsid w:val="00FA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3B21"/>
  <w15:docId w15:val="{F8672C40-4B51-4FB4-B7EB-16670164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semiHidden/>
    <w:unhideWhenUsed/>
    <w:rsid w:val="00803A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8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falamri69@gmail.com</cp:lastModifiedBy>
  <cp:revision>2</cp:revision>
  <dcterms:created xsi:type="dcterms:W3CDTF">2019-12-04T18:32:00Z</dcterms:created>
  <dcterms:modified xsi:type="dcterms:W3CDTF">2019-12-04T18:32:00Z</dcterms:modified>
</cp:coreProperties>
</file>