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AD" w:rsidRPr="000F6D22" w:rsidRDefault="002C1FAD" w:rsidP="000F6D22">
      <w:pPr>
        <w:spacing w:line="480" w:lineRule="auto"/>
        <w:rPr>
          <w:rFonts w:ascii="Times New Roman" w:hAnsi="Times New Roman" w:cs="Times New Roman"/>
          <w:sz w:val="24"/>
          <w:szCs w:val="24"/>
        </w:rPr>
      </w:pPr>
    </w:p>
    <w:p w:rsidR="002C1FAD" w:rsidRPr="000F6D22" w:rsidRDefault="002C1FAD" w:rsidP="000F6D22">
      <w:pPr>
        <w:spacing w:line="480" w:lineRule="auto"/>
        <w:rPr>
          <w:rFonts w:ascii="Times New Roman" w:hAnsi="Times New Roman" w:cs="Times New Roman"/>
          <w:sz w:val="24"/>
          <w:szCs w:val="24"/>
        </w:rPr>
      </w:pPr>
    </w:p>
    <w:p w:rsidR="002C1FAD" w:rsidRPr="000F6D22" w:rsidRDefault="002C1FAD" w:rsidP="000F6D22">
      <w:pPr>
        <w:spacing w:line="480" w:lineRule="auto"/>
        <w:rPr>
          <w:rFonts w:ascii="Times New Roman" w:hAnsi="Times New Roman" w:cs="Times New Roman"/>
          <w:sz w:val="24"/>
          <w:szCs w:val="24"/>
        </w:rPr>
      </w:pPr>
    </w:p>
    <w:p w:rsidR="002C1FAD" w:rsidRPr="000F6D22" w:rsidRDefault="002C1FAD" w:rsidP="000F6D22">
      <w:pPr>
        <w:spacing w:line="480" w:lineRule="auto"/>
        <w:rPr>
          <w:rFonts w:ascii="Times New Roman" w:hAnsi="Times New Roman" w:cs="Times New Roman"/>
          <w:sz w:val="24"/>
          <w:szCs w:val="24"/>
        </w:rPr>
      </w:pPr>
    </w:p>
    <w:p w:rsidR="002C1FAD" w:rsidRPr="000F6D22" w:rsidRDefault="002C1FAD" w:rsidP="000F6D22">
      <w:pPr>
        <w:spacing w:line="480" w:lineRule="auto"/>
        <w:rPr>
          <w:rFonts w:ascii="Times New Roman" w:hAnsi="Times New Roman" w:cs="Times New Roman"/>
          <w:sz w:val="24"/>
          <w:szCs w:val="24"/>
        </w:rPr>
      </w:pPr>
    </w:p>
    <w:p w:rsidR="002C1FAD" w:rsidRPr="000F6D22" w:rsidRDefault="002C1FAD" w:rsidP="000F6D22">
      <w:pPr>
        <w:spacing w:line="480" w:lineRule="auto"/>
        <w:rPr>
          <w:rFonts w:ascii="Times New Roman" w:hAnsi="Times New Roman" w:cs="Times New Roman"/>
          <w:sz w:val="24"/>
          <w:szCs w:val="24"/>
        </w:rPr>
      </w:pPr>
    </w:p>
    <w:p w:rsidR="002C1FAD" w:rsidRPr="000F6D22" w:rsidRDefault="002C1FAD" w:rsidP="000F6D22">
      <w:pPr>
        <w:spacing w:line="480" w:lineRule="auto"/>
        <w:rPr>
          <w:rFonts w:ascii="Times New Roman" w:hAnsi="Times New Roman" w:cs="Times New Roman"/>
          <w:sz w:val="24"/>
          <w:szCs w:val="24"/>
        </w:rPr>
      </w:pPr>
    </w:p>
    <w:p w:rsidR="000F6D22" w:rsidRPr="000F6D22" w:rsidRDefault="000F6D22" w:rsidP="000F6D22">
      <w:pPr>
        <w:spacing w:line="480" w:lineRule="auto"/>
        <w:jc w:val="center"/>
        <w:rPr>
          <w:rFonts w:ascii="Times New Roman" w:hAnsi="Times New Roman" w:cs="Times New Roman"/>
          <w:sz w:val="24"/>
          <w:szCs w:val="24"/>
        </w:rPr>
      </w:pPr>
      <w:r w:rsidRPr="000F6D22">
        <w:rPr>
          <w:rFonts w:ascii="Times New Roman" w:hAnsi="Times New Roman" w:cs="Times New Roman"/>
          <w:sz w:val="24"/>
          <w:szCs w:val="24"/>
        </w:rPr>
        <w:t>STRATEGIC CHANGE</w:t>
      </w:r>
      <w:r w:rsidRPr="000F6D22">
        <w:rPr>
          <w:rFonts w:ascii="Times New Roman" w:hAnsi="Times New Roman" w:cs="Times New Roman"/>
          <w:sz w:val="24"/>
          <w:szCs w:val="24"/>
        </w:rPr>
        <w:t xml:space="preserve"> </w:t>
      </w:r>
    </w:p>
    <w:p w:rsidR="002C1FAD" w:rsidRPr="000F6D22" w:rsidRDefault="002C1FAD" w:rsidP="000F6D22">
      <w:pPr>
        <w:spacing w:line="480" w:lineRule="auto"/>
        <w:jc w:val="center"/>
        <w:rPr>
          <w:rFonts w:ascii="Times New Roman" w:hAnsi="Times New Roman" w:cs="Times New Roman"/>
          <w:sz w:val="24"/>
          <w:szCs w:val="24"/>
        </w:rPr>
      </w:pPr>
      <w:r w:rsidRPr="000F6D22">
        <w:rPr>
          <w:rFonts w:ascii="Times New Roman" w:hAnsi="Times New Roman" w:cs="Times New Roman"/>
          <w:sz w:val="24"/>
          <w:szCs w:val="24"/>
        </w:rPr>
        <w:t>Name</w:t>
      </w:r>
    </w:p>
    <w:p w:rsidR="002C1FAD" w:rsidRPr="000F6D22" w:rsidRDefault="002C1FAD" w:rsidP="000F6D22">
      <w:pPr>
        <w:spacing w:line="480" w:lineRule="auto"/>
        <w:jc w:val="center"/>
        <w:rPr>
          <w:rFonts w:ascii="Times New Roman" w:hAnsi="Times New Roman" w:cs="Times New Roman"/>
          <w:sz w:val="24"/>
          <w:szCs w:val="24"/>
        </w:rPr>
      </w:pPr>
      <w:r w:rsidRPr="000F6D22">
        <w:rPr>
          <w:rFonts w:ascii="Times New Roman" w:hAnsi="Times New Roman" w:cs="Times New Roman"/>
          <w:sz w:val="24"/>
          <w:szCs w:val="24"/>
        </w:rPr>
        <w:t>Tutor</w:t>
      </w:r>
    </w:p>
    <w:p w:rsidR="002C1FAD" w:rsidRPr="000F6D22" w:rsidRDefault="002C1FAD" w:rsidP="000F6D22">
      <w:pPr>
        <w:spacing w:line="480" w:lineRule="auto"/>
        <w:jc w:val="center"/>
        <w:rPr>
          <w:rFonts w:ascii="Times New Roman" w:hAnsi="Times New Roman" w:cs="Times New Roman"/>
          <w:sz w:val="24"/>
          <w:szCs w:val="24"/>
        </w:rPr>
      </w:pPr>
      <w:r w:rsidRPr="000F6D22">
        <w:rPr>
          <w:rFonts w:ascii="Times New Roman" w:hAnsi="Times New Roman" w:cs="Times New Roman"/>
          <w:sz w:val="24"/>
          <w:szCs w:val="24"/>
        </w:rPr>
        <w:t>Institution</w:t>
      </w:r>
    </w:p>
    <w:p w:rsidR="002C1FAD" w:rsidRPr="000F6D22" w:rsidRDefault="002C1FAD" w:rsidP="000F6D22">
      <w:pPr>
        <w:spacing w:line="480" w:lineRule="auto"/>
        <w:jc w:val="center"/>
        <w:rPr>
          <w:rFonts w:ascii="Times New Roman" w:hAnsi="Times New Roman" w:cs="Times New Roman"/>
          <w:sz w:val="24"/>
          <w:szCs w:val="24"/>
        </w:rPr>
      </w:pPr>
      <w:r w:rsidRPr="000F6D22">
        <w:rPr>
          <w:rFonts w:ascii="Times New Roman" w:hAnsi="Times New Roman" w:cs="Times New Roman"/>
          <w:sz w:val="24"/>
          <w:szCs w:val="24"/>
        </w:rPr>
        <w:t>Date</w:t>
      </w:r>
    </w:p>
    <w:p w:rsidR="002C1FAD" w:rsidRPr="000F6D22" w:rsidRDefault="002C1FAD" w:rsidP="000F6D22">
      <w:pPr>
        <w:spacing w:line="480" w:lineRule="auto"/>
        <w:rPr>
          <w:rFonts w:ascii="Times New Roman" w:hAnsi="Times New Roman" w:cs="Times New Roman"/>
          <w:sz w:val="24"/>
          <w:szCs w:val="24"/>
        </w:rPr>
      </w:pPr>
    </w:p>
    <w:p w:rsidR="002C1FAD" w:rsidRPr="000F6D22" w:rsidRDefault="002C1FAD" w:rsidP="000F6D22">
      <w:pPr>
        <w:spacing w:line="480" w:lineRule="auto"/>
        <w:rPr>
          <w:rFonts w:ascii="Times New Roman" w:hAnsi="Times New Roman" w:cs="Times New Roman"/>
          <w:sz w:val="24"/>
          <w:szCs w:val="24"/>
        </w:rPr>
      </w:pPr>
    </w:p>
    <w:p w:rsidR="00991101" w:rsidRPr="000F6D22" w:rsidRDefault="00991101" w:rsidP="000F6D22">
      <w:pPr>
        <w:spacing w:line="480" w:lineRule="auto"/>
        <w:rPr>
          <w:rFonts w:ascii="Times New Roman" w:hAnsi="Times New Roman" w:cs="Times New Roman"/>
          <w:sz w:val="24"/>
          <w:szCs w:val="24"/>
        </w:rPr>
      </w:pPr>
    </w:p>
    <w:p w:rsidR="00991101" w:rsidRPr="000F6D22" w:rsidRDefault="00991101" w:rsidP="000F6D22">
      <w:pPr>
        <w:spacing w:line="480" w:lineRule="auto"/>
        <w:rPr>
          <w:rFonts w:ascii="Times New Roman" w:hAnsi="Times New Roman" w:cs="Times New Roman"/>
          <w:sz w:val="24"/>
          <w:szCs w:val="24"/>
        </w:rPr>
      </w:pPr>
    </w:p>
    <w:p w:rsidR="00991101" w:rsidRPr="000F6D22" w:rsidRDefault="00991101" w:rsidP="000F6D22">
      <w:pPr>
        <w:spacing w:line="480" w:lineRule="auto"/>
        <w:rPr>
          <w:rFonts w:ascii="Times New Roman" w:hAnsi="Times New Roman" w:cs="Times New Roman"/>
          <w:sz w:val="24"/>
          <w:szCs w:val="24"/>
        </w:rPr>
      </w:pPr>
    </w:p>
    <w:p w:rsidR="00991101" w:rsidRPr="000F6D22" w:rsidRDefault="00991101" w:rsidP="000F6D22">
      <w:pPr>
        <w:spacing w:line="480" w:lineRule="auto"/>
        <w:rPr>
          <w:rFonts w:ascii="Times New Roman" w:hAnsi="Times New Roman" w:cs="Times New Roman"/>
          <w:sz w:val="24"/>
          <w:szCs w:val="24"/>
        </w:rPr>
      </w:pPr>
    </w:p>
    <w:p w:rsidR="00991101" w:rsidRPr="000F6D22" w:rsidRDefault="00991101" w:rsidP="000F6D22">
      <w:pPr>
        <w:spacing w:line="480" w:lineRule="auto"/>
        <w:rPr>
          <w:rFonts w:ascii="Times New Roman" w:hAnsi="Times New Roman" w:cs="Times New Roman"/>
          <w:sz w:val="24"/>
          <w:szCs w:val="24"/>
        </w:rPr>
      </w:pPr>
    </w:p>
    <w:p w:rsidR="000F6D22" w:rsidRPr="000F6D22" w:rsidRDefault="000F6D22" w:rsidP="000F6D22">
      <w:pPr>
        <w:spacing w:line="480" w:lineRule="auto"/>
        <w:rPr>
          <w:rFonts w:ascii="Times New Roman" w:hAnsi="Times New Roman" w:cs="Times New Roman"/>
          <w:sz w:val="24"/>
          <w:szCs w:val="24"/>
        </w:rPr>
      </w:pPr>
      <w:r w:rsidRPr="000F6D22">
        <w:rPr>
          <w:rFonts w:ascii="Times New Roman" w:hAnsi="Times New Roman" w:cs="Times New Roman"/>
          <w:sz w:val="24"/>
          <w:szCs w:val="24"/>
        </w:rPr>
        <w:lastRenderedPageBreak/>
        <w:t>Abstract</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Pr="000F6D22">
        <w:rPr>
          <w:rFonts w:ascii="Times New Roman" w:hAnsi="Times New Roman" w:cs="Times New Roman"/>
          <w:sz w:val="24"/>
          <w:szCs w:val="24"/>
        </w:rPr>
        <w:t xml:space="preserve">Alibaba is among the well-known e-commerce companies in the world founded and spearheaded by Jack Ma. The founder Jack Ma has overtime implemented the company’s management system in different forms to allow the company to manage the global competition.  The company aims to transform them the manner in which people work through improved efficiencies. The firm provides technology infrastructure and marketing reach to enable it to reach the competitors. It includes marketing reach to allow it in achieving the merchants, establish a brand and also help in leveraging the power of new technology which helps in engaging with the users and customers thereby facilitating efficient operations. The firm's line of production comprises cloud computing, core commerce, digital media, innovation initiatives, and entertainment. The firm has also developed an ecosystem around its platform that consists of brands, consumers, merchants, third party service providers, other businesses and the strategic alliance partners. In its mission, the firm aims to build an infrastructure of e-commerce of which it envisions that the customers will meet, work and also live at Alibaba. It points too last for at least 102 years. The company is among the world’s largest employers’ of which it currently employs close to 93400 employees. </w:t>
      </w:r>
    </w:p>
    <w:p w:rsidR="000F6D22" w:rsidRPr="000F6D22" w:rsidRDefault="000F6D22" w:rsidP="000F6D22">
      <w:pPr>
        <w:spacing w:line="480" w:lineRule="auto"/>
        <w:rPr>
          <w:rFonts w:ascii="Times New Roman" w:hAnsi="Times New Roman" w:cs="Times New Roman"/>
          <w:sz w:val="24"/>
          <w:szCs w:val="24"/>
        </w:rPr>
      </w:pPr>
      <w:r w:rsidRPr="000F6D22">
        <w:rPr>
          <w:rFonts w:ascii="Times New Roman" w:hAnsi="Times New Roman" w:cs="Times New Roman"/>
          <w:sz w:val="24"/>
          <w:szCs w:val="24"/>
        </w:rPr>
        <w:t>Introduction</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 xml:space="preserve">Change is always a continuous process of which the company will either chose to adopt or collapse. The organization change needs the company to restructure in all of its levels thereby enabling it to accomplish its objectives on the managerial expectations through going beyond the results to compel the employees to perform much better. In change management, the organization has to focus on working on problems as its opportunities for future improvements which will eventually help it attain its objectives. Managing change in a firm enables it to learn on how to convince its leaders on the best types of investments which </w:t>
      </w:r>
      <w:r w:rsidRPr="000F6D22">
        <w:rPr>
          <w:rFonts w:ascii="Times New Roman" w:hAnsi="Times New Roman" w:cs="Times New Roman"/>
          <w:sz w:val="24"/>
          <w:szCs w:val="24"/>
        </w:rPr>
        <w:lastRenderedPageBreak/>
        <w:t xml:space="preserve">should be a resolution to the current issues making the issue a reasonable risk that might result to long-term success. The process needs to be first performed at the highest managerial level then stream down to the junior level for it to work effectively for a longer term. Change management process involves talking to employees persuasively on the risk of altering their current performance. The employees have to be convinced that altering their current production is worth their effort since it is through the production that evaluations will be later based thereby resulting in more promotions on their part. In change management, the employees have to learn new things on how to properly manage change through the use of extensive knowledge acquired and the acquiring of new job skills that will help in upgrading the employees’ performance which will later translate to higher organizational performance. The approaches for strategic change that are adopted in the management process needs to be most effective in developing the learning within the organization thereby preparing it to form difference. </w:t>
      </w:r>
    </w:p>
    <w:p w:rsidR="000F6D22" w:rsidRPr="000F6D22" w:rsidRDefault="000F6D22" w:rsidP="000F6D22">
      <w:pPr>
        <w:spacing w:line="480" w:lineRule="auto"/>
        <w:rPr>
          <w:rFonts w:ascii="Times New Roman" w:hAnsi="Times New Roman" w:cs="Times New Roman"/>
          <w:sz w:val="24"/>
          <w:szCs w:val="24"/>
        </w:rPr>
      </w:pPr>
      <w:r w:rsidRPr="000F6D22">
        <w:rPr>
          <w:rFonts w:ascii="Times New Roman" w:hAnsi="Times New Roman" w:cs="Times New Roman"/>
          <w:sz w:val="24"/>
          <w:szCs w:val="24"/>
        </w:rPr>
        <w:t>Company background</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 xml:space="preserve">The company was founded by Ma Yu who is famously known as Jack Ma. Alibaba began as a small company and evolved to be among the world industry giants with its owner in the world most productive people. The company website is also among the top most visited sites globally which made it break the record of the initial public offer sales in the countries of operation. Unlike most of the businesses, Alibaba does not sell the products but rather connects different companies of which it operates as a marketplace through the online platform. The company makes a business of conventions through the online platform. The company ensures that it maintains the quality of its supplier’s products through the utilization of quality tools like trustworthy ratings and the gold standard seal. The company targets the markets in Asia of which it acquires support from China and other countries within Asia. </w:t>
      </w:r>
      <w:r w:rsidRPr="000F6D22">
        <w:rPr>
          <w:rFonts w:ascii="Times New Roman" w:hAnsi="Times New Roman" w:cs="Times New Roman"/>
          <w:sz w:val="24"/>
          <w:szCs w:val="24"/>
        </w:rPr>
        <w:lastRenderedPageBreak/>
        <w:t>Alibaba has made the operations easy in the retail market since, in China, it is not easy to travel from one place to the other. The internet platform has made transactions much easier through the provision of a reliable marketplace connecting the sellers and buyers. The company groups provide three online business to business marketplaces connecting the buyers and the sellers worldwide since the website is translated in different languages. The firm has also diversified its efforts with other e-commerce platforms like Alimama, Alipay, Taobao.com and Yahoo Koubei which are online services given in collaboration with China, Yahoo, and Alibaba Group.</w:t>
      </w:r>
    </w:p>
    <w:p w:rsidR="000F6D22" w:rsidRPr="000F6D22" w:rsidRDefault="000F6D22" w:rsidP="000F6D22">
      <w:pPr>
        <w:spacing w:line="480" w:lineRule="auto"/>
        <w:rPr>
          <w:rFonts w:ascii="Times New Roman" w:hAnsi="Times New Roman" w:cs="Times New Roman"/>
          <w:sz w:val="24"/>
          <w:szCs w:val="24"/>
        </w:rPr>
      </w:pPr>
      <w:r w:rsidRPr="000F6D22">
        <w:rPr>
          <w:rFonts w:ascii="Times New Roman" w:hAnsi="Times New Roman" w:cs="Times New Roman"/>
          <w:sz w:val="24"/>
          <w:szCs w:val="24"/>
        </w:rPr>
        <w:t>Alibaba’s Challenges To Managing Change</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There exist several challenges and problems that Alibaba faces in its operations, positioning and also in the efforts in reaching the global market. In the process of rapid growth, the company has faced various challenges thereby becoming more exposed to competition. The company does its promotion for the services rendered through the internet platform, media adverts and sponsoring events. The firm has also adopted the distribution strategy of which it uses the internet as an intermediary whereby it has different websites. It has also taken the use of distribution channels. The firm aims to ensure that it grows globally and hopes to serve over 2 billion customers worldwide as well as empowering over 10 million profitable businesses. In doing so, it hopes to create over 100 million job opportunities (</w:t>
      </w:r>
      <w:r w:rsidRPr="000F6D22">
        <w:rPr>
          <w:rFonts w:ascii="Times New Roman" w:hAnsi="Times New Roman" w:cs="Times New Roman"/>
          <w:color w:val="222222"/>
          <w:sz w:val="24"/>
          <w:szCs w:val="24"/>
          <w:shd w:val="clear" w:color="auto" w:fill="FFFFFF"/>
        </w:rPr>
        <w:t>Tan et al., 2015)</w:t>
      </w:r>
      <w:r w:rsidRPr="000F6D22">
        <w:rPr>
          <w:rFonts w:ascii="Times New Roman" w:hAnsi="Times New Roman" w:cs="Times New Roman"/>
          <w:sz w:val="24"/>
          <w:szCs w:val="24"/>
        </w:rPr>
        <w:t xml:space="preserve">. The company aims to achieve global recognition whereas it has roots and significant operations in China. The global expansion has also been prolonged for the firm. It seeks to acquire the India market where it already has stakes in the payment companies and the e-commerce sector. Alibaba also aims to penetrate the Europe and United States markets which may be trickier compared to the local base. The firm is trying to establish its headquarters in the regions through market acquisition and ensuring that the </w:t>
      </w:r>
      <w:r w:rsidRPr="000F6D22">
        <w:rPr>
          <w:rFonts w:ascii="Times New Roman" w:hAnsi="Times New Roman" w:cs="Times New Roman"/>
          <w:sz w:val="24"/>
          <w:szCs w:val="24"/>
        </w:rPr>
        <w:lastRenderedPageBreak/>
        <w:t>management has a better understanding of the local market. However, the current stalemate on the counterfeit products has remained a thorn to the company’s hindering its progress. The online platform is full of complaints regarding the fake products as the firm struggles to meet the ambitious targets of the large user base and also global presence.</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 xml:space="preserve">The company’s cloud computing service contributes an insignificant portion of the business of which it only accounts for 8% of the total valuation. The firm believes that the cloud computing and big data will in future be the main pillars of the firm’s operations. Alibaba, therefore, tries to leverage the services in the sector even though the revenue is still insignificant. It seeks to invest heavily in the cloud infrastructure which has since ranked among the top providers in cloud computing globally. Alibaba hosts about 35% of the total websites in China which is a significant percentage. The firm’s long-term strategy is to ensure that it leverages the infrastructure to enable the business to market its products and ensure that it reaches the audiences. The firm is focusing on expansion without addressing the challenges that it faces thereby creating more resentment among the workers, customers, and managers. </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 xml:space="preserve">Alibaba aims to be a pure e-commerce player as it strives to look for the growth options. The firm is trying to create an ecosystem in retail which integrates the user experience with mortar and brick shopping. The firm has partnered with Intime retail and Sunning Commerce to ensure that it achieves its goals. The company strives to improve the total merchant sales through developing productivity and enhancing the shopping experience through the use of digital tools. The efforts applied on online to offline (O2O ) are focused on ensuring that the firm attains its sales targets through the mobile app. The firm gives merchants an ability to run their businesses more efficiently on their online platform. The initiatives directed on the online payment platforms like Alipay which is to be upgraded to </w:t>
      </w:r>
      <w:r w:rsidRPr="000F6D22">
        <w:rPr>
          <w:rFonts w:ascii="Times New Roman" w:hAnsi="Times New Roman" w:cs="Times New Roman"/>
          <w:sz w:val="24"/>
          <w:szCs w:val="24"/>
        </w:rPr>
        <w:lastRenderedPageBreak/>
        <w:t xml:space="preserve">ensure that it attains the internationally accepted standards. The firm’s diversification adopts strategic alliances with the global suppliers thereby enabling it to expand the operations to the global markets. The efforts, however, decrease the communication internally. </w:t>
      </w:r>
    </w:p>
    <w:p w:rsid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 xml:space="preserve">The management also changed organization culture to hierarchy authority at the workplace environment making it difficult for the departmental managers to adjust to the changes. The result is a resistance to the change strategies. The company’s main problem is to deal with the many business branches and different portfolios. There are many employees within the firm making it difficult to pass information between the management and employees. It becomes difficult to adopt to PEST industry changes which eventually results to redundancies and more accumulation of overhead costs. The firm needs a better organizational culture which may have a vision in adopting the current changes in the market. The management needs to be dedicated to identifying the changes that have to be focused on integrating proper strategies in dealing with them. </w:t>
      </w:r>
    </w:p>
    <w:p w:rsidR="000F6D22" w:rsidRPr="000F6D22" w:rsidRDefault="000F6D22" w:rsidP="000F6D22">
      <w:pPr>
        <w:spacing w:line="480" w:lineRule="auto"/>
        <w:rPr>
          <w:rFonts w:ascii="Times New Roman" w:hAnsi="Times New Roman" w:cs="Times New Roman"/>
          <w:sz w:val="24"/>
          <w:szCs w:val="24"/>
        </w:rPr>
      </w:pPr>
      <w:r w:rsidRPr="000F6D22">
        <w:rPr>
          <w:rFonts w:ascii="Times New Roman" w:hAnsi="Times New Roman" w:cs="Times New Roman"/>
          <w:sz w:val="24"/>
          <w:szCs w:val="24"/>
        </w:rPr>
        <w:t>Alibaba’s Change Management Strategic Direction</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 xml:space="preserve">The managers in Alibaba wish for a better strategic direction which includes alteration of the management approaches that will enable the firm to manage the expansion plans effectively. The firm needs to develop a better human resource change management strategy which will allow and enable increased efficiency communication productivity and teambuilding among the employees. The firm needs to adopt to the e marketing strategies which will enable it to appeal to the global market. It also needs to develop a strategy that is more streamlined which enhances coordination of the management and employee communication and team work. </w:t>
      </w:r>
    </w:p>
    <w:p w:rsidR="000F6D22" w:rsidRPr="000F6D22" w:rsidRDefault="000F6D22" w:rsidP="000F6D22">
      <w:pPr>
        <w:spacing w:line="480" w:lineRule="auto"/>
        <w:rPr>
          <w:rFonts w:ascii="Times New Roman" w:hAnsi="Times New Roman" w:cs="Times New Roman"/>
          <w:sz w:val="24"/>
          <w:szCs w:val="24"/>
        </w:rPr>
      </w:pPr>
      <w:r w:rsidRPr="000F6D22">
        <w:rPr>
          <w:rFonts w:ascii="Times New Roman" w:hAnsi="Times New Roman" w:cs="Times New Roman"/>
          <w:sz w:val="24"/>
          <w:szCs w:val="24"/>
        </w:rPr>
        <w:t>Justification of Research on Managing Change</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0F6D22">
        <w:rPr>
          <w:rFonts w:ascii="Times New Roman" w:hAnsi="Times New Roman" w:cs="Times New Roman"/>
          <w:sz w:val="24"/>
          <w:szCs w:val="24"/>
        </w:rPr>
        <w:t xml:space="preserve">According to Li (2001), managing change implies analyzing the organization's niche that arises between the employees and the company creating variances in performance. The change management there should be the integration of the general strategic management which needs to be adopted into the organizational scenarios. Managing change needs the companies to focus ahead of time and prepare for uncertainty by preparing their employees potentials and turning their investments to leaning organizations. Effective management change implies planning for the eventuality and also getting to learn how to adopt to all the types of economic, personal, managerial and personnel changes. </w:t>
      </w:r>
    </w:p>
    <w:p w:rsidR="000F6D22" w:rsidRPr="000F6D22" w:rsidRDefault="000F6D22" w:rsidP="000F6D22">
      <w:pPr>
        <w:spacing w:line="480" w:lineRule="auto"/>
        <w:rPr>
          <w:rFonts w:ascii="Times New Roman" w:hAnsi="Times New Roman" w:cs="Times New Roman"/>
          <w:sz w:val="24"/>
          <w:szCs w:val="24"/>
        </w:rPr>
      </w:pPr>
      <w:r w:rsidRPr="000F6D22">
        <w:rPr>
          <w:rFonts w:ascii="Times New Roman" w:hAnsi="Times New Roman" w:cs="Times New Roman"/>
          <w:sz w:val="24"/>
          <w:szCs w:val="24"/>
        </w:rPr>
        <w:t>Change Management</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 xml:space="preserve">The model enables the management and employees to adapt to the changes within the business and know the required procedures as well as the required adjustments that are necessary for the organizational transformation. According to Kraus 2008, global change means that management needs to include and identify the obstacles available in adopting employee behaviors which eventually creates stronger communication and educational strategies. </w:t>
      </w:r>
    </w:p>
    <w:p w:rsidR="000F6D22" w:rsidRPr="000F6D22" w:rsidRDefault="000F6D22" w:rsidP="000F6D22">
      <w:pPr>
        <w:spacing w:line="480" w:lineRule="auto"/>
        <w:rPr>
          <w:rFonts w:ascii="Times New Roman" w:hAnsi="Times New Roman" w:cs="Times New Roman"/>
          <w:sz w:val="24"/>
          <w:szCs w:val="24"/>
        </w:rPr>
      </w:pPr>
      <w:r w:rsidRPr="000F6D22">
        <w:rPr>
          <w:rFonts w:ascii="Times New Roman" w:hAnsi="Times New Roman" w:cs="Times New Roman"/>
          <w:sz w:val="24"/>
          <w:szCs w:val="24"/>
        </w:rPr>
        <w:t>Strategic Management</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Strategic management comprises an elaborate set of corporate business strategies in its functions aimed at defining the company’s objectives (</w:t>
      </w:r>
      <w:r w:rsidRPr="000F6D22">
        <w:rPr>
          <w:rFonts w:ascii="Times New Roman" w:hAnsi="Times New Roman" w:cs="Times New Roman"/>
          <w:color w:val="222222"/>
          <w:sz w:val="24"/>
          <w:szCs w:val="24"/>
          <w:shd w:val="clear" w:color="auto" w:fill="FFFFFF"/>
        </w:rPr>
        <w:t>Hill, 2014)</w:t>
      </w:r>
      <w:r w:rsidRPr="000F6D22">
        <w:rPr>
          <w:rFonts w:ascii="Times New Roman" w:hAnsi="Times New Roman" w:cs="Times New Roman"/>
          <w:sz w:val="24"/>
          <w:szCs w:val="24"/>
        </w:rPr>
        <w:t xml:space="preserve">. It also incorporates the vision, balance score card approach which helps in assessing the overall performance. </w:t>
      </w:r>
    </w:p>
    <w:p w:rsidR="000F6D22" w:rsidRPr="000F6D22" w:rsidRDefault="000F6D22" w:rsidP="000F6D22">
      <w:pPr>
        <w:spacing w:line="480" w:lineRule="auto"/>
        <w:rPr>
          <w:rFonts w:ascii="Times New Roman" w:hAnsi="Times New Roman" w:cs="Times New Roman"/>
          <w:sz w:val="24"/>
          <w:szCs w:val="24"/>
        </w:rPr>
      </w:pPr>
      <w:r w:rsidRPr="000F6D22">
        <w:rPr>
          <w:rFonts w:ascii="Times New Roman" w:hAnsi="Times New Roman" w:cs="Times New Roman"/>
          <w:sz w:val="24"/>
          <w:szCs w:val="24"/>
        </w:rPr>
        <w:t>Conclusion</w:t>
      </w:r>
    </w:p>
    <w:p w:rsidR="000F6D22" w:rsidRPr="000F6D22" w:rsidRDefault="000F6D22" w:rsidP="000F6D22">
      <w:pPr>
        <w:spacing w:line="480" w:lineRule="auto"/>
        <w:rPr>
          <w:rFonts w:ascii="Times New Roman" w:hAnsi="Times New Roman" w:cs="Times New Roman"/>
          <w:sz w:val="24"/>
          <w:szCs w:val="24"/>
        </w:rPr>
      </w:pPr>
      <w:r>
        <w:rPr>
          <w:rFonts w:ascii="Times New Roman" w:hAnsi="Times New Roman" w:cs="Times New Roman"/>
          <w:sz w:val="24"/>
          <w:szCs w:val="24"/>
        </w:rPr>
        <w:tab/>
      </w:r>
      <w:r w:rsidRPr="000F6D22">
        <w:rPr>
          <w:rFonts w:ascii="Times New Roman" w:hAnsi="Times New Roman" w:cs="Times New Roman"/>
          <w:sz w:val="24"/>
          <w:szCs w:val="24"/>
        </w:rPr>
        <w:t xml:space="preserve">Most of the Multinational firms in modern corporations are highly competitive and also play an important role in ensuring the adoption of the change management strategies to </w:t>
      </w:r>
      <w:r w:rsidRPr="000F6D22">
        <w:rPr>
          <w:rFonts w:ascii="Times New Roman" w:hAnsi="Times New Roman" w:cs="Times New Roman"/>
          <w:sz w:val="24"/>
          <w:szCs w:val="24"/>
        </w:rPr>
        <w:lastRenderedPageBreak/>
        <w:t xml:space="preserve">become learning companies. The strategy adopted would be more beneficial to the employees as they continue to cope with the arising problems.  Alibaba demonstrates some level of difficulty in understanding how competitive the global markets are since it ensures it focuses on the worldwide expansion. Alibaba may gain a competitive advantage over the rival companies in the market by incorporating the new changes in the management strategies that ensure it allows for better decision making. </w:t>
      </w: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Default="000F6D22" w:rsidP="000F6D22">
      <w:pPr>
        <w:spacing w:line="480" w:lineRule="auto"/>
        <w:rPr>
          <w:rFonts w:ascii="Times New Roman" w:hAnsi="Times New Roman" w:cs="Times New Roman"/>
          <w:sz w:val="24"/>
          <w:szCs w:val="24"/>
        </w:rPr>
      </w:pPr>
    </w:p>
    <w:p w:rsidR="000F6D22" w:rsidRPr="000F6D22" w:rsidRDefault="000F6D22" w:rsidP="000F6D22">
      <w:pPr>
        <w:spacing w:line="480" w:lineRule="auto"/>
        <w:rPr>
          <w:rFonts w:ascii="Times New Roman" w:hAnsi="Times New Roman" w:cs="Times New Roman"/>
          <w:sz w:val="24"/>
          <w:szCs w:val="24"/>
        </w:rPr>
      </w:pPr>
    </w:p>
    <w:p w:rsidR="000F6D22" w:rsidRPr="000F6D22" w:rsidRDefault="000F6D22" w:rsidP="000F6D22">
      <w:pPr>
        <w:spacing w:line="480" w:lineRule="auto"/>
        <w:ind w:left="720" w:hanging="720"/>
        <w:jc w:val="center"/>
        <w:rPr>
          <w:rFonts w:ascii="Times New Roman" w:hAnsi="Times New Roman" w:cs="Times New Roman"/>
          <w:color w:val="222222"/>
          <w:sz w:val="24"/>
          <w:szCs w:val="24"/>
          <w:shd w:val="clear" w:color="auto" w:fill="FFFFFF"/>
        </w:rPr>
      </w:pPr>
      <w:r w:rsidRPr="000F6D22">
        <w:rPr>
          <w:rFonts w:ascii="Times New Roman" w:hAnsi="Times New Roman" w:cs="Times New Roman"/>
          <w:color w:val="222222"/>
          <w:sz w:val="24"/>
          <w:szCs w:val="24"/>
          <w:shd w:val="clear" w:color="auto" w:fill="FFFFFF"/>
        </w:rPr>
        <w:lastRenderedPageBreak/>
        <w:t>References</w:t>
      </w:r>
    </w:p>
    <w:p w:rsidR="000F6D22" w:rsidRPr="000F6D22" w:rsidRDefault="000F6D22" w:rsidP="000F6D22">
      <w:pPr>
        <w:spacing w:line="480" w:lineRule="auto"/>
        <w:ind w:left="720" w:hanging="720"/>
        <w:rPr>
          <w:rFonts w:ascii="Times New Roman" w:hAnsi="Times New Roman" w:cs="Times New Roman"/>
          <w:color w:val="222222"/>
          <w:sz w:val="24"/>
          <w:szCs w:val="24"/>
          <w:shd w:val="clear" w:color="auto" w:fill="FFFFFF"/>
        </w:rPr>
      </w:pPr>
      <w:r w:rsidRPr="000F6D22">
        <w:rPr>
          <w:rFonts w:ascii="Times New Roman" w:hAnsi="Times New Roman" w:cs="Times New Roman"/>
          <w:color w:val="222222"/>
          <w:sz w:val="24"/>
          <w:szCs w:val="24"/>
          <w:shd w:val="clear" w:color="auto" w:fill="FFFFFF"/>
        </w:rPr>
        <w:t>Li, J., Lam, K., &amp; Qian, G. (2001). Does culture affect behavior and performance of firms? The case of joint ventures in China. </w:t>
      </w:r>
      <w:r w:rsidRPr="000F6D22">
        <w:rPr>
          <w:rFonts w:ascii="Times New Roman" w:hAnsi="Times New Roman" w:cs="Times New Roman"/>
          <w:i/>
          <w:iCs/>
          <w:color w:val="222222"/>
          <w:sz w:val="24"/>
          <w:szCs w:val="24"/>
          <w:shd w:val="clear" w:color="auto" w:fill="FFFFFF"/>
        </w:rPr>
        <w:t>Journal of International Business Studies</w:t>
      </w:r>
      <w:r w:rsidRPr="000F6D22">
        <w:rPr>
          <w:rFonts w:ascii="Times New Roman" w:hAnsi="Times New Roman" w:cs="Times New Roman"/>
          <w:color w:val="222222"/>
          <w:sz w:val="24"/>
          <w:szCs w:val="24"/>
          <w:shd w:val="clear" w:color="auto" w:fill="FFFFFF"/>
        </w:rPr>
        <w:t>, </w:t>
      </w:r>
      <w:r w:rsidRPr="000F6D22">
        <w:rPr>
          <w:rFonts w:ascii="Times New Roman" w:hAnsi="Times New Roman" w:cs="Times New Roman"/>
          <w:i/>
          <w:iCs/>
          <w:color w:val="222222"/>
          <w:sz w:val="24"/>
          <w:szCs w:val="24"/>
          <w:shd w:val="clear" w:color="auto" w:fill="FFFFFF"/>
        </w:rPr>
        <w:t>32</w:t>
      </w:r>
      <w:r w:rsidRPr="000F6D22">
        <w:rPr>
          <w:rFonts w:ascii="Times New Roman" w:hAnsi="Times New Roman" w:cs="Times New Roman"/>
          <w:color w:val="222222"/>
          <w:sz w:val="24"/>
          <w:szCs w:val="24"/>
          <w:shd w:val="clear" w:color="auto" w:fill="FFFFFF"/>
        </w:rPr>
        <w:t>(1), 115-131.</w:t>
      </w:r>
    </w:p>
    <w:p w:rsidR="000F6D22" w:rsidRPr="000F6D22" w:rsidRDefault="000F6D22" w:rsidP="000F6D22">
      <w:pPr>
        <w:spacing w:line="480" w:lineRule="auto"/>
        <w:ind w:left="720" w:hanging="720"/>
        <w:rPr>
          <w:rFonts w:ascii="Times New Roman" w:hAnsi="Times New Roman" w:cs="Times New Roman"/>
          <w:color w:val="222222"/>
          <w:sz w:val="24"/>
          <w:szCs w:val="24"/>
          <w:shd w:val="clear" w:color="auto" w:fill="FFFFFF"/>
        </w:rPr>
      </w:pPr>
      <w:r w:rsidRPr="000F6D22">
        <w:rPr>
          <w:rFonts w:ascii="Times New Roman" w:hAnsi="Times New Roman" w:cs="Times New Roman"/>
          <w:color w:val="222222"/>
          <w:sz w:val="24"/>
          <w:szCs w:val="24"/>
          <w:shd w:val="clear" w:color="auto" w:fill="FFFFFF"/>
        </w:rPr>
        <w:t>Kraus, J. L., &amp; Grosskopf, J. (2008). Auditing integrated management systems: considerations and practice tips. </w:t>
      </w:r>
      <w:r w:rsidRPr="000F6D22">
        <w:rPr>
          <w:rFonts w:ascii="Times New Roman" w:hAnsi="Times New Roman" w:cs="Times New Roman"/>
          <w:i/>
          <w:iCs/>
          <w:color w:val="222222"/>
          <w:sz w:val="24"/>
          <w:szCs w:val="24"/>
          <w:shd w:val="clear" w:color="auto" w:fill="FFFFFF"/>
        </w:rPr>
        <w:t>Environmental Quality Management</w:t>
      </w:r>
      <w:r w:rsidRPr="000F6D22">
        <w:rPr>
          <w:rFonts w:ascii="Times New Roman" w:hAnsi="Times New Roman" w:cs="Times New Roman"/>
          <w:color w:val="222222"/>
          <w:sz w:val="24"/>
          <w:szCs w:val="24"/>
          <w:shd w:val="clear" w:color="auto" w:fill="FFFFFF"/>
        </w:rPr>
        <w:t>, </w:t>
      </w:r>
      <w:r w:rsidRPr="000F6D22">
        <w:rPr>
          <w:rFonts w:ascii="Times New Roman" w:hAnsi="Times New Roman" w:cs="Times New Roman"/>
          <w:i/>
          <w:iCs/>
          <w:color w:val="222222"/>
          <w:sz w:val="24"/>
          <w:szCs w:val="24"/>
          <w:shd w:val="clear" w:color="auto" w:fill="FFFFFF"/>
        </w:rPr>
        <w:t>18</w:t>
      </w:r>
      <w:r w:rsidRPr="000F6D22">
        <w:rPr>
          <w:rFonts w:ascii="Times New Roman" w:hAnsi="Times New Roman" w:cs="Times New Roman"/>
          <w:color w:val="222222"/>
          <w:sz w:val="24"/>
          <w:szCs w:val="24"/>
          <w:shd w:val="clear" w:color="auto" w:fill="FFFFFF"/>
        </w:rPr>
        <w:t>(2), 7-16.</w:t>
      </w:r>
    </w:p>
    <w:p w:rsidR="000F6D22" w:rsidRPr="000F6D22" w:rsidRDefault="000F6D22" w:rsidP="000F6D22">
      <w:pPr>
        <w:spacing w:line="480" w:lineRule="auto"/>
        <w:ind w:left="720" w:hanging="720"/>
        <w:rPr>
          <w:rFonts w:ascii="Times New Roman" w:hAnsi="Times New Roman" w:cs="Times New Roman"/>
          <w:sz w:val="24"/>
          <w:szCs w:val="24"/>
        </w:rPr>
      </w:pPr>
      <w:r w:rsidRPr="000F6D22">
        <w:rPr>
          <w:rFonts w:ascii="Times New Roman" w:hAnsi="Times New Roman" w:cs="Times New Roman"/>
          <w:color w:val="222222"/>
          <w:sz w:val="24"/>
          <w:szCs w:val="24"/>
          <w:shd w:val="clear" w:color="auto" w:fill="FFFFFF"/>
        </w:rPr>
        <w:t>Tan, B., Pan, S. L., Lu, X., &amp; Huang, L. (2015). The role of IS capabilities in the development of multi-sided platforms: the digital ecosystem strategy of Alibaba. com. </w:t>
      </w:r>
      <w:r w:rsidRPr="000F6D22">
        <w:rPr>
          <w:rFonts w:ascii="Times New Roman" w:hAnsi="Times New Roman" w:cs="Times New Roman"/>
          <w:i/>
          <w:iCs/>
          <w:color w:val="222222"/>
          <w:sz w:val="24"/>
          <w:szCs w:val="24"/>
          <w:shd w:val="clear" w:color="auto" w:fill="FFFFFF"/>
        </w:rPr>
        <w:t>Journal of the Association for Information Systems</w:t>
      </w:r>
      <w:r w:rsidRPr="000F6D22">
        <w:rPr>
          <w:rFonts w:ascii="Times New Roman" w:hAnsi="Times New Roman" w:cs="Times New Roman"/>
          <w:color w:val="222222"/>
          <w:sz w:val="24"/>
          <w:szCs w:val="24"/>
          <w:shd w:val="clear" w:color="auto" w:fill="FFFFFF"/>
        </w:rPr>
        <w:t>, </w:t>
      </w:r>
      <w:r w:rsidRPr="000F6D22">
        <w:rPr>
          <w:rFonts w:ascii="Times New Roman" w:hAnsi="Times New Roman" w:cs="Times New Roman"/>
          <w:i/>
          <w:iCs/>
          <w:color w:val="222222"/>
          <w:sz w:val="24"/>
          <w:szCs w:val="24"/>
          <w:shd w:val="clear" w:color="auto" w:fill="FFFFFF"/>
        </w:rPr>
        <w:t>16</w:t>
      </w:r>
      <w:r w:rsidRPr="000F6D22">
        <w:rPr>
          <w:rFonts w:ascii="Times New Roman" w:hAnsi="Times New Roman" w:cs="Times New Roman"/>
          <w:color w:val="222222"/>
          <w:sz w:val="24"/>
          <w:szCs w:val="24"/>
          <w:shd w:val="clear" w:color="auto" w:fill="FFFFFF"/>
        </w:rPr>
        <w:t>(4), 248.</w:t>
      </w:r>
    </w:p>
    <w:p w:rsidR="000F6D22" w:rsidRPr="000F6D22" w:rsidRDefault="000F6D22" w:rsidP="000F6D22">
      <w:pPr>
        <w:spacing w:line="480" w:lineRule="auto"/>
        <w:rPr>
          <w:rFonts w:ascii="Times New Roman" w:hAnsi="Times New Roman" w:cs="Times New Roman"/>
          <w:sz w:val="24"/>
          <w:szCs w:val="24"/>
        </w:rPr>
      </w:pPr>
    </w:p>
    <w:p w:rsidR="003348EC" w:rsidRPr="000F6D22" w:rsidRDefault="003348EC" w:rsidP="000F6D22">
      <w:pPr>
        <w:pStyle w:val="TOCHeading"/>
        <w:spacing w:line="480" w:lineRule="auto"/>
        <w:rPr>
          <w:rFonts w:ascii="Times New Roman" w:hAnsi="Times New Roman" w:cs="Times New Roman"/>
          <w:color w:val="000000" w:themeColor="text1"/>
          <w:sz w:val="24"/>
          <w:szCs w:val="24"/>
        </w:rPr>
      </w:pPr>
    </w:p>
    <w:sectPr w:rsidR="003348EC" w:rsidRPr="000F6D22" w:rsidSect="00F763E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B49" w:rsidRDefault="00266B49" w:rsidP="00F763E0">
      <w:pPr>
        <w:spacing w:after="0" w:line="240" w:lineRule="auto"/>
      </w:pPr>
      <w:r>
        <w:separator/>
      </w:r>
    </w:p>
  </w:endnote>
  <w:endnote w:type="continuationSeparator" w:id="0">
    <w:p w:rsidR="00266B49" w:rsidRDefault="00266B49" w:rsidP="00F76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B49" w:rsidRDefault="00266B49" w:rsidP="00F763E0">
      <w:pPr>
        <w:spacing w:after="0" w:line="240" w:lineRule="auto"/>
      </w:pPr>
      <w:r>
        <w:separator/>
      </w:r>
    </w:p>
  </w:footnote>
  <w:footnote w:type="continuationSeparator" w:id="0">
    <w:p w:rsidR="00266B49" w:rsidRDefault="00266B49" w:rsidP="00F76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808610"/>
      <w:docPartObj>
        <w:docPartGallery w:val="Page Numbers (Top of Page)"/>
        <w:docPartUnique/>
      </w:docPartObj>
    </w:sdtPr>
    <w:sdtEndPr/>
    <w:sdtContent>
      <w:p w:rsidR="00C14654" w:rsidRPr="00F763E0" w:rsidRDefault="000F6D22" w:rsidP="00F763E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STRATEGIC CHANGE</w:t>
        </w:r>
        <w:r>
          <w:rPr>
            <w:rFonts w:ascii="Times New Roman" w:hAnsi="Times New Roman" w:cs="Times New Roman"/>
            <w:sz w:val="24"/>
            <w:szCs w:val="24"/>
          </w:rPr>
          <w:tab/>
        </w:r>
        <w:r>
          <w:rPr>
            <w:rFonts w:ascii="Times New Roman" w:hAnsi="Times New Roman" w:cs="Times New Roman"/>
            <w:sz w:val="24"/>
            <w:szCs w:val="24"/>
          </w:rPr>
          <w:tab/>
        </w:r>
        <w:r w:rsidR="00C14654" w:rsidRPr="00F763E0">
          <w:rPr>
            <w:rFonts w:ascii="Times New Roman" w:hAnsi="Times New Roman" w:cs="Times New Roman"/>
            <w:sz w:val="24"/>
            <w:szCs w:val="24"/>
          </w:rPr>
          <w:fldChar w:fldCharType="begin"/>
        </w:r>
        <w:r w:rsidR="00C14654" w:rsidRPr="00F763E0">
          <w:rPr>
            <w:rFonts w:ascii="Times New Roman" w:hAnsi="Times New Roman" w:cs="Times New Roman"/>
            <w:sz w:val="24"/>
            <w:szCs w:val="24"/>
          </w:rPr>
          <w:instrText xml:space="preserve"> PAGE   \* MERGEFORMAT </w:instrText>
        </w:r>
        <w:r w:rsidR="00C14654" w:rsidRPr="00F763E0">
          <w:rPr>
            <w:rFonts w:ascii="Times New Roman" w:hAnsi="Times New Roman" w:cs="Times New Roman"/>
            <w:sz w:val="24"/>
            <w:szCs w:val="24"/>
          </w:rPr>
          <w:fldChar w:fldCharType="separate"/>
        </w:r>
        <w:r>
          <w:rPr>
            <w:rFonts w:ascii="Times New Roman" w:hAnsi="Times New Roman" w:cs="Times New Roman"/>
            <w:noProof/>
            <w:sz w:val="24"/>
            <w:szCs w:val="24"/>
          </w:rPr>
          <w:t>2</w:t>
        </w:r>
        <w:r w:rsidR="00C14654" w:rsidRPr="00F763E0">
          <w:rPr>
            <w:rFonts w:ascii="Times New Roman" w:hAnsi="Times New Roman" w:cs="Times New Roman"/>
            <w:sz w:val="24"/>
            <w:szCs w:val="24"/>
          </w:rPr>
          <w:fldChar w:fldCharType="end"/>
        </w:r>
      </w:p>
    </w:sdtContent>
  </w:sdt>
  <w:p w:rsidR="00C14654" w:rsidRPr="00F763E0" w:rsidRDefault="00C14654" w:rsidP="00F763E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54" w:rsidRPr="00F763E0" w:rsidRDefault="00C14654" w:rsidP="00F763E0">
    <w:pPr>
      <w:pStyle w:val="Header"/>
      <w:spacing w:line="480" w:lineRule="auto"/>
      <w:rPr>
        <w:rFonts w:ascii="Times New Roman" w:hAnsi="Times New Roman" w:cs="Times New Roman"/>
        <w:sz w:val="24"/>
        <w:szCs w:val="24"/>
      </w:rPr>
    </w:pPr>
    <w:r w:rsidRPr="00F763E0">
      <w:rPr>
        <w:rFonts w:ascii="Times New Roman" w:hAnsi="Times New Roman" w:cs="Times New Roman"/>
        <w:sz w:val="24"/>
        <w:szCs w:val="24"/>
      </w:rPr>
      <w:t xml:space="preserve">Running Head: </w:t>
    </w:r>
    <w:r w:rsidR="000F6D22">
      <w:rPr>
        <w:rFonts w:ascii="Times New Roman" w:hAnsi="Times New Roman" w:cs="Times New Roman"/>
        <w:sz w:val="24"/>
        <w:szCs w:val="24"/>
      </w:rPr>
      <w:t>STRATEGIC CHANGE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5160A"/>
    <w:multiLevelType w:val="hybridMultilevel"/>
    <w:tmpl w:val="5D167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25524"/>
    <w:multiLevelType w:val="hybridMultilevel"/>
    <w:tmpl w:val="0E46D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C537A"/>
    <w:multiLevelType w:val="hybridMultilevel"/>
    <w:tmpl w:val="150A6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F53D2"/>
    <w:multiLevelType w:val="hybridMultilevel"/>
    <w:tmpl w:val="A904999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37FAC"/>
    <w:multiLevelType w:val="multilevel"/>
    <w:tmpl w:val="8182D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38FA01B1"/>
    <w:multiLevelType w:val="hybridMultilevel"/>
    <w:tmpl w:val="6394850A"/>
    <w:lvl w:ilvl="0" w:tplc="7AA6BB74">
      <w:start w:val="1"/>
      <w:numFmt w:val="bullet"/>
      <w:lvlText w:val=""/>
      <w:lvlJc w:val="left"/>
      <w:pPr>
        <w:ind w:left="1166" w:hanging="360"/>
      </w:pPr>
      <w:rPr>
        <w:rFonts w:ascii="Symbol" w:hAnsi="Symbol"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6" w15:restartNumberingAfterBreak="0">
    <w:nsid w:val="3F8C17F9"/>
    <w:multiLevelType w:val="multilevel"/>
    <w:tmpl w:val="E80A636A"/>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4ED73BB"/>
    <w:multiLevelType w:val="hybridMultilevel"/>
    <w:tmpl w:val="C780FEA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4905012E"/>
    <w:multiLevelType w:val="hybridMultilevel"/>
    <w:tmpl w:val="CFE4EC0E"/>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C754FB"/>
    <w:multiLevelType w:val="hybridMultilevel"/>
    <w:tmpl w:val="B7248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E40894"/>
    <w:multiLevelType w:val="hybridMultilevel"/>
    <w:tmpl w:val="DFE62B4E"/>
    <w:lvl w:ilvl="0" w:tplc="A51CC2BE">
      <w:start w:val="1"/>
      <w:numFmt w:val="lowerLetter"/>
      <w:pStyle w:val="TOC2"/>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1" w15:restartNumberingAfterBreak="0">
    <w:nsid w:val="64FF5D28"/>
    <w:multiLevelType w:val="hybridMultilevel"/>
    <w:tmpl w:val="21D06B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A32841"/>
    <w:multiLevelType w:val="hybridMultilevel"/>
    <w:tmpl w:val="DFE4C160"/>
    <w:lvl w:ilvl="0" w:tplc="6AA0E5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E381E43"/>
    <w:multiLevelType w:val="multilevel"/>
    <w:tmpl w:val="0ABE6C9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2196DAD"/>
    <w:multiLevelType w:val="hybridMultilevel"/>
    <w:tmpl w:val="7F2C5F3A"/>
    <w:lvl w:ilvl="0" w:tplc="97F04B8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5"/>
  </w:num>
  <w:num w:numId="5">
    <w:abstractNumId w:val="9"/>
  </w:num>
  <w:num w:numId="6">
    <w:abstractNumId w:val="10"/>
  </w:num>
  <w:num w:numId="7">
    <w:abstractNumId w:val="3"/>
  </w:num>
  <w:num w:numId="8">
    <w:abstractNumId w:val="13"/>
  </w:num>
  <w:num w:numId="9">
    <w:abstractNumId w:val="2"/>
  </w:num>
  <w:num w:numId="10">
    <w:abstractNumId w:val="0"/>
  </w:num>
  <w:num w:numId="11">
    <w:abstractNumId w:val="12"/>
  </w:num>
  <w:num w:numId="12">
    <w:abstractNumId w:val="11"/>
  </w:num>
  <w:num w:numId="13">
    <w:abstractNumId w:val="6"/>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2MLM0NjMyMzU3NzFW0lEKTi0uzszPAykwqwUAGgntzSwAAAA="/>
  </w:docVars>
  <w:rsids>
    <w:rsidRoot w:val="009E7D9D"/>
    <w:rsid w:val="000173E1"/>
    <w:rsid w:val="00086BCD"/>
    <w:rsid w:val="0009497A"/>
    <w:rsid w:val="00097E77"/>
    <w:rsid w:val="000D626F"/>
    <w:rsid w:val="000E5027"/>
    <w:rsid w:val="000F54F5"/>
    <w:rsid w:val="000F6D22"/>
    <w:rsid w:val="00104094"/>
    <w:rsid w:val="0012596A"/>
    <w:rsid w:val="00153912"/>
    <w:rsid w:val="001836F1"/>
    <w:rsid w:val="001954AE"/>
    <w:rsid w:val="00196D48"/>
    <w:rsid w:val="001B7574"/>
    <w:rsid w:val="001D470C"/>
    <w:rsid w:val="001E60B9"/>
    <w:rsid w:val="001F479C"/>
    <w:rsid w:val="00217678"/>
    <w:rsid w:val="0022204B"/>
    <w:rsid w:val="0024261E"/>
    <w:rsid w:val="00266B49"/>
    <w:rsid w:val="00295EF7"/>
    <w:rsid w:val="002C1FAD"/>
    <w:rsid w:val="002E0502"/>
    <w:rsid w:val="002F44BD"/>
    <w:rsid w:val="00306391"/>
    <w:rsid w:val="00312AFE"/>
    <w:rsid w:val="0031678C"/>
    <w:rsid w:val="003348EC"/>
    <w:rsid w:val="003951C4"/>
    <w:rsid w:val="003A636D"/>
    <w:rsid w:val="003B7013"/>
    <w:rsid w:val="003E288C"/>
    <w:rsid w:val="003F481F"/>
    <w:rsid w:val="0041110A"/>
    <w:rsid w:val="00420CC7"/>
    <w:rsid w:val="00437F13"/>
    <w:rsid w:val="00465C41"/>
    <w:rsid w:val="00472273"/>
    <w:rsid w:val="004942D9"/>
    <w:rsid w:val="004B4C18"/>
    <w:rsid w:val="004F6A06"/>
    <w:rsid w:val="005338D6"/>
    <w:rsid w:val="00551E98"/>
    <w:rsid w:val="00567230"/>
    <w:rsid w:val="005E7DEA"/>
    <w:rsid w:val="0062162D"/>
    <w:rsid w:val="006230CC"/>
    <w:rsid w:val="00634966"/>
    <w:rsid w:val="00692829"/>
    <w:rsid w:val="00692A3B"/>
    <w:rsid w:val="006A3C5D"/>
    <w:rsid w:val="006B10E3"/>
    <w:rsid w:val="006F31A3"/>
    <w:rsid w:val="00713F71"/>
    <w:rsid w:val="00733892"/>
    <w:rsid w:val="00737033"/>
    <w:rsid w:val="00737391"/>
    <w:rsid w:val="007755DA"/>
    <w:rsid w:val="007B62F4"/>
    <w:rsid w:val="007C0E98"/>
    <w:rsid w:val="007C42C7"/>
    <w:rsid w:val="007E25A1"/>
    <w:rsid w:val="00862737"/>
    <w:rsid w:val="00864C37"/>
    <w:rsid w:val="00872C15"/>
    <w:rsid w:val="008867B9"/>
    <w:rsid w:val="008936B4"/>
    <w:rsid w:val="008A021C"/>
    <w:rsid w:val="008D69A2"/>
    <w:rsid w:val="009201CE"/>
    <w:rsid w:val="00944493"/>
    <w:rsid w:val="0097045E"/>
    <w:rsid w:val="00991101"/>
    <w:rsid w:val="009A6E1E"/>
    <w:rsid w:val="009B7184"/>
    <w:rsid w:val="009E5DA3"/>
    <w:rsid w:val="009E7D9D"/>
    <w:rsid w:val="00A601F7"/>
    <w:rsid w:val="00A7139C"/>
    <w:rsid w:val="00A7679B"/>
    <w:rsid w:val="00A811AD"/>
    <w:rsid w:val="00AA7036"/>
    <w:rsid w:val="00AD2FF8"/>
    <w:rsid w:val="00AF119D"/>
    <w:rsid w:val="00BC31A1"/>
    <w:rsid w:val="00BC53BA"/>
    <w:rsid w:val="00BE0EE3"/>
    <w:rsid w:val="00BE449D"/>
    <w:rsid w:val="00C14654"/>
    <w:rsid w:val="00C25CCB"/>
    <w:rsid w:val="00CD0098"/>
    <w:rsid w:val="00D077B6"/>
    <w:rsid w:val="00D46725"/>
    <w:rsid w:val="00D55A67"/>
    <w:rsid w:val="00DA262A"/>
    <w:rsid w:val="00DE1019"/>
    <w:rsid w:val="00DE7002"/>
    <w:rsid w:val="00E0289D"/>
    <w:rsid w:val="00E509F3"/>
    <w:rsid w:val="00E75F36"/>
    <w:rsid w:val="00EC7100"/>
    <w:rsid w:val="00ED606D"/>
    <w:rsid w:val="00EF79EA"/>
    <w:rsid w:val="00F14D1A"/>
    <w:rsid w:val="00F53695"/>
    <w:rsid w:val="00F763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D79740-0996-4097-AC4D-B9446CC3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574"/>
  </w:style>
  <w:style w:type="paragraph" w:styleId="Heading1">
    <w:name w:val="heading 1"/>
    <w:basedOn w:val="Normal"/>
    <w:next w:val="Normal"/>
    <w:link w:val="Heading1Char"/>
    <w:uiPriority w:val="9"/>
    <w:qFormat/>
    <w:rsid w:val="002176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539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3E0"/>
  </w:style>
  <w:style w:type="paragraph" w:styleId="Footer">
    <w:name w:val="footer"/>
    <w:basedOn w:val="Normal"/>
    <w:link w:val="FooterChar"/>
    <w:uiPriority w:val="99"/>
    <w:unhideWhenUsed/>
    <w:rsid w:val="00F76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3E0"/>
  </w:style>
  <w:style w:type="paragraph" w:styleId="ListParagraph">
    <w:name w:val="List Paragraph"/>
    <w:basedOn w:val="Normal"/>
    <w:uiPriority w:val="34"/>
    <w:qFormat/>
    <w:rsid w:val="006B10E3"/>
    <w:pPr>
      <w:ind w:left="720"/>
      <w:contextualSpacing/>
    </w:pPr>
  </w:style>
  <w:style w:type="character" w:customStyle="1" w:styleId="Heading1Char">
    <w:name w:val="Heading 1 Char"/>
    <w:basedOn w:val="DefaultParagraphFont"/>
    <w:link w:val="Heading1"/>
    <w:uiPriority w:val="9"/>
    <w:rsid w:val="0021767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7678"/>
    <w:pPr>
      <w:spacing w:before="480"/>
      <w:outlineLvl w:val="9"/>
    </w:pPr>
    <w:rPr>
      <w:b/>
      <w:bCs/>
      <w:sz w:val="28"/>
      <w:szCs w:val="28"/>
      <w:lang w:val="en-US" w:eastAsia="ja-JP"/>
    </w:rPr>
  </w:style>
  <w:style w:type="paragraph" w:styleId="TOC2">
    <w:name w:val="toc 2"/>
    <w:basedOn w:val="Normal"/>
    <w:next w:val="Normal"/>
    <w:autoRedefine/>
    <w:uiPriority w:val="39"/>
    <w:unhideWhenUsed/>
    <w:qFormat/>
    <w:rsid w:val="004B4C18"/>
    <w:pPr>
      <w:numPr>
        <w:numId w:val="6"/>
      </w:numPr>
      <w:spacing w:after="100"/>
    </w:pPr>
    <w:rPr>
      <w:rFonts w:eastAsiaTheme="minorEastAsia"/>
      <w:b/>
      <w:lang w:val="en-US" w:eastAsia="ja-JP"/>
    </w:rPr>
  </w:style>
  <w:style w:type="paragraph" w:styleId="TOC1">
    <w:name w:val="toc 1"/>
    <w:basedOn w:val="Normal"/>
    <w:next w:val="Normal"/>
    <w:autoRedefine/>
    <w:uiPriority w:val="39"/>
    <w:unhideWhenUsed/>
    <w:qFormat/>
    <w:rsid w:val="00217678"/>
    <w:pPr>
      <w:spacing w:after="100"/>
    </w:pPr>
    <w:rPr>
      <w:rFonts w:eastAsiaTheme="minorEastAsia"/>
      <w:lang w:val="en-US" w:eastAsia="ja-JP"/>
    </w:rPr>
  </w:style>
  <w:style w:type="paragraph" w:styleId="TOC3">
    <w:name w:val="toc 3"/>
    <w:basedOn w:val="Normal"/>
    <w:next w:val="Normal"/>
    <w:autoRedefine/>
    <w:uiPriority w:val="39"/>
    <w:unhideWhenUsed/>
    <w:qFormat/>
    <w:rsid w:val="00692829"/>
    <w:pPr>
      <w:spacing w:after="100"/>
    </w:pPr>
    <w:rPr>
      <w:rFonts w:eastAsiaTheme="minorEastAsia"/>
      <w:lang w:val="en-US" w:eastAsia="ja-JP"/>
    </w:rPr>
  </w:style>
  <w:style w:type="character" w:styleId="Hyperlink">
    <w:name w:val="Hyperlink"/>
    <w:basedOn w:val="DefaultParagraphFont"/>
    <w:uiPriority w:val="99"/>
    <w:unhideWhenUsed/>
    <w:rsid w:val="00217678"/>
    <w:rPr>
      <w:color w:val="0000FF" w:themeColor="hyperlink"/>
      <w:u w:val="single"/>
    </w:rPr>
  </w:style>
  <w:style w:type="paragraph" w:styleId="BalloonText">
    <w:name w:val="Balloon Text"/>
    <w:basedOn w:val="Normal"/>
    <w:link w:val="BalloonTextChar"/>
    <w:uiPriority w:val="99"/>
    <w:semiHidden/>
    <w:unhideWhenUsed/>
    <w:rsid w:val="00BE0E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EE3"/>
    <w:rPr>
      <w:rFonts w:ascii="Tahoma" w:hAnsi="Tahoma" w:cs="Tahoma"/>
      <w:sz w:val="16"/>
      <w:szCs w:val="16"/>
    </w:rPr>
  </w:style>
  <w:style w:type="character" w:customStyle="1" w:styleId="Heading2Char">
    <w:name w:val="Heading 2 Char"/>
    <w:basedOn w:val="DefaultParagraphFont"/>
    <w:link w:val="Heading2"/>
    <w:uiPriority w:val="9"/>
    <w:rsid w:val="00153912"/>
    <w:rPr>
      <w:rFonts w:asciiTheme="majorHAnsi" w:eastAsiaTheme="majorEastAsia" w:hAnsiTheme="majorHAnsi" w:cstheme="majorBidi"/>
      <w:color w:val="365F91" w:themeColor="accent1" w:themeShade="BF"/>
      <w:sz w:val="26"/>
      <w:szCs w:val="26"/>
    </w:rPr>
  </w:style>
  <w:style w:type="character" w:customStyle="1" w:styleId="definition-url">
    <w:name w:val="definition-url"/>
    <w:basedOn w:val="DefaultParagraphFont"/>
    <w:rsid w:val="00E0289D"/>
  </w:style>
  <w:style w:type="paragraph" w:styleId="NormalWeb">
    <w:name w:val="Normal (Web)"/>
    <w:basedOn w:val="Normal"/>
    <w:uiPriority w:val="99"/>
    <w:semiHidden/>
    <w:unhideWhenUsed/>
    <w:rsid w:val="00C1465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189988">
      <w:bodyDiv w:val="1"/>
      <w:marLeft w:val="0"/>
      <w:marRight w:val="0"/>
      <w:marTop w:val="0"/>
      <w:marBottom w:val="0"/>
      <w:divBdr>
        <w:top w:val="none" w:sz="0" w:space="0" w:color="auto"/>
        <w:left w:val="none" w:sz="0" w:space="0" w:color="auto"/>
        <w:bottom w:val="none" w:sz="0" w:space="0" w:color="auto"/>
        <w:right w:val="none" w:sz="0" w:space="0" w:color="auto"/>
      </w:divBdr>
      <w:divsChild>
        <w:div w:id="1189567378">
          <w:marLeft w:val="0"/>
          <w:marRight w:val="0"/>
          <w:marTop w:val="0"/>
          <w:marBottom w:val="0"/>
          <w:divBdr>
            <w:top w:val="none" w:sz="0" w:space="0" w:color="auto"/>
            <w:left w:val="none" w:sz="0" w:space="0" w:color="auto"/>
            <w:bottom w:val="none" w:sz="0" w:space="0" w:color="auto"/>
            <w:right w:val="none" w:sz="0" w:space="0" w:color="auto"/>
          </w:divBdr>
          <w:divsChild>
            <w:div w:id="917056830">
              <w:marLeft w:val="0"/>
              <w:marRight w:val="0"/>
              <w:marTop w:val="165"/>
              <w:marBottom w:val="0"/>
              <w:divBdr>
                <w:top w:val="none" w:sz="0" w:space="0" w:color="auto"/>
                <w:left w:val="none" w:sz="0" w:space="0" w:color="auto"/>
                <w:bottom w:val="none" w:sz="0" w:space="0" w:color="auto"/>
                <w:right w:val="none" w:sz="0" w:space="0" w:color="auto"/>
              </w:divBdr>
              <w:divsChild>
                <w:div w:id="1773011396">
                  <w:marLeft w:val="0"/>
                  <w:marRight w:val="0"/>
                  <w:marTop w:val="0"/>
                  <w:marBottom w:val="0"/>
                  <w:divBdr>
                    <w:top w:val="none" w:sz="0" w:space="0" w:color="auto"/>
                    <w:left w:val="none" w:sz="0" w:space="0" w:color="auto"/>
                    <w:bottom w:val="none" w:sz="0" w:space="0" w:color="auto"/>
                    <w:right w:val="none" w:sz="0" w:space="0" w:color="auto"/>
                  </w:divBdr>
                  <w:divsChild>
                    <w:div w:id="1500461069">
                      <w:marLeft w:val="0"/>
                      <w:marRight w:val="0"/>
                      <w:marTop w:val="0"/>
                      <w:marBottom w:val="0"/>
                      <w:divBdr>
                        <w:top w:val="none" w:sz="0" w:space="0" w:color="auto"/>
                        <w:left w:val="none" w:sz="0" w:space="0" w:color="auto"/>
                        <w:bottom w:val="none" w:sz="0" w:space="0" w:color="auto"/>
                        <w:right w:val="none" w:sz="0" w:space="0" w:color="auto"/>
                      </w:divBdr>
                      <w:divsChild>
                        <w:div w:id="894509861">
                          <w:marLeft w:val="0"/>
                          <w:marRight w:val="0"/>
                          <w:marTop w:val="0"/>
                          <w:marBottom w:val="0"/>
                          <w:divBdr>
                            <w:top w:val="none" w:sz="0" w:space="0" w:color="auto"/>
                            <w:left w:val="none" w:sz="0" w:space="0" w:color="auto"/>
                            <w:bottom w:val="none" w:sz="0" w:space="0" w:color="auto"/>
                            <w:right w:val="none" w:sz="0" w:space="0" w:color="auto"/>
                          </w:divBdr>
                          <w:divsChild>
                            <w:div w:id="1328552559">
                              <w:marLeft w:val="0"/>
                              <w:marRight w:val="0"/>
                              <w:marTop w:val="0"/>
                              <w:marBottom w:val="0"/>
                              <w:divBdr>
                                <w:top w:val="none" w:sz="0" w:space="0" w:color="auto"/>
                                <w:left w:val="none" w:sz="0" w:space="0" w:color="auto"/>
                                <w:bottom w:val="none" w:sz="0" w:space="0" w:color="auto"/>
                                <w:right w:val="none" w:sz="0" w:space="0" w:color="auto"/>
                              </w:divBdr>
                              <w:divsChild>
                                <w:div w:id="1185292499">
                                  <w:marLeft w:val="0"/>
                                  <w:marRight w:val="0"/>
                                  <w:marTop w:val="0"/>
                                  <w:marBottom w:val="0"/>
                                  <w:divBdr>
                                    <w:top w:val="none" w:sz="0" w:space="0" w:color="auto"/>
                                    <w:left w:val="none" w:sz="0" w:space="0" w:color="auto"/>
                                    <w:bottom w:val="none" w:sz="0" w:space="0" w:color="auto"/>
                                    <w:right w:val="none" w:sz="0" w:space="0" w:color="auto"/>
                                  </w:divBdr>
                                  <w:divsChild>
                                    <w:div w:id="807012094">
                                      <w:marLeft w:val="0"/>
                                      <w:marRight w:val="0"/>
                                      <w:marTop w:val="0"/>
                                      <w:marBottom w:val="0"/>
                                      <w:divBdr>
                                        <w:top w:val="none" w:sz="0" w:space="0" w:color="auto"/>
                                        <w:left w:val="none" w:sz="0" w:space="0" w:color="auto"/>
                                        <w:bottom w:val="none" w:sz="0" w:space="0" w:color="auto"/>
                                        <w:right w:val="none" w:sz="0" w:space="0" w:color="auto"/>
                                      </w:divBdr>
                                      <w:divsChild>
                                        <w:div w:id="834878403">
                                          <w:marLeft w:val="0"/>
                                          <w:marRight w:val="0"/>
                                          <w:marTop w:val="0"/>
                                          <w:marBottom w:val="0"/>
                                          <w:divBdr>
                                            <w:top w:val="none" w:sz="0" w:space="0" w:color="auto"/>
                                            <w:left w:val="none" w:sz="0" w:space="0" w:color="auto"/>
                                            <w:bottom w:val="none" w:sz="0" w:space="0" w:color="auto"/>
                                            <w:right w:val="none" w:sz="0" w:space="0" w:color="auto"/>
                                          </w:divBdr>
                                          <w:divsChild>
                                            <w:div w:id="494346340">
                                              <w:marLeft w:val="0"/>
                                              <w:marRight w:val="0"/>
                                              <w:marTop w:val="0"/>
                                              <w:marBottom w:val="0"/>
                                              <w:divBdr>
                                                <w:top w:val="none" w:sz="0" w:space="0" w:color="auto"/>
                                                <w:left w:val="none" w:sz="0" w:space="0" w:color="auto"/>
                                                <w:bottom w:val="none" w:sz="0" w:space="0" w:color="auto"/>
                                                <w:right w:val="none" w:sz="0" w:space="0" w:color="auto"/>
                                              </w:divBdr>
                                              <w:divsChild>
                                                <w:div w:id="225651779">
                                                  <w:marLeft w:val="0"/>
                                                  <w:marRight w:val="0"/>
                                                  <w:marTop w:val="0"/>
                                                  <w:marBottom w:val="0"/>
                                                  <w:divBdr>
                                                    <w:top w:val="none" w:sz="0" w:space="0" w:color="auto"/>
                                                    <w:left w:val="none" w:sz="0" w:space="0" w:color="auto"/>
                                                    <w:bottom w:val="none" w:sz="0" w:space="0" w:color="auto"/>
                                                    <w:right w:val="none" w:sz="0" w:space="0" w:color="auto"/>
                                                  </w:divBdr>
                                                  <w:divsChild>
                                                    <w:div w:id="1029993924">
                                                      <w:marLeft w:val="0"/>
                                                      <w:marRight w:val="0"/>
                                                      <w:marTop w:val="0"/>
                                                      <w:marBottom w:val="0"/>
                                                      <w:divBdr>
                                                        <w:top w:val="none" w:sz="0" w:space="0" w:color="auto"/>
                                                        <w:left w:val="none" w:sz="0" w:space="0" w:color="auto"/>
                                                        <w:bottom w:val="none" w:sz="0" w:space="0" w:color="auto"/>
                                                        <w:right w:val="none" w:sz="0" w:space="0" w:color="auto"/>
                                                      </w:divBdr>
                                                      <w:divsChild>
                                                        <w:div w:id="1793398710">
                                                          <w:marLeft w:val="0"/>
                                                          <w:marRight w:val="0"/>
                                                          <w:marTop w:val="0"/>
                                                          <w:marBottom w:val="0"/>
                                                          <w:divBdr>
                                                            <w:top w:val="none" w:sz="0" w:space="0" w:color="auto"/>
                                                            <w:left w:val="none" w:sz="0" w:space="0" w:color="auto"/>
                                                            <w:bottom w:val="none" w:sz="0" w:space="0" w:color="auto"/>
                                                            <w:right w:val="none" w:sz="0" w:space="0" w:color="auto"/>
                                                          </w:divBdr>
                                                          <w:divsChild>
                                                            <w:div w:id="1559170482">
                                                              <w:marLeft w:val="0"/>
                                                              <w:marRight w:val="339"/>
                                                              <w:marTop w:val="0"/>
                                                              <w:marBottom w:val="0"/>
                                                              <w:divBdr>
                                                                <w:top w:val="none" w:sz="0" w:space="0" w:color="auto"/>
                                                                <w:left w:val="none" w:sz="0" w:space="0" w:color="auto"/>
                                                                <w:bottom w:val="none" w:sz="0" w:space="0" w:color="auto"/>
                                                                <w:right w:val="none" w:sz="0" w:space="0" w:color="auto"/>
                                                              </w:divBdr>
                                                              <w:divsChild>
                                                                <w:div w:id="392654091">
                                                                  <w:marLeft w:val="0"/>
                                                                  <w:marRight w:val="0"/>
                                                                  <w:marTop w:val="0"/>
                                                                  <w:marBottom w:val="0"/>
                                                                  <w:divBdr>
                                                                    <w:top w:val="none" w:sz="0" w:space="0" w:color="auto"/>
                                                                    <w:left w:val="none" w:sz="0" w:space="0" w:color="auto"/>
                                                                    <w:bottom w:val="none" w:sz="0" w:space="0" w:color="auto"/>
                                                                    <w:right w:val="none" w:sz="0" w:space="0" w:color="auto"/>
                                                                  </w:divBdr>
                                                                  <w:divsChild>
                                                                    <w:div w:id="107435007">
                                                                      <w:marLeft w:val="0"/>
                                                                      <w:marRight w:val="0"/>
                                                                      <w:marTop w:val="0"/>
                                                                      <w:marBottom w:val="0"/>
                                                                      <w:divBdr>
                                                                        <w:top w:val="none" w:sz="0" w:space="0" w:color="auto"/>
                                                                        <w:left w:val="none" w:sz="0" w:space="0" w:color="auto"/>
                                                                        <w:bottom w:val="none" w:sz="0" w:space="0" w:color="auto"/>
                                                                        <w:right w:val="none" w:sz="0" w:space="0" w:color="auto"/>
                                                                      </w:divBdr>
                                                                      <w:divsChild>
                                                                        <w:div w:id="244464794">
                                                                          <w:marLeft w:val="0"/>
                                                                          <w:marRight w:val="0"/>
                                                                          <w:marTop w:val="0"/>
                                                                          <w:marBottom w:val="0"/>
                                                                          <w:divBdr>
                                                                            <w:top w:val="none" w:sz="0" w:space="0" w:color="auto"/>
                                                                            <w:left w:val="none" w:sz="0" w:space="0" w:color="auto"/>
                                                                            <w:bottom w:val="none" w:sz="0" w:space="0" w:color="auto"/>
                                                                            <w:right w:val="none" w:sz="0" w:space="0" w:color="auto"/>
                                                                          </w:divBdr>
                                                                        </w:div>
                                                                      </w:divsChild>
                                                                    </w:div>
                                                                    <w:div w:id="767190537">
                                                                      <w:marLeft w:val="0"/>
                                                                      <w:marRight w:val="0"/>
                                                                      <w:marTop w:val="0"/>
                                                                      <w:marBottom w:val="0"/>
                                                                      <w:divBdr>
                                                                        <w:top w:val="none" w:sz="0" w:space="0" w:color="auto"/>
                                                                        <w:left w:val="none" w:sz="0" w:space="0" w:color="auto"/>
                                                                        <w:bottom w:val="none" w:sz="0" w:space="0" w:color="auto"/>
                                                                        <w:right w:val="none" w:sz="0" w:space="0" w:color="auto"/>
                                                                      </w:divBdr>
                                                                      <w:divsChild>
                                                                        <w:div w:id="1076365724">
                                                                          <w:marLeft w:val="0"/>
                                                                          <w:marRight w:val="0"/>
                                                                          <w:marTop w:val="0"/>
                                                                          <w:marBottom w:val="0"/>
                                                                          <w:divBdr>
                                                                            <w:top w:val="none" w:sz="0" w:space="0" w:color="auto"/>
                                                                            <w:left w:val="none" w:sz="0" w:space="0" w:color="auto"/>
                                                                            <w:bottom w:val="none" w:sz="0" w:space="0" w:color="auto"/>
                                                                            <w:right w:val="none" w:sz="0" w:space="0" w:color="auto"/>
                                                                          </w:divBdr>
                                                                          <w:divsChild>
                                                                            <w:div w:id="1975259365">
                                                                              <w:marLeft w:val="0"/>
                                                                              <w:marRight w:val="0"/>
                                                                              <w:marTop w:val="0"/>
                                                                              <w:marBottom w:val="0"/>
                                                                              <w:divBdr>
                                                                                <w:top w:val="none" w:sz="0" w:space="0" w:color="auto"/>
                                                                                <w:left w:val="none" w:sz="0" w:space="0" w:color="auto"/>
                                                                                <w:bottom w:val="none" w:sz="0" w:space="0" w:color="auto"/>
                                                                                <w:right w:val="none" w:sz="0" w:space="0" w:color="auto"/>
                                                                              </w:divBdr>
                                                                              <w:divsChild>
                                                                                <w:div w:id="1265923013">
                                                                                  <w:marLeft w:val="0"/>
                                                                                  <w:marRight w:val="0"/>
                                                                                  <w:marTop w:val="0"/>
                                                                                  <w:marBottom w:val="0"/>
                                                                                  <w:divBdr>
                                                                                    <w:top w:val="none" w:sz="0" w:space="0" w:color="auto"/>
                                                                                    <w:left w:val="none" w:sz="0" w:space="0" w:color="auto"/>
                                                                                    <w:bottom w:val="none" w:sz="0" w:space="0" w:color="auto"/>
                                                                                    <w:right w:val="none" w:sz="0" w:space="0" w:color="auto"/>
                                                                                  </w:divBdr>
                                                                                  <w:divsChild>
                                                                                    <w:div w:id="1285308322">
                                                                                      <w:marLeft w:val="0"/>
                                                                                      <w:marRight w:val="0"/>
                                                                                      <w:marTop w:val="0"/>
                                                                                      <w:marBottom w:val="0"/>
                                                                                      <w:divBdr>
                                                                                        <w:top w:val="none" w:sz="0" w:space="0" w:color="auto"/>
                                                                                        <w:left w:val="none" w:sz="0" w:space="0" w:color="auto"/>
                                                                                        <w:bottom w:val="none" w:sz="0" w:space="0" w:color="auto"/>
                                                                                        <w:right w:val="none" w:sz="0" w:space="0" w:color="auto"/>
                                                                                      </w:divBdr>
                                                                                      <w:divsChild>
                                                                                        <w:div w:id="1405492034">
                                                                                          <w:marLeft w:val="0"/>
                                                                                          <w:marRight w:val="0"/>
                                                                                          <w:marTop w:val="0"/>
                                                                                          <w:marBottom w:val="600"/>
                                                                                          <w:divBdr>
                                                                                            <w:top w:val="none" w:sz="0" w:space="0" w:color="auto"/>
                                                                                            <w:left w:val="none" w:sz="0" w:space="0" w:color="auto"/>
                                                                                            <w:bottom w:val="none" w:sz="0" w:space="0" w:color="auto"/>
                                                                                            <w:right w:val="none" w:sz="0" w:space="0" w:color="auto"/>
                                                                                          </w:divBdr>
                                                                                          <w:divsChild>
                                                                                            <w:div w:id="17661649">
                                                                                              <w:marLeft w:val="0"/>
                                                                                              <w:marRight w:val="0"/>
                                                                                              <w:marTop w:val="0"/>
                                                                                              <w:marBottom w:val="0"/>
                                                                                              <w:divBdr>
                                                                                                <w:top w:val="none" w:sz="0" w:space="0" w:color="auto"/>
                                                                                                <w:left w:val="none" w:sz="0" w:space="0" w:color="auto"/>
                                                                                                <w:bottom w:val="none" w:sz="0" w:space="0" w:color="auto"/>
                                                                                                <w:right w:val="none" w:sz="0" w:space="0" w:color="auto"/>
                                                                                              </w:divBdr>
                                                                                            </w:div>
                                                                                          </w:divsChild>
                                                                                        </w:div>
                                                                                        <w:div w:id="1802113538">
                                                                                          <w:marLeft w:val="0"/>
                                                                                          <w:marRight w:val="0"/>
                                                                                          <w:marTop w:val="0"/>
                                                                                          <w:marBottom w:val="600"/>
                                                                                          <w:divBdr>
                                                                                            <w:top w:val="none" w:sz="0" w:space="0" w:color="auto"/>
                                                                                            <w:left w:val="none" w:sz="0" w:space="0" w:color="auto"/>
                                                                                            <w:bottom w:val="none" w:sz="0" w:space="0" w:color="auto"/>
                                                                                            <w:right w:val="none" w:sz="0" w:space="0" w:color="auto"/>
                                                                                          </w:divBdr>
                                                                                          <w:divsChild>
                                                                                            <w:div w:id="932281182">
                                                                                              <w:marLeft w:val="0"/>
                                                                                              <w:marRight w:val="0"/>
                                                                                              <w:marTop w:val="0"/>
                                                                                              <w:marBottom w:val="0"/>
                                                                                              <w:divBdr>
                                                                                                <w:top w:val="none" w:sz="0" w:space="0" w:color="auto"/>
                                                                                                <w:left w:val="none" w:sz="0" w:space="0" w:color="auto"/>
                                                                                                <w:bottom w:val="none" w:sz="0" w:space="0" w:color="auto"/>
                                                                                                <w:right w:val="none" w:sz="0" w:space="0" w:color="auto"/>
                                                                                              </w:divBdr>
                                                                                            </w:div>
                                                                                          </w:divsChild>
                                                                                        </w:div>
                                                                                        <w:div w:id="1917589277">
                                                                                          <w:marLeft w:val="0"/>
                                                                                          <w:marRight w:val="0"/>
                                                                                          <w:marTop w:val="0"/>
                                                                                          <w:marBottom w:val="0"/>
                                                                                          <w:divBdr>
                                                                                            <w:top w:val="none" w:sz="0" w:space="0" w:color="auto"/>
                                                                                            <w:left w:val="none" w:sz="0" w:space="0" w:color="auto"/>
                                                                                            <w:bottom w:val="none" w:sz="0" w:space="0" w:color="auto"/>
                                                                                            <w:right w:val="none" w:sz="0" w:space="0" w:color="auto"/>
                                                                                          </w:divBdr>
                                                                                          <w:divsChild>
                                                                                            <w:div w:id="174830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50163">
                                                                      <w:marLeft w:val="0"/>
                                                                      <w:marRight w:val="0"/>
                                                                      <w:marTop w:val="0"/>
                                                                      <w:marBottom w:val="0"/>
                                                                      <w:divBdr>
                                                                        <w:top w:val="none" w:sz="0" w:space="0" w:color="auto"/>
                                                                        <w:left w:val="none" w:sz="0" w:space="0" w:color="auto"/>
                                                                        <w:bottom w:val="none" w:sz="0" w:space="0" w:color="auto"/>
                                                                        <w:right w:val="none" w:sz="0" w:space="0" w:color="auto"/>
                                                                      </w:divBdr>
                                                                      <w:divsChild>
                                                                        <w:div w:id="917205323">
                                                                          <w:marLeft w:val="0"/>
                                                                          <w:marRight w:val="0"/>
                                                                          <w:marTop w:val="0"/>
                                                                          <w:marBottom w:val="0"/>
                                                                          <w:divBdr>
                                                                            <w:top w:val="none" w:sz="0" w:space="0" w:color="auto"/>
                                                                            <w:left w:val="none" w:sz="0" w:space="0" w:color="auto"/>
                                                                            <w:bottom w:val="none" w:sz="0" w:space="0" w:color="auto"/>
                                                                            <w:right w:val="none" w:sz="0" w:space="0" w:color="auto"/>
                                                                          </w:divBdr>
                                                                          <w:divsChild>
                                                                            <w:div w:id="1404521082">
                                                                              <w:marLeft w:val="0"/>
                                                                              <w:marRight w:val="0"/>
                                                                              <w:marTop w:val="0"/>
                                                                              <w:marBottom w:val="0"/>
                                                                              <w:divBdr>
                                                                                <w:top w:val="none" w:sz="0" w:space="0" w:color="auto"/>
                                                                                <w:left w:val="none" w:sz="0" w:space="0" w:color="auto"/>
                                                                                <w:bottom w:val="none" w:sz="0" w:space="0" w:color="auto"/>
                                                                                <w:right w:val="none" w:sz="0" w:space="0" w:color="auto"/>
                                                                              </w:divBdr>
                                                                              <w:divsChild>
                                                                                <w:div w:id="1054160108">
                                                                                  <w:marLeft w:val="0"/>
                                                                                  <w:marRight w:val="0"/>
                                                                                  <w:marTop w:val="0"/>
                                                                                  <w:marBottom w:val="0"/>
                                                                                  <w:divBdr>
                                                                                    <w:top w:val="none" w:sz="0" w:space="0" w:color="auto"/>
                                                                                    <w:left w:val="none" w:sz="0" w:space="0" w:color="auto"/>
                                                                                    <w:bottom w:val="none" w:sz="0" w:space="0" w:color="auto"/>
                                                                                    <w:right w:val="none" w:sz="0" w:space="0" w:color="auto"/>
                                                                                  </w:divBdr>
                                                                                  <w:divsChild>
                                                                                    <w:div w:id="1564289415">
                                                                                      <w:marLeft w:val="0"/>
                                                                                      <w:marRight w:val="0"/>
                                                                                      <w:marTop w:val="0"/>
                                                                                      <w:marBottom w:val="0"/>
                                                                                      <w:divBdr>
                                                                                        <w:top w:val="none" w:sz="0" w:space="0" w:color="auto"/>
                                                                                        <w:left w:val="none" w:sz="0" w:space="0" w:color="auto"/>
                                                                                        <w:bottom w:val="none" w:sz="0" w:space="0" w:color="auto"/>
                                                                                        <w:right w:val="none" w:sz="0" w:space="0" w:color="auto"/>
                                                                                      </w:divBdr>
                                                                                      <w:divsChild>
                                                                                        <w:div w:id="596208189">
                                                                                          <w:marLeft w:val="0"/>
                                                                                          <w:marRight w:val="0"/>
                                                                                          <w:marTop w:val="0"/>
                                                                                          <w:marBottom w:val="0"/>
                                                                                          <w:divBdr>
                                                                                            <w:top w:val="none" w:sz="0" w:space="0" w:color="auto"/>
                                                                                            <w:left w:val="none" w:sz="0" w:space="0" w:color="auto"/>
                                                                                            <w:bottom w:val="single" w:sz="6" w:space="4" w:color="D1D1D1"/>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2540561">
          <w:marLeft w:val="0"/>
          <w:marRight w:val="0"/>
          <w:marTop w:val="0"/>
          <w:marBottom w:val="0"/>
          <w:divBdr>
            <w:top w:val="single" w:sz="18" w:space="0" w:color="5FADC0"/>
            <w:left w:val="none" w:sz="0" w:space="0" w:color="auto"/>
            <w:bottom w:val="none" w:sz="0" w:space="0" w:color="auto"/>
            <w:right w:val="none" w:sz="0" w:space="0" w:color="auto"/>
          </w:divBdr>
          <w:divsChild>
            <w:div w:id="42337292">
              <w:marLeft w:val="0"/>
              <w:marRight w:val="0"/>
              <w:marTop w:val="0"/>
              <w:marBottom w:val="0"/>
              <w:divBdr>
                <w:top w:val="none" w:sz="0" w:space="0" w:color="auto"/>
                <w:left w:val="none" w:sz="0" w:space="0" w:color="auto"/>
                <w:bottom w:val="none" w:sz="0" w:space="0" w:color="auto"/>
                <w:right w:val="none" w:sz="0" w:space="0" w:color="auto"/>
              </w:divBdr>
              <w:divsChild>
                <w:div w:id="1040863740">
                  <w:marLeft w:val="0"/>
                  <w:marRight w:val="0"/>
                  <w:marTop w:val="315"/>
                  <w:marBottom w:val="0"/>
                  <w:divBdr>
                    <w:top w:val="none" w:sz="0" w:space="0" w:color="auto"/>
                    <w:left w:val="none" w:sz="0" w:space="0" w:color="auto"/>
                    <w:bottom w:val="none" w:sz="0" w:space="0" w:color="auto"/>
                    <w:right w:val="none" w:sz="0" w:space="0" w:color="auto"/>
                  </w:divBdr>
                </w:div>
                <w:div w:id="1092120567">
                  <w:marLeft w:val="0"/>
                  <w:marRight w:val="45"/>
                  <w:marTop w:val="375"/>
                  <w:marBottom w:val="0"/>
                  <w:divBdr>
                    <w:top w:val="none" w:sz="0" w:space="0" w:color="auto"/>
                    <w:left w:val="none" w:sz="0" w:space="0" w:color="auto"/>
                    <w:bottom w:val="none" w:sz="0" w:space="0" w:color="auto"/>
                    <w:right w:val="none" w:sz="0" w:space="0" w:color="auto"/>
                  </w:divBdr>
                  <w:divsChild>
                    <w:div w:id="298338050">
                      <w:marLeft w:val="0"/>
                      <w:marRight w:val="0"/>
                      <w:marTop w:val="0"/>
                      <w:marBottom w:val="0"/>
                      <w:divBdr>
                        <w:top w:val="none" w:sz="0" w:space="0" w:color="auto"/>
                        <w:left w:val="none" w:sz="0" w:space="0" w:color="auto"/>
                        <w:bottom w:val="none" w:sz="0" w:space="0" w:color="auto"/>
                        <w:right w:val="none" w:sz="0" w:space="0" w:color="auto"/>
                      </w:divBdr>
                      <w:divsChild>
                        <w:div w:id="20484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2184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37859593">
      <w:bodyDiv w:val="1"/>
      <w:marLeft w:val="0"/>
      <w:marRight w:val="0"/>
      <w:marTop w:val="0"/>
      <w:marBottom w:val="0"/>
      <w:divBdr>
        <w:top w:val="none" w:sz="0" w:space="0" w:color="auto"/>
        <w:left w:val="none" w:sz="0" w:space="0" w:color="auto"/>
        <w:bottom w:val="none" w:sz="0" w:space="0" w:color="auto"/>
        <w:right w:val="none" w:sz="0" w:space="0" w:color="auto"/>
      </w:divBdr>
    </w:div>
    <w:div w:id="563491266">
      <w:bodyDiv w:val="1"/>
      <w:marLeft w:val="0"/>
      <w:marRight w:val="0"/>
      <w:marTop w:val="0"/>
      <w:marBottom w:val="0"/>
      <w:divBdr>
        <w:top w:val="none" w:sz="0" w:space="0" w:color="auto"/>
        <w:left w:val="none" w:sz="0" w:space="0" w:color="auto"/>
        <w:bottom w:val="none" w:sz="0" w:space="0" w:color="auto"/>
        <w:right w:val="none" w:sz="0" w:space="0" w:color="auto"/>
      </w:divBdr>
    </w:div>
    <w:div w:id="594283656">
      <w:bodyDiv w:val="1"/>
      <w:marLeft w:val="0"/>
      <w:marRight w:val="0"/>
      <w:marTop w:val="0"/>
      <w:marBottom w:val="0"/>
      <w:divBdr>
        <w:top w:val="none" w:sz="0" w:space="0" w:color="auto"/>
        <w:left w:val="none" w:sz="0" w:space="0" w:color="auto"/>
        <w:bottom w:val="none" w:sz="0" w:space="0" w:color="auto"/>
        <w:right w:val="none" w:sz="0" w:space="0" w:color="auto"/>
      </w:divBdr>
      <w:divsChild>
        <w:div w:id="2105882105">
          <w:marLeft w:val="0"/>
          <w:marRight w:val="0"/>
          <w:marTop w:val="0"/>
          <w:marBottom w:val="0"/>
          <w:divBdr>
            <w:top w:val="none" w:sz="0" w:space="0" w:color="auto"/>
            <w:left w:val="none" w:sz="0" w:space="0" w:color="auto"/>
            <w:bottom w:val="none" w:sz="0" w:space="0" w:color="auto"/>
            <w:right w:val="none" w:sz="0" w:space="0" w:color="auto"/>
          </w:divBdr>
        </w:div>
        <w:div w:id="588124420">
          <w:marLeft w:val="0"/>
          <w:marRight w:val="0"/>
          <w:marTop w:val="0"/>
          <w:marBottom w:val="0"/>
          <w:divBdr>
            <w:top w:val="none" w:sz="0" w:space="0" w:color="auto"/>
            <w:left w:val="none" w:sz="0" w:space="0" w:color="auto"/>
            <w:bottom w:val="none" w:sz="0" w:space="0" w:color="auto"/>
            <w:right w:val="none" w:sz="0" w:space="0" w:color="auto"/>
          </w:divBdr>
        </w:div>
        <w:div w:id="1679116851">
          <w:marLeft w:val="0"/>
          <w:marRight w:val="0"/>
          <w:marTop w:val="0"/>
          <w:marBottom w:val="0"/>
          <w:divBdr>
            <w:top w:val="none" w:sz="0" w:space="0" w:color="auto"/>
            <w:left w:val="none" w:sz="0" w:space="0" w:color="auto"/>
            <w:bottom w:val="none" w:sz="0" w:space="0" w:color="auto"/>
            <w:right w:val="none" w:sz="0" w:space="0" w:color="auto"/>
          </w:divBdr>
        </w:div>
      </w:divsChild>
    </w:div>
    <w:div w:id="809790796">
      <w:bodyDiv w:val="1"/>
      <w:marLeft w:val="0"/>
      <w:marRight w:val="0"/>
      <w:marTop w:val="0"/>
      <w:marBottom w:val="0"/>
      <w:divBdr>
        <w:top w:val="none" w:sz="0" w:space="0" w:color="auto"/>
        <w:left w:val="none" w:sz="0" w:space="0" w:color="auto"/>
        <w:bottom w:val="none" w:sz="0" w:space="0" w:color="auto"/>
        <w:right w:val="none" w:sz="0" w:space="0" w:color="auto"/>
      </w:divBdr>
    </w:div>
    <w:div w:id="1600991979">
      <w:bodyDiv w:val="1"/>
      <w:marLeft w:val="0"/>
      <w:marRight w:val="0"/>
      <w:marTop w:val="0"/>
      <w:marBottom w:val="0"/>
      <w:divBdr>
        <w:top w:val="none" w:sz="0" w:space="0" w:color="auto"/>
        <w:left w:val="none" w:sz="0" w:space="0" w:color="auto"/>
        <w:bottom w:val="none" w:sz="0" w:space="0" w:color="auto"/>
        <w:right w:val="none" w:sz="0" w:space="0" w:color="auto"/>
      </w:divBdr>
    </w:div>
    <w:div w:id="1853447632">
      <w:bodyDiv w:val="1"/>
      <w:marLeft w:val="0"/>
      <w:marRight w:val="0"/>
      <w:marTop w:val="0"/>
      <w:marBottom w:val="0"/>
      <w:divBdr>
        <w:top w:val="none" w:sz="0" w:space="0" w:color="auto"/>
        <w:left w:val="none" w:sz="0" w:space="0" w:color="auto"/>
        <w:bottom w:val="none" w:sz="0" w:space="0" w:color="auto"/>
        <w:right w:val="none" w:sz="0" w:space="0" w:color="auto"/>
      </w:divBdr>
      <w:divsChild>
        <w:div w:id="299312994">
          <w:marLeft w:val="0"/>
          <w:marRight w:val="6000"/>
          <w:marTop w:val="0"/>
          <w:marBottom w:val="0"/>
          <w:divBdr>
            <w:top w:val="none" w:sz="0" w:space="0" w:color="auto"/>
            <w:left w:val="none" w:sz="0" w:space="0" w:color="auto"/>
            <w:bottom w:val="none" w:sz="0" w:space="0" w:color="auto"/>
            <w:right w:val="none" w:sz="0" w:space="0" w:color="auto"/>
          </w:divBdr>
          <w:divsChild>
            <w:div w:id="870994657">
              <w:marLeft w:val="0"/>
              <w:marRight w:val="0"/>
              <w:marTop w:val="0"/>
              <w:marBottom w:val="0"/>
              <w:divBdr>
                <w:top w:val="none" w:sz="0" w:space="0" w:color="auto"/>
                <w:left w:val="none" w:sz="0" w:space="0" w:color="auto"/>
                <w:bottom w:val="none" w:sz="0" w:space="0" w:color="auto"/>
                <w:right w:val="none" w:sz="0" w:space="0" w:color="auto"/>
              </w:divBdr>
              <w:divsChild>
                <w:div w:id="1714041357">
                  <w:marLeft w:val="0"/>
                  <w:marRight w:val="0"/>
                  <w:marTop w:val="0"/>
                  <w:marBottom w:val="0"/>
                  <w:divBdr>
                    <w:top w:val="none" w:sz="0" w:space="0" w:color="auto"/>
                    <w:left w:val="none" w:sz="0" w:space="0" w:color="auto"/>
                    <w:bottom w:val="none" w:sz="0" w:space="0" w:color="auto"/>
                    <w:right w:val="none" w:sz="0" w:space="0" w:color="auto"/>
                  </w:divBdr>
                  <w:divsChild>
                    <w:div w:id="2058625996">
                      <w:marLeft w:val="0"/>
                      <w:marRight w:val="0"/>
                      <w:marTop w:val="0"/>
                      <w:marBottom w:val="0"/>
                      <w:divBdr>
                        <w:top w:val="none" w:sz="0" w:space="0" w:color="auto"/>
                        <w:left w:val="none" w:sz="0" w:space="0" w:color="auto"/>
                        <w:bottom w:val="none" w:sz="0" w:space="0" w:color="auto"/>
                        <w:right w:val="none" w:sz="0" w:space="0" w:color="auto"/>
                      </w:divBdr>
                      <w:divsChild>
                        <w:div w:id="1447887145">
                          <w:marLeft w:val="0"/>
                          <w:marRight w:val="0"/>
                          <w:marTop w:val="0"/>
                          <w:marBottom w:val="975"/>
                          <w:divBdr>
                            <w:top w:val="none" w:sz="0" w:space="0" w:color="auto"/>
                            <w:left w:val="none" w:sz="0" w:space="0" w:color="auto"/>
                            <w:bottom w:val="none" w:sz="0" w:space="0" w:color="auto"/>
                            <w:right w:val="none" w:sz="0" w:space="0" w:color="auto"/>
                          </w:divBdr>
                          <w:divsChild>
                            <w:div w:id="1765567101">
                              <w:marLeft w:val="0"/>
                              <w:marRight w:val="0"/>
                              <w:marTop w:val="0"/>
                              <w:marBottom w:val="0"/>
                              <w:divBdr>
                                <w:top w:val="none" w:sz="0" w:space="0" w:color="auto"/>
                                <w:left w:val="none" w:sz="0" w:space="0" w:color="auto"/>
                                <w:bottom w:val="none" w:sz="0" w:space="0" w:color="auto"/>
                                <w:right w:val="none" w:sz="0" w:space="0" w:color="auto"/>
                              </w:divBdr>
                              <w:divsChild>
                                <w:div w:id="152642558">
                                  <w:marLeft w:val="375"/>
                                  <w:marRight w:val="-6285"/>
                                  <w:marTop w:val="0"/>
                                  <w:marBottom w:val="0"/>
                                  <w:divBdr>
                                    <w:top w:val="none" w:sz="0" w:space="0" w:color="auto"/>
                                    <w:left w:val="none" w:sz="0" w:space="0" w:color="auto"/>
                                    <w:bottom w:val="none" w:sz="0" w:space="0" w:color="auto"/>
                                    <w:right w:val="none" w:sz="0" w:space="0" w:color="auto"/>
                                  </w:divBdr>
                                  <w:divsChild>
                                    <w:div w:id="982658678">
                                      <w:marLeft w:val="0"/>
                                      <w:marRight w:val="0"/>
                                      <w:marTop w:val="75"/>
                                      <w:marBottom w:val="405"/>
                                      <w:divBdr>
                                        <w:top w:val="none" w:sz="0" w:space="0" w:color="auto"/>
                                        <w:left w:val="none" w:sz="0" w:space="0" w:color="auto"/>
                                        <w:bottom w:val="none" w:sz="0" w:space="0" w:color="auto"/>
                                        <w:right w:val="none" w:sz="0" w:space="0" w:color="auto"/>
                                      </w:divBdr>
                                      <w:divsChild>
                                        <w:div w:id="647172686">
                                          <w:marLeft w:val="0"/>
                                          <w:marRight w:val="0"/>
                                          <w:marTop w:val="0"/>
                                          <w:marBottom w:val="0"/>
                                          <w:divBdr>
                                            <w:top w:val="none" w:sz="0" w:space="0" w:color="auto"/>
                                            <w:left w:val="none" w:sz="0" w:space="0" w:color="auto"/>
                                            <w:bottom w:val="none" w:sz="0" w:space="0" w:color="auto"/>
                                            <w:right w:val="none" w:sz="0" w:space="0" w:color="auto"/>
                                          </w:divBdr>
                                          <w:divsChild>
                                            <w:div w:id="19407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96C0F-01DD-4959-9407-73ACA70BA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1903</Words>
  <Characters>10851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 4530 User</dc:creator>
  <cp:keywords/>
  <dc:description/>
  <cp:lastModifiedBy>vabonyo49@gmail.com</cp:lastModifiedBy>
  <cp:revision>2</cp:revision>
  <dcterms:created xsi:type="dcterms:W3CDTF">2018-12-07T08:15:00Z</dcterms:created>
  <dcterms:modified xsi:type="dcterms:W3CDTF">2018-12-07T08:15:00Z</dcterms:modified>
</cp:coreProperties>
</file>